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11" w:rsidRDefault="006A1C11" w:rsidP="006A1C11">
      <w:pPr>
        <w:pStyle w:val="FormAssessm"/>
      </w:pPr>
      <w:bookmarkStart w:id="0" w:name="_Toc421107633"/>
      <w:r>
        <w:t>Formative Assessment 8</w:t>
      </w:r>
      <w:bookmarkEnd w:id="0"/>
    </w:p>
    <w:p w:rsidR="006A1C11" w:rsidRPr="00DC78B3" w:rsidRDefault="006A1C11" w:rsidP="006A1C11">
      <w:pPr>
        <w:numPr>
          <w:ilvl w:val="0"/>
          <w:numId w:val="1"/>
        </w:numPr>
      </w:pPr>
      <w:r w:rsidRPr="00DC78B3">
        <w:t xml:space="preserve">Complete the following warning form: </w:t>
      </w:r>
    </w:p>
    <w:p w:rsidR="006A1C11" w:rsidRPr="00DC78B3" w:rsidRDefault="006A1C11" w:rsidP="006A1C11">
      <w:proofErr w:type="spellStart"/>
      <w:r w:rsidRPr="00DC78B3">
        <w:t>Karel</w:t>
      </w:r>
      <w:proofErr w:type="spellEnd"/>
      <w:r w:rsidRPr="00DC78B3">
        <w:t xml:space="preserve"> </w:t>
      </w:r>
      <w:proofErr w:type="spellStart"/>
      <w:r w:rsidRPr="00DC78B3">
        <w:t>Pieterse</w:t>
      </w:r>
      <w:proofErr w:type="spellEnd"/>
      <w:r w:rsidRPr="00DC78B3">
        <w:t xml:space="preserve"> had been given a verbal warning once before to keep the safety gates up which surround a giant bar-cutting machine in the special-order metal department.</w:t>
      </w:r>
    </w:p>
    <w:p w:rsidR="006A1C11" w:rsidRPr="00DC78B3" w:rsidRDefault="006A1C11" w:rsidP="006A1C11">
      <w:r w:rsidRPr="00DC78B3">
        <w:t>Other workers passing on the walkway near the cutter could be injured if the cut bar kicked out even half a metre.</w:t>
      </w:r>
    </w:p>
    <w:p w:rsidR="006A1C11" w:rsidRPr="00DC78B3" w:rsidRDefault="006A1C11" w:rsidP="006A1C11">
      <w:r w:rsidRPr="00DC78B3">
        <w:t xml:space="preserve">Yet, once again the gates are down. Veronica </w:t>
      </w:r>
      <w:proofErr w:type="spellStart"/>
      <w:r w:rsidRPr="00DC78B3">
        <w:t>Maake</w:t>
      </w:r>
      <w:proofErr w:type="spellEnd"/>
      <w:r w:rsidRPr="00DC78B3">
        <w:t xml:space="preserve">, </w:t>
      </w:r>
      <w:proofErr w:type="spellStart"/>
      <w:r w:rsidRPr="00DC78B3">
        <w:t>Karel’s</w:t>
      </w:r>
      <w:proofErr w:type="spellEnd"/>
      <w:r w:rsidRPr="00DC78B3">
        <w:t xml:space="preserve"> supervisor, tells him, “</w:t>
      </w:r>
      <w:proofErr w:type="spellStart"/>
      <w:r w:rsidRPr="00DC78B3">
        <w:t>Karel</w:t>
      </w:r>
      <w:proofErr w:type="spellEnd"/>
      <w:r w:rsidRPr="00DC78B3">
        <w:t>, I’ve warned you about the safety gates before. This time I’m going to give you a formal reprimand.”</w:t>
      </w:r>
    </w:p>
    <w:p w:rsidR="006A1C11" w:rsidRPr="00DC78B3" w:rsidRDefault="006A1C11" w:rsidP="006A1C11">
      <w:r w:rsidRPr="00DC78B3">
        <w:t>When she gets back to her office, she begins filling out the form below. Fill in what she writes:</w:t>
      </w:r>
    </w:p>
    <w:p w:rsidR="004A1CA4" w:rsidRDefault="006A1C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1135380</wp:posOffset>
                </wp:positionV>
                <wp:extent cx="6044565" cy="5951220"/>
                <wp:effectExtent l="0" t="0" r="1333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595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11" w:rsidRDefault="006A1C11" w:rsidP="00DC78B3">
                            <w:pPr>
                              <w:tabs>
                                <w:tab w:val="left" w:pos="57"/>
                              </w:tabs>
                              <w:ind w:left="57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Department: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Name of employee: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Supervisor: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Date and time of offence: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Date of warning: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Nature of violation: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DC78B3">
                              <w:t>Production delay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Marlett" w:char="F020"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DC78B3">
                              <w:t>Safety violation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Marlett" w:char="F020"/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DC78B3">
                              <w:t>Material wastage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Marlett" w:char="F020"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DC78B3">
                              <w:t>Administrative violation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Marlett" w:char="F020"/>
                            </w:r>
                            <w:r>
                              <w:rPr>
                                <w:rFonts w:ascii="Arial" w:hAnsi="Arial"/>
                                <w:sz w:val="40"/>
                              </w:rPr>
                              <w:t xml:space="preserve"> </w:t>
                            </w:r>
                          </w:p>
                          <w:p w:rsidR="006A1C11" w:rsidRDefault="006A1C11" w:rsidP="00DC78B3">
                            <w:pPr>
                              <w:ind w:left="2160" w:hanging="2103"/>
                              <w:rPr>
                                <w:rFonts w:ascii="Arial" w:hAnsi="Arial"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Description of violation: </w:t>
                            </w: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Terms of the warning: </w:t>
                            </w: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Valid for: </w:t>
                            </w: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Action required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>to rectify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 the situation:</w:t>
                            </w: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Cs w:val="20"/>
                              </w:rPr>
                              <w:t>Consequences of failure to take heed of this warning:</w:t>
                            </w: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A1C11" w:rsidRDefault="006A1C11" w:rsidP="00DC78B3">
                            <w:pPr>
                              <w:ind w:left="57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Comments: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4pt;margin-top:89.4pt;width:475.95pt;height:4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">
                <v:textbox>
                  <w:txbxContent>
                    <w:p w:rsidR="006A1C11" w:rsidRDefault="006A1C11" w:rsidP="00DC78B3">
                      <w:pPr>
                        <w:tabs>
                          <w:tab w:val="left" w:pos="57"/>
                        </w:tabs>
                        <w:ind w:left="57"/>
                        <w:rPr>
                          <w:rFonts w:ascii="Arial" w:hAnsi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Department: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Name of employee: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Supervisor: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Date and time of offence: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Date of warning: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Nature of violation: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color w:val="FF0000"/>
                        </w:rPr>
                      </w:pPr>
                      <w:r w:rsidRPr="00DC78B3">
                        <w:t>Production delay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sz w:val="40"/>
                        </w:rPr>
                        <w:sym w:font="Marlett" w:char="F020"/>
                      </w:r>
                      <w:r>
                        <w:rPr>
                          <w:rFonts w:ascii="Arial" w:hAnsi="Arial"/>
                          <w:sz w:val="40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DC78B3">
                        <w:t>Safety violation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sz w:val="40"/>
                        </w:rPr>
                        <w:sym w:font="Marlett" w:char="F020"/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  <w:sz w:val="40"/>
                        </w:rPr>
                      </w:pPr>
                      <w:r w:rsidRPr="00DC78B3">
                        <w:t>Material wastage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sz w:val="40"/>
                        </w:rPr>
                        <w:sym w:font="Marlett" w:char="F020"/>
                      </w:r>
                      <w:r>
                        <w:rPr>
                          <w:rFonts w:ascii="Arial" w:hAnsi="Arial"/>
                          <w:sz w:val="40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DC78B3">
                        <w:t>Administrative violation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sz w:val="40"/>
                        </w:rPr>
                        <w:sym w:font="Marlett" w:char="F020"/>
                      </w:r>
                      <w:r>
                        <w:rPr>
                          <w:rFonts w:ascii="Arial" w:hAnsi="Arial"/>
                          <w:sz w:val="40"/>
                        </w:rPr>
                        <w:t xml:space="preserve"> </w:t>
                      </w:r>
                    </w:p>
                    <w:p w:rsidR="006A1C11" w:rsidRDefault="006A1C11" w:rsidP="00DC78B3">
                      <w:pPr>
                        <w:ind w:left="2160" w:hanging="2103"/>
                        <w:rPr>
                          <w:rFonts w:ascii="Arial" w:hAnsi="Arial"/>
                        </w:rPr>
                      </w:pP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Description of violation: </w:t>
                      </w: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 xml:space="preserve">Terms of the warning: </w:t>
                      </w: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</w:pP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 xml:space="preserve">Valid for: </w:t>
                      </w: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 xml:space="preserve">Action required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>to rectify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 xml:space="preserve"> the situation:</w:t>
                      </w: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Cs w:val="20"/>
                        </w:rPr>
                        <w:t>Consequences of failure to take heed of this warning:</w:t>
                      </w: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A1C11" w:rsidRDefault="006A1C11" w:rsidP="00DC78B3">
                      <w:pPr>
                        <w:ind w:left="57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Comments: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4A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BB7"/>
    <w:multiLevelType w:val="hybridMultilevel"/>
    <w:tmpl w:val="6562C5AA"/>
    <w:lvl w:ilvl="0" w:tplc="9F3641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11"/>
    <w:rsid w:val="004A1CA4"/>
    <w:rsid w:val="006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11"/>
    <w:p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ssessm">
    <w:name w:val="Form Assessm"/>
    <w:basedOn w:val="Normal"/>
    <w:rsid w:val="006A1C11"/>
    <w:pPr>
      <w:spacing w:before="240"/>
      <w:jc w:val="left"/>
      <w:outlineLvl w:val="2"/>
    </w:pPr>
    <w:rPr>
      <w:rFonts w:ascii="Palatino Linotype" w:hAnsi="Palatino Linotype" w:cs="Times New Roman"/>
      <w:color w:val="FFFFFF"/>
      <w:sz w:val="40"/>
      <w:szCs w:val="40"/>
      <w:shd w:val="clear" w:color="auto" w:fill="C0C0C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11"/>
    <w:p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ssessm">
    <w:name w:val="Form Assessm"/>
    <w:basedOn w:val="Normal"/>
    <w:rsid w:val="006A1C11"/>
    <w:pPr>
      <w:spacing w:before="240"/>
      <w:jc w:val="left"/>
      <w:outlineLvl w:val="2"/>
    </w:pPr>
    <w:rPr>
      <w:rFonts w:ascii="Palatino Linotype" w:hAnsi="Palatino Linotype" w:cs="Times New Roman"/>
      <w:color w:val="FFFFFF"/>
      <w:sz w:val="40"/>
      <w:szCs w:val="40"/>
      <w:shd w:val="clear" w:color="auto" w:fill="C0C0C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2021-01-27T13:20:00Z</dcterms:created>
  <dcterms:modified xsi:type="dcterms:W3CDTF">2021-01-27T13:22:00Z</dcterms:modified>
</cp:coreProperties>
</file>