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09C1" w14:textId="7E70BC2B" w:rsidR="00EF206F" w:rsidRDefault="00EF206F" w:rsidP="00EF206F">
      <w:pPr>
        <w:pStyle w:val="Heading2"/>
      </w:pPr>
      <w:bookmarkStart w:id="0" w:name="_Toc398891062"/>
      <w:bookmarkStart w:id="1" w:name="_Toc410204136"/>
      <w:r>
        <w:t xml:space="preserve">242822  </w:t>
      </w:r>
      <w:r>
        <w:t>Workplace Research Assessment</w:t>
      </w:r>
      <w:bookmarkEnd w:id="0"/>
      <w:bookmarkEnd w:id="1"/>
    </w:p>
    <w:p w14:paraId="52FD1AB0" w14:textId="77777777" w:rsidR="00EF206F" w:rsidRDefault="00EF206F" w:rsidP="00EF206F">
      <w:pPr>
        <w:rPr>
          <w:rFonts w:cs="Tahoma"/>
          <w:color w:val="000000"/>
          <w:szCs w:val="20"/>
          <w:lang w:eastAsia="en-ZA"/>
        </w:rPr>
      </w:pPr>
      <w:r>
        <w:t xml:space="preserve">For this assessment you have to prove that you are able to </w:t>
      </w:r>
      <w:r>
        <w:rPr>
          <w:rFonts w:cs="Tahoma"/>
          <w:color w:val="000000"/>
          <w:szCs w:val="20"/>
          <w:lang w:eastAsia="en-ZA"/>
        </w:rPr>
        <w:t>employ a systematic approach in order to achieve objectives.  You have to:</w:t>
      </w:r>
    </w:p>
    <w:p w14:paraId="52F5A93A" w14:textId="77777777" w:rsidR="00EF206F" w:rsidRDefault="00EF206F" w:rsidP="00EF206F">
      <w:pPr>
        <w:pStyle w:val="KBulletList1"/>
        <w:rPr>
          <w:lang w:eastAsia="en-ZA"/>
        </w:rPr>
      </w:pPr>
      <w:r>
        <w:rPr>
          <w:lang w:eastAsia="en-ZA"/>
        </w:rPr>
        <w:t>Identify and develop objectives</w:t>
      </w:r>
    </w:p>
    <w:p w14:paraId="356A075D" w14:textId="77777777" w:rsidR="00EF206F" w:rsidRDefault="00EF206F" w:rsidP="00EF206F">
      <w:pPr>
        <w:pStyle w:val="KBulletList1"/>
        <w:rPr>
          <w:lang w:eastAsia="en-ZA"/>
        </w:rPr>
      </w:pPr>
      <w:r>
        <w:rPr>
          <w:lang w:eastAsia="en-ZA"/>
        </w:rPr>
        <w:t>Formulate a plan to meet the objective</w:t>
      </w:r>
    </w:p>
    <w:p w14:paraId="3FA946D6" w14:textId="77777777" w:rsidR="00EF206F" w:rsidRDefault="00EF206F" w:rsidP="00EF206F">
      <w:pPr>
        <w:pStyle w:val="KBulletList1"/>
        <w:rPr>
          <w:lang w:eastAsia="en-ZA"/>
        </w:rPr>
      </w:pPr>
      <w:r>
        <w:rPr>
          <w:lang w:eastAsia="en-ZA"/>
        </w:rPr>
        <w:t>Implement the plan</w:t>
      </w:r>
    </w:p>
    <w:p w14:paraId="5C0F6797" w14:textId="77777777" w:rsidR="00EF206F" w:rsidRDefault="00EF206F" w:rsidP="00EF206F">
      <w:pPr>
        <w:pStyle w:val="KBulletList1"/>
        <w:rPr>
          <w:noProof/>
        </w:rPr>
      </w:pPr>
      <w:r>
        <w:rPr>
          <w:lang w:eastAsia="en-ZA"/>
        </w:rPr>
        <w:t>Monitor activities</w:t>
      </w:r>
    </w:p>
    <w:p w14:paraId="5606029E" w14:textId="77777777" w:rsidR="00EF206F" w:rsidRDefault="00EF206F" w:rsidP="00EF206F">
      <w:r>
        <w:t>In order to prove your competence, you have to undertake the following activities and attach relevant documentation such as minutes of meetings, task lists, reports, etc.</w:t>
      </w:r>
    </w:p>
    <w:p w14:paraId="3F9F3D6B" w14:textId="77777777" w:rsidR="00EF206F" w:rsidRDefault="00EF206F" w:rsidP="00EF206F">
      <w:r>
        <w:t>All activities to be undertaken at the workplace in consultation with your team and should refer to the goals and objectives set for your team.</w:t>
      </w:r>
    </w:p>
    <w:p w14:paraId="5B03F96D" w14:textId="77777777" w:rsidR="00EF206F" w:rsidRDefault="00EF206F" w:rsidP="00EF206F"/>
    <w:p w14:paraId="4284B658" w14:textId="77777777" w:rsidR="00EF206F" w:rsidRDefault="00EF206F" w:rsidP="00EF206F">
      <w:pPr>
        <w:numPr>
          <w:ilvl w:val="0"/>
          <w:numId w:val="2"/>
        </w:numPr>
      </w:pPr>
      <w:r>
        <w:t>Write a statement of general intent.  This statement must specify the aim, according to identified needs</w:t>
      </w:r>
    </w:p>
    <w:p w14:paraId="78542F73" w14:textId="77777777" w:rsidR="00EF206F" w:rsidRDefault="00EF206F" w:rsidP="00EF206F">
      <w:pPr>
        <w:numPr>
          <w:ilvl w:val="0"/>
          <w:numId w:val="2"/>
        </w:numPr>
      </w:pPr>
      <w:r>
        <w:t>Specify measurable parameters that will meet the need. These measures must include:  performance outputs, cost, quantity, quality, dimensions, tolerances, deadlines and safety</w:t>
      </w:r>
    </w:p>
    <w:p w14:paraId="50AD34AE" w14:textId="77777777" w:rsidR="00EF206F" w:rsidRDefault="00EF206F" w:rsidP="00EF206F">
      <w:pPr>
        <w:numPr>
          <w:ilvl w:val="0"/>
          <w:numId w:val="2"/>
        </w:numPr>
      </w:pPr>
      <w:r>
        <w:t>You have to encourage the involvement of team members to refine the objective and the measurable parameters</w:t>
      </w:r>
    </w:p>
    <w:p w14:paraId="1FCAD240" w14:textId="77777777" w:rsidR="00EF206F" w:rsidRDefault="00EF206F" w:rsidP="00EF206F">
      <w:pPr>
        <w:numPr>
          <w:ilvl w:val="0"/>
          <w:numId w:val="2"/>
        </w:numPr>
      </w:pPr>
      <w:r>
        <w:t>You and your tea have to obtain and verify the information you will need in order to specify the tasks you have to perform to achieve the objectives</w:t>
      </w:r>
    </w:p>
    <w:p w14:paraId="42F0AF53" w14:textId="77777777" w:rsidR="00EF206F" w:rsidRDefault="00EF206F" w:rsidP="00EF206F">
      <w:pPr>
        <w:numPr>
          <w:ilvl w:val="0"/>
          <w:numId w:val="2"/>
        </w:numPr>
      </w:pPr>
      <w:r>
        <w:t>Develop a task list and sequence tasks according to priority, and resources allocated</w:t>
      </w:r>
    </w:p>
    <w:p w14:paraId="2682E755" w14:textId="77777777" w:rsidR="00EF206F" w:rsidRDefault="00EF206F" w:rsidP="00EF206F">
      <w:pPr>
        <w:numPr>
          <w:ilvl w:val="0"/>
          <w:numId w:val="2"/>
        </w:numPr>
      </w:pPr>
      <w:r>
        <w:t>Estimate time allocations according to the requirements to achieve objectives</w:t>
      </w:r>
    </w:p>
    <w:p w14:paraId="06F17C1A" w14:textId="77777777" w:rsidR="00EF206F" w:rsidRDefault="00EF206F" w:rsidP="00EF206F">
      <w:pPr>
        <w:numPr>
          <w:ilvl w:val="0"/>
          <w:numId w:val="2"/>
        </w:numPr>
      </w:pPr>
      <w:r>
        <w:t>Establish criteria for success that will help you to monitoring progress. Criteria for success must include checkpoints, indicators and contingency plans, avoiding potential threats, that measure output from tasks in terms of quality and quantity</w:t>
      </w:r>
    </w:p>
    <w:p w14:paraId="7932AB36" w14:textId="77777777" w:rsidR="00EF206F" w:rsidRDefault="00EF206F" w:rsidP="00EF206F">
      <w:pPr>
        <w:numPr>
          <w:ilvl w:val="0"/>
          <w:numId w:val="2"/>
        </w:numPr>
      </w:pPr>
      <w:r>
        <w:t xml:space="preserve">Encourage contributions from team members and motivate your decisions </w:t>
      </w:r>
    </w:p>
    <w:p w14:paraId="27DF388B" w14:textId="77777777" w:rsidR="00EF206F" w:rsidRDefault="00EF206F" w:rsidP="00EF206F">
      <w:pPr>
        <w:numPr>
          <w:ilvl w:val="0"/>
          <w:numId w:val="2"/>
        </w:numPr>
      </w:pPr>
      <w:r>
        <w:t>Make sure that the plans you formulate are clear, visible and understood by all affected parties</w:t>
      </w:r>
    </w:p>
    <w:p w14:paraId="39890523" w14:textId="77777777" w:rsidR="00EF206F" w:rsidRDefault="00EF206F" w:rsidP="00EF206F">
      <w:pPr>
        <w:numPr>
          <w:ilvl w:val="0"/>
          <w:numId w:val="2"/>
        </w:numPr>
      </w:pPr>
      <w:r>
        <w:t>Delegate tasks to team members according to the plan</w:t>
      </w:r>
    </w:p>
    <w:p w14:paraId="5896E4FB" w14:textId="77777777" w:rsidR="00EF206F" w:rsidRDefault="00EF206F" w:rsidP="00EF206F">
      <w:pPr>
        <w:numPr>
          <w:ilvl w:val="0"/>
          <w:numId w:val="2"/>
        </w:numPr>
      </w:pPr>
      <w:r>
        <w:t>Encourage team members to complete their tasks using their own control methods</w:t>
      </w:r>
    </w:p>
    <w:p w14:paraId="2FDB6626" w14:textId="77777777" w:rsidR="00EF206F" w:rsidRDefault="00EF206F" w:rsidP="00EF206F">
      <w:pPr>
        <w:numPr>
          <w:ilvl w:val="0"/>
          <w:numId w:val="2"/>
        </w:numPr>
      </w:pPr>
      <w:r>
        <w:t>Make resources according to the plan</w:t>
      </w:r>
    </w:p>
    <w:p w14:paraId="0EEA880A" w14:textId="77777777" w:rsidR="00EF206F" w:rsidRDefault="00EF206F" w:rsidP="00EF206F">
      <w:pPr>
        <w:numPr>
          <w:ilvl w:val="0"/>
          <w:numId w:val="2"/>
        </w:numPr>
      </w:pPr>
      <w:r>
        <w:t>Initiate measuring and checking systems to enable you to monitor compliance with the plan</w:t>
      </w:r>
    </w:p>
    <w:p w14:paraId="56719F01" w14:textId="77777777" w:rsidR="00EF206F" w:rsidRDefault="00EF206F" w:rsidP="00EF206F">
      <w:pPr>
        <w:numPr>
          <w:ilvl w:val="0"/>
          <w:numId w:val="2"/>
        </w:numPr>
      </w:pPr>
      <w:r>
        <w:t xml:space="preserve">Initiate monitoring activities in order to compare actual progress with planned progress. </w:t>
      </w:r>
    </w:p>
    <w:p w14:paraId="5FEDCC1E" w14:textId="77777777" w:rsidR="00EF206F" w:rsidRDefault="00EF206F" w:rsidP="00EF206F">
      <w:pPr>
        <w:numPr>
          <w:ilvl w:val="0"/>
          <w:numId w:val="2"/>
        </w:numPr>
      </w:pPr>
      <w:r>
        <w:t>Make sure that monitoring occurs from the start to the end of implementation and includes all elements of the plan, as well as the control measures established by team members.</w:t>
      </w:r>
    </w:p>
    <w:p w14:paraId="40BC842C" w14:textId="77777777" w:rsidR="00EF206F" w:rsidRDefault="00EF206F" w:rsidP="00EF206F">
      <w:pPr>
        <w:numPr>
          <w:ilvl w:val="0"/>
          <w:numId w:val="2"/>
        </w:numPr>
      </w:pPr>
      <w:r>
        <w:t>Take corrective action is taken to bring actual results in line with planned results</w:t>
      </w:r>
    </w:p>
    <w:p w14:paraId="1B276DB2" w14:textId="77777777" w:rsidR="00EF206F" w:rsidRDefault="00EF206F" w:rsidP="00EF206F">
      <w:pPr>
        <w:pStyle w:val="Heading4"/>
      </w:pPr>
      <w:r>
        <w:t>Reflection questions</w:t>
      </w:r>
    </w:p>
    <w:p w14:paraId="52A7F3BF" w14:textId="77777777" w:rsidR="00EF206F" w:rsidRDefault="00EF206F" w:rsidP="00EF206F">
      <w:pPr>
        <w:numPr>
          <w:ilvl w:val="0"/>
          <w:numId w:val="2"/>
        </w:numPr>
      </w:pPr>
      <w:r>
        <w:t>Think about the training programme.  How has this training changed your point of view regarding goals and objectives in general?</w:t>
      </w:r>
    </w:p>
    <w:p w14:paraId="103EB511" w14:textId="77777777" w:rsidR="00EF206F" w:rsidRDefault="00EF206F" w:rsidP="00EF206F">
      <w:pPr>
        <w:numPr>
          <w:ilvl w:val="0"/>
          <w:numId w:val="2"/>
        </w:numPr>
      </w:pPr>
      <w:r>
        <w:t xml:space="preserve">How will it benefit your work as a supervisor to have a plan to achieve the objectives of your unit/section/team? </w:t>
      </w:r>
    </w:p>
    <w:p w14:paraId="50B4F603" w14:textId="77777777" w:rsidR="00EF206F" w:rsidRDefault="00EF206F" w:rsidP="00EF206F">
      <w:pPr>
        <w:numPr>
          <w:ilvl w:val="0"/>
          <w:numId w:val="2"/>
        </w:numPr>
      </w:pPr>
      <w:r>
        <w:t>How will it benefit the team if they are involved in the setting of objectives and developing the plan?</w:t>
      </w:r>
    </w:p>
    <w:p w14:paraId="494EAAB4" w14:textId="77777777" w:rsidR="00EF206F" w:rsidRDefault="00EF206F" w:rsidP="00EF206F"/>
    <w:p w14:paraId="69F79E85" w14:textId="77777777" w:rsidR="00EF206F" w:rsidRDefault="00EF206F" w:rsidP="00EF206F"/>
    <w:p w14:paraId="5B893A11" w14:textId="77777777" w:rsidR="00EF206F" w:rsidRDefault="00EF206F" w:rsidP="00EF20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
        <w:gridCol w:w="2996"/>
        <w:gridCol w:w="707"/>
        <w:gridCol w:w="679"/>
        <w:gridCol w:w="959"/>
        <w:gridCol w:w="1346"/>
        <w:gridCol w:w="1643"/>
      </w:tblGrid>
      <w:tr w:rsidR="00EF206F" w14:paraId="313116E6" w14:textId="77777777" w:rsidTr="001E5F54">
        <w:tc>
          <w:tcPr>
            <w:tcW w:w="10188" w:type="dxa"/>
            <w:gridSpan w:val="8"/>
            <w:tcBorders>
              <w:top w:val="single" w:sz="4" w:space="0" w:color="auto"/>
              <w:left w:val="single" w:sz="4" w:space="0" w:color="auto"/>
              <w:bottom w:val="single" w:sz="4" w:space="0" w:color="auto"/>
              <w:right w:val="single" w:sz="4" w:space="0" w:color="auto"/>
            </w:tcBorders>
            <w:hideMark/>
          </w:tcPr>
          <w:p w14:paraId="3A8591A4" w14:textId="77777777" w:rsidR="00EF206F" w:rsidRDefault="00EF206F" w:rsidP="001E5F54">
            <w:pPr>
              <w:pStyle w:val="Heading3"/>
            </w:pPr>
            <w:bookmarkStart w:id="2" w:name="_Toc398211095"/>
            <w:bookmarkStart w:id="3" w:name="_Toc398283810"/>
            <w:bookmarkStart w:id="4" w:name="_Toc398891063"/>
            <w:bookmarkStart w:id="5" w:name="_Toc410204137"/>
            <w:r>
              <w:lastRenderedPageBreak/>
              <w:t>Logbook</w:t>
            </w:r>
            <w:bookmarkEnd w:id="2"/>
            <w:bookmarkEnd w:id="3"/>
            <w:bookmarkEnd w:id="4"/>
            <w:bookmarkEnd w:id="5"/>
            <w:r>
              <w:t xml:space="preserve"> </w:t>
            </w:r>
          </w:p>
        </w:tc>
      </w:tr>
      <w:tr w:rsidR="00EF206F" w14:paraId="43DD456F" w14:textId="77777777" w:rsidTr="001E5F54">
        <w:tc>
          <w:tcPr>
            <w:tcW w:w="1008" w:type="dxa"/>
            <w:gridSpan w:val="2"/>
            <w:tcBorders>
              <w:top w:val="single" w:sz="4" w:space="0" w:color="auto"/>
              <w:left w:val="single" w:sz="4" w:space="0" w:color="auto"/>
              <w:bottom w:val="single" w:sz="4" w:space="0" w:color="auto"/>
              <w:right w:val="single" w:sz="4" w:space="0" w:color="auto"/>
            </w:tcBorders>
            <w:hideMark/>
          </w:tcPr>
          <w:p w14:paraId="4348329F" w14:textId="77777777" w:rsidR="00EF206F" w:rsidRDefault="00EF206F" w:rsidP="001E5F54">
            <w:pPr>
              <w:spacing w:before="120" w:after="120"/>
              <w:rPr>
                <w:b/>
              </w:rPr>
            </w:pPr>
            <w:r>
              <w:rPr>
                <w:b/>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43CAD906" w14:textId="77777777" w:rsidR="00EF206F" w:rsidRDefault="00EF206F" w:rsidP="001E5F54">
            <w:pPr>
              <w:spacing w:before="120" w:after="120"/>
              <w:rPr>
                <w:b/>
              </w:rPr>
            </w:pPr>
            <w:r>
              <w:rPr>
                <w:b/>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57F49E29" w14:textId="77777777" w:rsidR="00EF206F" w:rsidRDefault="00EF206F" w:rsidP="001E5F54">
            <w:pPr>
              <w:spacing w:before="120" w:after="120"/>
              <w:rPr>
                <w:b/>
              </w:rPr>
            </w:pPr>
            <w:r>
              <w:rPr>
                <w:b/>
              </w:rPr>
              <w:t>Start</w:t>
            </w:r>
          </w:p>
        </w:tc>
        <w:tc>
          <w:tcPr>
            <w:tcW w:w="1440" w:type="dxa"/>
            <w:tcBorders>
              <w:top w:val="single" w:sz="4" w:space="0" w:color="auto"/>
              <w:left w:val="single" w:sz="4" w:space="0" w:color="auto"/>
              <w:bottom w:val="single" w:sz="4" w:space="0" w:color="auto"/>
              <w:right w:val="single" w:sz="4" w:space="0" w:color="auto"/>
            </w:tcBorders>
            <w:hideMark/>
          </w:tcPr>
          <w:p w14:paraId="5E6462B5" w14:textId="77777777" w:rsidR="00EF206F" w:rsidRDefault="00EF206F" w:rsidP="001E5F54">
            <w:pPr>
              <w:spacing w:before="120" w:after="120"/>
              <w:rPr>
                <w:b/>
              </w:rPr>
            </w:pPr>
            <w:r>
              <w:rPr>
                <w:b/>
              </w:rPr>
              <w:t>Finish</w:t>
            </w:r>
          </w:p>
        </w:tc>
        <w:tc>
          <w:tcPr>
            <w:tcW w:w="1800" w:type="dxa"/>
            <w:tcBorders>
              <w:top w:val="single" w:sz="4" w:space="0" w:color="auto"/>
              <w:left w:val="single" w:sz="4" w:space="0" w:color="auto"/>
              <w:bottom w:val="single" w:sz="4" w:space="0" w:color="auto"/>
              <w:right w:val="single" w:sz="4" w:space="0" w:color="auto"/>
            </w:tcBorders>
            <w:hideMark/>
          </w:tcPr>
          <w:p w14:paraId="4C2BB576" w14:textId="77777777" w:rsidR="00EF206F" w:rsidRDefault="00EF206F" w:rsidP="001E5F54">
            <w:pPr>
              <w:spacing w:before="120" w:after="120"/>
              <w:rPr>
                <w:b/>
              </w:rPr>
            </w:pPr>
            <w:r>
              <w:rPr>
                <w:b/>
              </w:rPr>
              <w:t>Total Hours</w:t>
            </w:r>
          </w:p>
        </w:tc>
      </w:tr>
      <w:tr w:rsidR="00EF206F" w14:paraId="5924E3D7" w14:textId="77777777" w:rsidTr="001E5F54">
        <w:tc>
          <w:tcPr>
            <w:tcW w:w="1008" w:type="dxa"/>
            <w:gridSpan w:val="2"/>
            <w:tcBorders>
              <w:top w:val="single" w:sz="4" w:space="0" w:color="auto"/>
              <w:left w:val="single" w:sz="4" w:space="0" w:color="auto"/>
              <w:bottom w:val="single" w:sz="4" w:space="0" w:color="auto"/>
              <w:right w:val="single" w:sz="4" w:space="0" w:color="auto"/>
            </w:tcBorders>
            <w:hideMark/>
          </w:tcPr>
          <w:p w14:paraId="1ABD9DCD" w14:textId="77777777" w:rsidR="00EF206F" w:rsidRDefault="00EF206F" w:rsidP="001E5F54">
            <w:pPr>
              <w:rPr>
                <w:i/>
              </w:rPr>
            </w:pPr>
            <w:r>
              <w:rPr>
                <w:i/>
              </w:rPr>
              <w:t xml:space="preserve">e.g. </w:t>
            </w:r>
          </w:p>
          <w:p w14:paraId="775B7937" w14:textId="77777777" w:rsidR="00EF206F" w:rsidRDefault="00EF206F" w:rsidP="001E5F54">
            <w:pPr>
              <w:spacing w:before="120" w:after="120"/>
              <w:rPr>
                <w:i/>
              </w:rPr>
            </w:pPr>
            <w:r>
              <w:rPr>
                <w:i/>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0B463895" w14:textId="77777777" w:rsidR="00EF206F" w:rsidRDefault="00EF206F" w:rsidP="001E5F54">
            <w:pPr>
              <w:spacing w:before="120" w:after="120"/>
              <w:rPr>
                <w:i/>
              </w:rPr>
            </w:pPr>
            <w:r>
              <w:rPr>
                <w:i/>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1FF55A83" w14:textId="77777777" w:rsidR="00EF206F" w:rsidRDefault="00EF206F" w:rsidP="001E5F54">
            <w:pPr>
              <w:spacing w:before="120" w:after="120"/>
              <w:rPr>
                <w:i/>
              </w:rPr>
            </w:pPr>
            <w:r>
              <w:rPr>
                <w:i/>
              </w:rPr>
              <w:t>10:00</w:t>
            </w:r>
          </w:p>
        </w:tc>
        <w:tc>
          <w:tcPr>
            <w:tcW w:w="1440" w:type="dxa"/>
            <w:tcBorders>
              <w:top w:val="single" w:sz="4" w:space="0" w:color="auto"/>
              <w:left w:val="single" w:sz="4" w:space="0" w:color="auto"/>
              <w:bottom w:val="single" w:sz="4" w:space="0" w:color="auto"/>
              <w:right w:val="single" w:sz="4" w:space="0" w:color="auto"/>
            </w:tcBorders>
            <w:hideMark/>
          </w:tcPr>
          <w:p w14:paraId="229E17C7" w14:textId="77777777" w:rsidR="00EF206F" w:rsidRDefault="00EF206F" w:rsidP="001E5F54">
            <w:pPr>
              <w:spacing w:before="120" w:after="120"/>
              <w:rPr>
                <w:i/>
              </w:rPr>
            </w:pPr>
            <w:r>
              <w:rPr>
                <w:i/>
              </w:rPr>
              <w:t>14:00</w:t>
            </w:r>
          </w:p>
        </w:tc>
        <w:tc>
          <w:tcPr>
            <w:tcW w:w="1800" w:type="dxa"/>
            <w:tcBorders>
              <w:top w:val="single" w:sz="4" w:space="0" w:color="auto"/>
              <w:left w:val="single" w:sz="4" w:space="0" w:color="auto"/>
              <w:bottom w:val="single" w:sz="4" w:space="0" w:color="auto"/>
              <w:right w:val="single" w:sz="4" w:space="0" w:color="auto"/>
            </w:tcBorders>
            <w:hideMark/>
          </w:tcPr>
          <w:p w14:paraId="2602EC03" w14:textId="77777777" w:rsidR="00EF206F" w:rsidRDefault="00EF206F" w:rsidP="001E5F54">
            <w:pPr>
              <w:spacing w:before="120" w:after="120"/>
              <w:rPr>
                <w:i/>
              </w:rPr>
            </w:pPr>
            <w:r>
              <w:rPr>
                <w:i/>
              </w:rPr>
              <w:t>4</w:t>
            </w:r>
          </w:p>
        </w:tc>
      </w:tr>
      <w:tr w:rsidR="00EF206F" w14:paraId="4CD15B70"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77458425"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40EB85DD"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267B4408"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61EDAB17"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5C9766E" w14:textId="77777777" w:rsidR="00EF206F" w:rsidRDefault="00EF206F" w:rsidP="001E5F54">
            <w:pPr>
              <w:spacing w:before="120" w:after="120"/>
            </w:pPr>
          </w:p>
        </w:tc>
      </w:tr>
      <w:tr w:rsidR="00EF206F" w14:paraId="41B9B8F9"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16ADACBC"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1FC861FE"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656421DE"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4D741E42"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AB9B74B" w14:textId="77777777" w:rsidR="00EF206F" w:rsidRDefault="00EF206F" w:rsidP="001E5F54">
            <w:pPr>
              <w:spacing w:before="120" w:after="120"/>
            </w:pPr>
          </w:p>
        </w:tc>
      </w:tr>
      <w:tr w:rsidR="00EF206F" w14:paraId="5136AC43"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0CFA04B2"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6E92EB24"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1553B30D"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4708ADA6"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32FA8E6D" w14:textId="77777777" w:rsidR="00EF206F" w:rsidRDefault="00EF206F" w:rsidP="001E5F54">
            <w:pPr>
              <w:spacing w:before="120" w:after="120"/>
            </w:pPr>
          </w:p>
        </w:tc>
      </w:tr>
      <w:tr w:rsidR="00EF206F" w14:paraId="628B1C49"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397B56D0"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4BBE468C"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5DA552A8"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2A60E328"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61F72D20" w14:textId="77777777" w:rsidR="00EF206F" w:rsidRDefault="00EF206F" w:rsidP="001E5F54">
            <w:pPr>
              <w:spacing w:before="120" w:after="120"/>
            </w:pPr>
          </w:p>
        </w:tc>
      </w:tr>
      <w:tr w:rsidR="00EF206F" w14:paraId="78C9231F"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0DC8F96F"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7215D3CA"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4A6ADCA0"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009EC3DD"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65CCB1AD" w14:textId="77777777" w:rsidR="00EF206F" w:rsidRDefault="00EF206F" w:rsidP="001E5F54">
            <w:pPr>
              <w:spacing w:before="120" w:after="120"/>
            </w:pPr>
          </w:p>
        </w:tc>
      </w:tr>
      <w:tr w:rsidR="00EF206F" w14:paraId="2856684F"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5755496E"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7DEEF3D3"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530CD0F3"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2DB8D850"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274F4D54" w14:textId="77777777" w:rsidR="00EF206F" w:rsidRDefault="00EF206F" w:rsidP="001E5F54">
            <w:pPr>
              <w:spacing w:before="120" w:after="120"/>
            </w:pPr>
          </w:p>
        </w:tc>
      </w:tr>
      <w:tr w:rsidR="00EF206F" w14:paraId="5701BFF8"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15EC5B8B"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2780A9DB"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0E00FF8B"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575827D3"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6BFCA98F" w14:textId="77777777" w:rsidR="00EF206F" w:rsidRDefault="00EF206F" w:rsidP="001E5F54">
            <w:pPr>
              <w:spacing w:before="120" w:after="120"/>
            </w:pPr>
          </w:p>
        </w:tc>
      </w:tr>
      <w:tr w:rsidR="00EF206F" w14:paraId="2817D291"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792E7205"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05D91D5C"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7548097E"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67A11404"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2989D75D" w14:textId="77777777" w:rsidR="00EF206F" w:rsidRDefault="00EF206F" w:rsidP="001E5F54">
            <w:pPr>
              <w:spacing w:before="120" w:after="120"/>
            </w:pPr>
          </w:p>
        </w:tc>
      </w:tr>
      <w:tr w:rsidR="00EF206F" w14:paraId="688176A5"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34F5DEF7"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57777ED9"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1E4A31DC"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1F679566"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63DB20AD" w14:textId="77777777" w:rsidR="00EF206F" w:rsidRDefault="00EF206F" w:rsidP="001E5F54">
            <w:pPr>
              <w:spacing w:before="120" w:after="120"/>
            </w:pPr>
          </w:p>
        </w:tc>
      </w:tr>
      <w:tr w:rsidR="00EF206F" w14:paraId="0598F056"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49B18410"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3A2437C6"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1A7C783B"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341D25FC"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5D46F103" w14:textId="77777777" w:rsidR="00EF206F" w:rsidRDefault="00EF206F" w:rsidP="001E5F54">
            <w:pPr>
              <w:spacing w:before="120" w:after="120"/>
            </w:pPr>
          </w:p>
        </w:tc>
      </w:tr>
      <w:tr w:rsidR="00EF206F" w14:paraId="0AB9DE7E"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5748CA77"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1E8C0C0D"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7DB719DF"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74688754"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691CA384" w14:textId="77777777" w:rsidR="00EF206F" w:rsidRDefault="00EF206F" w:rsidP="001E5F54">
            <w:pPr>
              <w:spacing w:before="120" w:after="120"/>
            </w:pPr>
          </w:p>
        </w:tc>
      </w:tr>
      <w:tr w:rsidR="00EF206F" w14:paraId="27C10FAE"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17992B98"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6A2A12F3"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6B25DEF9"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26E7E979"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29F499E8" w14:textId="77777777" w:rsidR="00EF206F" w:rsidRDefault="00EF206F" w:rsidP="001E5F54">
            <w:pPr>
              <w:spacing w:before="120" w:after="120"/>
            </w:pPr>
          </w:p>
        </w:tc>
      </w:tr>
      <w:tr w:rsidR="00EF206F" w14:paraId="60FE2D4A"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34835B1B"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2E4AECEE"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0B70434D"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6CD29678"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65E36DF5" w14:textId="77777777" w:rsidR="00EF206F" w:rsidRDefault="00EF206F" w:rsidP="001E5F54">
            <w:pPr>
              <w:spacing w:before="120" w:after="120"/>
            </w:pPr>
          </w:p>
        </w:tc>
      </w:tr>
      <w:tr w:rsidR="00EF206F" w14:paraId="219730F3"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121C4F32"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6316E670"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00933626"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2A911304"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1A9357AC" w14:textId="77777777" w:rsidR="00EF206F" w:rsidRDefault="00EF206F" w:rsidP="001E5F54">
            <w:pPr>
              <w:spacing w:before="120" w:after="120"/>
            </w:pPr>
          </w:p>
        </w:tc>
      </w:tr>
      <w:tr w:rsidR="00EF206F" w14:paraId="74D6760F"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403D92BC"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15331E30"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6519D82C"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2B870DCA"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728D73F" w14:textId="77777777" w:rsidR="00EF206F" w:rsidRDefault="00EF206F" w:rsidP="001E5F54">
            <w:pPr>
              <w:spacing w:before="120" w:after="120"/>
            </w:pPr>
          </w:p>
        </w:tc>
      </w:tr>
      <w:tr w:rsidR="00EF206F" w14:paraId="77C1B339"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627C061F"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4B03CA06"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6B6A1E32"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61155215"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09FADB74" w14:textId="77777777" w:rsidR="00EF206F" w:rsidRDefault="00EF206F" w:rsidP="001E5F54">
            <w:pPr>
              <w:spacing w:before="120" w:after="120"/>
            </w:pPr>
          </w:p>
        </w:tc>
      </w:tr>
      <w:tr w:rsidR="00EF206F" w14:paraId="6901B150"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5D0599DA"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3AEC1BAF"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0EEEDA19"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7C31BC88"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1B1AAA3D" w14:textId="77777777" w:rsidR="00EF206F" w:rsidRDefault="00EF206F" w:rsidP="001E5F54">
            <w:pPr>
              <w:spacing w:before="120" w:after="120"/>
            </w:pPr>
          </w:p>
        </w:tc>
      </w:tr>
      <w:tr w:rsidR="00EF206F" w14:paraId="4530F352"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00FC2B06"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650B3A4D"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7AC893DB"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7BDD35D6"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067478E" w14:textId="77777777" w:rsidR="00EF206F" w:rsidRDefault="00EF206F" w:rsidP="001E5F54">
            <w:pPr>
              <w:spacing w:before="120" w:after="120"/>
            </w:pPr>
          </w:p>
        </w:tc>
      </w:tr>
      <w:tr w:rsidR="00EF206F" w14:paraId="20A00AD4" w14:textId="77777777" w:rsidTr="001E5F54">
        <w:tc>
          <w:tcPr>
            <w:tcW w:w="1008" w:type="dxa"/>
            <w:gridSpan w:val="2"/>
            <w:tcBorders>
              <w:top w:val="single" w:sz="4" w:space="0" w:color="auto"/>
              <w:left w:val="single" w:sz="4" w:space="0" w:color="auto"/>
              <w:bottom w:val="single" w:sz="4" w:space="0" w:color="auto"/>
              <w:right w:val="single" w:sz="4" w:space="0" w:color="auto"/>
            </w:tcBorders>
          </w:tcPr>
          <w:p w14:paraId="01F35773" w14:textId="77777777" w:rsidR="00EF206F" w:rsidRDefault="00EF206F" w:rsidP="001E5F54">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6F6E9544" w14:textId="77777777" w:rsidR="00EF206F" w:rsidRDefault="00EF206F" w:rsidP="001E5F54">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00613E48" w14:textId="77777777" w:rsidR="00EF206F" w:rsidRDefault="00EF206F" w:rsidP="001E5F54">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2D9EFBD7" w14:textId="77777777" w:rsidR="00EF206F" w:rsidRDefault="00EF206F" w:rsidP="001E5F54">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47303CFA" w14:textId="77777777" w:rsidR="00EF206F" w:rsidRDefault="00EF206F" w:rsidP="001E5F54">
            <w:pPr>
              <w:spacing w:before="120" w:after="120"/>
            </w:pPr>
          </w:p>
        </w:tc>
      </w:tr>
      <w:tr w:rsidR="00EF206F" w14:paraId="3B6E65BB" w14:textId="77777777" w:rsidTr="001E5F54">
        <w:tc>
          <w:tcPr>
            <w:tcW w:w="939" w:type="dxa"/>
            <w:tcBorders>
              <w:top w:val="single" w:sz="4" w:space="0" w:color="auto"/>
              <w:left w:val="single" w:sz="4" w:space="0" w:color="auto"/>
              <w:bottom w:val="single" w:sz="4" w:space="0" w:color="auto"/>
              <w:right w:val="single" w:sz="4" w:space="0" w:color="auto"/>
            </w:tcBorders>
            <w:hideMark/>
          </w:tcPr>
          <w:p w14:paraId="36CC2FD9" w14:textId="77777777" w:rsidR="00EF206F" w:rsidRDefault="00EF206F" w:rsidP="001E5F54">
            <w:pPr>
              <w:spacing w:before="120" w:after="120"/>
            </w:pPr>
            <w: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52546096" w14:textId="77777777" w:rsidR="00EF206F" w:rsidRDefault="00EF206F" w:rsidP="001E5F54">
            <w:pPr>
              <w:spacing w:before="120" w:after="120"/>
            </w:pPr>
            <w: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0A0A42A5" w14:textId="77777777" w:rsidR="00EF206F" w:rsidRDefault="00EF206F" w:rsidP="001E5F54">
            <w:pPr>
              <w:spacing w:before="120" w:after="120"/>
            </w:pPr>
            <w: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46AB79D9" w14:textId="77777777" w:rsidR="00EF206F" w:rsidRDefault="00EF206F" w:rsidP="001E5F54">
            <w:pPr>
              <w:spacing w:before="120" w:after="120"/>
            </w:pPr>
            <w:r>
              <w:t>Mentor/supervisor signature</w:t>
            </w:r>
          </w:p>
        </w:tc>
      </w:tr>
      <w:tr w:rsidR="00EF206F" w14:paraId="1B1EB7B2" w14:textId="77777777" w:rsidTr="001E5F54">
        <w:tc>
          <w:tcPr>
            <w:tcW w:w="939" w:type="dxa"/>
            <w:tcBorders>
              <w:top w:val="single" w:sz="4" w:space="0" w:color="auto"/>
              <w:left w:val="single" w:sz="4" w:space="0" w:color="auto"/>
              <w:bottom w:val="single" w:sz="4" w:space="0" w:color="auto"/>
              <w:right w:val="single" w:sz="4" w:space="0" w:color="auto"/>
            </w:tcBorders>
          </w:tcPr>
          <w:p w14:paraId="15417FFE" w14:textId="77777777" w:rsidR="00EF206F" w:rsidRDefault="00EF206F" w:rsidP="001E5F54">
            <w:pPr>
              <w:spacing w:before="120" w:after="120"/>
            </w:pPr>
          </w:p>
        </w:tc>
        <w:tc>
          <w:tcPr>
            <w:tcW w:w="3404" w:type="dxa"/>
            <w:gridSpan w:val="2"/>
            <w:tcBorders>
              <w:top w:val="single" w:sz="4" w:space="0" w:color="auto"/>
              <w:left w:val="single" w:sz="4" w:space="0" w:color="auto"/>
              <w:bottom w:val="single" w:sz="4" w:space="0" w:color="auto"/>
              <w:right w:val="single" w:sz="4" w:space="0" w:color="auto"/>
            </w:tcBorders>
          </w:tcPr>
          <w:p w14:paraId="0CD7EA93" w14:textId="77777777" w:rsidR="00EF206F" w:rsidRDefault="00EF206F" w:rsidP="001E5F54">
            <w:pPr>
              <w:spacing w:before="120" w:after="120"/>
            </w:pPr>
          </w:p>
        </w:tc>
        <w:tc>
          <w:tcPr>
            <w:tcW w:w="1529" w:type="dxa"/>
            <w:gridSpan w:val="2"/>
            <w:tcBorders>
              <w:top w:val="single" w:sz="4" w:space="0" w:color="auto"/>
              <w:left w:val="single" w:sz="4" w:space="0" w:color="auto"/>
              <w:bottom w:val="single" w:sz="4" w:space="0" w:color="auto"/>
              <w:right w:val="single" w:sz="4" w:space="0" w:color="auto"/>
            </w:tcBorders>
          </w:tcPr>
          <w:p w14:paraId="524EBED3" w14:textId="77777777" w:rsidR="00EF206F" w:rsidRDefault="00EF206F" w:rsidP="001E5F54">
            <w:pPr>
              <w:spacing w:before="120" w:after="120"/>
            </w:pPr>
          </w:p>
        </w:tc>
        <w:tc>
          <w:tcPr>
            <w:tcW w:w="4316" w:type="dxa"/>
            <w:gridSpan w:val="3"/>
            <w:tcBorders>
              <w:top w:val="single" w:sz="4" w:space="0" w:color="auto"/>
              <w:left w:val="single" w:sz="4" w:space="0" w:color="auto"/>
              <w:bottom w:val="single" w:sz="4" w:space="0" w:color="auto"/>
              <w:right w:val="single" w:sz="4" w:space="0" w:color="auto"/>
            </w:tcBorders>
          </w:tcPr>
          <w:p w14:paraId="31FB920D" w14:textId="77777777" w:rsidR="00EF206F" w:rsidRDefault="00EF206F" w:rsidP="001E5F54">
            <w:pPr>
              <w:spacing w:before="120" w:after="120"/>
            </w:pPr>
          </w:p>
        </w:tc>
      </w:tr>
    </w:tbl>
    <w:p w14:paraId="0479D945" w14:textId="77777777" w:rsidR="00EF206F" w:rsidRDefault="00EF206F" w:rsidP="00EF206F"/>
    <w:p w14:paraId="5190E8FB" w14:textId="77777777" w:rsidR="00EF206F" w:rsidRPr="009F4125" w:rsidRDefault="00EF206F" w:rsidP="00EF206F"/>
    <w:p w14:paraId="560D5278" w14:textId="77777777" w:rsidR="001D653F" w:rsidRDefault="001D653F"/>
    <w:sectPr w:rsidR="001D653F" w:rsidSect="00CD5A60">
      <w:headerReference w:type="first" r:id="rId5"/>
      <w:footerReference w:type="first" r:id="rId6"/>
      <w:pgSz w:w="11907" w:h="16840" w:code="9"/>
      <w:pgMar w:top="1134" w:right="1134" w:bottom="1134" w:left="1134" w:header="680" w:footer="6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AADC" w14:textId="77777777" w:rsidR="002777BB" w:rsidRPr="00ED74BA" w:rsidRDefault="00EF206F" w:rsidP="00D730D7">
    <w:pPr>
      <w:pStyle w:val="MyFooter"/>
      <w:jc w:val="center"/>
      <w:rPr>
        <w:rStyle w:val="PageNumber"/>
        <w:rFonts w:ascii="Verdana" w:hAnsi="Verdana"/>
        <w:color w:val="000000"/>
      </w:rPr>
    </w:pPr>
    <w:r w:rsidRPr="00ED74BA">
      <w:rPr>
        <w:rFonts w:ascii="Verdana" w:hAnsi="Verdana"/>
        <w:color w:val="000000"/>
      </w:rPr>
      <w:t xml:space="preserve">Page </w:t>
    </w:r>
    <w:r w:rsidRPr="00ED74BA">
      <w:rPr>
        <w:rStyle w:val="PageNumber"/>
        <w:rFonts w:ascii="Verdana" w:hAnsi="Verdana"/>
        <w:color w:val="000000"/>
      </w:rPr>
      <w:fldChar w:fldCharType="begin"/>
    </w:r>
    <w:r w:rsidRPr="00ED74BA">
      <w:rPr>
        <w:rStyle w:val="PageNumber"/>
        <w:rFonts w:ascii="Verdana" w:hAnsi="Verdana"/>
        <w:color w:val="000000"/>
      </w:rPr>
      <w:instrText xml:space="preserve"> PAGE </w:instrText>
    </w:r>
    <w:r w:rsidRPr="00ED74BA">
      <w:rPr>
        <w:rStyle w:val="PageNumber"/>
        <w:rFonts w:ascii="Verdana" w:hAnsi="Verdana"/>
        <w:color w:val="000000"/>
      </w:rPr>
      <w:fldChar w:fldCharType="separate"/>
    </w:r>
    <w:r>
      <w:rPr>
        <w:rStyle w:val="PageNumber"/>
        <w:rFonts w:ascii="Verdana" w:hAnsi="Verdana"/>
        <w:noProof/>
        <w:color w:val="000000"/>
      </w:rPr>
      <w:t>1</w:t>
    </w:r>
    <w:r w:rsidRPr="00ED74BA">
      <w:rPr>
        <w:rStyle w:val="PageNumber"/>
        <w:rFonts w:ascii="Verdana" w:hAnsi="Verdana"/>
        <w:color w:val="00000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D8E0" w14:textId="77777777" w:rsidR="002777BB" w:rsidRPr="003C39AD" w:rsidRDefault="00EF206F"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6F13"/>
    <w:multiLevelType w:val="hybridMultilevel"/>
    <w:tmpl w:val="C96245E6"/>
    <w:lvl w:ilvl="0" w:tplc="87C055D8">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4F6E6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6F"/>
    <w:rsid w:val="001D653F"/>
    <w:rsid w:val="00CF3F31"/>
    <w:rsid w:val="00EF20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C929"/>
  <w15:chartTrackingRefBased/>
  <w15:docId w15:val="{0A26C238-05D1-49D1-BC2A-D03D2E4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6F"/>
    <w:pPr>
      <w:spacing w:before="60" w:after="60" w:line="240" w:lineRule="auto"/>
      <w:jc w:val="both"/>
    </w:pPr>
    <w:rPr>
      <w:rFonts w:ascii="Verdana" w:eastAsia="Times New Roman" w:hAnsi="Verdana" w:cs="Times New Roman"/>
      <w:sz w:val="20"/>
      <w:szCs w:val="24"/>
    </w:rPr>
  </w:style>
  <w:style w:type="paragraph" w:styleId="Heading2">
    <w:name w:val="heading 2"/>
    <w:aliases w:val="Chapter Title"/>
    <w:basedOn w:val="Normal"/>
    <w:next w:val="Normal"/>
    <w:link w:val="Heading2Char"/>
    <w:qFormat/>
    <w:rsid w:val="00EF206F"/>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EF206F"/>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EF206F"/>
    <w:pPr>
      <w:keepNext/>
      <w:spacing w:before="240"/>
      <w:outlineLvl w:val="3"/>
    </w:pPr>
    <w:rPr>
      <w:rFonts w:ascii="Arial Rounded MT Bold" w:hAnsi="Arial Rounded MT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EF206F"/>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EF206F"/>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EF206F"/>
    <w:rPr>
      <w:rFonts w:ascii="Arial Rounded MT Bold" w:eastAsia="Times New Roman" w:hAnsi="Arial Rounded MT Bold" w:cs="Times New Roman"/>
      <w:b/>
      <w:bCs/>
      <w:sz w:val="28"/>
      <w:szCs w:val="28"/>
    </w:rPr>
  </w:style>
  <w:style w:type="paragraph" w:styleId="Header">
    <w:name w:val="header"/>
    <w:basedOn w:val="Normal"/>
    <w:link w:val="HeaderChar"/>
    <w:rsid w:val="00EF206F"/>
    <w:pPr>
      <w:tabs>
        <w:tab w:val="center" w:pos="4320"/>
        <w:tab w:val="right" w:pos="8640"/>
      </w:tabs>
    </w:pPr>
  </w:style>
  <w:style w:type="character" w:customStyle="1" w:styleId="HeaderChar">
    <w:name w:val="Header Char"/>
    <w:basedOn w:val="DefaultParagraphFont"/>
    <w:link w:val="Header"/>
    <w:rsid w:val="00EF206F"/>
    <w:rPr>
      <w:rFonts w:ascii="Verdana" w:eastAsia="Times New Roman" w:hAnsi="Verdana" w:cs="Times New Roman"/>
      <w:sz w:val="20"/>
      <w:szCs w:val="24"/>
    </w:rPr>
  </w:style>
  <w:style w:type="character" w:styleId="PageNumber">
    <w:name w:val="page number"/>
    <w:basedOn w:val="DefaultParagraphFont"/>
    <w:semiHidden/>
    <w:rsid w:val="00EF206F"/>
  </w:style>
  <w:style w:type="paragraph" w:customStyle="1" w:styleId="MyFooter">
    <w:name w:val="My Footer"/>
    <w:basedOn w:val="Normal"/>
    <w:semiHidden/>
    <w:rsid w:val="00EF206F"/>
    <w:pPr>
      <w:tabs>
        <w:tab w:val="center" w:pos="4320"/>
        <w:tab w:val="right" w:pos="8640"/>
      </w:tabs>
    </w:pPr>
    <w:rPr>
      <w:rFonts w:ascii="Palatino Linotype" w:hAnsi="Palatino Linotype" w:cs="Arial"/>
      <w:color w:val="999999"/>
      <w:sz w:val="18"/>
      <w:szCs w:val="18"/>
    </w:rPr>
  </w:style>
  <w:style w:type="paragraph" w:customStyle="1" w:styleId="KBulletList1">
    <w:name w:val="K Bullet List 1"/>
    <w:basedOn w:val="Normal"/>
    <w:link w:val="KBulletList1Char"/>
    <w:qFormat/>
    <w:rsid w:val="00EF206F"/>
    <w:pPr>
      <w:numPr>
        <w:numId w:val="1"/>
      </w:numPr>
      <w:contextualSpacing/>
    </w:pPr>
    <w:rPr>
      <w:lang w:val="en-US"/>
    </w:rPr>
  </w:style>
  <w:style w:type="character" w:customStyle="1" w:styleId="KBulletList1Char">
    <w:name w:val="K Bullet List 1 Char"/>
    <w:link w:val="KBulletList1"/>
    <w:rsid w:val="00EF206F"/>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2021-08-16T12:12:00Z</dcterms:created>
  <dcterms:modified xsi:type="dcterms:W3CDTF">2021-08-16T12:12:00Z</dcterms:modified>
</cp:coreProperties>
</file>