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1D74" w14:textId="46B4531A" w:rsidR="00D9500D" w:rsidRDefault="00D9500D" w:rsidP="00D9500D">
      <w:pPr>
        <w:pStyle w:val="Heading2"/>
      </w:pPr>
      <w:bookmarkStart w:id="0" w:name="_Toc184447406"/>
      <w:bookmarkStart w:id="1" w:name="_Toc400880281"/>
      <w:r>
        <w:t>116937 Workplace Assessments</w:t>
      </w:r>
    </w:p>
    <w:p w14:paraId="628C5E78" w14:textId="5FD16D89" w:rsidR="00D9500D" w:rsidRDefault="00D9500D" w:rsidP="00D9500D">
      <w:pPr>
        <w:pStyle w:val="Heading2"/>
      </w:pPr>
      <w:r>
        <w:t>Observation</w:t>
      </w:r>
      <w:bookmarkEnd w:id="0"/>
      <w:bookmarkEnd w:id="1"/>
      <w:r>
        <w:t xml:space="preserve"> </w:t>
      </w:r>
    </w:p>
    <w:p w14:paraId="3E1114C2" w14:textId="77777777" w:rsidR="00D9500D" w:rsidRDefault="00D9500D" w:rsidP="00D9500D">
      <w:r>
        <w:t xml:space="preserve">The following questions will be performed by you, while being observed by the trainer </w:t>
      </w:r>
    </w:p>
    <w:p w14:paraId="30563749" w14:textId="77777777" w:rsidR="00D9500D" w:rsidRPr="008477AC" w:rsidRDefault="00D9500D" w:rsidP="00D9500D">
      <w:r w:rsidRPr="008477AC">
        <w:t>Specific Outcome 2   Create, open and save spreadsheets</w:t>
      </w:r>
    </w:p>
    <w:p w14:paraId="7693B911" w14:textId="77777777" w:rsidR="00D9500D" w:rsidRPr="001F432C" w:rsidRDefault="00D9500D" w:rsidP="00D9500D">
      <w:pPr>
        <w:pStyle w:val="ListBullet2"/>
      </w:pPr>
      <w:r w:rsidRPr="001F432C">
        <w:t xml:space="preserve">When creating new spreadsheets, the name of the new spreadsheet must allow the spreadsheet to be easily identified in terms of its purpose and content. </w:t>
      </w:r>
    </w:p>
    <w:p w14:paraId="1C2FC14E" w14:textId="77777777" w:rsidR="00D9500D" w:rsidRPr="00DF6142" w:rsidRDefault="00D9500D" w:rsidP="00D9500D">
      <w:pPr>
        <w:pStyle w:val="ListBullet2"/>
      </w:pPr>
      <w:r w:rsidRPr="00DF6142">
        <w:t>The spreadsheet application program is opened</w:t>
      </w:r>
    </w:p>
    <w:p w14:paraId="6F179830" w14:textId="77777777" w:rsidR="00D9500D" w:rsidRPr="00DF6142" w:rsidRDefault="00D9500D" w:rsidP="00D9500D">
      <w:pPr>
        <w:pStyle w:val="ListBullet2"/>
      </w:pPr>
      <w:r w:rsidRPr="00DF6142">
        <w:t>A new spreadsheet is created: At least 4 columns and 4 rows of data are entered, no calculations.</w:t>
      </w:r>
    </w:p>
    <w:p w14:paraId="773654E2" w14:textId="77777777" w:rsidR="00D9500D" w:rsidRPr="00DF6142" w:rsidRDefault="00D9500D" w:rsidP="00D9500D">
      <w:pPr>
        <w:pStyle w:val="ListBullet2"/>
      </w:pPr>
      <w:r w:rsidRPr="00DF6142">
        <w:t>Methods of moving the cell cursor are demonstrated in order to move about the spreadsheet: At least 2 methods are demonstrated</w:t>
      </w:r>
    </w:p>
    <w:p w14:paraId="7A634E38" w14:textId="77777777" w:rsidR="00D9500D" w:rsidRPr="00DF6142" w:rsidRDefault="00D9500D" w:rsidP="00D9500D">
      <w:pPr>
        <w:pStyle w:val="ListBullet2"/>
      </w:pPr>
      <w:r w:rsidRPr="00DF6142">
        <w:t>The Application Help facilities are used: Help facilities to be used at least twice in different situations</w:t>
      </w:r>
    </w:p>
    <w:p w14:paraId="4EBCBEBE" w14:textId="77777777" w:rsidR="00D9500D" w:rsidRPr="00DF6142" w:rsidRDefault="00D9500D" w:rsidP="00D9500D">
      <w:pPr>
        <w:pStyle w:val="ListBullet2"/>
      </w:pPr>
      <w:r w:rsidRPr="00DF6142">
        <w:t>Saving spreadsheets is explained in terms of its purpose and the destination of the saved filed</w:t>
      </w:r>
    </w:p>
    <w:p w14:paraId="39EE575D" w14:textId="77777777" w:rsidR="00D9500D" w:rsidRPr="00DF6142" w:rsidRDefault="00D9500D" w:rsidP="00D9500D">
      <w:pPr>
        <w:pStyle w:val="ListBullet2"/>
      </w:pPr>
      <w:r w:rsidRPr="00DF6142">
        <w:t>The spreadsheet is saved with a specific name in a specific folder: At least two different methods of saving a spreadsheet</w:t>
      </w:r>
    </w:p>
    <w:p w14:paraId="079A6A8C" w14:textId="77777777" w:rsidR="00D9500D" w:rsidRPr="00DF6142" w:rsidRDefault="00D9500D" w:rsidP="00D9500D">
      <w:pPr>
        <w:pStyle w:val="ListBullet2"/>
      </w:pPr>
      <w:r w:rsidRPr="00DF6142">
        <w:t>An existing spreadsheet is opened and closed</w:t>
      </w:r>
    </w:p>
    <w:p w14:paraId="49F63594" w14:textId="77777777" w:rsidR="00D9500D" w:rsidRDefault="00D9500D" w:rsidP="00D9500D">
      <w:pPr>
        <w:pStyle w:val="ListBullet2"/>
      </w:pPr>
      <w:r w:rsidRPr="00DF6142">
        <w:t>The spreadsheet application program is closed</w:t>
      </w:r>
    </w:p>
    <w:p w14:paraId="05725BDD" w14:textId="77777777" w:rsidR="00D9500D" w:rsidRDefault="00D9500D" w:rsidP="00D9500D"/>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934"/>
      </w:tblGrid>
      <w:tr w:rsidR="00D9500D" w14:paraId="257F42BE" w14:textId="77777777" w:rsidTr="00BA17FF">
        <w:tblPrEx>
          <w:tblCellMar>
            <w:top w:w="0" w:type="dxa"/>
            <w:bottom w:w="0" w:type="dxa"/>
          </w:tblCellMar>
        </w:tblPrEx>
        <w:trPr>
          <w:cantSplit/>
          <w:trHeight w:val="660"/>
        </w:trPr>
        <w:tc>
          <w:tcPr>
            <w:tcW w:w="7488" w:type="dxa"/>
          </w:tcPr>
          <w:p w14:paraId="0F3AF2BF" w14:textId="77777777" w:rsidR="00D9500D" w:rsidRPr="000A1957" w:rsidRDefault="00D9500D" w:rsidP="00BA17FF">
            <w:pPr>
              <w:rPr>
                <w:b/>
                <w:szCs w:val="22"/>
              </w:rPr>
            </w:pPr>
            <w:r w:rsidRPr="000A1957">
              <w:rPr>
                <w:b/>
                <w:szCs w:val="22"/>
              </w:rPr>
              <w:t>Action to be performed</w:t>
            </w:r>
          </w:p>
        </w:tc>
        <w:tc>
          <w:tcPr>
            <w:tcW w:w="1934" w:type="dxa"/>
          </w:tcPr>
          <w:p w14:paraId="637F4B79" w14:textId="77777777" w:rsidR="00D9500D" w:rsidRPr="000A1957" w:rsidRDefault="00D9500D" w:rsidP="00BA17FF">
            <w:pPr>
              <w:rPr>
                <w:b/>
                <w:szCs w:val="22"/>
              </w:rPr>
            </w:pPr>
            <w:r w:rsidRPr="000A1957">
              <w:rPr>
                <w:b/>
                <w:szCs w:val="22"/>
              </w:rPr>
              <w:t>Yes/No</w:t>
            </w:r>
          </w:p>
        </w:tc>
      </w:tr>
      <w:tr w:rsidR="00D9500D" w14:paraId="5B55F714" w14:textId="77777777" w:rsidTr="00BA17FF">
        <w:tblPrEx>
          <w:tblCellMar>
            <w:top w:w="0" w:type="dxa"/>
            <w:bottom w:w="0" w:type="dxa"/>
          </w:tblCellMar>
        </w:tblPrEx>
        <w:trPr>
          <w:cantSplit/>
          <w:trHeight w:val="660"/>
        </w:trPr>
        <w:tc>
          <w:tcPr>
            <w:tcW w:w="7488" w:type="dxa"/>
          </w:tcPr>
          <w:p w14:paraId="1E302813" w14:textId="77777777" w:rsidR="00D9500D" w:rsidRPr="0025127B" w:rsidRDefault="00D9500D" w:rsidP="00D9500D">
            <w:pPr>
              <w:numPr>
                <w:ilvl w:val="0"/>
                <w:numId w:val="3"/>
              </w:numPr>
              <w:rPr>
                <w:b/>
              </w:rPr>
            </w:pPr>
            <w:r w:rsidRPr="0025127B">
              <w:rPr>
                <w:b/>
              </w:rPr>
              <w:t>Highlight from Cell A1:G5 and keep the screen that way till the trainer has seen your computer screen or call the trainer to view your screen. (2)</w:t>
            </w:r>
          </w:p>
        </w:tc>
        <w:tc>
          <w:tcPr>
            <w:tcW w:w="1934" w:type="dxa"/>
          </w:tcPr>
          <w:p w14:paraId="387E2B75" w14:textId="77777777" w:rsidR="00D9500D" w:rsidRDefault="00D9500D" w:rsidP="00BA17FF">
            <w:pPr>
              <w:rPr>
                <w:szCs w:val="22"/>
              </w:rPr>
            </w:pPr>
          </w:p>
        </w:tc>
      </w:tr>
      <w:tr w:rsidR="00D9500D" w14:paraId="4799168A" w14:textId="77777777" w:rsidTr="00BA17FF">
        <w:tblPrEx>
          <w:tblCellMar>
            <w:top w:w="0" w:type="dxa"/>
            <w:bottom w:w="0" w:type="dxa"/>
          </w:tblCellMar>
        </w:tblPrEx>
        <w:trPr>
          <w:cantSplit/>
          <w:trHeight w:val="660"/>
        </w:trPr>
        <w:tc>
          <w:tcPr>
            <w:tcW w:w="7488" w:type="dxa"/>
          </w:tcPr>
          <w:p w14:paraId="0BF4905D" w14:textId="77777777" w:rsidR="00D9500D" w:rsidRPr="0025127B" w:rsidRDefault="00D9500D" w:rsidP="00D9500D">
            <w:pPr>
              <w:numPr>
                <w:ilvl w:val="0"/>
                <w:numId w:val="3"/>
              </w:numPr>
              <w:rPr>
                <w:b/>
              </w:rPr>
            </w:pPr>
            <w:r w:rsidRPr="0025127B">
              <w:rPr>
                <w:b/>
              </w:rPr>
              <w:t xml:space="preserve">Open an Excel </w:t>
            </w:r>
            <w:proofErr w:type="gramStart"/>
            <w:r w:rsidRPr="0025127B">
              <w:rPr>
                <w:b/>
              </w:rPr>
              <w:t>workbook  (</w:t>
            </w:r>
            <w:proofErr w:type="gramEnd"/>
            <w:r w:rsidRPr="0025127B">
              <w:rPr>
                <w:b/>
              </w:rPr>
              <w:t>2)</w:t>
            </w:r>
          </w:p>
        </w:tc>
        <w:tc>
          <w:tcPr>
            <w:tcW w:w="1934" w:type="dxa"/>
          </w:tcPr>
          <w:p w14:paraId="4052E7F2" w14:textId="77777777" w:rsidR="00D9500D" w:rsidRPr="00F43431" w:rsidRDefault="00D9500D" w:rsidP="00BA17FF">
            <w:pPr>
              <w:rPr>
                <w:szCs w:val="22"/>
              </w:rPr>
            </w:pPr>
          </w:p>
        </w:tc>
      </w:tr>
      <w:tr w:rsidR="00D9500D" w14:paraId="6CEDD4AD" w14:textId="77777777" w:rsidTr="00BA17FF">
        <w:tblPrEx>
          <w:tblCellMar>
            <w:top w:w="0" w:type="dxa"/>
            <w:bottom w:w="0" w:type="dxa"/>
          </w:tblCellMar>
        </w:tblPrEx>
        <w:trPr>
          <w:cantSplit/>
          <w:trHeight w:val="1011"/>
        </w:trPr>
        <w:tc>
          <w:tcPr>
            <w:tcW w:w="7488" w:type="dxa"/>
          </w:tcPr>
          <w:p w14:paraId="57028DFD" w14:textId="77777777" w:rsidR="00D9500D" w:rsidRPr="0025127B" w:rsidRDefault="00D9500D" w:rsidP="00D9500D">
            <w:pPr>
              <w:numPr>
                <w:ilvl w:val="0"/>
                <w:numId w:val="3"/>
              </w:numPr>
              <w:rPr>
                <w:b/>
              </w:rPr>
            </w:pPr>
            <w:r w:rsidRPr="0025127B">
              <w:rPr>
                <w:b/>
              </w:rPr>
              <w:t>From A1 to D1, enter the following information:  A1: Car; B1: House; C1: School; D1: Groceries.  Once you have completed this task, enter an amount (only an estimate) from A2 to D2 for each of the payments that need to be made in an average budget each month.  (8)</w:t>
            </w:r>
          </w:p>
        </w:tc>
        <w:tc>
          <w:tcPr>
            <w:tcW w:w="1934" w:type="dxa"/>
          </w:tcPr>
          <w:p w14:paraId="180E054B" w14:textId="77777777" w:rsidR="00D9500D" w:rsidRDefault="00D9500D" w:rsidP="00BA17FF">
            <w:pPr>
              <w:rPr>
                <w:szCs w:val="22"/>
              </w:rPr>
            </w:pPr>
          </w:p>
        </w:tc>
      </w:tr>
      <w:tr w:rsidR="00D9500D" w14:paraId="5013AF75" w14:textId="77777777" w:rsidTr="00BA17FF">
        <w:tblPrEx>
          <w:tblCellMar>
            <w:top w:w="0" w:type="dxa"/>
            <w:bottom w:w="0" w:type="dxa"/>
          </w:tblCellMar>
        </w:tblPrEx>
        <w:trPr>
          <w:cantSplit/>
          <w:trHeight w:val="748"/>
        </w:trPr>
        <w:tc>
          <w:tcPr>
            <w:tcW w:w="7488" w:type="dxa"/>
          </w:tcPr>
          <w:p w14:paraId="7B04E728" w14:textId="77777777" w:rsidR="00D9500D" w:rsidRPr="0025127B" w:rsidRDefault="00D9500D" w:rsidP="00D9500D">
            <w:pPr>
              <w:numPr>
                <w:ilvl w:val="0"/>
                <w:numId w:val="3"/>
              </w:numPr>
              <w:rPr>
                <w:b/>
              </w:rPr>
            </w:pPr>
            <w:r w:rsidRPr="0025127B">
              <w:rPr>
                <w:b/>
              </w:rPr>
              <w:t xml:space="preserve">Once the above tasks have been completed, use Save As to save your spreadsheet to My Documents with the name, Budget July, followed by your name and close </w:t>
            </w:r>
            <w:proofErr w:type="gramStart"/>
            <w:r w:rsidRPr="0025127B">
              <w:rPr>
                <w:b/>
              </w:rPr>
              <w:t>Excel  (</w:t>
            </w:r>
            <w:proofErr w:type="gramEnd"/>
            <w:r w:rsidRPr="0025127B">
              <w:rPr>
                <w:b/>
              </w:rPr>
              <w:t>3)</w:t>
            </w:r>
          </w:p>
        </w:tc>
        <w:tc>
          <w:tcPr>
            <w:tcW w:w="1934" w:type="dxa"/>
          </w:tcPr>
          <w:p w14:paraId="0624E28B" w14:textId="77777777" w:rsidR="00D9500D" w:rsidRDefault="00D9500D" w:rsidP="00BA17FF">
            <w:pPr>
              <w:rPr>
                <w:szCs w:val="22"/>
              </w:rPr>
            </w:pPr>
          </w:p>
        </w:tc>
      </w:tr>
      <w:tr w:rsidR="00D9500D" w14:paraId="3AFD51F6" w14:textId="77777777" w:rsidTr="00BA17FF">
        <w:tblPrEx>
          <w:tblCellMar>
            <w:top w:w="0" w:type="dxa"/>
            <w:bottom w:w="0" w:type="dxa"/>
          </w:tblCellMar>
        </w:tblPrEx>
        <w:trPr>
          <w:cantSplit/>
          <w:trHeight w:val="1011"/>
        </w:trPr>
        <w:tc>
          <w:tcPr>
            <w:tcW w:w="7488" w:type="dxa"/>
          </w:tcPr>
          <w:p w14:paraId="1E3F07DA" w14:textId="77777777" w:rsidR="00D9500D" w:rsidRPr="0025127B" w:rsidRDefault="00D9500D" w:rsidP="00D9500D">
            <w:pPr>
              <w:numPr>
                <w:ilvl w:val="0"/>
                <w:numId w:val="3"/>
              </w:numPr>
              <w:rPr>
                <w:b/>
              </w:rPr>
            </w:pPr>
            <w:r w:rsidRPr="0025127B">
              <w:rPr>
                <w:b/>
              </w:rPr>
              <w:t>Open Excel and use the Help feature to look up AutoSum.  Once you have the required results from Help, copy the result and paste it in a Word document.  Save the Word document in My Documents as Help feature followed by your name. (Help feature Raymond) (3)</w:t>
            </w:r>
          </w:p>
        </w:tc>
        <w:tc>
          <w:tcPr>
            <w:tcW w:w="1934" w:type="dxa"/>
          </w:tcPr>
          <w:p w14:paraId="731D02B2" w14:textId="77777777" w:rsidR="00D9500D" w:rsidRDefault="00D9500D" w:rsidP="00BA17FF">
            <w:pPr>
              <w:rPr>
                <w:szCs w:val="22"/>
              </w:rPr>
            </w:pPr>
          </w:p>
        </w:tc>
      </w:tr>
    </w:tbl>
    <w:p w14:paraId="233E2867" w14:textId="77777777" w:rsidR="00D9500D" w:rsidRDefault="00D9500D" w:rsidP="00D9500D"/>
    <w:p w14:paraId="22A0CFB0" w14:textId="77777777" w:rsidR="00D9500D" w:rsidRDefault="00D9500D" w:rsidP="00D9500D">
      <w:pPr>
        <w:pStyle w:val="Heading2"/>
      </w:pPr>
      <w:bookmarkStart w:id="2" w:name="_Toc184447407"/>
      <w:bookmarkStart w:id="3" w:name="_Toc400880282"/>
      <w:r>
        <w:t>Problem Solving Assessment</w:t>
      </w:r>
      <w:bookmarkEnd w:id="2"/>
      <w:bookmarkEnd w:id="3"/>
    </w:p>
    <w:p w14:paraId="0E4C455E" w14:textId="77777777" w:rsidR="00D9500D" w:rsidRPr="001F432C" w:rsidRDefault="00D9500D" w:rsidP="00D9500D">
      <w:r w:rsidRPr="008477AC">
        <w:t>Specific Outcome 3: Produce a spreadsheet from a given specification: At least 8</w:t>
      </w:r>
      <w:r w:rsidRPr="001F432C">
        <w:t xml:space="preserve"> rows and 5 columns, first row to be column headings, first column to be row headings, the last row to be column totals, the last column to be row totals. </w:t>
      </w:r>
      <w:proofErr w:type="gramStart"/>
      <w:r w:rsidRPr="001F432C">
        <w:t>E.g.</w:t>
      </w:r>
      <w:proofErr w:type="gramEnd"/>
      <w:r w:rsidRPr="001F432C">
        <w:t xml:space="preserve"> Row1 * Row2 = Row3 </w:t>
      </w:r>
      <w:r w:rsidRPr="001F432C">
        <w:lastRenderedPageBreak/>
        <w:t xml:space="preserve">+ Row4 - Row5 = Row6 / Row7 = Row8. Format limited to the assessment criteria of specific outcome 5. </w:t>
      </w:r>
    </w:p>
    <w:p w14:paraId="1F0DE3FE" w14:textId="77777777" w:rsidR="00D9500D" w:rsidRPr="001F432C" w:rsidRDefault="00D9500D" w:rsidP="00D9500D">
      <w:pPr>
        <w:rPr>
          <w:b/>
        </w:rPr>
      </w:pPr>
      <w:r w:rsidRPr="001F432C">
        <w:rPr>
          <w:b/>
        </w:rPr>
        <w:t>Assessment Criteria</w:t>
      </w:r>
    </w:p>
    <w:p w14:paraId="72F04DA1" w14:textId="77777777" w:rsidR="00D9500D" w:rsidRPr="00F40C7E" w:rsidRDefault="00D9500D" w:rsidP="00D9500D">
      <w:pPr>
        <w:numPr>
          <w:ilvl w:val="0"/>
          <w:numId w:val="2"/>
        </w:numPr>
        <w:spacing w:before="0" w:after="0"/>
      </w:pPr>
      <w:r w:rsidRPr="00F40C7E">
        <w:t>A spreadsheet is produced with the required data from given specification: Text, numbers, dates</w:t>
      </w:r>
    </w:p>
    <w:p w14:paraId="07DF08D6" w14:textId="77777777" w:rsidR="00D9500D" w:rsidRPr="00F40C7E" w:rsidRDefault="00D9500D" w:rsidP="00D9500D">
      <w:pPr>
        <w:numPr>
          <w:ilvl w:val="0"/>
          <w:numId w:val="2"/>
        </w:numPr>
        <w:spacing w:before="0" w:after="0"/>
      </w:pPr>
      <w:r w:rsidRPr="00F40C7E">
        <w:t xml:space="preserve">Formula </w:t>
      </w:r>
      <w:proofErr w:type="gramStart"/>
      <w:r w:rsidRPr="00F40C7E">
        <w:t>are</w:t>
      </w:r>
      <w:proofErr w:type="gramEnd"/>
      <w:r w:rsidRPr="00F40C7E">
        <w:t xml:space="preserve"> entered to achieve the given specification: Formulae: addition, subtraction, division, multiplication, sum</w:t>
      </w:r>
    </w:p>
    <w:p w14:paraId="1262AA39" w14:textId="77777777" w:rsidR="00D9500D" w:rsidRPr="00F40C7E" w:rsidRDefault="00D9500D" w:rsidP="00D9500D">
      <w:pPr>
        <w:numPr>
          <w:ilvl w:val="0"/>
          <w:numId w:val="2"/>
        </w:numPr>
        <w:spacing w:before="0" w:after="0"/>
      </w:pPr>
      <w:r w:rsidRPr="00F40C7E">
        <w:t xml:space="preserve">The differences between data cells, label cells, and formula cells are explained. </w:t>
      </w:r>
    </w:p>
    <w:p w14:paraId="6E291430" w14:textId="77777777" w:rsidR="00D9500D" w:rsidRPr="00FD186F" w:rsidRDefault="00D9500D" w:rsidP="00D9500D">
      <w:pPr>
        <w:numPr>
          <w:ilvl w:val="0"/>
          <w:numId w:val="2"/>
        </w:numPr>
        <w:spacing w:before="0" w:after="0"/>
      </w:pPr>
      <w:r w:rsidRPr="00FD186F">
        <w:t>The spreadsheet is in accordance with the given specifications</w:t>
      </w:r>
    </w:p>
    <w:p w14:paraId="38F85A38" w14:textId="77777777" w:rsidR="00D9500D" w:rsidRPr="007118F0" w:rsidRDefault="00D9500D" w:rsidP="00D9500D">
      <w:pPr>
        <w:numPr>
          <w:ilvl w:val="0"/>
          <w:numId w:val="2"/>
        </w:numPr>
        <w:spacing w:before="0" w:after="0"/>
      </w:pPr>
      <w:r w:rsidRPr="007118F0">
        <w:t xml:space="preserve">The spreadsheet is saved regularly to avoid loss of data. </w:t>
      </w:r>
    </w:p>
    <w:p w14:paraId="2AA9D5A9" w14:textId="77777777" w:rsidR="00D9500D" w:rsidRPr="007118F0" w:rsidRDefault="00D9500D" w:rsidP="00D9500D">
      <w:pPr>
        <w:numPr>
          <w:ilvl w:val="0"/>
          <w:numId w:val="2"/>
        </w:numPr>
        <w:spacing w:before="0" w:after="0"/>
      </w:pPr>
      <w:r w:rsidRPr="007118F0">
        <w:t>Practices are demonstrated to ensure the integrity of the data: Check against data source, check-totals, audit formulae</w:t>
      </w:r>
    </w:p>
    <w:p w14:paraId="50767A87" w14:textId="77777777" w:rsidR="00D9500D" w:rsidRPr="00FD186F" w:rsidRDefault="00D9500D" w:rsidP="00D9500D">
      <w:pPr>
        <w:numPr>
          <w:ilvl w:val="0"/>
          <w:numId w:val="2"/>
        </w:numPr>
        <w:spacing w:before="0" w:after="0"/>
      </w:pPr>
      <w:r w:rsidRPr="00FD186F">
        <w:t>The benefits of saving a file in different formats is explained: Formats: Text, CSV, HTML, other software versions, other software types</w:t>
      </w:r>
    </w:p>
    <w:p w14:paraId="6C47677B" w14:textId="77777777" w:rsidR="00D9500D" w:rsidRPr="00F40C7E" w:rsidRDefault="00D9500D" w:rsidP="00D9500D">
      <w:pPr>
        <w:numPr>
          <w:ilvl w:val="0"/>
          <w:numId w:val="2"/>
        </w:numPr>
        <w:spacing w:before="0" w:after="0"/>
      </w:pPr>
      <w:r w:rsidRPr="00F40C7E">
        <w:t>A spreadsheet is saved in a different format: At least two of: Text, CSV, HTML, other software versions, other software types</w:t>
      </w:r>
    </w:p>
    <w:p w14:paraId="0A59BCBE" w14:textId="77777777" w:rsidR="00D9500D" w:rsidRPr="0025127B" w:rsidRDefault="00D9500D" w:rsidP="00D9500D">
      <w:r w:rsidRPr="0025127B">
        <w:t>Specific Outcome 4: Edit a spreadsheet</w:t>
      </w:r>
    </w:p>
    <w:p w14:paraId="2FAA7D98" w14:textId="77777777" w:rsidR="00D9500D" w:rsidRPr="001F432C" w:rsidRDefault="00D9500D" w:rsidP="00D9500D">
      <w:pPr>
        <w:pStyle w:val="ListBullet2"/>
      </w:pPr>
      <w:r w:rsidRPr="001F432C">
        <w:t>An existing spreadsheet is opened</w:t>
      </w:r>
    </w:p>
    <w:p w14:paraId="3AA10F61" w14:textId="77777777" w:rsidR="00D9500D" w:rsidRPr="001F432C" w:rsidRDefault="00D9500D" w:rsidP="00D9500D">
      <w:pPr>
        <w:pStyle w:val="ListBullet2"/>
      </w:pPr>
      <w:r w:rsidRPr="001F432C">
        <w:t>Cells are selected for manipulation and de-selected: Cell, cell range, entire column, entire row, entire spreadsheet</w:t>
      </w:r>
    </w:p>
    <w:p w14:paraId="4FD7C9F0" w14:textId="77777777" w:rsidR="00D9500D" w:rsidRPr="001F432C" w:rsidRDefault="00D9500D" w:rsidP="00D9500D">
      <w:pPr>
        <w:pStyle w:val="ListBullet2"/>
      </w:pPr>
      <w:r w:rsidRPr="001F432C">
        <w:t>Cells are manipulated: Move, copy, delete</w:t>
      </w:r>
    </w:p>
    <w:p w14:paraId="246AE3E4" w14:textId="77777777" w:rsidR="00D9500D" w:rsidRPr="001F432C" w:rsidRDefault="00D9500D" w:rsidP="00D9500D">
      <w:pPr>
        <w:pStyle w:val="ListBullet2"/>
      </w:pPr>
      <w:r w:rsidRPr="001F432C">
        <w:t>Use the automatic fill feature to automatically enter data in cells: At least two of: Year, Quarter, Month, Week, Day</w:t>
      </w:r>
    </w:p>
    <w:p w14:paraId="33B5644A" w14:textId="77777777" w:rsidR="00D9500D" w:rsidRPr="001F432C" w:rsidRDefault="00D9500D" w:rsidP="00D9500D">
      <w:pPr>
        <w:pStyle w:val="ListBullet2"/>
      </w:pPr>
      <w:r w:rsidRPr="001F432C">
        <w:t>Text is located in a spreadsheet: Text is located and replaced in a spreadsheet</w:t>
      </w:r>
    </w:p>
    <w:p w14:paraId="50D54924" w14:textId="77777777" w:rsidR="00D9500D" w:rsidRPr="0025127B" w:rsidRDefault="00D9500D" w:rsidP="00D9500D">
      <w:r w:rsidRPr="0025127B">
        <w:t xml:space="preserve">Specific Outcome 6: Check spelling in a spreadsheet </w:t>
      </w:r>
    </w:p>
    <w:p w14:paraId="2163D740" w14:textId="77777777" w:rsidR="00D9500D" w:rsidRPr="0056578F" w:rsidRDefault="00D9500D" w:rsidP="00D9500D">
      <w:pPr>
        <w:pStyle w:val="ListBullet2"/>
      </w:pPr>
      <w:r w:rsidRPr="0056578F">
        <w:t xml:space="preserve">The dictionary to be used for spelling and word usage is set up </w:t>
      </w:r>
    </w:p>
    <w:p w14:paraId="0E457EAE" w14:textId="77777777" w:rsidR="00D9500D" w:rsidRPr="0056578F" w:rsidRDefault="00D9500D" w:rsidP="00D9500D">
      <w:pPr>
        <w:pStyle w:val="ListBullet2"/>
      </w:pPr>
      <w:r w:rsidRPr="0056578F">
        <w:t xml:space="preserve">Text is entered and corrected automatically while entering </w:t>
      </w:r>
    </w:p>
    <w:p w14:paraId="1B19972E" w14:textId="77777777" w:rsidR="00D9500D" w:rsidRPr="0056578F" w:rsidRDefault="00D9500D" w:rsidP="00D9500D">
      <w:pPr>
        <w:pStyle w:val="ListBullet2"/>
      </w:pPr>
      <w:r w:rsidRPr="0056578F">
        <w:t>Text is checked for spelling and grammar and corrections made based on judgement: Cell, range of cells</w:t>
      </w:r>
    </w:p>
    <w:p w14:paraId="3FC97B81" w14:textId="77777777" w:rsidR="00D9500D" w:rsidRPr="0056578F" w:rsidRDefault="00D9500D" w:rsidP="00D9500D">
      <w:pPr>
        <w:pStyle w:val="ListBullet2"/>
      </w:pPr>
      <w:r w:rsidRPr="0056578F">
        <w:t>Words are added to the custom dictionary</w:t>
      </w:r>
    </w:p>
    <w:p w14:paraId="2F93DBC1" w14:textId="77777777" w:rsidR="00D9500D" w:rsidRPr="0025127B" w:rsidRDefault="00D9500D" w:rsidP="00D9500D">
      <w:r w:rsidRPr="0025127B">
        <w:t>Specific Outcome 7: Print a spreadsheet</w:t>
      </w:r>
    </w:p>
    <w:p w14:paraId="5662576D" w14:textId="77777777" w:rsidR="00D9500D" w:rsidRDefault="00D9500D" w:rsidP="00D9500D">
      <w:pPr>
        <w:pStyle w:val="ListBullet2"/>
      </w:pPr>
      <w:r w:rsidRPr="001F432C">
        <w:t>A row is selected to print on each page of the printed spreadsheet</w:t>
      </w:r>
    </w:p>
    <w:p w14:paraId="15C0C20C" w14:textId="77777777" w:rsidR="00D9500D" w:rsidRPr="001F432C" w:rsidRDefault="00D9500D" w:rsidP="00D950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6"/>
      </w:tblGrid>
      <w:tr w:rsidR="00D9500D" w:rsidRPr="00251F49" w14:paraId="3A69DB0F" w14:textId="77777777" w:rsidTr="00BA17FF">
        <w:tblPrEx>
          <w:tblCellMar>
            <w:top w:w="0" w:type="dxa"/>
            <w:bottom w:w="0" w:type="dxa"/>
          </w:tblCellMar>
        </w:tblPrEx>
        <w:trPr>
          <w:cantSplit/>
          <w:trHeight w:val="387"/>
        </w:trPr>
        <w:tc>
          <w:tcPr>
            <w:tcW w:w="9396" w:type="dxa"/>
            <w:vMerge w:val="restart"/>
          </w:tcPr>
          <w:p w14:paraId="1EE10AD9" w14:textId="77777777" w:rsidR="00D9500D" w:rsidRPr="00251F49" w:rsidRDefault="00D9500D" w:rsidP="00D9500D">
            <w:pPr>
              <w:numPr>
                <w:ilvl w:val="0"/>
                <w:numId w:val="3"/>
              </w:numPr>
            </w:pPr>
            <w:r w:rsidRPr="00251F49">
              <w:t>Open a new spreadsheet and complete the following instructions:  enter the following amounts in cells C1 to C5: C1: 28443; C2: 31296; C3: 8543; C4: 12; C5: 96. Set the number of decimal places to zero and the currency to R English.  (3)</w:t>
            </w:r>
          </w:p>
        </w:tc>
      </w:tr>
      <w:tr w:rsidR="00D9500D" w:rsidRPr="00251F49" w14:paraId="13CE6AD0" w14:textId="77777777" w:rsidTr="00BA17FF">
        <w:tblPrEx>
          <w:tblCellMar>
            <w:top w:w="0" w:type="dxa"/>
            <w:bottom w:w="0" w:type="dxa"/>
          </w:tblCellMar>
        </w:tblPrEx>
        <w:trPr>
          <w:cantSplit/>
          <w:trHeight w:val="661"/>
        </w:trPr>
        <w:tc>
          <w:tcPr>
            <w:tcW w:w="9396" w:type="dxa"/>
            <w:vMerge/>
            <w:vAlign w:val="center"/>
          </w:tcPr>
          <w:p w14:paraId="0A059915" w14:textId="77777777" w:rsidR="00D9500D" w:rsidRPr="00251F49" w:rsidRDefault="00D9500D" w:rsidP="00D9500D">
            <w:pPr>
              <w:numPr>
                <w:ilvl w:val="0"/>
                <w:numId w:val="3"/>
              </w:numPr>
            </w:pPr>
          </w:p>
        </w:tc>
      </w:tr>
      <w:tr w:rsidR="00D9500D" w:rsidRPr="00251F49" w14:paraId="033DBBE3" w14:textId="77777777" w:rsidTr="00BA17FF">
        <w:tblPrEx>
          <w:tblCellMar>
            <w:top w:w="0" w:type="dxa"/>
            <w:bottom w:w="0" w:type="dxa"/>
          </w:tblCellMar>
        </w:tblPrEx>
        <w:trPr>
          <w:cantSplit/>
          <w:trHeight w:val="387"/>
        </w:trPr>
        <w:tc>
          <w:tcPr>
            <w:tcW w:w="9396" w:type="dxa"/>
            <w:vMerge w:val="restart"/>
          </w:tcPr>
          <w:p w14:paraId="70E4592B" w14:textId="77777777" w:rsidR="00D9500D" w:rsidRPr="00251F49" w:rsidRDefault="00D9500D" w:rsidP="00D9500D">
            <w:pPr>
              <w:numPr>
                <w:ilvl w:val="0"/>
                <w:numId w:val="3"/>
              </w:numPr>
            </w:pPr>
            <w:r w:rsidRPr="00251F49">
              <w:t xml:space="preserve">Type the following names in cells A1:A5:  Thabo, </w:t>
            </w:r>
            <w:proofErr w:type="spellStart"/>
            <w:r w:rsidRPr="00251F49">
              <w:t>Lebohang</w:t>
            </w:r>
            <w:proofErr w:type="spellEnd"/>
            <w:r w:rsidRPr="00251F49">
              <w:t>, Jack, Raymond and Sally.  Select all the names and change the font to Bookman Old Style and the font size to 12.  Once you have completed these steps, select cell A2 (</w:t>
            </w:r>
            <w:proofErr w:type="spellStart"/>
            <w:r w:rsidRPr="00251F49">
              <w:t>Lebohang</w:t>
            </w:r>
            <w:proofErr w:type="spellEnd"/>
            <w:r w:rsidRPr="00251F49">
              <w:t>) and use the Shrink to Fit feature to fit the name into the cell.  (5)</w:t>
            </w:r>
          </w:p>
        </w:tc>
      </w:tr>
      <w:tr w:rsidR="00D9500D" w:rsidRPr="00251F49" w14:paraId="0F66EB62" w14:textId="77777777" w:rsidTr="00BA17FF">
        <w:tblPrEx>
          <w:tblCellMar>
            <w:top w:w="0" w:type="dxa"/>
            <w:bottom w:w="0" w:type="dxa"/>
          </w:tblCellMar>
        </w:tblPrEx>
        <w:trPr>
          <w:cantSplit/>
          <w:trHeight w:val="507"/>
        </w:trPr>
        <w:tc>
          <w:tcPr>
            <w:tcW w:w="9396" w:type="dxa"/>
            <w:vMerge/>
            <w:vAlign w:val="center"/>
          </w:tcPr>
          <w:p w14:paraId="725DB147" w14:textId="77777777" w:rsidR="00D9500D" w:rsidRPr="00251F49" w:rsidRDefault="00D9500D" w:rsidP="00D9500D">
            <w:pPr>
              <w:numPr>
                <w:ilvl w:val="0"/>
                <w:numId w:val="3"/>
              </w:numPr>
            </w:pPr>
          </w:p>
        </w:tc>
      </w:tr>
      <w:tr w:rsidR="00D9500D" w:rsidRPr="00251F49" w14:paraId="6BA95A74" w14:textId="77777777" w:rsidTr="00BA17FF">
        <w:tblPrEx>
          <w:tblCellMar>
            <w:top w:w="0" w:type="dxa"/>
            <w:bottom w:w="0" w:type="dxa"/>
          </w:tblCellMar>
        </w:tblPrEx>
        <w:trPr>
          <w:cantSplit/>
          <w:trHeight w:val="387"/>
        </w:trPr>
        <w:tc>
          <w:tcPr>
            <w:tcW w:w="9396" w:type="dxa"/>
            <w:vMerge w:val="restart"/>
          </w:tcPr>
          <w:p w14:paraId="7A60B915" w14:textId="77777777" w:rsidR="00D9500D" w:rsidRPr="00251F49" w:rsidRDefault="00D9500D" w:rsidP="00D9500D">
            <w:pPr>
              <w:numPr>
                <w:ilvl w:val="0"/>
                <w:numId w:val="3"/>
              </w:numPr>
            </w:pPr>
            <w:r w:rsidRPr="00251F49">
              <w:t>In cells D1:D5 enter the following values:  150; 286; 94; 1268; 732.  Use the AutoSum function to add these values so that the answer displays in D6. Save the workbook in an HTML format with the name Outcome 3 116937 followed by your name and close it.  (2)</w:t>
            </w:r>
          </w:p>
        </w:tc>
      </w:tr>
      <w:tr w:rsidR="00D9500D" w:rsidRPr="00251F49" w14:paraId="2C6CCD7A" w14:textId="77777777" w:rsidTr="00BA17FF">
        <w:tblPrEx>
          <w:tblCellMar>
            <w:top w:w="0" w:type="dxa"/>
            <w:bottom w:w="0" w:type="dxa"/>
          </w:tblCellMar>
        </w:tblPrEx>
        <w:trPr>
          <w:cantSplit/>
          <w:trHeight w:val="507"/>
        </w:trPr>
        <w:tc>
          <w:tcPr>
            <w:tcW w:w="9396" w:type="dxa"/>
            <w:vMerge/>
            <w:vAlign w:val="center"/>
          </w:tcPr>
          <w:p w14:paraId="5B000FD9" w14:textId="77777777" w:rsidR="00D9500D" w:rsidRPr="00251F49" w:rsidRDefault="00D9500D" w:rsidP="00D9500D">
            <w:pPr>
              <w:numPr>
                <w:ilvl w:val="0"/>
                <w:numId w:val="3"/>
              </w:numPr>
            </w:pPr>
          </w:p>
        </w:tc>
      </w:tr>
      <w:tr w:rsidR="00D9500D" w:rsidRPr="00251F49" w14:paraId="39FDFF0B" w14:textId="77777777" w:rsidTr="00BA17FF">
        <w:tblPrEx>
          <w:tblCellMar>
            <w:top w:w="0" w:type="dxa"/>
            <w:bottom w:w="0" w:type="dxa"/>
          </w:tblCellMar>
        </w:tblPrEx>
        <w:trPr>
          <w:cantSplit/>
          <w:trHeight w:val="387"/>
        </w:trPr>
        <w:tc>
          <w:tcPr>
            <w:tcW w:w="9396" w:type="dxa"/>
            <w:vMerge w:val="restart"/>
          </w:tcPr>
          <w:p w14:paraId="65138C66" w14:textId="77777777" w:rsidR="00D9500D" w:rsidRPr="00251F49" w:rsidRDefault="00D9500D" w:rsidP="00D9500D">
            <w:pPr>
              <w:numPr>
                <w:ilvl w:val="0"/>
                <w:numId w:val="3"/>
              </w:numPr>
            </w:pPr>
            <w:r w:rsidRPr="00251F49">
              <w:t xml:space="preserve">Open the </w:t>
            </w:r>
            <w:r>
              <w:t>car</w:t>
            </w:r>
            <w:r w:rsidRPr="00251F49">
              <w:t xml:space="preserve"> Sales workbook</w:t>
            </w:r>
            <w:r>
              <w:t xml:space="preserve">. Make the headings bold and </w:t>
            </w:r>
            <w:proofErr w:type="gramStart"/>
            <w:r>
              <w:t>italics</w:t>
            </w:r>
            <w:r w:rsidRPr="00251F49">
              <w:t xml:space="preserve">  Save</w:t>
            </w:r>
            <w:proofErr w:type="gramEnd"/>
            <w:r w:rsidRPr="00251F49">
              <w:t xml:space="preserve"> the w</w:t>
            </w:r>
            <w:r>
              <w:t>orkbook in My Documents as Car</w:t>
            </w:r>
            <w:r w:rsidRPr="00251F49">
              <w:t xml:space="preserve"> Sales followed by your name and close the workbook.  (5)  </w:t>
            </w:r>
          </w:p>
        </w:tc>
      </w:tr>
      <w:tr w:rsidR="00D9500D" w:rsidRPr="00251F49" w14:paraId="65D89374" w14:textId="77777777" w:rsidTr="00BA17FF">
        <w:tblPrEx>
          <w:tblCellMar>
            <w:top w:w="0" w:type="dxa"/>
            <w:bottom w:w="0" w:type="dxa"/>
          </w:tblCellMar>
        </w:tblPrEx>
        <w:trPr>
          <w:cantSplit/>
          <w:trHeight w:val="493"/>
        </w:trPr>
        <w:tc>
          <w:tcPr>
            <w:tcW w:w="9396" w:type="dxa"/>
            <w:vMerge/>
            <w:vAlign w:val="center"/>
          </w:tcPr>
          <w:p w14:paraId="602E289A" w14:textId="77777777" w:rsidR="00D9500D" w:rsidRPr="00251F49" w:rsidRDefault="00D9500D" w:rsidP="00BA17FF">
            <w:pPr>
              <w:pStyle w:val="headingbody2"/>
              <w:ind w:left="-18"/>
            </w:pPr>
          </w:p>
        </w:tc>
      </w:tr>
      <w:tr w:rsidR="00D9500D" w:rsidRPr="00251F49" w14:paraId="7EA13964" w14:textId="77777777" w:rsidTr="00BA17FF">
        <w:tblPrEx>
          <w:tblCellMar>
            <w:top w:w="0" w:type="dxa"/>
            <w:bottom w:w="0" w:type="dxa"/>
          </w:tblCellMar>
        </w:tblPrEx>
        <w:trPr>
          <w:cantSplit/>
          <w:trHeight w:val="387"/>
        </w:trPr>
        <w:tc>
          <w:tcPr>
            <w:tcW w:w="9396" w:type="dxa"/>
            <w:vMerge w:val="restart"/>
          </w:tcPr>
          <w:p w14:paraId="409DBE7B" w14:textId="77777777" w:rsidR="00D9500D" w:rsidRPr="00251F49" w:rsidRDefault="00D9500D" w:rsidP="00D9500D">
            <w:pPr>
              <w:numPr>
                <w:ilvl w:val="0"/>
                <w:numId w:val="3"/>
              </w:numPr>
            </w:pPr>
            <w:r w:rsidRPr="00251F49">
              <w:t xml:space="preserve">Open the Sales </w:t>
            </w:r>
            <w:r>
              <w:t>Projections</w:t>
            </w:r>
            <w:r w:rsidRPr="00251F49">
              <w:t xml:space="preserve"> Workbook.  Repeat Jan-Mar in cells G2:I2 by using the </w:t>
            </w:r>
            <w:r w:rsidRPr="00251F49">
              <w:lastRenderedPageBreak/>
              <w:t>AutoFill function.  Once you have co</w:t>
            </w:r>
            <w:r>
              <w:t>mpleted this, select cells A1:F16</w:t>
            </w:r>
            <w:r w:rsidRPr="00251F49">
              <w:t>.  Cut</w:t>
            </w:r>
            <w:r>
              <w:t xml:space="preserve"> them and </w:t>
            </w:r>
            <w:proofErr w:type="gramStart"/>
            <w:r>
              <w:t>Paste</w:t>
            </w:r>
            <w:proofErr w:type="gramEnd"/>
            <w:r>
              <w:t xml:space="preserve"> them in cells B1:G16</w:t>
            </w:r>
            <w:r w:rsidRPr="00251F49">
              <w:t xml:space="preserve">.  Once you have completed the instructions, save the workbook in My Documents as Sales </w:t>
            </w:r>
            <w:proofErr w:type="spellStart"/>
            <w:r>
              <w:t>Projections</w:t>
            </w:r>
            <w:r w:rsidRPr="00251F49">
              <w:t>t</w:t>
            </w:r>
            <w:proofErr w:type="spellEnd"/>
            <w:r w:rsidRPr="00251F49">
              <w:t>, followed by your name.  (5)</w:t>
            </w:r>
          </w:p>
        </w:tc>
      </w:tr>
      <w:tr w:rsidR="00D9500D" w:rsidRPr="00251F49" w14:paraId="13DD7CEC" w14:textId="77777777" w:rsidTr="00BA17FF">
        <w:tblPrEx>
          <w:tblCellMar>
            <w:top w:w="0" w:type="dxa"/>
            <w:bottom w:w="0" w:type="dxa"/>
          </w:tblCellMar>
        </w:tblPrEx>
        <w:trPr>
          <w:cantSplit/>
          <w:trHeight w:val="507"/>
        </w:trPr>
        <w:tc>
          <w:tcPr>
            <w:tcW w:w="9396" w:type="dxa"/>
            <w:vMerge/>
            <w:vAlign w:val="center"/>
          </w:tcPr>
          <w:p w14:paraId="0A23A0D3" w14:textId="77777777" w:rsidR="00D9500D" w:rsidRPr="00251F49" w:rsidRDefault="00D9500D" w:rsidP="00D9500D">
            <w:pPr>
              <w:numPr>
                <w:ilvl w:val="0"/>
                <w:numId w:val="3"/>
              </w:numPr>
            </w:pPr>
          </w:p>
        </w:tc>
      </w:tr>
      <w:tr w:rsidR="00D9500D" w:rsidRPr="00251F49" w14:paraId="3F30160A" w14:textId="77777777" w:rsidTr="00BA17FF">
        <w:tblPrEx>
          <w:tblCellMar>
            <w:top w:w="0" w:type="dxa"/>
            <w:bottom w:w="0" w:type="dxa"/>
          </w:tblCellMar>
        </w:tblPrEx>
        <w:trPr>
          <w:cantSplit/>
          <w:trHeight w:val="387"/>
        </w:trPr>
        <w:tc>
          <w:tcPr>
            <w:tcW w:w="9396" w:type="dxa"/>
            <w:vMerge w:val="restart"/>
          </w:tcPr>
          <w:p w14:paraId="330E1B0A" w14:textId="77777777" w:rsidR="00D9500D" w:rsidRPr="00251F49" w:rsidRDefault="00D9500D" w:rsidP="00D9500D">
            <w:pPr>
              <w:numPr>
                <w:ilvl w:val="0"/>
                <w:numId w:val="3"/>
              </w:numPr>
            </w:pPr>
            <w:r>
              <w:t>U</w:t>
            </w:r>
            <w:r w:rsidRPr="00251F49">
              <w:t xml:space="preserve">se the find and replace function to find </w:t>
            </w:r>
            <w:proofErr w:type="spellStart"/>
            <w:r>
              <w:t>O’heads</w:t>
            </w:r>
            <w:proofErr w:type="spellEnd"/>
            <w:r w:rsidRPr="00251F49">
              <w:t xml:space="preserve"> and replace it with </w:t>
            </w:r>
            <w:r>
              <w:t>Overheads</w:t>
            </w:r>
            <w:r w:rsidRPr="00251F49">
              <w:t>.  (2)</w:t>
            </w:r>
          </w:p>
        </w:tc>
      </w:tr>
      <w:tr w:rsidR="00D9500D" w:rsidRPr="00251F49" w14:paraId="1822E7C7" w14:textId="77777777" w:rsidTr="00BA17FF">
        <w:tblPrEx>
          <w:tblCellMar>
            <w:top w:w="0" w:type="dxa"/>
            <w:bottom w:w="0" w:type="dxa"/>
          </w:tblCellMar>
        </w:tblPrEx>
        <w:trPr>
          <w:cantSplit/>
          <w:trHeight w:val="507"/>
        </w:trPr>
        <w:tc>
          <w:tcPr>
            <w:tcW w:w="9396" w:type="dxa"/>
            <w:vMerge/>
            <w:vAlign w:val="center"/>
          </w:tcPr>
          <w:p w14:paraId="32CA5B72" w14:textId="77777777" w:rsidR="00D9500D" w:rsidRPr="00251F49" w:rsidRDefault="00D9500D" w:rsidP="00D9500D">
            <w:pPr>
              <w:numPr>
                <w:ilvl w:val="0"/>
                <w:numId w:val="3"/>
              </w:numPr>
            </w:pPr>
          </w:p>
        </w:tc>
      </w:tr>
      <w:tr w:rsidR="00D9500D" w:rsidRPr="00251F49" w14:paraId="5BFF13B5" w14:textId="77777777" w:rsidTr="00BA17FF">
        <w:tblPrEx>
          <w:tblCellMar>
            <w:top w:w="0" w:type="dxa"/>
            <w:bottom w:w="0" w:type="dxa"/>
          </w:tblCellMar>
        </w:tblPrEx>
        <w:trPr>
          <w:cantSplit/>
          <w:trHeight w:val="387"/>
        </w:trPr>
        <w:tc>
          <w:tcPr>
            <w:tcW w:w="9396" w:type="dxa"/>
            <w:vMerge w:val="restart"/>
          </w:tcPr>
          <w:p w14:paraId="0E227C16" w14:textId="77777777" w:rsidR="00D9500D" w:rsidRPr="00251F49" w:rsidRDefault="00D9500D" w:rsidP="00D9500D">
            <w:pPr>
              <w:numPr>
                <w:ilvl w:val="0"/>
                <w:numId w:val="3"/>
              </w:numPr>
            </w:pPr>
            <w:r>
              <w:t>R</w:t>
            </w:r>
            <w:r w:rsidRPr="00251F49">
              <w:t>un a spell check and correct all the spelling mistakes. (3)</w:t>
            </w:r>
          </w:p>
        </w:tc>
      </w:tr>
      <w:tr w:rsidR="00D9500D" w:rsidRPr="00251F49" w14:paraId="2555A611" w14:textId="77777777" w:rsidTr="00BA17FF">
        <w:tblPrEx>
          <w:tblCellMar>
            <w:top w:w="0" w:type="dxa"/>
            <w:bottom w:w="0" w:type="dxa"/>
          </w:tblCellMar>
        </w:tblPrEx>
        <w:trPr>
          <w:cantSplit/>
          <w:trHeight w:val="507"/>
        </w:trPr>
        <w:tc>
          <w:tcPr>
            <w:tcW w:w="9396" w:type="dxa"/>
            <w:vMerge/>
            <w:vAlign w:val="center"/>
          </w:tcPr>
          <w:p w14:paraId="63A3FE0A" w14:textId="77777777" w:rsidR="00D9500D" w:rsidRPr="00251F49" w:rsidRDefault="00D9500D" w:rsidP="00D9500D">
            <w:pPr>
              <w:numPr>
                <w:ilvl w:val="0"/>
                <w:numId w:val="3"/>
              </w:numPr>
            </w:pPr>
          </w:p>
        </w:tc>
      </w:tr>
      <w:tr w:rsidR="00D9500D" w:rsidRPr="00251F49" w14:paraId="1D467E42" w14:textId="77777777" w:rsidTr="00BA17FF">
        <w:tblPrEx>
          <w:tblCellMar>
            <w:top w:w="0" w:type="dxa"/>
            <w:bottom w:w="0" w:type="dxa"/>
          </w:tblCellMar>
        </w:tblPrEx>
        <w:trPr>
          <w:cantSplit/>
          <w:trHeight w:val="387"/>
        </w:trPr>
        <w:tc>
          <w:tcPr>
            <w:tcW w:w="9396" w:type="dxa"/>
            <w:vMerge w:val="restart"/>
          </w:tcPr>
          <w:p w14:paraId="61D0AB3F" w14:textId="77777777" w:rsidR="00D9500D" w:rsidRPr="00251F49" w:rsidRDefault="00D9500D" w:rsidP="00D9500D">
            <w:pPr>
              <w:numPr>
                <w:ilvl w:val="0"/>
                <w:numId w:val="3"/>
              </w:numPr>
            </w:pPr>
            <w:r>
              <w:t xml:space="preserve">Freeze the first column of the sales </w:t>
            </w:r>
            <w:proofErr w:type="gramStart"/>
            <w:r>
              <w:t>projections</w:t>
            </w:r>
            <w:proofErr w:type="gramEnd"/>
            <w:r>
              <w:t xml:space="preserve"> worksheet (View – Freeze panes)</w:t>
            </w:r>
            <w:r w:rsidRPr="00251F49">
              <w:t xml:space="preserve"> Save the workbook in My Documents as </w:t>
            </w:r>
            <w:r>
              <w:t>Sales Projections</w:t>
            </w:r>
            <w:r w:rsidRPr="00251F49">
              <w:t>, followed by your name.  (5)</w:t>
            </w:r>
          </w:p>
        </w:tc>
      </w:tr>
      <w:tr w:rsidR="00D9500D" w:rsidRPr="00251F49" w14:paraId="594F37F4" w14:textId="77777777" w:rsidTr="00BA17FF">
        <w:tblPrEx>
          <w:tblCellMar>
            <w:top w:w="0" w:type="dxa"/>
            <w:bottom w:w="0" w:type="dxa"/>
          </w:tblCellMar>
        </w:tblPrEx>
        <w:trPr>
          <w:cantSplit/>
          <w:trHeight w:val="493"/>
        </w:trPr>
        <w:tc>
          <w:tcPr>
            <w:tcW w:w="9396" w:type="dxa"/>
            <w:vMerge/>
            <w:vAlign w:val="center"/>
          </w:tcPr>
          <w:p w14:paraId="346672CF" w14:textId="77777777" w:rsidR="00D9500D" w:rsidRPr="00251F49" w:rsidRDefault="00D9500D" w:rsidP="00BA17FF">
            <w:pPr>
              <w:pStyle w:val="headingbody2"/>
              <w:ind w:left="-18"/>
            </w:pPr>
          </w:p>
        </w:tc>
      </w:tr>
      <w:tr w:rsidR="00D9500D" w:rsidRPr="00251F49" w14:paraId="77C0F8A7" w14:textId="77777777" w:rsidTr="00BA17FF">
        <w:tblPrEx>
          <w:tblCellMar>
            <w:top w:w="0" w:type="dxa"/>
            <w:bottom w:w="0" w:type="dxa"/>
          </w:tblCellMar>
        </w:tblPrEx>
        <w:trPr>
          <w:cantSplit/>
          <w:trHeight w:val="493"/>
        </w:trPr>
        <w:tc>
          <w:tcPr>
            <w:tcW w:w="9396" w:type="dxa"/>
            <w:vAlign w:val="center"/>
          </w:tcPr>
          <w:p w14:paraId="4F2273CA" w14:textId="77777777" w:rsidR="00D9500D" w:rsidRPr="00251F49" w:rsidRDefault="00D9500D" w:rsidP="00BA17FF">
            <w:pPr>
              <w:pStyle w:val="headingbody2"/>
              <w:ind w:left="-18"/>
            </w:pPr>
            <w:r w:rsidRPr="00251F49">
              <w:t>TOTAL: 87</w:t>
            </w:r>
          </w:p>
        </w:tc>
      </w:tr>
    </w:tbl>
    <w:p w14:paraId="41100A91" w14:textId="77777777" w:rsidR="00D9500D" w:rsidRDefault="00D9500D" w:rsidP="00D9500D">
      <w:pPr>
        <w:pStyle w:val="Heading2"/>
      </w:pPr>
      <w:bookmarkStart w:id="4" w:name="_Toc400880283"/>
      <w:r>
        <w:t>Workplace assignments</w:t>
      </w:r>
      <w:bookmarkEnd w:id="4"/>
    </w:p>
    <w:p w14:paraId="1F7225BC" w14:textId="77777777" w:rsidR="00D9500D" w:rsidRDefault="00D9500D" w:rsidP="00D9500D">
      <w:pPr>
        <w:pStyle w:val="Heading3"/>
      </w:pPr>
      <w:bookmarkStart w:id="5" w:name="_Toc400880284"/>
      <w:r>
        <w:t>Research assignment</w:t>
      </w:r>
      <w:bookmarkEnd w:id="5"/>
    </w:p>
    <w:p w14:paraId="791E5497" w14:textId="77777777" w:rsidR="00D9500D" w:rsidRDefault="00D9500D" w:rsidP="00D9500D">
      <w:pPr>
        <w:numPr>
          <w:ilvl w:val="0"/>
          <w:numId w:val="4"/>
        </w:numPr>
      </w:pPr>
      <w:r>
        <w:t xml:space="preserve">Find out what spreadsheets are used for at work.  </w:t>
      </w:r>
    </w:p>
    <w:p w14:paraId="1BA02702" w14:textId="77777777" w:rsidR="00D9500D" w:rsidRDefault="00D9500D" w:rsidP="00D9500D">
      <w:pPr>
        <w:numPr>
          <w:ilvl w:val="1"/>
          <w:numId w:val="4"/>
        </w:numPr>
      </w:pPr>
      <w:r>
        <w:t>Explain at least 3 different uses of spreadsheets at work.</w:t>
      </w:r>
    </w:p>
    <w:p w14:paraId="6A053ED5" w14:textId="77777777" w:rsidR="00D9500D" w:rsidRDefault="00D9500D" w:rsidP="00D9500D">
      <w:pPr>
        <w:pStyle w:val="Heading3"/>
      </w:pPr>
      <w:bookmarkStart w:id="6" w:name="_Toc400880285"/>
      <w:r>
        <w:t>Reflexive questions</w:t>
      </w:r>
      <w:bookmarkEnd w:id="6"/>
    </w:p>
    <w:p w14:paraId="664859AD" w14:textId="77777777" w:rsidR="00D9500D" w:rsidRDefault="00D9500D" w:rsidP="00D9500D">
      <w:pPr>
        <w:numPr>
          <w:ilvl w:val="0"/>
          <w:numId w:val="4"/>
        </w:numPr>
      </w:pPr>
      <w:r>
        <w:t>What benefits do spreadsheets have for the people who use them?</w:t>
      </w:r>
    </w:p>
    <w:p w14:paraId="00A53C0F" w14:textId="77777777" w:rsidR="00D9500D" w:rsidRDefault="00D9500D" w:rsidP="00D9500D">
      <w:pPr>
        <w:pStyle w:val="Heading3"/>
      </w:pPr>
      <w:bookmarkStart w:id="7" w:name="_Toc400880286"/>
      <w:r>
        <w:t>Work sample</w:t>
      </w:r>
      <w:bookmarkEnd w:id="7"/>
    </w:p>
    <w:p w14:paraId="5DFDC8BD" w14:textId="77777777" w:rsidR="00D9500D" w:rsidRDefault="00D9500D" w:rsidP="00D9500D">
      <w:pPr>
        <w:numPr>
          <w:ilvl w:val="0"/>
          <w:numId w:val="4"/>
        </w:numPr>
      </w:pPr>
      <w:r>
        <w:t>Produce a spreadsheet for your department.  This could be to show sales figures, hours of attendance or absenteeism, fuel usage of vehicles, etc.</w:t>
      </w:r>
    </w:p>
    <w:p w14:paraId="6C0AEAD4" w14:textId="77777777" w:rsidR="00D9500D" w:rsidRDefault="00D9500D" w:rsidP="00D9500D">
      <w:pPr>
        <w:numPr>
          <w:ilvl w:val="1"/>
          <w:numId w:val="4"/>
        </w:numPr>
      </w:pPr>
      <w:r>
        <w:t xml:space="preserve">Your spreadsheet must contain at least two formulas </w:t>
      </w:r>
    </w:p>
    <w:p w14:paraId="79DFA918" w14:textId="77777777" w:rsidR="00D9500D" w:rsidRDefault="00D9500D" w:rsidP="00D9500D">
      <w:pPr>
        <w:numPr>
          <w:ilvl w:val="1"/>
          <w:numId w:val="4"/>
        </w:numPr>
      </w:pPr>
      <w:r>
        <w:t>Use text, numbers and dates in your spreadsheet</w:t>
      </w:r>
    </w:p>
    <w:p w14:paraId="1466F515" w14:textId="77777777" w:rsidR="00D9500D" w:rsidRDefault="00D9500D" w:rsidP="00D9500D">
      <w:pPr>
        <w:numPr>
          <w:ilvl w:val="1"/>
          <w:numId w:val="4"/>
        </w:numPr>
      </w:pPr>
      <w:r>
        <w:t>Format your spreadsheet</w:t>
      </w:r>
    </w:p>
    <w:p w14:paraId="4CD4E7BE" w14:textId="77777777" w:rsidR="00D9500D" w:rsidRDefault="00D9500D" w:rsidP="00D9500D">
      <w:pPr>
        <w:numPr>
          <w:ilvl w:val="1"/>
          <w:numId w:val="4"/>
        </w:numPr>
      </w:pPr>
      <w:r>
        <w:t>Mail the spreadsheet to your facilitator</w:t>
      </w:r>
    </w:p>
    <w:p w14:paraId="1ECB37F2" w14:textId="77777777" w:rsidR="00D9500D" w:rsidRDefault="00D9500D" w:rsidP="00D9500D"/>
    <w:p w14:paraId="752E032C" w14:textId="77777777" w:rsidR="00D9500D" w:rsidRDefault="00D9500D" w:rsidP="00D9500D"/>
    <w:p w14:paraId="013C9B09" w14:textId="77777777" w:rsidR="00D9500D" w:rsidRDefault="00D9500D" w:rsidP="00D9500D"/>
    <w:p w14:paraId="5A93B8FD" w14:textId="7E201A43" w:rsidR="001D653F" w:rsidRDefault="001D653F" w:rsidP="00D9500D"/>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BC7892"/>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05FA0AB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13310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53F71E7"/>
    <w:multiLevelType w:val="hybridMultilevel"/>
    <w:tmpl w:val="FDE285AE"/>
    <w:lvl w:ilvl="0" w:tplc="D41A72D4">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0D"/>
    <w:rsid w:val="001D653F"/>
    <w:rsid w:val="00CF3F31"/>
    <w:rsid w:val="00D950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8405"/>
  <w15:chartTrackingRefBased/>
  <w15:docId w15:val="{A81D1D50-6DD8-4D25-B3B8-0656F0B7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0D"/>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D9500D"/>
    <w:pPr>
      <w:keepNext/>
      <w:spacing w:before="12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D9500D"/>
    <w:pPr>
      <w:keepNext/>
      <w:spacing w:before="12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500D"/>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D9500D"/>
    <w:rPr>
      <w:rFonts w:ascii="Verdana" w:eastAsia="Times New Roman" w:hAnsi="Verdana" w:cs="Times New Roman"/>
      <w:b/>
      <w:bCs/>
      <w:sz w:val="28"/>
      <w:szCs w:val="24"/>
      <w:lang w:val="en-GB"/>
    </w:rPr>
  </w:style>
  <w:style w:type="paragraph" w:styleId="ListBullet2">
    <w:name w:val="List Bullet 2"/>
    <w:basedOn w:val="Normal"/>
    <w:qFormat/>
    <w:rsid w:val="00D9500D"/>
    <w:pPr>
      <w:numPr>
        <w:numId w:val="1"/>
      </w:numPr>
    </w:pPr>
  </w:style>
  <w:style w:type="character" w:customStyle="1" w:styleId="headingbody2Char">
    <w:name w:val="heading body 2 Char"/>
    <w:link w:val="headingbody2"/>
    <w:semiHidden/>
    <w:locked/>
    <w:rsid w:val="00D9500D"/>
    <w:rPr>
      <w:rFonts w:ascii="Arial" w:hAnsi="Arial" w:cs="Arial"/>
      <w:lang w:val="en-GB"/>
    </w:rPr>
  </w:style>
  <w:style w:type="paragraph" w:customStyle="1" w:styleId="headingbody2">
    <w:name w:val="heading body 2"/>
    <w:basedOn w:val="Normal"/>
    <w:link w:val="headingbody2Char"/>
    <w:semiHidden/>
    <w:rsid w:val="00D9500D"/>
    <w:pPr>
      <w:ind w:left="170"/>
    </w:pPr>
    <w:rPr>
      <w:rFonts w:ascii="Arial" w:eastAsiaTheme="minorHAns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2021-08-16T08:44:00Z</dcterms:created>
  <dcterms:modified xsi:type="dcterms:W3CDTF">2021-08-16T08:45:00Z</dcterms:modified>
</cp:coreProperties>
</file>