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08A6" w14:textId="3F2C9C46" w:rsidR="007C7953" w:rsidRDefault="007C7953" w:rsidP="007C7953">
      <w:pPr>
        <w:spacing w:after="0" w:line="274" w:lineRule="auto"/>
        <w:jc w:val="center"/>
      </w:pPr>
      <w:bookmarkStart w:id="0" w:name="_Hlk80278033"/>
      <w:r w:rsidRPr="007C7953">
        <w:rPr>
          <w:rFonts w:ascii="Tahoma" w:eastAsia="Tahoma" w:hAnsi="Tahoma" w:cs="Tahoma"/>
          <w:b/>
          <w:sz w:val="52"/>
        </w:rPr>
        <w:t>13885</w:t>
      </w:r>
      <w:r>
        <w:rPr>
          <w:rFonts w:ascii="Tahoma" w:eastAsia="Tahoma" w:hAnsi="Tahoma" w:cs="Tahoma"/>
          <w:b/>
          <w:sz w:val="52"/>
        </w:rPr>
        <w:t xml:space="preserve"> Knowledge Assessment </w:t>
      </w:r>
    </w:p>
    <w:p w14:paraId="7413ACC8" w14:textId="77777777" w:rsidR="007C7953" w:rsidRDefault="007C7953" w:rsidP="007C7953">
      <w:pPr>
        <w:spacing w:after="0"/>
        <w:ind w:left="2290"/>
      </w:pPr>
      <w:r>
        <w:rPr>
          <w:rFonts w:ascii="Tahoma" w:eastAsia="Tahoma" w:hAnsi="Tahoma" w:cs="Tahoma"/>
          <w:b/>
          <w:sz w:val="20"/>
        </w:rPr>
        <w:t xml:space="preserve">NQF 2 Contact Centre Support ID 71490 LP 73269 </w:t>
      </w:r>
    </w:p>
    <w:tbl>
      <w:tblPr>
        <w:tblStyle w:val="TableGrid"/>
        <w:tblW w:w="9782" w:type="dxa"/>
        <w:tblInd w:w="-456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7C7953" w14:paraId="260FCB1E" w14:textId="77777777" w:rsidTr="00AE1A51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64C0" w14:textId="77777777" w:rsidR="007C7953" w:rsidRDefault="007C7953" w:rsidP="00AE1A51">
            <w:r>
              <w:rPr>
                <w:rFonts w:ascii="Tahoma" w:eastAsia="Tahoma" w:hAnsi="Tahoma" w:cs="Tahoma"/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E966" w14:textId="77777777" w:rsidR="007C7953" w:rsidRDefault="007C7953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7C7953" w14:paraId="743783CA" w14:textId="77777777" w:rsidTr="00AE1A51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084D" w14:textId="77777777" w:rsidR="007C7953" w:rsidRDefault="007C7953" w:rsidP="00AE1A51">
            <w:r>
              <w:rPr>
                <w:rFonts w:ascii="Tahoma" w:eastAsia="Tahoma" w:hAnsi="Tahoma" w:cs="Tahoma"/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59FA" w14:textId="77777777" w:rsidR="007C7953" w:rsidRDefault="007C7953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7C7953" w14:paraId="39F79056" w14:textId="77777777" w:rsidTr="00AE1A51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D087" w14:textId="77777777" w:rsidR="007C7953" w:rsidRDefault="007C7953" w:rsidP="00AE1A51">
            <w:r>
              <w:rPr>
                <w:rFonts w:ascii="Tahoma" w:eastAsia="Tahoma" w:hAnsi="Tahoma" w:cs="Tahoma"/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7886" w14:textId="77777777" w:rsidR="007C7953" w:rsidRDefault="007C7953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7C7953" w14:paraId="24C6CEC3" w14:textId="77777777" w:rsidTr="00AE1A51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FD0B" w14:textId="77777777" w:rsidR="007C7953" w:rsidRDefault="007C7953" w:rsidP="00AE1A51">
            <w:r>
              <w:rPr>
                <w:rFonts w:ascii="Tahoma" w:eastAsia="Tahoma" w:hAnsi="Tahoma" w:cs="Tahoma"/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8BF9" w14:textId="77777777" w:rsidR="007C7953" w:rsidRDefault="007C7953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7C7953" w14:paraId="3B48F982" w14:textId="77777777" w:rsidTr="00AE1A51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D9B1" w14:textId="77777777" w:rsidR="007C7953" w:rsidRDefault="007C7953" w:rsidP="00AE1A51">
            <w:r>
              <w:rPr>
                <w:rFonts w:ascii="Tahoma" w:eastAsia="Tahoma" w:hAnsi="Tahoma" w:cs="Tahoma"/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46C0" w14:textId="77777777" w:rsidR="007C7953" w:rsidRDefault="007C7953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7C7953" w14:paraId="64C98148" w14:textId="77777777" w:rsidTr="00AE1A51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CE2F" w14:textId="77777777" w:rsidR="007C7953" w:rsidRDefault="007C7953" w:rsidP="00AE1A51">
            <w:r>
              <w:rPr>
                <w:rFonts w:ascii="Tahoma" w:eastAsia="Tahoma" w:hAnsi="Tahoma" w:cs="Tahoma"/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D8BB" w14:textId="77777777" w:rsidR="007C7953" w:rsidRDefault="007C7953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</w:tbl>
    <w:p w14:paraId="21719108" w14:textId="77777777" w:rsidR="007C7953" w:rsidRDefault="007C7953" w:rsidP="007C7953">
      <w:pPr>
        <w:spacing w:after="228"/>
        <w:ind w:left="283"/>
      </w:pPr>
      <w:r>
        <w:rPr>
          <w:rFonts w:ascii="Tahoma" w:eastAsia="Tahoma" w:hAnsi="Tahoma" w:cs="Tahoma"/>
          <w:b/>
          <w:sz w:val="36"/>
        </w:rPr>
        <w:t xml:space="preserve"> </w:t>
      </w:r>
    </w:p>
    <w:p w14:paraId="1CD5ACA3" w14:textId="570D1B78" w:rsidR="007C7953" w:rsidRDefault="007C7953" w:rsidP="007C7953">
      <w:pPr>
        <w:spacing w:after="0"/>
        <w:ind w:left="283"/>
      </w:pPr>
      <w:r>
        <w:rPr>
          <w:rFonts w:ascii="Tahoma" w:eastAsia="Tahoma" w:hAnsi="Tahoma" w:cs="Tahoma"/>
          <w:b/>
          <w:sz w:val="36"/>
        </w:rPr>
        <w:t xml:space="preserve">Marking Grid: (For Office Use ONLY) </w:t>
      </w:r>
    </w:p>
    <w:tbl>
      <w:tblPr>
        <w:tblStyle w:val="TableGrid"/>
        <w:tblW w:w="9782" w:type="dxa"/>
        <w:tblInd w:w="-456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99"/>
        <w:gridCol w:w="2047"/>
        <w:gridCol w:w="3036"/>
      </w:tblGrid>
      <w:tr w:rsidR="007C7953" w14:paraId="1FF9930F" w14:textId="77777777" w:rsidTr="00AE1A51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CB1" w14:textId="77777777" w:rsidR="007C7953" w:rsidRDefault="007C7953" w:rsidP="00AE1A51">
            <w:pPr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03F9" w14:textId="77777777" w:rsidR="007C7953" w:rsidRDefault="007C7953" w:rsidP="00AE1A51">
            <w:pPr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TOTAL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40D9" w14:textId="77777777" w:rsidR="007C7953" w:rsidRDefault="007C7953" w:rsidP="00AE1A51">
            <w:r>
              <w:rPr>
                <w:rFonts w:ascii="Tahoma" w:eastAsia="Tahoma" w:hAnsi="Tahoma" w:cs="Tahoma"/>
                <w:b/>
                <w:sz w:val="24"/>
              </w:rPr>
              <w:t xml:space="preserve">Learner Achievement </w:t>
            </w:r>
          </w:p>
        </w:tc>
      </w:tr>
      <w:tr w:rsidR="007C7953" w14:paraId="7213A6EC" w14:textId="77777777" w:rsidTr="00AE1A51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7234" w14:textId="77777777" w:rsidR="007C7953" w:rsidRDefault="007C7953" w:rsidP="00AE1A5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00DE" w14:textId="77777777" w:rsidR="007C7953" w:rsidRDefault="007C7953" w:rsidP="00AE1A5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2588" w14:textId="77777777" w:rsidR="007C7953" w:rsidRDefault="007C7953" w:rsidP="00AE1A5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7C7953" w14:paraId="53BED5B1" w14:textId="77777777" w:rsidTr="00AE1A51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A7BD" w14:textId="77777777" w:rsidR="007C7953" w:rsidRDefault="007C7953" w:rsidP="00AE1A5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EF2E" w14:textId="77777777" w:rsidR="007C7953" w:rsidRDefault="007C7953" w:rsidP="00AE1A51">
            <w:pPr>
              <w:ind w:left="9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40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7261" w14:textId="77777777" w:rsidR="007C7953" w:rsidRDefault="007C7953" w:rsidP="00AE1A51">
            <w:pPr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% </w:t>
            </w:r>
          </w:p>
        </w:tc>
      </w:tr>
    </w:tbl>
    <w:p w14:paraId="5B18DB37" w14:textId="77777777" w:rsidR="007C7953" w:rsidRDefault="007C7953" w:rsidP="007C7953">
      <w:pPr>
        <w:spacing w:after="0"/>
        <w:ind w:left="283"/>
      </w:pPr>
      <w:r>
        <w:rPr>
          <w:rFonts w:ascii="Tahoma" w:eastAsia="Tahoma" w:hAnsi="Tahoma" w:cs="Tahoma"/>
          <w:b/>
          <w:sz w:val="24"/>
        </w:rPr>
        <w:t xml:space="preserve"> </w:t>
      </w:r>
    </w:p>
    <w:tbl>
      <w:tblPr>
        <w:tblStyle w:val="TableGrid"/>
        <w:tblW w:w="9038" w:type="dxa"/>
        <w:tblInd w:w="28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7C7953" w14:paraId="50F627DE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A6BE" w14:textId="77777777" w:rsidR="007C7953" w:rsidRDefault="007C7953" w:rsidP="00AE1A51">
            <w:r>
              <w:rPr>
                <w:rFonts w:ascii="Tahoma" w:eastAsia="Tahoma" w:hAnsi="Tahoma" w:cs="Tahoma"/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B817" w14:textId="77777777" w:rsidR="007C7953" w:rsidRDefault="007C7953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</w:tr>
      <w:tr w:rsidR="007C7953" w14:paraId="06145A84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3D81" w14:textId="77777777" w:rsidR="007C7953" w:rsidRDefault="007C7953" w:rsidP="00AE1A51">
            <w:r>
              <w:rPr>
                <w:rFonts w:ascii="Tahoma" w:eastAsia="Tahoma" w:hAnsi="Tahoma" w:cs="Tahoma"/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26C6" w14:textId="77777777" w:rsidR="007C7953" w:rsidRDefault="007C7953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</w:tr>
      <w:tr w:rsidR="007C7953" w14:paraId="4637F8B2" w14:textId="77777777" w:rsidTr="00AE1A51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3299" w14:textId="77777777" w:rsidR="007C7953" w:rsidRDefault="007C7953" w:rsidP="00AE1A51">
            <w:r>
              <w:rPr>
                <w:rFonts w:ascii="Tahoma" w:eastAsia="Tahoma" w:hAnsi="Tahoma" w:cs="Tahoma"/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FDB6" w14:textId="77777777" w:rsidR="007C7953" w:rsidRDefault="007C7953" w:rsidP="00AE1A51">
            <w:r>
              <w:rPr>
                <w:rFonts w:ascii="Tahoma" w:eastAsia="Tahoma" w:hAnsi="Tahoma" w:cs="Tahoma"/>
                <w:b/>
                <w:sz w:val="24"/>
              </w:rPr>
              <w:t xml:space="preserve">Not Yet Competent </w:t>
            </w:r>
          </w:p>
        </w:tc>
      </w:tr>
      <w:tr w:rsidR="007C7953" w14:paraId="0E83D463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ACBD" w14:textId="77777777" w:rsidR="007C7953" w:rsidRDefault="007C7953" w:rsidP="00AE1A51">
            <w:r>
              <w:rPr>
                <w:rFonts w:ascii="Tahoma" w:eastAsia="Tahoma" w:hAnsi="Tahoma" w:cs="Tahoma"/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B3F6" w14:textId="77777777" w:rsidR="007C7953" w:rsidRDefault="007C7953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</w:tr>
      <w:tr w:rsidR="007C7953" w14:paraId="1D4516BB" w14:textId="77777777" w:rsidTr="00AE1A51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7A2A4" w14:textId="77777777" w:rsidR="007C7953" w:rsidRDefault="007C7953" w:rsidP="00AE1A51">
            <w:r>
              <w:rPr>
                <w:rFonts w:ascii="Tahoma" w:eastAsia="Tahoma" w:hAnsi="Tahoma" w:cs="Tahoma"/>
                <w:b/>
                <w:sz w:val="24"/>
              </w:rPr>
              <w:t>Notes:</w:t>
            </w: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7751F" w14:textId="77777777" w:rsidR="007C7953" w:rsidRDefault="007C7953" w:rsidP="00AE1A51"/>
        </w:tc>
      </w:tr>
      <w:tr w:rsidR="007C7953" w14:paraId="7055933B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5D022" w14:textId="77777777" w:rsidR="007C7953" w:rsidRDefault="007C7953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8E9E23" w14:textId="77777777" w:rsidR="007C7953" w:rsidRDefault="007C7953" w:rsidP="00AE1A51"/>
        </w:tc>
      </w:tr>
      <w:tr w:rsidR="007C7953" w14:paraId="46516619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E3BA4" w14:textId="77777777" w:rsidR="007C7953" w:rsidRDefault="007C7953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42CA23" w14:textId="77777777" w:rsidR="007C7953" w:rsidRDefault="007C7953" w:rsidP="00AE1A51"/>
        </w:tc>
      </w:tr>
      <w:tr w:rsidR="007C7953" w14:paraId="042C0906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6AE90" w14:textId="77777777" w:rsidR="007C7953" w:rsidRDefault="007C7953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23B037" w14:textId="77777777" w:rsidR="007C7953" w:rsidRDefault="007C7953" w:rsidP="00AE1A51"/>
        </w:tc>
      </w:tr>
      <w:tr w:rsidR="007C7953" w14:paraId="500075F2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2D2E5" w14:textId="77777777" w:rsidR="007C7953" w:rsidRDefault="007C7953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415901" w14:textId="77777777" w:rsidR="007C7953" w:rsidRDefault="007C7953" w:rsidP="00AE1A51"/>
        </w:tc>
      </w:tr>
    </w:tbl>
    <w:p w14:paraId="3CB9A50C" w14:textId="794F547E" w:rsidR="007C7953" w:rsidRDefault="007C7953" w:rsidP="007C7953">
      <w:pPr>
        <w:spacing w:after="21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73694BBF" w14:textId="298BE6D5" w:rsidR="008A2EF9" w:rsidRDefault="008A2EF9" w:rsidP="007C7953">
      <w:pPr>
        <w:spacing w:after="216"/>
        <w:rPr>
          <w:rFonts w:ascii="Tahoma" w:eastAsia="Tahoma" w:hAnsi="Tahoma" w:cs="Tahoma"/>
        </w:rPr>
      </w:pPr>
    </w:p>
    <w:p w14:paraId="77234A60" w14:textId="1FE92C47" w:rsidR="008A2EF9" w:rsidRDefault="008A2EF9" w:rsidP="007C7953">
      <w:pPr>
        <w:spacing w:after="216"/>
        <w:rPr>
          <w:rFonts w:ascii="Tahoma" w:eastAsia="Tahoma" w:hAnsi="Tahoma" w:cs="Tahoma"/>
        </w:rPr>
      </w:pPr>
    </w:p>
    <w:p w14:paraId="4F546CBE" w14:textId="74DCA3C4" w:rsidR="008A2EF9" w:rsidRDefault="008A2EF9" w:rsidP="007C7953">
      <w:pPr>
        <w:spacing w:after="216"/>
        <w:rPr>
          <w:rFonts w:ascii="Tahoma" w:eastAsia="Tahoma" w:hAnsi="Tahoma" w:cs="Tahoma"/>
        </w:rPr>
      </w:pPr>
    </w:p>
    <w:p w14:paraId="4F8381E0" w14:textId="77777777" w:rsidR="008A2EF9" w:rsidRDefault="008A2EF9" w:rsidP="007C7953">
      <w:pPr>
        <w:spacing w:after="216"/>
      </w:pPr>
    </w:p>
    <w:p w14:paraId="38FD98EC" w14:textId="77777777" w:rsidR="007C7953" w:rsidRDefault="007C7953" w:rsidP="007C7953">
      <w:pPr>
        <w:spacing w:after="0"/>
        <w:ind w:left="283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</w:p>
    <w:p w14:paraId="73E06E39" w14:textId="77777777" w:rsidR="007C7953" w:rsidRDefault="007C7953" w:rsidP="007C7953">
      <w:pPr>
        <w:spacing w:after="0"/>
        <w:ind w:left="-1135" w:right="224"/>
      </w:pPr>
    </w:p>
    <w:tbl>
      <w:tblPr>
        <w:tblStyle w:val="TableGrid"/>
        <w:tblW w:w="8789" w:type="dxa"/>
        <w:tblInd w:w="288" w:type="dxa"/>
        <w:tblCellMar>
          <w:top w:w="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7454"/>
        <w:gridCol w:w="1335"/>
      </w:tblGrid>
      <w:tr w:rsidR="007C7953" w14:paraId="07CC7FC8" w14:textId="77777777" w:rsidTr="007C7953">
        <w:trPr>
          <w:trHeight w:val="982"/>
        </w:trPr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3C42" w14:textId="77777777" w:rsidR="007C7953" w:rsidRDefault="007C7953" w:rsidP="00AE1A51">
            <w:r>
              <w:rPr>
                <w:rFonts w:ascii="Tahoma" w:eastAsia="Tahoma" w:hAnsi="Tahoma" w:cs="Tahoma"/>
                <w:b/>
              </w:rPr>
              <w:lastRenderedPageBreak/>
              <w:t xml:space="preserve">Provide information to customers in a Contact Centre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6612" w14:textId="77777777" w:rsidR="007C7953" w:rsidRDefault="007C7953" w:rsidP="00AE1A51">
            <w:r>
              <w:rPr>
                <w:rFonts w:ascii="Tahoma" w:eastAsia="Tahoma" w:hAnsi="Tahoma" w:cs="Tahoma"/>
                <w:b/>
              </w:rPr>
              <w:t xml:space="preserve">13885 </w:t>
            </w:r>
          </w:p>
        </w:tc>
      </w:tr>
    </w:tbl>
    <w:p w14:paraId="6BFF8735" w14:textId="77777777" w:rsidR="007C7953" w:rsidRDefault="007C7953" w:rsidP="007C7953">
      <w:pPr>
        <w:spacing w:after="0"/>
        <w:ind w:left="-1135" w:right="224"/>
      </w:pPr>
    </w:p>
    <w:tbl>
      <w:tblPr>
        <w:tblStyle w:val="TableGrid"/>
        <w:tblW w:w="9126" w:type="dxa"/>
        <w:tblInd w:w="288" w:type="dxa"/>
        <w:tblCellMar>
          <w:top w:w="5" w:type="dxa"/>
          <w:left w:w="108" w:type="dxa"/>
          <w:bottom w:w="163" w:type="dxa"/>
        </w:tblCellMar>
        <w:tblLook w:val="04A0" w:firstRow="1" w:lastRow="0" w:firstColumn="1" w:lastColumn="0" w:noHBand="0" w:noVBand="1"/>
      </w:tblPr>
      <w:tblGrid>
        <w:gridCol w:w="8672"/>
        <w:gridCol w:w="1242"/>
      </w:tblGrid>
      <w:tr w:rsidR="007C7953" w14:paraId="25DA0D22" w14:textId="77777777" w:rsidTr="007C7953">
        <w:trPr>
          <w:trHeight w:val="965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7767" w14:textId="77777777" w:rsidR="007C7953" w:rsidRDefault="007C7953" w:rsidP="00AE1A51">
            <w:r>
              <w:rPr>
                <w:rFonts w:ascii="Tahoma" w:eastAsia="Tahoma" w:hAnsi="Tahoma" w:cs="Tahoma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Identify and list the top 10 customer service principles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1165" w14:textId="77777777" w:rsidR="007C7953" w:rsidRDefault="007C7953" w:rsidP="00AE1A51">
            <w:pPr>
              <w:ind w:left="58"/>
            </w:pPr>
            <w:r>
              <w:rPr>
                <w:rFonts w:ascii="Tahoma" w:eastAsia="Tahoma" w:hAnsi="Tahoma" w:cs="Tahoma"/>
                <w:sz w:val="20"/>
              </w:rPr>
              <w:t xml:space="preserve">13885 EEK4 </w:t>
            </w:r>
          </w:p>
        </w:tc>
      </w:tr>
      <w:tr w:rsidR="007C7953" w14:paraId="4F36931D" w14:textId="77777777" w:rsidTr="007C7953">
        <w:trPr>
          <w:trHeight w:val="9108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6A918" w14:textId="77777777" w:rsidR="007C7953" w:rsidRDefault="007C7953" w:rsidP="00AE1A51">
            <w:pPr>
              <w:spacing w:after="216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0101E31A" w14:textId="77777777" w:rsidR="007C7953" w:rsidRDefault="007C7953" w:rsidP="00AE1A51">
            <w:pPr>
              <w:spacing w:after="216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407206B5" w14:textId="77777777" w:rsidR="007C7953" w:rsidRDefault="007C7953" w:rsidP="00AE1A51">
            <w:pPr>
              <w:spacing w:after="214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71781250" w14:textId="77777777" w:rsidR="007C7953" w:rsidRDefault="007C7953" w:rsidP="00AE1A51">
            <w:pPr>
              <w:spacing w:after="216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26637416" w14:textId="77777777" w:rsidR="007C7953" w:rsidRDefault="007C7953" w:rsidP="00AE1A51">
            <w:pPr>
              <w:spacing w:after="214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50692E8E" w14:textId="77777777" w:rsidR="007C7953" w:rsidRDefault="007C7953" w:rsidP="00AE1A51">
            <w:pPr>
              <w:spacing w:after="216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6E2BF11F" w14:textId="77777777" w:rsidR="007C7953" w:rsidRDefault="007C7953" w:rsidP="00AE1A51">
            <w:pPr>
              <w:spacing w:after="214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26CE35EA" w14:textId="77777777" w:rsidR="007C7953" w:rsidRDefault="007C7953" w:rsidP="00AE1A51">
            <w:pPr>
              <w:spacing w:after="216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4FF70B07" w14:textId="77777777" w:rsidR="007C7953" w:rsidRDefault="007C7953" w:rsidP="00AE1A51">
            <w:pPr>
              <w:spacing w:after="216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536EEE26" w14:textId="77777777" w:rsidR="007C7953" w:rsidRDefault="007C7953" w:rsidP="00AE1A51">
            <w:pPr>
              <w:spacing w:after="214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61B30324" w14:textId="77777777" w:rsidR="007C7953" w:rsidRDefault="007C7953" w:rsidP="00AE1A51">
            <w:pPr>
              <w:spacing w:after="216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2B8C6607" w14:textId="77777777" w:rsidR="007C7953" w:rsidRDefault="007C7953" w:rsidP="00AE1A51">
            <w:pPr>
              <w:spacing w:after="214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4432EE3D" w14:textId="77777777" w:rsidR="007C7953" w:rsidRDefault="007C7953" w:rsidP="00AE1A51">
            <w:pPr>
              <w:spacing w:after="216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70EA6FE0" w14:textId="77777777" w:rsidR="007C7953" w:rsidRDefault="007C7953" w:rsidP="00AE1A51">
            <w:pPr>
              <w:spacing w:after="21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CD2DCC8" w14:textId="77777777" w:rsidR="007C7953" w:rsidRDefault="007C7953" w:rsidP="00AE1A51">
            <w:pPr>
              <w:spacing w:after="21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06CE0F6" w14:textId="77777777" w:rsidR="007C7953" w:rsidRDefault="007C7953" w:rsidP="00AE1A51">
            <w:pPr>
              <w:spacing w:after="21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911C47C" w14:textId="77777777" w:rsidR="007C7953" w:rsidRDefault="007C7953" w:rsidP="00AE1A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85E1298" w14:textId="77777777" w:rsidR="006445ED" w:rsidRDefault="006445ED" w:rsidP="00AE1A51"/>
          <w:p w14:paraId="0437CE2F" w14:textId="77777777" w:rsidR="006445ED" w:rsidRDefault="006445ED" w:rsidP="00AE1A51"/>
          <w:p w14:paraId="16937DF0" w14:textId="77777777" w:rsidR="006445ED" w:rsidRDefault="006445ED" w:rsidP="00AE1A51"/>
          <w:p w14:paraId="16A1A15D" w14:textId="77777777" w:rsidR="006445ED" w:rsidRDefault="006445ED" w:rsidP="00AE1A51"/>
          <w:p w14:paraId="1EA0C8B0" w14:textId="77777777" w:rsidR="006445ED" w:rsidRDefault="006445ED" w:rsidP="00AE1A51"/>
          <w:p w14:paraId="3FFC810A" w14:textId="77777777" w:rsidR="006445ED" w:rsidRDefault="006445ED" w:rsidP="00AE1A51"/>
          <w:p w14:paraId="75E76A33" w14:textId="77777777" w:rsidR="006445ED" w:rsidRDefault="006445ED" w:rsidP="00AE1A51"/>
          <w:p w14:paraId="007F4D84" w14:textId="77777777" w:rsidR="006445ED" w:rsidRDefault="006445ED" w:rsidP="00AE1A51"/>
          <w:p w14:paraId="1C7100B2" w14:textId="77777777" w:rsidR="006445ED" w:rsidRDefault="006445ED" w:rsidP="00AE1A51"/>
          <w:p w14:paraId="1BFF2465" w14:textId="2ECD7E3F" w:rsidR="006445ED" w:rsidRDefault="006445ED" w:rsidP="00AE1A51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24073E" w14:textId="77777777" w:rsidR="007C7953" w:rsidRDefault="007C7953" w:rsidP="00AE1A51">
            <w:pPr>
              <w:ind w:right="68"/>
              <w:jc w:val="right"/>
            </w:pPr>
            <w:r>
              <w:rPr>
                <w:rFonts w:ascii="Tahoma" w:eastAsia="Tahoma" w:hAnsi="Tahoma" w:cs="Tahoma"/>
                <w:b/>
              </w:rPr>
              <w:t>(10)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7C7953" w14:paraId="5BCABA83" w14:textId="77777777" w:rsidTr="007C7953">
        <w:trPr>
          <w:trHeight w:val="965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A536" w14:textId="77777777" w:rsidR="007C7953" w:rsidRDefault="007C7953" w:rsidP="00AE1A51">
            <w:pPr>
              <w:ind w:left="360" w:hanging="360"/>
              <w:jc w:val="both"/>
            </w:pPr>
            <w:r>
              <w:rPr>
                <w:rFonts w:ascii="Tahoma" w:eastAsia="Tahoma" w:hAnsi="Tahoma" w:cs="Tahoma"/>
              </w:rP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Give an example of how you would use the following tips in your contact centre to improve communication: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33FA" w14:textId="77777777" w:rsidR="007C7953" w:rsidRDefault="007C7953" w:rsidP="00AE1A51">
            <w:pPr>
              <w:ind w:left="58"/>
            </w:pPr>
            <w:r>
              <w:rPr>
                <w:rFonts w:ascii="Tahoma" w:eastAsia="Tahoma" w:hAnsi="Tahoma" w:cs="Tahoma"/>
                <w:sz w:val="20"/>
              </w:rPr>
              <w:t xml:space="preserve">13885 EEK1 </w:t>
            </w:r>
          </w:p>
        </w:tc>
      </w:tr>
      <w:tr w:rsidR="007C7953" w14:paraId="0EAE0240" w14:textId="77777777" w:rsidTr="007C7953">
        <w:trPr>
          <w:trHeight w:val="12199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21261" w14:textId="77777777" w:rsidR="007C7953" w:rsidRDefault="007C7953" w:rsidP="00AE1A51">
            <w:pPr>
              <w:spacing w:after="21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C67BE19" w14:textId="77777777" w:rsidR="007C7953" w:rsidRDefault="007C7953" w:rsidP="00AE1A51">
            <w:r>
              <w:rPr>
                <w:rFonts w:ascii="Tahoma" w:eastAsia="Tahoma" w:hAnsi="Tahoma" w:cs="Tahoma"/>
              </w:rPr>
              <w:t xml:space="preserve"> </w:t>
            </w:r>
          </w:p>
          <w:tbl>
            <w:tblPr>
              <w:tblStyle w:val="TableGrid"/>
              <w:tblW w:w="8554" w:type="dxa"/>
              <w:tblInd w:w="5" w:type="dxa"/>
              <w:tblCellMar>
                <w:top w:w="5" w:type="dxa"/>
                <w:left w:w="108" w:type="dxa"/>
                <w:right w:w="66" w:type="dxa"/>
              </w:tblCellMar>
              <w:tblLook w:val="04A0" w:firstRow="1" w:lastRow="0" w:firstColumn="1" w:lastColumn="0" w:noHBand="0" w:noVBand="1"/>
            </w:tblPr>
            <w:tblGrid>
              <w:gridCol w:w="2196"/>
              <w:gridCol w:w="6358"/>
            </w:tblGrid>
            <w:tr w:rsidR="007C7953" w14:paraId="3A2ACE5B" w14:textId="77777777" w:rsidTr="00AE1A51">
              <w:trPr>
                <w:trHeight w:val="2033"/>
              </w:trPr>
              <w:tc>
                <w:tcPr>
                  <w:tcW w:w="2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49B06" w14:textId="77777777" w:rsidR="007C7953" w:rsidRDefault="007C7953" w:rsidP="00AE1A51">
                  <w:r>
                    <w:rPr>
                      <w:rFonts w:ascii="Tahoma" w:eastAsia="Tahoma" w:hAnsi="Tahoma" w:cs="Tahoma"/>
                    </w:rPr>
                    <w:t xml:space="preserve">Replace jargon or abbreviations with common phrases </w:t>
                  </w:r>
                </w:p>
              </w:tc>
              <w:tc>
                <w:tcPr>
                  <w:tcW w:w="6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CEC1C22" w14:textId="77777777" w:rsidR="007C7953" w:rsidRDefault="007C7953" w:rsidP="00AE1A51">
                  <w:pPr>
                    <w:spacing w:after="21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49000DDB" w14:textId="77777777" w:rsidR="007C7953" w:rsidRDefault="007C7953" w:rsidP="00AE1A51">
                  <w:pPr>
                    <w:spacing w:after="21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22206BAB" w14:textId="77777777" w:rsidR="007C7953" w:rsidRDefault="007C7953" w:rsidP="00AE1A51">
                  <w:pPr>
                    <w:spacing w:after="21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50CF422E" w14:textId="77777777" w:rsidR="007C7953" w:rsidRDefault="007C7953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7C7953" w14:paraId="35C90AF7" w14:textId="77777777" w:rsidTr="00AE1A51">
              <w:trPr>
                <w:trHeight w:val="2030"/>
              </w:trPr>
              <w:tc>
                <w:tcPr>
                  <w:tcW w:w="2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3B4543" w14:textId="77777777" w:rsidR="007C7953" w:rsidRDefault="007C7953" w:rsidP="00AE1A51">
                  <w:r>
                    <w:rPr>
                      <w:rFonts w:ascii="Tahoma" w:eastAsia="Tahoma" w:hAnsi="Tahoma" w:cs="Tahoma"/>
                    </w:rPr>
                    <w:t xml:space="preserve">Echo back your customers' words to them </w:t>
                  </w:r>
                </w:p>
              </w:tc>
              <w:tc>
                <w:tcPr>
                  <w:tcW w:w="6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7DCEAC3" w14:textId="77777777" w:rsidR="007C7953" w:rsidRDefault="007C7953" w:rsidP="00AE1A51">
                  <w:pPr>
                    <w:spacing w:after="21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5127295C" w14:textId="77777777" w:rsidR="007C7953" w:rsidRDefault="007C7953" w:rsidP="00AE1A51">
                  <w:pPr>
                    <w:spacing w:after="21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666A8530" w14:textId="77777777" w:rsidR="007C7953" w:rsidRDefault="007C7953" w:rsidP="00AE1A51">
                  <w:pPr>
                    <w:spacing w:after="21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1F846951" w14:textId="77777777" w:rsidR="007C7953" w:rsidRDefault="007C7953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7C7953" w14:paraId="444F1B04" w14:textId="77777777" w:rsidTr="00AE1A51">
              <w:trPr>
                <w:trHeight w:val="2033"/>
              </w:trPr>
              <w:tc>
                <w:tcPr>
                  <w:tcW w:w="2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66498" w14:textId="77777777" w:rsidR="007C7953" w:rsidRDefault="007C7953" w:rsidP="00AE1A51">
                  <w:r>
                    <w:rPr>
                      <w:rFonts w:ascii="Tahoma" w:eastAsia="Tahoma" w:hAnsi="Tahoma" w:cs="Tahoma"/>
                    </w:rPr>
                    <w:t xml:space="preserve">Speak slowly and clearly </w:t>
                  </w:r>
                </w:p>
              </w:tc>
              <w:tc>
                <w:tcPr>
                  <w:tcW w:w="6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C3E0444" w14:textId="77777777" w:rsidR="007C7953" w:rsidRDefault="007C7953" w:rsidP="00AE1A51">
                  <w:pPr>
                    <w:spacing w:after="21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72369804" w14:textId="77777777" w:rsidR="007C7953" w:rsidRDefault="007C7953" w:rsidP="00AE1A51">
                  <w:pPr>
                    <w:spacing w:after="21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3372C046" w14:textId="77777777" w:rsidR="007C7953" w:rsidRDefault="007C7953" w:rsidP="00AE1A51">
                  <w:pPr>
                    <w:spacing w:after="21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544709C8" w14:textId="77777777" w:rsidR="007C7953" w:rsidRDefault="007C7953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7C7953" w14:paraId="1C6DCAE9" w14:textId="77777777" w:rsidTr="00AE1A51">
              <w:trPr>
                <w:trHeight w:val="2030"/>
              </w:trPr>
              <w:tc>
                <w:tcPr>
                  <w:tcW w:w="2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CC4EBB" w14:textId="77777777" w:rsidR="007C7953" w:rsidRDefault="007C7953" w:rsidP="00AE1A51">
                  <w:pPr>
                    <w:ind w:right="36"/>
                  </w:pPr>
                  <w:r>
                    <w:rPr>
                      <w:rFonts w:ascii="Tahoma" w:eastAsia="Tahoma" w:hAnsi="Tahoma" w:cs="Tahoma"/>
                    </w:rPr>
                    <w:t xml:space="preserve">Give your customers context when explaining technical concepts </w:t>
                  </w:r>
                </w:p>
              </w:tc>
              <w:tc>
                <w:tcPr>
                  <w:tcW w:w="6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DF53374" w14:textId="77777777" w:rsidR="007C7953" w:rsidRDefault="007C7953" w:rsidP="00AE1A51">
                  <w:pPr>
                    <w:spacing w:after="21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62C3A29C" w14:textId="77777777" w:rsidR="007C7953" w:rsidRDefault="007C7953" w:rsidP="00AE1A51">
                  <w:pPr>
                    <w:spacing w:after="21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064220BA" w14:textId="77777777" w:rsidR="007C7953" w:rsidRDefault="007C7953" w:rsidP="00AE1A51">
                  <w:pPr>
                    <w:spacing w:after="21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31EE422F" w14:textId="77777777" w:rsidR="007C7953" w:rsidRDefault="007C7953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7C7953" w14:paraId="209983DC" w14:textId="77777777" w:rsidTr="00AE1A51">
              <w:trPr>
                <w:trHeight w:val="2033"/>
              </w:trPr>
              <w:tc>
                <w:tcPr>
                  <w:tcW w:w="2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E0B36" w14:textId="77777777" w:rsidR="007C7953" w:rsidRDefault="007C7953" w:rsidP="00AE1A51">
                  <w:pPr>
                    <w:ind w:right="36"/>
                  </w:pPr>
                  <w:r>
                    <w:rPr>
                      <w:rFonts w:ascii="Tahoma" w:eastAsia="Tahoma" w:hAnsi="Tahoma" w:cs="Tahoma"/>
                    </w:rPr>
                    <w:t xml:space="preserve">Give your customers context when explaining technical concepts </w:t>
                  </w:r>
                </w:p>
              </w:tc>
              <w:tc>
                <w:tcPr>
                  <w:tcW w:w="6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D0E3CC" w14:textId="77777777" w:rsidR="007C7953" w:rsidRDefault="007C7953" w:rsidP="00AE1A51">
                  <w:pPr>
                    <w:spacing w:after="21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7CBFC007" w14:textId="77777777" w:rsidR="007C7953" w:rsidRDefault="007C7953" w:rsidP="00AE1A51">
                  <w:pPr>
                    <w:spacing w:after="21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6336D237" w14:textId="77777777" w:rsidR="007C7953" w:rsidRDefault="007C7953" w:rsidP="00AE1A51">
                  <w:pPr>
                    <w:spacing w:after="21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492B639E" w14:textId="77777777" w:rsidR="007C7953" w:rsidRDefault="007C7953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</w:tbl>
          <w:p w14:paraId="3C645222" w14:textId="77777777" w:rsidR="007C7953" w:rsidRDefault="007C795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AFB991" w14:textId="2F8D7F7C" w:rsidR="007C7953" w:rsidRDefault="007C7953" w:rsidP="00AE1A51">
            <w:pPr>
              <w:spacing w:after="506"/>
              <w:ind w:left="11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966457" wp14:editId="4322F7E9">
                      <wp:extent cx="6350" cy="6457315"/>
                      <wp:effectExtent l="0" t="0" r="12700" b="635"/>
                      <wp:docPr id="1" name="Group 8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6457315"/>
                                <a:chOff x="0" y="0"/>
                                <a:chExt cx="6096" cy="6457188"/>
                              </a:xfrm>
                            </wpg:grpSpPr>
                            <wps:wsp>
                              <wps:cNvPr id="2" name="Shape 8878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8879"/>
                              <wps:cNvSpPr/>
                              <wps:spPr>
                                <a:xfrm>
                                  <a:off x="0" y="6097"/>
                                  <a:ext cx="9144" cy="1284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847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84732"/>
                                      </a:lnTo>
                                      <a:lnTo>
                                        <a:pt x="0" y="12847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8880"/>
                              <wps:cNvSpPr/>
                              <wps:spPr>
                                <a:xfrm>
                                  <a:off x="0" y="129082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8881"/>
                              <wps:cNvSpPr/>
                              <wps:spPr>
                                <a:xfrm>
                                  <a:off x="0" y="1296924"/>
                                  <a:ext cx="9144" cy="1283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83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83208"/>
                                      </a:lnTo>
                                      <a:lnTo>
                                        <a:pt x="0" y="1283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8882"/>
                              <wps:cNvSpPr/>
                              <wps:spPr>
                                <a:xfrm>
                                  <a:off x="0" y="25801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8883"/>
                              <wps:cNvSpPr/>
                              <wps:spPr>
                                <a:xfrm>
                                  <a:off x="0" y="2586228"/>
                                  <a:ext cx="9144" cy="1284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847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84732"/>
                                      </a:lnTo>
                                      <a:lnTo>
                                        <a:pt x="0" y="12847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884"/>
                              <wps:cNvSpPr/>
                              <wps:spPr>
                                <a:xfrm>
                                  <a:off x="0" y="38709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8885"/>
                              <wps:cNvSpPr/>
                              <wps:spPr>
                                <a:xfrm>
                                  <a:off x="0" y="3877056"/>
                                  <a:ext cx="9144" cy="1283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83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83208"/>
                                      </a:lnTo>
                                      <a:lnTo>
                                        <a:pt x="0" y="1283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8886"/>
                              <wps:cNvSpPr/>
                              <wps:spPr>
                                <a:xfrm>
                                  <a:off x="0" y="516026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8887"/>
                              <wps:cNvSpPr/>
                              <wps:spPr>
                                <a:xfrm>
                                  <a:off x="0" y="5166361"/>
                                  <a:ext cx="9144" cy="1284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847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84732"/>
                                      </a:lnTo>
                                      <a:lnTo>
                                        <a:pt x="0" y="12847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8888"/>
                              <wps:cNvSpPr/>
                              <wps:spPr>
                                <a:xfrm>
                                  <a:off x="0" y="645109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CD4A1" id="Group 8419" o:spid="_x0000_s1026" style="width:.5pt;height:508.45pt;mso-position-horizontal-relative:char;mso-position-vertical-relative:line" coordsize="60,6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">
                      <v:shape id="Shape 8878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8879" o:spid="_x0000_s1028" style="position:absolute;top:60;width:91;height:12848;visibility:visible;mso-wrap-style:square;v-text-anchor:top" coordsize="9144,128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" path="m,l9144,r,1284732l,1284732,,e" fillcolor="black" stroked="f" strokeweight="0">
                        <v:stroke miterlimit="83231f" joinstyle="miter"/>
                        <v:path arrowok="t" textboxrect="0,0,9144,1284732"/>
                      </v:shape>
                      <v:shape id="Shape 8880" o:spid="_x0000_s1029" style="position:absolute;top:129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8881" o:spid="_x0000_s1030" style="position:absolute;top:12969;width:91;height:12832;visibility:visible;mso-wrap-style:square;v-text-anchor:top" coordsize="9144,128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" path="m,l9144,r,1283208l,1283208,,e" fillcolor="black" stroked="f" strokeweight="0">
                        <v:stroke miterlimit="83231f" joinstyle="miter"/>
                        <v:path arrowok="t" textboxrect="0,0,9144,1283208"/>
                      </v:shape>
                      <v:shape id="Shape 8882" o:spid="_x0000_s1031" style="position:absolute;top:258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8883" o:spid="_x0000_s1032" style="position:absolute;top:25862;width:91;height:12847;visibility:visible;mso-wrap-style:square;v-text-anchor:top" coordsize="9144,128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" path="m,l9144,r,1284732l,1284732,,e" fillcolor="black" stroked="f" strokeweight="0">
                        <v:stroke miterlimit="83231f" joinstyle="miter"/>
                        <v:path arrowok="t" textboxrect="0,0,9144,1284732"/>
                      </v:shape>
                      <v:shape id="Shape 8884" o:spid="_x0000_s1033" style="position:absolute;top:3870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8885" o:spid="_x0000_s1034" style="position:absolute;top:38770;width:91;height:12832;visibility:visible;mso-wrap-style:square;v-text-anchor:top" coordsize="9144,128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" path="m,l9144,r,1283208l,1283208,,e" fillcolor="black" stroked="f" strokeweight="0">
                        <v:stroke miterlimit="83231f" joinstyle="miter"/>
                        <v:path arrowok="t" textboxrect="0,0,9144,1283208"/>
                      </v:shape>
                      <v:shape id="Shape 8886" o:spid="_x0000_s1035" style="position:absolute;top:5160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8887" o:spid="_x0000_s1036" style="position:absolute;top:51663;width:91;height:12847;visibility:visible;mso-wrap-style:square;v-text-anchor:top" coordsize="9144,128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" path="m,l9144,r,1284732l,1284732,,e" fillcolor="black" stroked="f" strokeweight="0">
                        <v:stroke miterlimit="83231f" joinstyle="miter"/>
                        <v:path arrowok="t" textboxrect="0,0,9144,1284732"/>
                      </v:shape>
                      <v:shape id="Shape 8888" o:spid="_x0000_s1037" style="position:absolute;top:645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14:paraId="436EDA00" w14:textId="77777777" w:rsidR="007C7953" w:rsidRDefault="007C7953" w:rsidP="00AE1A51">
            <w:pPr>
              <w:ind w:right="106"/>
              <w:jc w:val="right"/>
            </w:pPr>
            <w:r>
              <w:rPr>
                <w:rFonts w:ascii="Tahoma" w:eastAsia="Tahoma" w:hAnsi="Tahoma" w:cs="Tahoma"/>
                <w:b/>
              </w:rPr>
              <w:t>(5)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44991955" w14:textId="77777777" w:rsidR="007C7953" w:rsidRDefault="007C7953" w:rsidP="007C7953">
      <w:pPr>
        <w:spacing w:after="218"/>
        <w:ind w:left="283"/>
        <w:jc w:val="both"/>
      </w:pPr>
      <w:r>
        <w:t xml:space="preserve"> </w:t>
      </w:r>
    </w:p>
    <w:p w14:paraId="406DA1AE" w14:textId="77777777" w:rsidR="007C7953" w:rsidRDefault="007C7953" w:rsidP="007C7953">
      <w:pPr>
        <w:spacing w:after="0"/>
        <w:ind w:left="283"/>
        <w:jc w:val="both"/>
      </w:pPr>
      <w:r>
        <w:lastRenderedPageBreak/>
        <w:t xml:space="preserve"> </w:t>
      </w:r>
    </w:p>
    <w:tbl>
      <w:tblPr>
        <w:tblStyle w:val="TableGrid"/>
        <w:tblW w:w="8789" w:type="dxa"/>
        <w:tblInd w:w="288" w:type="dxa"/>
        <w:tblCellMar>
          <w:top w:w="5" w:type="dxa"/>
          <w:left w:w="108" w:type="dxa"/>
          <w:bottom w:w="163" w:type="dxa"/>
          <w:right w:w="39" w:type="dxa"/>
        </w:tblCellMar>
        <w:tblLook w:val="04A0" w:firstRow="1" w:lastRow="0" w:firstColumn="1" w:lastColumn="0" w:noHBand="0" w:noVBand="1"/>
      </w:tblPr>
      <w:tblGrid>
        <w:gridCol w:w="7455"/>
        <w:gridCol w:w="1334"/>
      </w:tblGrid>
      <w:tr w:rsidR="007C7953" w14:paraId="352F5B06" w14:textId="77777777" w:rsidTr="00AE1A51">
        <w:trPr>
          <w:trHeight w:val="821"/>
        </w:trPr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054D8" w14:textId="77777777" w:rsidR="007C7953" w:rsidRDefault="007C7953" w:rsidP="00AE1A51">
            <w:pPr>
              <w:ind w:left="360" w:hanging="360"/>
              <w:jc w:val="both"/>
            </w:pPr>
            <w:r>
              <w:rPr>
                <w:rFonts w:ascii="Tahoma" w:eastAsia="Tahoma" w:hAnsi="Tahoma" w:cs="Tahoma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Explain 3 reasons that customers become upset and how such problems can be identified when dealing with a customer.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CAFE" w14:textId="77777777" w:rsidR="007C7953" w:rsidRDefault="007C7953" w:rsidP="00AE1A51">
            <w:pPr>
              <w:ind w:left="621" w:hanging="103"/>
            </w:pPr>
            <w:r>
              <w:rPr>
                <w:rFonts w:ascii="Tahoma" w:eastAsia="Tahoma" w:hAnsi="Tahoma" w:cs="Tahoma"/>
              </w:rPr>
              <w:t xml:space="preserve">13885 EEK3 </w:t>
            </w:r>
          </w:p>
        </w:tc>
      </w:tr>
      <w:tr w:rsidR="007C7953" w14:paraId="5DC4A123" w14:textId="77777777" w:rsidTr="00AE1A51">
        <w:trPr>
          <w:trHeight w:val="5064"/>
        </w:trPr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3CC78" w14:textId="77777777" w:rsidR="007C7953" w:rsidRDefault="007C7953" w:rsidP="00AE1A51">
            <w:pPr>
              <w:spacing w:after="216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168808E3" w14:textId="77777777" w:rsidR="007C7953" w:rsidRDefault="007C7953" w:rsidP="00AE1A51">
            <w:pPr>
              <w:spacing w:after="214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7BC9B884" w14:textId="77777777" w:rsidR="007C7953" w:rsidRDefault="007C7953" w:rsidP="00AE1A51">
            <w:pPr>
              <w:spacing w:after="216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04B887CF" w14:textId="77777777" w:rsidR="007C7953" w:rsidRDefault="007C7953" w:rsidP="00AE1A51">
            <w:pPr>
              <w:spacing w:after="214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363EBA63" w14:textId="77777777" w:rsidR="007C7953" w:rsidRDefault="007C7953" w:rsidP="00AE1A51">
            <w:pPr>
              <w:spacing w:after="216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1F81258F" w14:textId="77777777" w:rsidR="007C7953" w:rsidRDefault="007C7953" w:rsidP="00AE1A51">
            <w:pPr>
              <w:spacing w:after="216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388A9E44" w14:textId="77777777" w:rsidR="007C7953" w:rsidRDefault="007C7953" w:rsidP="00AE1A51">
            <w:pPr>
              <w:spacing w:after="214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38E65CD6" w14:textId="77777777" w:rsidR="007C7953" w:rsidRDefault="007C7953" w:rsidP="00AE1A51">
            <w:pPr>
              <w:spacing w:after="216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7884582D" w14:textId="77777777" w:rsidR="007C7953" w:rsidRDefault="007C7953" w:rsidP="00AE1A51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37BFC5" w14:textId="77777777" w:rsidR="007C7953" w:rsidRDefault="007C7953" w:rsidP="00AE1A51">
            <w:pPr>
              <w:ind w:right="68"/>
              <w:jc w:val="right"/>
            </w:pPr>
            <w:r>
              <w:rPr>
                <w:rFonts w:ascii="Tahoma" w:eastAsia="Tahoma" w:hAnsi="Tahoma" w:cs="Tahoma"/>
                <w:b/>
              </w:rPr>
              <w:t>(5)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7EAE6E70" w14:textId="1F5C147F" w:rsidR="007C7953" w:rsidRDefault="007C7953" w:rsidP="007C7953">
      <w:pPr>
        <w:spacing w:after="218"/>
        <w:ind w:left="283"/>
        <w:jc w:val="both"/>
      </w:pPr>
      <w:r>
        <w:t xml:space="preserve"> </w:t>
      </w:r>
      <w:r>
        <w:rPr>
          <w:rFonts w:ascii="Tahoma" w:eastAsia="Tahoma" w:hAnsi="Tahoma" w:cs="Tahoma"/>
        </w:rPr>
        <w:t xml:space="preserve"> </w:t>
      </w:r>
    </w:p>
    <w:p w14:paraId="04CFA8A4" w14:textId="77777777" w:rsidR="007C7953" w:rsidRDefault="007C7953" w:rsidP="007C7953">
      <w:pPr>
        <w:spacing w:after="135"/>
        <w:ind w:left="283"/>
        <w:jc w:val="both"/>
      </w:pPr>
      <w:r>
        <w:rPr>
          <w:rFonts w:ascii="Tahoma" w:eastAsia="Tahoma" w:hAnsi="Tahoma" w:cs="Tahoma"/>
        </w:rPr>
        <w:t xml:space="preserve"> </w:t>
      </w:r>
    </w:p>
    <w:p w14:paraId="2D854910" w14:textId="77777777" w:rsidR="007C7953" w:rsidRDefault="007C7953" w:rsidP="007C7953">
      <w:pPr>
        <w:spacing w:after="0"/>
        <w:ind w:left="283"/>
        <w:jc w:val="both"/>
      </w:pPr>
      <w:r>
        <w:rPr>
          <w:rFonts w:ascii="Tahoma" w:eastAsia="Tahoma" w:hAnsi="Tahoma" w:cs="Tahoma"/>
        </w:rPr>
        <w:t xml:space="preserve"> </w:t>
      </w:r>
      <w:bookmarkEnd w:id="0"/>
    </w:p>
    <w:p w14:paraId="24A7B8CE" w14:textId="77777777" w:rsidR="001D653F" w:rsidRDefault="001D653F"/>
    <w:sectPr w:rsidR="001D65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1" w:right="1470" w:bottom="1450" w:left="1135" w:header="752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6453" w14:textId="77777777" w:rsidR="00D400B5" w:rsidRDefault="00D400B5" w:rsidP="007C7953">
      <w:pPr>
        <w:spacing w:after="0" w:line="240" w:lineRule="auto"/>
      </w:pPr>
      <w:r>
        <w:separator/>
      </w:r>
    </w:p>
  </w:endnote>
  <w:endnote w:type="continuationSeparator" w:id="0">
    <w:p w14:paraId="246E6F7D" w14:textId="77777777" w:rsidR="00D400B5" w:rsidRDefault="00D400B5" w:rsidP="007C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C93A" w14:textId="77777777" w:rsidR="000E1FA4" w:rsidRDefault="004153A4">
    <w:pPr>
      <w:spacing w:after="0" w:line="216" w:lineRule="auto"/>
      <w:ind w:left="131" w:right="-12"/>
      <w:jc w:val="center"/>
    </w:pPr>
    <w:r>
      <w:rPr>
        <w:rFonts w:ascii="Tahoma" w:eastAsia="Tahoma" w:hAnsi="Tahoma" w:cs="Tahoma"/>
        <w:sz w:val="16"/>
      </w:rPr>
      <w:t xml:space="preserve">MTG © </w:t>
    </w:r>
    <w:proofErr w:type="spellStart"/>
    <w:r>
      <w:rPr>
        <w:rFonts w:ascii="Tahoma" w:eastAsia="Tahoma" w:hAnsi="Tahoma" w:cs="Tahoma"/>
        <w:sz w:val="16"/>
      </w:rPr>
      <w:t>Vn</w:t>
    </w:r>
    <w:proofErr w:type="spellEnd"/>
    <w:r>
      <w:rPr>
        <w:rFonts w:ascii="Tahoma" w:eastAsia="Tahoma" w:hAnsi="Tahoma" w:cs="Tahoma"/>
        <w:sz w:val="16"/>
      </w:rPr>
      <w:t xml:space="preserve"> 4 </w:t>
    </w:r>
    <w:r>
      <w:rPr>
        <w:rFonts w:ascii="Tahoma" w:eastAsia="Tahoma" w:hAnsi="Tahoma" w:cs="Tahoma"/>
        <w:sz w:val="16"/>
      </w:rPr>
      <w:tab/>
      <w:t xml:space="preserve">Module 3 US 138885; 10348; 13873 </w:t>
    </w:r>
    <w:r>
      <w:rPr>
        <w:rFonts w:ascii="Tahoma" w:eastAsia="Tahoma" w:hAnsi="Tahoma" w:cs="Tahoma"/>
        <w:sz w:val="16"/>
      </w:rPr>
      <w:tab/>
      <w:t xml:space="preserve">KNOWLEDGE </w:t>
    </w:r>
    <w:proofErr w:type="gramStart"/>
    <w:r>
      <w:rPr>
        <w:rFonts w:ascii="Tahoma" w:eastAsia="Tahoma" w:hAnsi="Tahoma" w:cs="Tahoma"/>
        <w:sz w:val="16"/>
      </w:rPr>
      <w:t xml:space="preserve">FSA  </w:t>
    </w:r>
    <w:r>
      <w:rPr>
        <w:rFonts w:ascii="Tahoma" w:eastAsia="Tahoma" w:hAnsi="Tahoma" w:cs="Tahoma"/>
        <w:sz w:val="16"/>
      </w:rPr>
      <w:tab/>
    </w:r>
    <w:proofErr w:type="gramEnd"/>
    <w:r>
      <w:rPr>
        <w:rFonts w:ascii="Tahoma" w:eastAsia="Tahoma" w:hAnsi="Tahoma" w:cs="Tahoma"/>
        <w:sz w:val="16"/>
      </w:rPr>
      <w:t xml:space="preserve">NQF 2 Contact Centre Support ID 71490 LP73269 </w:t>
    </w:r>
    <w:r>
      <w:rPr>
        <w:rFonts w:ascii="Tahoma" w:eastAsia="Tahoma" w:hAnsi="Tahoma" w:cs="Tahoma"/>
        <w:sz w:val="16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EC6B" w14:textId="0F349EB7" w:rsidR="000E1FA4" w:rsidRDefault="007C7953">
    <w:pPr>
      <w:spacing w:after="0" w:line="216" w:lineRule="auto"/>
      <w:ind w:left="131" w:right="-12"/>
      <w:jc w:val="center"/>
    </w:pPr>
    <w:r>
      <w:rPr>
        <w:rFonts w:ascii="Tahoma" w:eastAsia="Tahoma" w:hAnsi="Tahoma" w:cs="Tahoma"/>
        <w:sz w:val="16"/>
      </w:rPr>
      <w:t>Sakhisisizwe</w:t>
    </w:r>
    <w:r w:rsidR="004153A4">
      <w:rPr>
        <w:rFonts w:ascii="Tahoma" w:eastAsia="Tahoma" w:hAnsi="Tahoma" w:cs="Tahoma"/>
        <w:sz w:val="16"/>
      </w:rPr>
      <w:t xml:space="preserve"> © </w:t>
    </w:r>
    <w:proofErr w:type="spellStart"/>
    <w:r w:rsidR="004153A4">
      <w:rPr>
        <w:rFonts w:ascii="Tahoma" w:eastAsia="Tahoma" w:hAnsi="Tahoma" w:cs="Tahoma"/>
        <w:sz w:val="16"/>
      </w:rPr>
      <w:t>Vn</w:t>
    </w:r>
    <w:proofErr w:type="spellEnd"/>
    <w:r w:rsidR="004153A4">
      <w:rPr>
        <w:rFonts w:ascii="Tahoma" w:eastAsia="Tahoma" w:hAnsi="Tahoma" w:cs="Tahoma"/>
        <w:sz w:val="16"/>
      </w:rPr>
      <w:t xml:space="preserve"> 4 </w:t>
    </w:r>
    <w:r w:rsidR="004153A4">
      <w:rPr>
        <w:rFonts w:ascii="Tahoma" w:eastAsia="Tahoma" w:hAnsi="Tahoma" w:cs="Tahoma"/>
        <w:sz w:val="16"/>
      </w:rPr>
      <w:tab/>
      <w:t>Module 3 US 13885</w:t>
    </w:r>
    <w:r w:rsidR="004153A4">
      <w:rPr>
        <w:rFonts w:ascii="Tahoma" w:eastAsia="Tahoma" w:hAnsi="Tahoma" w:cs="Tahoma"/>
        <w:sz w:val="16"/>
      </w:rPr>
      <w:tab/>
      <w:t xml:space="preserve">KNOWLEDGE </w:t>
    </w:r>
    <w:proofErr w:type="gramStart"/>
    <w:r w:rsidR="004153A4">
      <w:rPr>
        <w:rFonts w:ascii="Tahoma" w:eastAsia="Tahoma" w:hAnsi="Tahoma" w:cs="Tahoma"/>
        <w:sz w:val="16"/>
      </w:rPr>
      <w:t xml:space="preserve">FSA  </w:t>
    </w:r>
    <w:r w:rsidR="004153A4">
      <w:rPr>
        <w:rFonts w:ascii="Tahoma" w:eastAsia="Tahoma" w:hAnsi="Tahoma" w:cs="Tahoma"/>
        <w:sz w:val="16"/>
      </w:rPr>
      <w:tab/>
    </w:r>
    <w:proofErr w:type="gramEnd"/>
    <w:r w:rsidR="004153A4">
      <w:rPr>
        <w:rFonts w:ascii="Tahoma" w:eastAsia="Tahoma" w:hAnsi="Tahoma" w:cs="Tahoma"/>
        <w:sz w:val="16"/>
      </w:rPr>
      <w:t xml:space="preserve">NQF 2 Contact Centre Support ID 71490 LP73269 </w:t>
    </w:r>
    <w:r w:rsidR="004153A4">
      <w:rPr>
        <w:rFonts w:ascii="Tahoma" w:eastAsia="Tahoma" w:hAnsi="Tahoma" w:cs="Tahoma"/>
        <w:sz w:val="16"/>
      </w:rPr>
      <w:tab/>
    </w:r>
    <w:r w:rsidR="004153A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ACFD" w14:textId="77777777" w:rsidR="000E1FA4" w:rsidRDefault="004153A4">
    <w:pPr>
      <w:spacing w:after="0" w:line="216" w:lineRule="auto"/>
      <w:ind w:left="131" w:right="-12"/>
      <w:jc w:val="center"/>
    </w:pPr>
    <w:r>
      <w:rPr>
        <w:rFonts w:ascii="Tahoma" w:eastAsia="Tahoma" w:hAnsi="Tahoma" w:cs="Tahoma"/>
        <w:sz w:val="16"/>
      </w:rPr>
      <w:t xml:space="preserve">MTG © </w:t>
    </w:r>
    <w:proofErr w:type="spellStart"/>
    <w:r>
      <w:rPr>
        <w:rFonts w:ascii="Tahoma" w:eastAsia="Tahoma" w:hAnsi="Tahoma" w:cs="Tahoma"/>
        <w:sz w:val="16"/>
      </w:rPr>
      <w:t>Vn</w:t>
    </w:r>
    <w:proofErr w:type="spellEnd"/>
    <w:r>
      <w:rPr>
        <w:rFonts w:ascii="Tahoma" w:eastAsia="Tahoma" w:hAnsi="Tahoma" w:cs="Tahoma"/>
        <w:sz w:val="16"/>
      </w:rPr>
      <w:t xml:space="preserve"> 4 </w:t>
    </w:r>
    <w:r>
      <w:rPr>
        <w:rFonts w:ascii="Tahoma" w:eastAsia="Tahoma" w:hAnsi="Tahoma" w:cs="Tahoma"/>
        <w:sz w:val="16"/>
      </w:rPr>
      <w:tab/>
      <w:t xml:space="preserve">Module 3 US 138885; 10348; 13873 </w:t>
    </w:r>
    <w:r>
      <w:rPr>
        <w:rFonts w:ascii="Tahoma" w:eastAsia="Tahoma" w:hAnsi="Tahoma" w:cs="Tahoma"/>
        <w:sz w:val="16"/>
      </w:rPr>
      <w:tab/>
      <w:t xml:space="preserve">KNOWLEDGE </w:t>
    </w:r>
    <w:proofErr w:type="gramStart"/>
    <w:r>
      <w:rPr>
        <w:rFonts w:ascii="Tahoma" w:eastAsia="Tahoma" w:hAnsi="Tahoma" w:cs="Tahoma"/>
        <w:sz w:val="16"/>
      </w:rPr>
      <w:t xml:space="preserve">FSA  </w:t>
    </w:r>
    <w:r>
      <w:rPr>
        <w:rFonts w:ascii="Tahoma" w:eastAsia="Tahoma" w:hAnsi="Tahoma" w:cs="Tahoma"/>
        <w:sz w:val="16"/>
      </w:rPr>
      <w:tab/>
    </w:r>
    <w:proofErr w:type="gramEnd"/>
    <w:r>
      <w:rPr>
        <w:rFonts w:ascii="Tahoma" w:eastAsia="Tahoma" w:hAnsi="Tahoma" w:cs="Tahoma"/>
        <w:sz w:val="16"/>
      </w:rPr>
      <w:t xml:space="preserve">NQF 2 Contact Centre Support ID 71490 LP73269 </w:t>
    </w:r>
    <w:r>
      <w:rPr>
        <w:rFonts w:ascii="Tahoma" w:eastAsia="Tahoma" w:hAnsi="Tahoma" w:cs="Tahoma"/>
        <w:sz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0896" w14:textId="77777777" w:rsidR="00D400B5" w:rsidRDefault="00D400B5" w:rsidP="007C7953">
      <w:pPr>
        <w:spacing w:after="0" w:line="240" w:lineRule="auto"/>
      </w:pPr>
      <w:r>
        <w:separator/>
      </w:r>
    </w:p>
  </w:footnote>
  <w:footnote w:type="continuationSeparator" w:id="0">
    <w:p w14:paraId="2E87A129" w14:textId="77777777" w:rsidR="00D400B5" w:rsidRDefault="00D400B5" w:rsidP="007C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A6BB" w14:textId="77777777" w:rsidR="000E1FA4" w:rsidRDefault="004153A4">
    <w:pPr>
      <w:spacing w:after="0"/>
      <w:ind w:right="-32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6</w:t>
      </w:r>
    </w:fldSimple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EE56" w14:textId="77777777" w:rsidR="000E1FA4" w:rsidRDefault="004153A4">
    <w:pPr>
      <w:spacing w:after="0"/>
      <w:ind w:right="-32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6</w:t>
      </w:r>
    </w:fldSimple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9588" w14:textId="77777777" w:rsidR="000E1FA4" w:rsidRDefault="004153A4">
    <w:pPr>
      <w:spacing w:after="0"/>
      <w:ind w:right="-32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6</w:t>
      </w:r>
    </w:fldSimple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53"/>
    <w:rsid w:val="001D653F"/>
    <w:rsid w:val="004153A4"/>
    <w:rsid w:val="006445ED"/>
    <w:rsid w:val="007C7953"/>
    <w:rsid w:val="008A2EF9"/>
    <w:rsid w:val="00CF3F31"/>
    <w:rsid w:val="00D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A18DD"/>
  <w15:chartTrackingRefBased/>
  <w15:docId w15:val="{4EF8A68D-17FA-439C-865A-35116BE9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953"/>
    <w:rPr>
      <w:rFonts w:ascii="Calibri" w:eastAsia="Calibri" w:hAnsi="Calibri" w:cs="Calibri"/>
      <w:color w:val="00000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C7953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3</cp:revision>
  <dcterms:created xsi:type="dcterms:W3CDTF">2021-08-19T13:09:00Z</dcterms:created>
  <dcterms:modified xsi:type="dcterms:W3CDTF">2021-08-23T10:31:00Z</dcterms:modified>
</cp:coreProperties>
</file>