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56" w:rsidRPr="00D37FDE" w:rsidRDefault="00682656" w:rsidP="00682656">
      <w:pPr>
        <w:pStyle w:val="FormAssessm"/>
        <w:rPr>
          <w:sz w:val="24"/>
        </w:rPr>
      </w:pPr>
      <w:bookmarkStart w:id="0" w:name="_Toc430525230"/>
      <w:bookmarkStart w:id="1" w:name="_Toc455498226"/>
      <w:r w:rsidRPr="00D37FDE">
        <w:rPr>
          <w:sz w:val="24"/>
        </w:rPr>
        <w:t xml:space="preserve">Exercise </w:t>
      </w:r>
      <w:bookmarkEnd w:id="0"/>
      <w:bookmarkEnd w:id="1"/>
      <w:r>
        <w:rPr>
          <w:sz w:val="24"/>
        </w:rPr>
        <w:t>6</w:t>
      </w:r>
      <w:bookmarkStart w:id="2" w:name="_GoBack"/>
      <w:bookmarkEnd w:id="2"/>
    </w:p>
    <w:p w:rsidR="00682656" w:rsidRPr="00D37FDE" w:rsidRDefault="00682656" w:rsidP="00682656">
      <w:pPr>
        <w:rPr>
          <w:sz w:val="18"/>
        </w:rPr>
      </w:pPr>
      <w:r w:rsidRPr="00D37FDE">
        <w:rPr>
          <w:sz w:val="18"/>
        </w:rPr>
        <w:t>Open your table document and do the following:</w:t>
      </w:r>
    </w:p>
    <w:p w:rsidR="00682656" w:rsidRPr="00D37FDE" w:rsidRDefault="00682656" w:rsidP="00682656">
      <w:pPr>
        <w:pStyle w:val="ListBullet2"/>
        <w:rPr>
          <w:sz w:val="18"/>
        </w:rPr>
      </w:pPr>
      <w:r w:rsidRPr="00D37FDE">
        <w:rPr>
          <w:sz w:val="18"/>
        </w:rPr>
        <w:t>Add four rows to your table</w:t>
      </w:r>
    </w:p>
    <w:p w:rsidR="00682656" w:rsidRPr="00D37FDE" w:rsidRDefault="00682656" w:rsidP="00682656">
      <w:pPr>
        <w:pStyle w:val="ListBullet2"/>
        <w:rPr>
          <w:sz w:val="18"/>
        </w:rPr>
      </w:pPr>
      <w:r w:rsidRPr="00D37FDE">
        <w:rPr>
          <w:sz w:val="18"/>
        </w:rPr>
        <w:t>Insert a column to the right of the Demographic form column</w:t>
      </w:r>
    </w:p>
    <w:p w:rsidR="00682656" w:rsidRPr="00D37FDE" w:rsidRDefault="00682656" w:rsidP="00682656">
      <w:pPr>
        <w:pStyle w:val="ListBullet2"/>
        <w:rPr>
          <w:sz w:val="18"/>
        </w:rPr>
      </w:pPr>
      <w:r w:rsidRPr="00D37FDE">
        <w:rPr>
          <w:sz w:val="18"/>
        </w:rPr>
        <w:t xml:space="preserve">Insert a column to the right of the copy of </w:t>
      </w:r>
      <w:proofErr w:type="spellStart"/>
      <w:r w:rsidRPr="00D37FDE">
        <w:rPr>
          <w:sz w:val="18"/>
        </w:rPr>
        <w:t>PrDP</w:t>
      </w:r>
      <w:proofErr w:type="spellEnd"/>
      <w:r w:rsidRPr="00D37FDE">
        <w:rPr>
          <w:sz w:val="18"/>
        </w:rPr>
        <w:t xml:space="preserve"> column</w:t>
      </w:r>
    </w:p>
    <w:p w:rsidR="00682656" w:rsidRPr="00D37FDE" w:rsidRDefault="00682656" w:rsidP="00682656">
      <w:pPr>
        <w:pStyle w:val="ListBullet2"/>
        <w:rPr>
          <w:sz w:val="18"/>
        </w:rPr>
      </w:pPr>
      <w:r w:rsidRPr="00D37FDE">
        <w:rPr>
          <w:sz w:val="18"/>
        </w:rPr>
        <w:t>Complete the table as below, leaving the last column blank</w:t>
      </w:r>
    </w:p>
    <w:p w:rsidR="00682656" w:rsidRPr="00D37FDE" w:rsidRDefault="00682656" w:rsidP="00682656">
      <w:pPr>
        <w:pStyle w:val="ListBullet2"/>
        <w:rPr>
          <w:sz w:val="18"/>
        </w:rPr>
      </w:pPr>
      <w:r w:rsidRPr="00D37FDE">
        <w:rPr>
          <w:sz w:val="18"/>
        </w:rPr>
        <w:t>Save and close the table document</w:t>
      </w:r>
    </w:p>
    <w:p w:rsidR="00682656" w:rsidRPr="00D37FDE" w:rsidRDefault="00682656" w:rsidP="00682656">
      <w:pPr>
        <w:rPr>
          <w:sz w:val="18"/>
        </w:rPr>
      </w:pPr>
    </w:p>
    <w:tbl>
      <w:tblPr>
        <w:tblW w:w="937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49"/>
        <w:gridCol w:w="960"/>
        <w:gridCol w:w="1520"/>
        <w:gridCol w:w="960"/>
        <w:gridCol w:w="2040"/>
      </w:tblGrid>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Learner Name</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Demographic Form</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Copy of ID</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Copy of Licence</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 xml:space="preserve">Copy of </w:t>
            </w:r>
            <w:proofErr w:type="spellStart"/>
            <w:r w:rsidRPr="00D37FDE">
              <w:rPr>
                <w:rFonts w:cs="Arial"/>
                <w:sz w:val="18"/>
                <w:szCs w:val="22"/>
              </w:rPr>
              <w:t>PrDP</w:t>
            </w:r>
            <w:proofErr w:type="spellEnd"/>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Rasephya</w:t>
            </w:r>
            <w:proofErr w:type="spellEnd"/>
            <w:r w:rsidRPr="00D37FDE">
              <w:rPr>
                <w:rFonts w:cs="Arial"/>
                <w:sz w:val="18"/>
                <w:szCs w:val="22"/>
              </w:rPr>
              <w:t xml:space="preserve"> M.A.</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No</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Khoza</w:t>
            </w:r>
            <w:proofErr w:type="spellEnd"/>
            <w:r w:rsidRPr="00D37FDE">
              <w:rPr>
                <w:rFonts w:cs="Arial"/>
                <w:sz w:val="18"/>
                <w:szCs w:val="22"/>
              </w:rPr>
              <w:t xml:space="preserve"> C</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No</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Modise</w:t>
            </w:r>
            <w:proofErr w:type="spellEnd"/>
            <w:r w:rsidRPr="00D37FDE">
              <w:rPr>
                <w:rFonts w:cs="Arial"/>
                <w:sz w:val="18"/>
                <w:szCs w:val="22"/>
              </w:rPr>
              <w:t xml:space="preserve"> P</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Makgatho</w:t>
            </w:r>
            <w:proofErr w:type="spellEnd"/>
            <w:r w:rsidRPr="00D37FDE">
              <w:rPr>
                <w:rFonts w:cs="Arial"/>
                <w:sz w:val="18"/>
                <w:szCs w:val="22"/>
              </w:rPr>
              <w:t xml:space="preserve"> J.S</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Mogoane</w:t>
            </w:r>
            <w:proofErr w:type="spellEnd"/>
            <w:r w:rsidRPr="00D37FDE">
              <w:rPr>
                <w:rFonts w:cs="Arial"/>
                <w:sz w:val="18"/>
                <w:szCs w:val="22"/>
              </w:rPr>
              <w:t xml:space="preserve"> A.M</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Golele</w:t>
            </w:r>
            <w:proofErr w:type="spellEnd"/>
            <w:r w:rsidRPr="00D37FDE">
              <w:rPr>
                <w:rFonts w:cs="Arial"/>
                <w:sz w:val="18"/>
                <w:szCs w:val="22"/>
              </w:rPr>
              <w:t xml:space="preserve"> H.A</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Duma T.P</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r w:rsidR="00682656" w:rsidRPr="00D37FDE" w:rsidTr="00E93BD6">
        <w:trPr>
          <w:trHeight w:val="255"/>
        </w:trPr>
        <w:tc>
          <w:tcPr>
            <w:tcW w:w="2041" w:type="dxa"/>
            <w:shd w:val="clear" w:color="auto" w:fill="auto"/>
            <w:noWrap/>
            <w:vAlign w:val="bottom"/>
          </w:tcPr>
          <w:p w:rsidR="00682656" w:rsidRPr="00D37FDE" w:rsidRDefault="00682656" w:rsidP="00E93BD6">
            <w:pPr>
              <w:rPr>
                <w:rFonts w:cs="Arial"/>
                <w:sz w:val="18"/>
                <w:szCs w:val="22"/>
              </w:rPr>
            </w:pPr>
            <w:proofErr w:type="spellStart"/>
            <w:r w:rsidRPr="00D37FDE">
              <w:rPr>
                <w:rFonts w:cs="Arial"/>
                <w:sz w:val="18"/>
                <w:szCs w:val="22"/>
              </w:rPr>
              <w:t>Gabathole</w:t>
            </w:r>
            <w:proofErr w:type="spellEnd"/>
            <w:r w:rsidRPr="00D37FDE">
              <w:rPr>
                <w:rFonts w:cs="Arial"/>
                <w:sz w:val="18"/>
                <w:szCs w:val="22"/>
              </w:rPr>
              <w:t xml:space="preserve"> G.S</w:t>
            </w:r>
          </w:p>
        </w:tc>
        <w:tc>
          <w:tcPr>
            <w:tcW w:w="1849"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152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960" w:type="dxa"/>
            <w:shd w:val="clear" w:color="auto" w:fill="auto"/>
            <w:noWrap/>
            <w:vAlign w:val="bottom"/>
          </w:tcPr>
          <w:p w:rsidR="00682656" w:rsidRPr="00D37FDE" w:rsidRDefault="00682656" w:rsidP="00E93BD6">
            <w:pPr>
              <w:rPr>
                <w:rFonts w:cs="Arial"/>
                <w:sz w:val="18"/>
                <w:szCs w:val="22"/>
              </w:rPr>
            </w:pPr>
            <w:r w:rsidRPr="00D37FDE">
              <w:rPr>
                <w:rFonts w:cs="Arial"/>
                <w:sz w:val="18"/>
                <w:szCs w:val="22"/>
              </w:rPr>
              <w:t>Yes</w:t>
            </w:r>
          </w:p>
        </w:tc>
        <w:tc>
          <w:tcPr>
            <w:tcW w:w="2040" w:type="dxa"/>
          </w:tcPr>
          <w:p w:rsidR="00682656" w:rsidRPr="00D37FDE" w:rsidRDefault="00682656" w:rsidP="00E93BD6">
            <w:pPr>
              <w:rPr>
                <w:rFonts w:cs="Arial"/>
                <w:sz w:val="18"/>
                <w:szCs w:val="22"/>
              </w:rPr>
            </w:pPr>
          </w:p>
        </w:tc>
      </w:tr>
    </w:tbl>
    <w:p w:rsidR="00682656" w:rsidRPr="00D37FDE" w:rsidRDefault="00682656" w:rsidP="00682656">
      <w:pPr>
        <w:rPr>
          <w:sz w:val="18"/>
        </w:rPr>
      </w:pPr>
    </w:p>
    <w:p w:rsidR="00682656" w:rsidRPr="00D37FDE" w:rsidRDefault="00682656" w:rsidP="00682656">
      <w:pPr>
        <w:rPr>
          <w:sz w:val="18"/>
        </w:rPr>
      </w:pPr>
      <w:r w:rsidRPr="00D37FDE">
        <w:rPr>
          <w:sz w:val="18"/>
        </w:rPr>
        <w:br w:type="page"/>
      </w:r>
    </w:p>
    <w:p w:rsidR="00682656" w:rsidRPr="00D37FDE" w:rsidRDefault="00682656" w:rsidP="00682656">
      <w:pPr>
        <w:pStyle w:val="H3"/>
        <w:rPr>
          <w:sz w:val="24"/>
        </w:rPr>
      </w:pPr>
      <w:bookmarkStart w:id="3" w:name="_Toc430525231"/>
      <w:bookmarkStart w:id="4" w:name="_Toc455498227"/>
      <w:r w:rsidRPr="00D37FDE">
        <w:rPr>
          <w:sz w:val="24"/>
        </w:rPr>
        <w:lastRenderedPageBreak/>
        <w:t>Delete text in a cell, row or column</w:t>
      </w:r>
      <w:bookmarkEnd w:id="3"/>
      <w:bookmarkEnd w:id="4"/>
    </w:p>
    <w:p w:rsidR="00682656" w:rsidRPr="00D37FDE" w:rsidRDefault="00682656" w:rsidP="00682656">
      <w:pPr>
        <w:rPr>
          <w:sz w:val="18"/>
        </w:rPr>
      </w:pPr>
      <w:r w:rsidRPr="00D37FDE">
        <w:rPr>
          <w:sz w:val="18"/>
        </w:rPr>
        <w:t>Select the text you want to delete, or just drag across the row or column and press Delete.  This deletes all the entries in the cell, row or column, but leaves the table structure</w:t>
      </w:r>
    </w:p>
    <w:p w:rsidR="00682656" w:rsidRPr="00D37FDE" w:rsidRDefault="00682656" w:rsidP="00682656">
      <w:pPr>
        <w:pStyle w:val="H3"/>
        <w:rPr>
          <w:sz w:val="24"/>
        </w:rPr>
      </w:pPr>
      <w:bookmarkStart w:id="5" w:name="_Toc430525232"/>
      <w:bookmarkStart w:id="6" w:name="_Toc455498228"/>
      <w:r w:rsidRPr="00D37FDE">
        <w:rPr>
          <w:sz w:val="24"/>
        </w:rPr>
        <w:t>Delete a cell</w:t>
      </w:r>
      <w:bookmarkEnd w:id="5"/>
      <w:bookmarkEnd w:id="6"/>
    </w:p>
    <w:p w:rsidR="00682656" w:rsidRPr="00D37FDE" w:rsidRDefault="00682656" w:rsidP="00682656">
      <w:pPr>
        <w:rPr>
          <w:sz w:val="18"/>
        </w:rPr>
      </w:pPr>
      <w:r w:rsidRPr="00D37FDE">
        <w:rPr>
          <w:sz w:val="18"/>
        </w:rPr>
        <w:t xml:space="preserve">On the Table menu, point to Delete, and then click </w:t>
      </w:r>
      <w:r w:rsidRPr="00D37FDE">
        <w:rPr>
          <w:rStyle w:val="Strong"/>
        </w:rPr>
        <w:t>Cells</w:t>
      </w:r>
      <w:r w:rsidRPr="00D37FDE">
        <w:rPr>
          <w:sz w:val="18"/>
        </w:rPr>
        <w:t>.  If you are deleting cells, click the option you want.</w:t>
      </w:r>
    </w:p>
    <w:p w:rsidR="00682656" w:rsidRPr="00D37FDE" w:rsidRDefault="00682656" w:rsidP="00682656">
      <w:pPr>
        <w:rPr>
          <w:sz w:val="18"/>
        </w:rPr>
      </w:pPr>
    </w:p>
    <w:p w:rsidR="00682656" w:rsidRPr="00D37FDE" w:rsidRDefault="00682656" w:rsidP="00682656">
      <w:pPr>
        <w:ind w:left="2330" w:firstLine="550"/>
        <w:rPr>
          <w:sz w:val="18"/>
        </w:rPr>
      </w:pPr>
      <w:r>
        <w:rPr>
          <w:noProof/>
          <w:sz w:val="18"/>
          <w:lang w:val="en-US"/>
        </w:rPr>
        <w:drawing>
          <wp:inline distT="0" distB="0" distL="0" distR="0" wp14:anchorId="0F0B38F8" wp14:editId="3C9541DC">
            <wp:extent cx="230568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1644015"/>
                    </a:xfrm>
                    <a:prstGeom prst="rect">
                      <a:avLst/>
                    </a:prstGeom>
                    <a:noFill/>
                    <a:ln>
                      <a:noFill/>
                    </a:ln>
                  </pic:spPr>
                </pic:pic>
              </a:graphicData>
            </a:graphic>
          </wp:inline>
        </w:drawing>
      </w:r>
    </w:p>
    <w:p w:rsidR="00682656" w:rsidRPr="00D37FDE" w:rsidRDefault="00682656" w:rsidP="00682656">
      <w:pPr>
        <w:rPr>
          <w:sz w:val="18"/>
        </w:rPr>
      </w:pPr>
    </w:p>
    <w:p w:rsidR="00682656" w:rsidRPr="00D37FDE" w:rsidRDefault="00682656" w:rsidP="00682656">
      <w:pPr>
        <w:pStyle w:val="H3"/>
        <w:rPr>
          <w:sz w:val="24"/>
        </w:rPr>
      </w:pPr>
      <w:bookmarkStart w:id="7" w:name="_Toc76896065"/>
      <w:bookmarkStart w:id="8" w:name="_Toc430525233"/>
      <w:bookmarkStart w:id="9" w:name="_Toc455498229"/>
      <w:r w:rsidRPr="00D37FDE">
        <w:rPr>
          <w:sz w:val="24"/>
        </w:rPr>
        <w:t>Deleting a row or a column</w:t>
      </w:r>
      <w:bookmarkEnd w:id="7"/>
      <w:bookmarkEnd w:id="8"/>
      <w:bookmarkEnd w:id="9"/>
    </w:p>
    <w:p w:rsidR="00682656" w:rsidRPr="00D37FDE" w:rsidRDefault="00682656" w:rsidP="00682656">
      <w:pPr>
        <w:rPr>
          <w:sz w:val="18"/>
        </w:rPr>
      </w:pPr>
      <w:r w:rsidRPr="00D37FDE">
        <w:rPr>
          <w:sz w:val="18"/>
        </w:rPr>
        <w:t xml:space="preserve">Just as you can add rows and columns, you can also delete them.  But when you delete a row or column that contains data, you also delete all the entries.  </w:t>
      </w:r>
    </w:p>
    <w:p w:rsidR="00682656" w:rsidRPr="00D37FDE" w:rsidRDefault="00682656" w:rsidP="00682656">
      <w:pPr>
        <w:rPr>
          <w:sz w:val="18"/>
        </w:rPr>
      </w:pPr>
      <w:r w:rsidRPr="00D37FDE">
        <w:rPr>
          <w:sz w:val="18"/>
        </w:rPr>
        <w:t>If you have rows that you no longer want to include, you can delete them.  Remember that, if a row contains data, you also delete all the entries in that row.</w:t>
      </w:r>
    </w:p>
    <w:p w:rsidR="00682656" w:rsidRPr="00D37FDE" w:rsidRDefault="00682656" w:rsidP="00682656">
      <w:pPr>
        <w:pStyle w:val="ListBullet2"/>
        <w:rPr>
          <w:sz w:val="18"/>
        </w:rPr>
      </w:pPr>
      <w:r w:rsidRPr="00D37FDE">
        <w:rPr>
          <w:sz w:val="18"/>
        </w:rPr>
        <w:t>Select the row you want to delete using the Table Select Row command.  If you just put the insertion point in the row, you can delete only the cell, not the entire row.  Be sure to highlight the entire row.</w:t>
      </w:r>
    </w:p>
    <w:p w:rsidR="00682656" w:rsidRPr="00D37FDE" w:rsidRDefault="00682656" w:rsidP="00682656">
      <w:pPr>
        <w:pStyle w:val="ListBullet2"/>
        <w:rPr>
          <w:sz w:val="18"/>
        </w:rPr>
      </w:pPr>
      <w:r w:rsidRPr="00D37FDE">
        <w:rPr>
          <w:sz w:val="18"/>
        </w:rPr>
        <w:t>Open the Table menu and select the Delete Rows command.  The row (along with any data in the row) is deleted.</w:t>
      </w:r>
    </w:p>
    <w:p w:rsidR="00682656" w:rsidRPr="00D37FDE" w:rsidRDefault="00682656" w:rsidP="00682656">
      <w:pPr>
        <w:pStyle w:val="ListBullet2"/>
        <w:rPr>
          <w:sz w:val="18"/>
        </w:rPr>
      </w:pPr>
      <w:r w:rsidRPr="00D37FDE">
        <w:rPr>
          <w:sz w:val="18"/>
        </w:rPr>
        <w:t>If you want to keep the row but simply clear its contents, select the row by dragging across it.  Then press the Delete key.</w:t>
      </w:r>
    </w:p>
    <w:p w:rsidR="00682656" w:rsidRPr="00D37FDE" w:rsidRDefault="00682656" w:rsidP="00682656">
      <w:pPr>
        <w:pStyle w:val="ListBullet2"/>
        <w:rPr>
          <w:rFonts w:cs="Arial"/>
          <w:sz w:val="18"/>
        </w:rPr>
      </w:pPr>
      <w:r w:rsidRPr="00D37FDE">
        <w:rPr>
          <w:sz w:val="18"/>
        </w:rPr>
        <w:t>Follow the same steps to delete a column, using the Select Column and Delete Column commands</w:t>
      </w:r>
    </w:p>
    <w:p w:rsidR="00682656" w:rsidRPr="00D37FDE" w:rsidRDefault="00682656" w:rsidP="00682656">
      <w:pPr>
        <w:pStyle w:val="H3"/>
        <w:rPr>
          <w:sz w:val="24"/>
        </w:rPr>
      </w:pPr>
      <w:bookmarkStart w:id="10" w:name="_Toc76896066"/>
      <w:bookmarkStart w:id="11" w:name="_Toc430525234"/>
      <w:bookmarkStart w:id="12" w:name="_Toc455498230"/>
      <w:r w:rsidRPr="00D37FDE">
        <w:rPr>
          <w:sz w:val="24"/>
        </w:rPr>
        <w:t>Deleting the entire table</w:t>
      </w:r>
      <w:bookmarkEnd w:id="10"/>
      <w:bookmarkEnd w:id="11"/>
      <w:bookmarkEnd w:id="12"/>
    </w:p>
    <w:p w:rsidR="00682656" w:rsidRPr="00D37FDE" w:rsidRDefault="00682656" w:rsidP="00682656">
      <w:pPr>
        <w:rPr>
          <w:sz w:val="18"/>
        </w:rPr>
      </w:pPr>
      <w:r w:rsidRPr="00D37FDE">
        <w:rPr>
          <w:sz w:val="18"/>
        </w:rPr>
        <w:t xml:space="preserve">Deleting a table is tricky.  You might think that you just drag across it and press Delete.  This deletes all the entries in the table but leaves the table structure.  So, how do you get rid of the entries and the table? </w:t>
      </w:r>
    </w:p>
    <w:p w:rsidR="00682656" w:rsidRPr="00D37FDE" w:rsidRDefault="00682656" w:rsidP="00682656">
      <w:pPr>
        <w:pStyle w:val="ListBullet2"/>
        <w:rPr>
          <w:sz w:val="18"/>
        </w:rPr>
      </w:pPr>
      <w:r w:rsidRPr="00D37FDE">
        <w:rPr>
          <w:sz w:val="18"/>
        </w:rPr>
        <w:t>Select the table using the Table, Select Table menu.</w:t>
      </w:r>
    </w:p>
    <w:p w:rsidR="00682656" w:rsidRPr="00D37FDE" w:rsidRDefault="00682656" w:rsidP="00682656">
      <w:pPr>
        <w:pStyle w:val="ListBullet2"/>
        <w:rPr>
          <w:rFonts w:cs="Arial"/>
          <w:sz w:val="18"/>
        </w:rPr>
      </w:pPr>
      <w:r w:rsidRPr="00D37FDE">
        <w:rPr>
          <w:sz w:val="18"/>
        </w:rPr>
        <w:t>Open the Table menu and select the Delete Rows command.  Word deletes the entire table.</w:t>
      </w:r>
    </w:p>
    <w:p w:rsidR="00682656" w:rsidRPr="00D37FDE" w:rsidRDefault="00682656" w:rsidP="00682656">
      <w:pPr>
        <w:rPr>
          <w:sz w:val="18"/>
        </w:rPr>
      </w:pP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56"/>
    <w:rsid w:val="0029251F"/>
    <w:rsid w:val="0068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56"/>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682656"/>
    <w:pPr>
      <w:numPr>
        <w:numId w:val="1"/>
      </w:numPr>
      <w:spacing w:before="60" w:after="60"/>
    </w:pPr>
  </w:style>
  <w:style w:type="character" w:customStyle="1" w:styleId="ListBullet2Char">
    <w:name w:val="List Bullet 2 Char"/>
    <w:link w:val="ListBullet2"/>
    <w:locked/>
    <w:rsid w:val="00682656"/>
    <w:rPr>
      <w:rFonts w:ascii="Verdana" w:eastAsia="Times New Roman" w:hAnsi="Verdana" w:cs="Times New Roman"/>
      <w:sz w:val="20"/>
      <w:szCs w:val="20"/>
      <w:lang w:val="en-GB"/>
    </w:rPr>
  </w:style>
  <w:style w:type="character" w:styleId="Strong">
    <w:name w:val="Strong"/>
    <w:qFormat/>
    <w:rsid w:val="00682656"/>
    <w:rPr>
      <w:rFonts w:ascii="Bookman Old Style" w:hAnsi="Bookman Old Style"/>
      <w:b/>
      <w:bCs/>
      <w:i/>
      <w:sz w:val="22"/>
    </w:rPr>
  </w:style>
  <w:style w:type="paragraph" w:customStyle="1" w:styleId="H3">
    <w:name w:val="H3"/>
    <w:basedOn w:val="Normal"/>
    <w:link w:val="H3Char"/>
    <w:qFormat/>
    <w:rsid w:val="00682656"/>
    <w:pPr>
      <w:spacing w:before="240" w:after="60"/>
      <w:jc w:val="center"/>
      <w:outlineLvl w:val="2"/>
    </w:pPr>
    <w:rPr>
      <w:b/>
      <w:sz w:val="28"/>
    </w:rPr>
  </w:style>
  <w:style w:type="character" w:customStyle="1" w:styleId="H3Char">
    <w:name w:val="H3 Char"/>
    <w:link w:val="H3"/>
    <w:rsid w:val="00682656"/>
    <w:rPr>
      <w:rFonts w:ascii="Verdana" w:eastAsia="Times New Roman" w:hAnsi="Verdana" w:cs="Times New Roman"/>
      <w:b/>
      <w:sz w:val="28"/>
      <w:szCs w:val="20"/>
      <w:lang w:val="en-GB"/>
    </w:rPr>
  </w:style>
  <w:style w:type="paragraph" w:customStyle="1" w:styleId="FormAssessm">
    <w:name w:val="Form Assessm"/>
    <w:basedOn w:val="Normal"/>
    <w:qFormat/>
    <w:rsid w:val="00682656"/>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6826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5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56"/>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682656"/>
    <w:pPr>
      <w:numPr>
        <w:numId w:val="1"/>
      </w:numPr>
      <w:spacing w:before="60" w:after="60"/>
    </w:pPr>
  </w:style>
  <w:style w:type="character" w:customStyle="1" w:styleId="ListBullet2Char">
    <w:name w:val="List Bullet 2 Char"/>
    <w:link w:val="ListBullet2"/>
    <w:locked/>
    <w:rsid w:val="00682656"/>
    <w:rPr>
      <w:rFonts w:ascii="Verdana" w:eastAsia="Times New Roman" w:hAnsi="Verdana" w:cs="Times New Roman"/>
      <w:sz w:val="20"/>
      <w:szCs w:val="20"/>
      <w:lang w:val="en-GB"/>
    </w:rPr>
  </w:style>
  <w:style w:type="character" w:styleId="Strong">
    <w:name w:val="Strong"/>
    <w:qFormat/>
    <w:rsid w:val="00682656"/>
    <w:rPr>
      <w:rFonts w:ascii="Bookman Old Style" w:hAnsi="Bookman Old Style"/>
      <w:b/>
      <w:bCs/>
      <w:i/>
      <w:sz w:val="22"/>
    </w:rPr>
  </w:style>
  <w:style w:type="paragraph" w:customStyle="1" w:styleId="H3">
    <w:name w:val="H3"/>
    <w:basedOn w:val="Normal"/>
    <w:link w:val="H3Char"/>
    <w:qFormat/>
    <w:rsid w:val="00682656"/>
    <w:pPr>
      <w:spacing w:before="240" w:after="60"/>
      <w:jc w:val="center"/>
      <w:outlineLvl w:val="2"/>
    </w:pPr>
    <w:rPr>
      <w:b/>
      <w:sz w:val="28"/>
    </w:rPr>
  </w:style>
  <w:style w:type="character" w:customStyle="1" w:styleId="H3Char">
    <w:name w:val="H3 Char"/>
    <w:link w:val="H3"/>
    <w:rsid w:val="00682656"/>
    <w:rPr>
      <w:rFonts w:ascii="Verdana" w:eastAsia="Times New Roman" w:hAnsi="Verdana" w:cs="Times New Roman"/>
      <w:b/>
      <w:sz w:val="28"/>
      <w:szCs w:val="20"/>
      <w:lang w:val="en-GB"/>
    </w:rPr>
  </w:style>
  <w:style w:type="paragraph" w:customStyle="1" w:styleId="FormAssessm">
    <w:name w:val="Form Assessm"/>
    <w:basedOn w:val="Normal"/>
    <w:qFormat/>
    <w:rsid w:val="00682656"/>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6826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5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2021-02-24T07:12:00Z</dcterms:created>
  <dcterms:modified xsi:type="dcterms:W3CDTF">2021-02-24T07:12:00Z</dcterms:modified>
</cp:coreProperties>
</file>