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4E" w:rsidRDefault="00B17D4E" w:rsidP="00B17D4E">
      <w:pPr>
        <w:pStyle w:val="OZH2"/>
      </w:pPr>
      <w:bookmarkStart w:id="0" w:name="_Toc160322895"/>
      <w:bookmarkStart w:id="1" w:name="_Toc162875988"/>
      <w:bookmarkStart w:id="2" w:name="_Toc348509805"/>
      <w:bookmarkStart w:id="3" w:name="_Toc370278750"/>
      <w:r w:rsidRPr="008D10B4">
        <w:t>Knowledge Questionnaire</w:t>
      </w:r>
      <w:bookmarkEnd w:id="1"/>
      <w:bookmarkEnd w:id="2"/>
      <w:r>
        <w:t xml:space="preserve"> 7456</w:t>
      </w:r>
      <w:bookmarkEnd w:id="3"/>
    </w:p>
    <w:p w:rsidR="00B17D4E" w:rsidRPr="001F374B" w:rsidRDefault="00B17D4E" w:rsidP="00B17D4E"/>
    <w:p w:rsidR="00B17D4E" w:rsidRPr="004721BE" w:rsidRDefault="00B17D4E" w:rsidP="00B17D4E">
      <w:pPr>
        <w:rPr>
          <w:b/>
        </w:rPr>
      </w:pPr>
      <w:r w:rsidRPr="004721BE">
        <w:rPr>
          <w:b/>
        </w:rPr>
        <w:t>60 Points</w:t>
      </w:r>
      <w:bookmarkEnd w:id="0"/>
    </w:p>
    <w:p w:rsidR="00B17D4E" w:rsidRPr="00446B91" w:rsidRDefault="00B17D4E" w:rsidP="00B17D4E">
      <w:pPr>
        <w:rPr>
          <w:b/>
        </w:rPr>
      </w:pPr>
      <w:bookmarkStart w:id="4" w:name="_Toc127563013"/>
      <w:r w:rsidRPr="00446B91">
        <w:rPr>
          <w:b/>
        </w:rPr>
        <w:t xml:space="preserve">Specific outcome </w:t>
      </w:r>
      <w:bookmarkEnd w:id="4"/>
      <w:r w:rsidRPr="00446B91">
        <w:rPr>
          <w:b/>
        </w:rPr>
        <w:t xml:space="preserve">1: </w:t>
      </w:r>
      <w:r w:rsidRPr="00A37C91">
        <w:t xml:space="preserve">Pose questions, collect and organise data </w:t>
      </w:r>
    </w:p>
    <w:p w:rsidR="00B17D4E" w:rsidRPr="00B66497" w:rsidRDefault="00B17D4E" w:rsidP="00B17D4E">
      <w:pPr>
        <w:rPr>
          <w:b/>
        </w:rPr>
      </w:pPr>
      <w:r w:rsidRPr="00B66497">
        <w:rPr>
          <w:b/>
        </w:rPr>
        <w:t>Assessment Criteria</w:t>
      </w:r>
    </w:p>
    <w:p w:rsidR="00B17D4E" w:rsidRPr="00D8435F" w:rsidRDefault="00B17D4E" w:rsidP="00B17D4E">
      <w:pPr>
        <w:pStyle w:val="ListBullet2"/>
      </w:pPr>
      <w:r w:rsidRPr="00D8435F">
        <w:t>Situations or issues that can be dealt with through statistical methods are identified correctly</w:t>
      </w:r>
    </w:p>
    <w:p w:rsidR="00B17D4E" w:rsidRDefault="00B17D4E" w:rsidP="00B17D4E">
      <w:pPr>
        <w:pStyle w:val="ListBullet2"/>
      </w:pPr>
      <w:r w:rsidRPr="00D8435F">
        <w:t>Variables contributing to a problem situation are identified a</w:t>
      </w:r>
      <w:r>
        <w:t>nd addressed in data gathering</w:t>
      </w:r>
    </w:p>
    <w:p w:rsidR="00B17D4E" w:rsidRPr="00D8435F" w:rsidRDefault="00B17D4E" w:rsidP="00B17D4E">
      <w:pPr>
        <w:pStyle w:val="ListBullet2"/>
      </w:pPr>
      <w:r w:rsidRPr="00D8435F">
        <w:t>Appropriate and efficient methods are used to collect, record and organise data</w:t>
      </w:r>
    </w:p>
    <w:p w:rsidR="00B17D4E" w:rsidRDefault="00B17D4E" w:rsidP="00B17D4E">
      <w:pPr>
        <w:pStyle w:val="ListBullet2"/>
      </w:pPr>
      <w:r w:rsidRPr="00D8435F">
        <w:t>Data samples are of adequate size and are representative of the population</w:t>
      </w:r>
    </w:p>
    <w:p w:rsidR="00B17D4E" w:rsidRPr="00D5099D" w:rsidRDefault="00B17D4E" w:rsidP="00B17D4E">
      <w:pPr>
        <w:numPr>
          <w:ilvl w:val="0"/>
          <w:numId w:val="2"/>
        </w:numPr>
        <w:rPr>
          <w:noProof/>
        </w:rPr>
      </w:pPr>
      <w:r w:rsidRPr="00D5099D">
        <w:rPr>
          <w:noProof/>
        </w:rPr>
        <w:t>Define a budget in your own words.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RPr="00A333E8" w:rsidTr="005806C5">
        <w:tc>
          <w:tcPr>
            <w:tcW w:w="9898"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898"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bl>
    <w:p w:rsidR="00B17D4E" w:rsidRPr="00D5099D" w:rsidRDefault="00B17D4E" w:rsidP="00B17D4E">
      <w:pPr>
        <w:numPr>
          <w:ilvl w:val="0"/>
          <w:numId w:val="2"/>
        </w:numPr>
        <w:rPr>
          <w:noProof/>
        </w:rPr>
      </w:pPr>
      <w:r w:rsidRPr="00D5099D">
        <w:rPr>
          <w:noProof/>
        </w:rPr>
        <w:t>Explain the following.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92"/>
        <w:gridCol w:w="7084"/>
      </w:tblGrid>
      <w:tr w:rsidR="00B17D4E" w:rsidRPr="00A333E8" w:rsidTr="005806C5">
        <w:tc>
          <w:tcPr>
            <w:tcW w:w="2544" w:type="dxa"/>
            <w:vMerge w:val="restart"/>
            <w:tcBorders>
              <w:top w:val="single" w:sz="4" w:space="0" w:color="auto"/>
              <w:left w:val="single" w:sz="4" w:space="0" w:color="auto"/>
              <w:bottom w:val="single" w:sz="4" w:space="0" w:color="auto"/>
              <w:right w:val="single" w:sz="4" w:space="0" w:color="auto"/>
            </w:tcBorders>
            <w:vAlign w:val="center"/>
          </w:tcPr>
          <w:p w:rsidR="00B17D4E" w:rsidRDefault="00B17D4E" w:rsidP="005806C5">
            <w:r>
              <w:t>Fixed Expenses</w:t>
            </w:r>
          </w:p>
        </w:tc>
        <w:tc>
          <w:tcPr>
            <w:tcW w:w="7354"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0" w:type="auto"/>
            <w:vMerge/>
            <w:tcBorders>
              <w:top w:val="single" w:sz="4" w:space="0" w:color="auto"/>
              <w:left w:val="single" w:sz="4" w:space="0" w:color="auto"/>
              <w:bottom w:val="single" w:sz="4" w:space="0" w:color="auto"/>
              <w:right w:val="single" w:sz="4" w:space="0" w:color="auto"/>
            </w:tcBorders>
            <w:vAlign w:val="center"/>
          </w:tcPr>
          <w:p w:rsidR="00B17D4E" w:rsidRDefault="00B17D4E" w:rsidP="005806C5">
            <w:pPr>
              <w:pStyle w:val="HSTabletext"/>
            </w:pPr>
          </w:p>
        </w:tc>
        <w:tc>
          <w:tcPr>
            <w:tcW w:w="7354"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pStyle w:val="HSTabletext"/>
              <w:rPr>
                <w:rStyle w:val="SubtleEmphasis"/>
              </w:rPr>
            </w:pPr>
          </w:p>
        </w:tc>
      </w:tr>
      <w:tr w:rsidR="00B17D4E" w:rsidRPr="00A333E8" w:rsidTr="005806C5">
        <w:tc>
          <w:tcPr>
            <w:tcW w:w="2544" w:type="dxa"/>
            <w:vMerge w:val="restart"/>
            <w:tcBorders>
              <w:top w:val="single" w:sz="4" w:space="0" w:color="auto"/>
              <w:left w:val="single" w:sz="4" w:space="0" w:color="auto"/>
              <w:bottom w:val="single" w:sz="4" w:space="0" w:color="auto"/>
              <w:right w:val="single" w:sz="4" w:space="0" w:color="auto"/>
            </w:tcBorders>
            <w:vAlign w:val="center"/>
          </w:tcPr>
          <w:p w:rsidR="00B17D4E" w:rsidRDefault="00B17D4E" w:rsidP="005806C5">
            <w:r>
              <w:t>Changing Expenses</w:t>
            </w:r>
          </w:p>
        </w:tc>
        <w:tc>
          <w:tcPr>
            <w:tcW w:w="7354"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0" w:type="auto"/>
            <w:vMerge/>
            <w:tcBorders>
              <w:top w:val="single" w:sz="4" w:space="0" w:color="auto"/>
              <w:left w:val="single" w:sz="4" w:space="0" w:color="auto"/>
              <w:bottom w:val="single" w:sz="4" w:space="0" w:color="auto"/>
              <w:right w:val="single" w:sz="4" w:space="0" w:color="auto"/>
            </w:tcBorders>
            <w:vAlign w:val="center"/>
          </w:tcPr>
          <w:p w:rsidR="00B17D4E" w:rsidRDefault="00B17D4E" w:rsidP="005806C5">
            <w:pPr>
              <w:pStyle w:val="HSTabletext"/>
            </w:pPr>
          </w:p>
        </w:tc>
        <w:tc>
          <w:tcPr>
            <w:tcW w:w="7354"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pStyle w:val="HSTabletext"/>
              <w:rPr>
                <w:rStyle w:val="SubtleEmphasis"/>
              </w:rPr>
            </w:pPr>
          </w:p>
        </w:tc>
      </w:tr>
      <w:tr w:rsidR="00B17D4E" w:rsidRPr="00A333E8" w:rsidTr="005806C5">
        <w:tc>
          <w:tcPr>
            <w:tcW w:w="2544" w:type="dxa"/>
            <w:vMerge w:val="restart"/>
            <w:tcBorders>
              <w:top w:val="single" w:sz="4" w:space="0" w:color="auto"/>
              <w:left w:val="single" w:sz="4" w:space="0" w:color="auto"/>
              <w:bottom w:val="single" w:sz="4" w:space="0" w:color="auto"/>
              <w:right w:val="single" w:sz="4" w:space="0" w:color="auto"/>
            </w:tcBorders>
            <w:vAlign w:val="center"/>
          </w:tcPr>
          <w:p w:rsidR="00B17D4E" w:rsidRDefault="00B17D4E" w:rsidP="005806C5">
            <w:r>
              <w:t>Luxury Expenses</w:t>
            </w:r>
          </w:p>
        </w:tc>
        <w:tc>
          <w:tcPr>
            <w:tcW w:w="7354"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0" w:type="auto"/>
            <w:vMerge/>
            <w:tcBorders>
              <w:top w:val="single" w:sz="4" w:space="0" w:color="auto"/>
              <w:left w:val="single" w:sz="4" w:space="0" w:color="auto"/>
              <w:bottom w:val="single" w:sz="4" w:space="0" w:color="auto"/>
              <w:right w:val="single" w:sz="4" w:space="0" w:color="auto"/>
            </w:tcBorders>
            <w:vAlign w:val="center"/>
          </w:tcPr>
          <w:p w:rsidR="00B17D4E" w:rsidRDefault="00B17D4E" w:rsidP="005806C5">
            <w:pPr>
              <w:pStyle w:val="HSTabletext"/>
            </w:pPr>
          </w:p>
        </w:tc>
        <w:tc>
          <w:tcPr>
            <w:tcW w:w="7354" w:type="dxa"/>
            <w:tcBorders>
              <w:top w:val="single" w:sz="4" w:space="0" w:color="auto"/>
              <w:left w:val="single" w:sz="4" w:space="0" w:color="auto"/>
              <w:bottom w:val="single" w:sz="4" w:space="0" w:color="auto"/>
              <w:right w:val="single" w:sz="4" w:space="0" w:color="auto"/>
            </w:tcBorders>
          </w:tcPr>
          <w:p w:rsidR="00B17D4E" w:rsidRDefault="00B17D4E" w:rsidP="005806C5">
            <w:pPr>
              <w:pStyle w:val="HSTabletext"/>
            </w:pPr>
          </w:p>
        </w:tc>
      </w:tr>
    </w:tbl>
    <w:p w:rsidR="00B17D4E" w:rsidRPr="00D5099D" w:rsidRDefault="00B17D4E" w:rsidP="00B17D4E">
      <w:pPr>
        <w:numPr>
          <w:ilvl w:val="0"/>
          <w:numId w:val="2"/>
        </w:numPr>
        <w:rPr>
          <w:noProof/>
        </w:rPr>
      </w:pPr>
      <w:r w:rsidRPr="00D5099D">
        <w:rPr>
          <w:noProof/>
        </w:rPr>
        <w:t>Where does the Minister of Finance get the money to allocate to the various state departments?  List at least four forms of taxation.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74"/>
        <w:gridCol w:w="4902"/>
      </w:tblGrid>
      <w:tr w:rsidR="00B17D4E" w:rsidRPr="00A333E8" w:rsidTr="005806C5">
        <w:tc>
          <w:tcPr>
            <w:tcW w:w="4831"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c>
          <w:tcPr>
            <w:tcW w:w="5067"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4831"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c>
          <w:tcPr>
            <w:tcW w:w="5067"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bl>
    <w:p w:rsidR="00B17D4E" w:rsidRPr="00D5099D" w:rsidRDefault="00B17D4E" w:rsidP="00B17D4E">
      <w:pPr>
        <w:numPr>
          <w:ilvl w:val="0"/>
          <w:numId w:val="2"/>
        </w:numPr>
        <w:rPr>
          <w:noProof/>
        </w:rPr>
      </w:pPr>
      <w:r w:rsidRPr="00D5099D">
        <w:rPr>
          <w:noProof/>
        </w:rPr>
        <w:t>What does the government do with the money the collect through tax?  List at least four things.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89"/>
        <w:gridCol w:w="4887"/>
      </w:tblGrid>
      <w:tr w:rsidR="00B17D4E" w:rsidRPr="00A333E8" w:rsidTr="005806C5">
        <w:tc>
          <w:tcPr>
            <w:tcW w:w="4846"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c>
          <w:tcPr>
            <w:tcW w:w="5052"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bl>
    <w:p w:rsidR="00B17D4E" w:rsidRPr="00D5099D" w:rsidRDefault="00B17D4E" w:rsidP="00B17D4E">
      <w:pPr>
        <w:numPr>
          <w:ilvl w:val="0"/>
          <w:numId w:val="2"/>
        </w:numPr>
        <w:rPr>
          <w:noProof/>
        </w:rPr>
      </w:pPr>
      <w:r w:rsidRPr="00D5099D">
        <w:rPr>
          <w:noProof/>
        </w:rPr>
        <w:t>The next page contains an example of a Budget Management Report.  Study this report and answer the</w:t>
      </w:r>
      <w:r>
        <w:rPr>
          <w:noProof/>
        </w:rPr>
        <w:t xml:space="preserve"> questions that follow</w:t>
      </w:r>
      <w:r w:rsidRPr="00D5099D">
        <w:rPr>
          <w:noProof/>
        </w:rPr>
        <w:t>.  (7)</w:t>
      </w:r>
    </w:p>
    <w:p w:rsidR="00B17D4E" w:rsidRPr="00ED221A" w:rsidRDefault="00B17D4E" w:rsidP="00B17D4E"/>
    <w:p w:rsidR="00B17D4E" w:rsidRDefault="00B17D4E" w:rsidP="00B17D4E">
      <w:r>
        <w:br w:type="page"/>
      </w:r>
    </w:p>
    <w:p w:rsidR="00B17D4E" w:rsidRDefault="00B17D4E" w:rsidP="00B17D4E">
      <w:r>
        <w:rPr>
          <w:noProof/>
          <w:lang w:val="en-US"/>
        </w:rPr>
        <w:lastRenderedPageBreak/>
        <w:drawing>
          <wp:anchor distT="0" distB="0" distL="114300" distR="114300" simplePos="0" relativeHeight="251659264" behindDoc="1" locked="0" layoutInCell="1" allowOverlap="1">
            <wp:simplePos x="0" y="0"/>
            <wp:positionH relativeFrom="column">
              <wp:posOffset>2540</wp:posOffset>
            </wp:positionH>
            <wp:positionV relativeFrom="paragraph">
              <wp:posOffset>5080</wp:posOffset>
            </wp:positionV>
            <wp:extent cx="4921885" cy="8426450"/>
            <wp:effectExtent l="0" t="0" r="0" b="0"/>
            <wp:wrapTight wrapText="bothSides">
              <wp:wrapPolygon edited="0">
                <wp:start x="0" y="0"/>
                <wp:lineTo x="0" y="21535"/>
                <wp:lineTo x="21486" y="21535"/>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8907" t="16541" r="10089" b="15559"/>
                    <a:stretch>
                      <a:fillRect/>
                    </a:stretch>
                  </pic:blipFill>
                  <pic:spPr bwMode="auto">
                    <a:xfrm>
                      <a:off x="0" y="0"/>
                      <a:ext cx="4921885" cy="842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D4E" w:rsidRDefault="00B17D4E" w:rsidP="00B17D4E">
      <w:r>
        <w:br w:type="page"/>
      </w:r>
    </w:p>
    <w:p w:rsidR="00B17D4E" w:rsidRPr="00D5099D" w:rsidRDefault="00B17D4E" w:rsidP="00B17D4E">
      <w:pPr>
        <w:numPr>
          <w:ilvl w:val="1"/>
          <w:numId w:val="2"/>
        </w:numPr>
        <w:rPr>
          <w:noProof/>
        </w:rPr>
      </w:pPr>
      <w:r w:rsidRPr="00D5099D">
        <w:rPr>
          <w:noProof/>
        </w:rPr>
        <w:lastRenderedPageBreak/>
        <w:t>Was the income more or less than anticipated for the year?  By how much?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898" w:type="dxa"/>
          </w:tcPr>
          <w:p w:rsidR="00B17D4E" w:rsidRPr="00A333E8" w:rsidRDefault="00B17D4E" w:rsidP="005806C5">
            <w:pPr>
              <w:rPr>
                <w:rStyle w:val="SubtleEmphasis"/>
              </w:rPr>
            </w:pPr>
          </w:p>
        </w:tc>
      </w:tr>
    </w:tbl>
    <w:p w:rsidR="00B17D4E" w:rsidRPr="00D5099D" w:rsidRDefault="00B17D4E" w:rsidP="00B17D4E">
      <w:pPr>
        <w:numPr>
          <w:ilvl w:val="1"/>
          <w:numId w:val="2"/>
        </w:numPr>
        <w:rPr>
          <w:noProof/>
        </w:rPr>
      </w:pPr>
      <w:r w:rsidRPr="00D5099D">
        <w:rPr>
          <w:noProof/>
        </w:rPr>
        <w:t>Were the expenses over budget or under budget?  By how much?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898" w:type="dxa"/>
          </w:tcPr>
          <w:p w:rsidR="00B17D4E" w:rsidRPr="00A333E8" w:rsidRDefault="00B17D4E" w:rsidP="005806C5">
            <w:pPr>
              <w:rPr>
                <w:rStyle w:val="SubtleEmphasis"/>
              </w:rPr>
            </w:pPr>
          </w:p>
        </w:tc>
      </w:tr>
    </w:tbl>
    <w:p w:rsidR="00B17D4E" w:rsidRPr="00D5099D" w:rsidRDefault="00B17D4E" w:rsidP="00B17D4E">
      <w:pPr>
        <w:numPr>
          <w:ilvl w:val="1"/>
          <w:numId w:val="2"/>
        </w:numPr>
        <w:rPr>
          <w:noProof/>
        </w:rPr>
      </w:pPr>
      <w:r w:rsidRPr="00D5099D">
        <w:rPr>
          <w:noProof/>
        </w:rPr>
        <w:t>What was the total income for the year?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898" w:type="dxa"/>
          </w:tcPr>
          <w:p w:rsidR="00B17D4E" w:rsidRPr="00A333E8" w:rsidRDefault="00B17D4E" w:rsidP="005806C5">
            <w:pPr>
              <w:rPr>
                <w:rStyle w:val="SubtleEmphasis"/>
              </w:rPr>
            </w:pPr>
          </w:p>
        </w:tc>
      </w:tr>
    </w:tbl>
    <w:p w:rsidR="00B17D4E" w:rsidRPr="00D5099D" w:rsidRDefault="00B17D4E" w:rsidP="00B17D4E">
      <w:pPr>
        <w:numPr>
          <w:ilvl w:val="1"/>
          <w:numId w:val="2"/>
        </w:numPr>
        <w:rPr>
          <w:noProof/>
        </w:rPr>
      </w:pPr>
      <w:r w:rsidRPr="00D5099D">
        <w:rPr>
          <w:noProof/>
        </w:rPr>
        <w:t>Give the total amount that was spent on purchases and expenses.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898" w:type="dxa"/>
          </w:tcPr>
          <w:p w:rsidR="00B17D4E" w:rsidRPr="00A333E8" w:rsidRDefault="00B17D4E" w:rsidP="005806C5">
            <w:pPr>
              <w:rPr>
                <w:rStyle w:val="SubtleEmphasis"/>
              </w:rPr>
            </w:pPr>
          </w:p>
        </w:tc>
      </w:tr>
    </w:tbl>
    <w:p w:rsidR="00B17D4E" w:rsidRPr="00D5099D" w:rsidRDefault="00B17D4E" w:rsidP="00B17D4E">
      <w:pPr>
        <w:numPr>
          <w:ilvl w:val="1"/>
          <w:numId w:val="2"/>
        </w:numPr>
        <w:rPr>
          <w:noProof/>
        </w:rPr>
      </w:pPr>
      <w:r w:rsidRPr="00D5099D">
        <w:rPr>
          <w:noProof/>
        </w:rPr>
        <w:t>What was the profit after everything was paid?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898" w:type="dxa"/>
          </w:tcPr>
          <w:p w:rsidR="00B17D4E" w:rsidRPr="00A333E8" w:rsidRDefault="00B17D4E" w:rsidP="005806C5">
            <w:pPr>
              <w:rPr>
                <w:rStyle w:val="SubtleEmphasis"/>
              </w:rPr>
            </w:pPr>
          </w:p>
        </w:tc>
      </w:tr>
    </w:tbl>
    <w:p w:rsidR="00B17D4E" w:rsidRPr="00D80DE6" w:rsidRDefault="00B17D4E" w:rsidP="00B17D4E"/>
    <w:p w:rsidR="00B17D4E" w:rsidRPr="00D5099D" w:rsidRDefault="00B17D4E" w:rsidP="00B17D4E">
      <w:pPr>
        <w:numPr>
          <w:ilvl w:val="0"/>
          <w:numId w:val="2"/>
        </w:numPr>
        <w:rPr>
          <w:noProof/>
        </w:rPr>
      </w:pPr>
      <w:r w:rsidRPr="00D5099D">
        <w:rPr>
          <w:noProof/>
        </w:rPr>
        <w:t>Answer the following questions regarding the Income statement shown below.  (5)</w:t>
      </w:r>
    </w:p>
    <w:p w:rsidR="00B17D4E" w:rsidRPr="00471C1E" w:rsidRDefault="00B17D4E" w:rsidP="00B17D4E">
      <w:pPr>
        <w:numPr>
          <w:ilvl w:val="1"/>
          <w:numId w:val="2"/>
        </w:numPr>
        <w:rPr>
          <w:noProof/>
        </w:rPr>
      </w:pPr>
      <w:r w:rsidRPr="00471C1E">
        <w:rPr>
          <w:noProof/>
        </w:rPr>
        <w:t>How much money came into the business as a result of sales</w:t>
      </w:r>
    </w:p>
    <w:p w:rsidR="00B17D4E" w:rsidRPr="00471C1E" w:rsidRDefault="00B17D4E" w:rsidP="00B17D4E">
      <w:pPr>
        <w:numPr>
          <w:ilvl w:val="1"/>
          <w:numId w:val="2"/>
        </w:numPr>
        <w:rPr>
          <w:noProof/>
        </w:rPr>
      </w:pPr>
      <w:r w:rsidRPr="00471C1E">
        <w:rPr>
          <w:noProof/>
        </w:rPr>
        <w:t>How much money was spent to purchase raw materials</w:t>
      </w:r>
    </w:p>
    <w:p w:rsidR="00B17D4E" w:rsidRPr="00471C1E" w:rsidRDefault="00B17D4E" w:rsidP="00B17D4E">
      <w:pPr>
        <w:numPr>
          <w:ilvl w:val="1"/>
          <w:numId w:val="2"/>
        </w:numPr>
        <w:rPr>
          <w:noProof/>
        </w:rPr>
      </w:pPr>
      <w:r w:rsidRPr="00471C1E">
        <w:rPr>
          <w:noProof/>
        </w:rPr>
        <w:t>How much was spent on various expense items</w:t>
      </w:r>
    </w:p>
    <w:p w:rsidR="00B17D4E" w:rsidRPr="00471C1E" w:rsidRDefault="00B17D4E" w:rsidP="00B17D4E">
      <w:pPr>
        <w:numPr>
          <w:ilvl w:val="1"/>
          <w:numId w:val="2"/>
        </w:numPr>
        <w:rPr>
          <w:noProof/>
        </w:rPr>
      </w:pPr>
      <w:r w:rsidRPr="00471C1E">
        <w:rPr>
          <w:noProof/>
        </w:rPr>
        <w:t xml:space="preserve">What was the net profit before tax </w:t>
      </w:r>
    </w:p>
    <w:p w:rsidR="00B17D4E" w:rsidRPr="00471C1E" w:rsidRDefault="00B17D4E" w:rsidP="00B17D4E">
      <w:pPr>
        <w:numPr>
          <w:ilvl w:val="1"/>
          <w:numId w:val="2"/>
        </w:numPr>
        <w:rPr>
          <w:noProof/>
        </w:rPr>
      </w:pPr>
      <w:r w:rsidRPr="00471C1E">
        <w:rPr>
          <w:noProof/>
        </w:rPr>
        <w:t xml:space="preserve">What wasthe net profit after tax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898" w:type="dxa"/>
          </w:tcPr>
          <w:p w:rsidR="00B17D4E" w:rsidRPr="00A333E8" w:rsidRDefault="00B17D4E" w:rsidP="005806C5">
            <w:pPr>
              <w:rPr>
                <w:rStyle w:val="SubtleEmphasis"/>
              </w:rPr>
            </w:pPr>
          </w:p>
        </w:tc>
      </w:tr>
      <w:tr w:rsidR="00B17D4E" w:rsidTr="005806C5">
        <w:tc>
          <w:tcPr>
            <w:tcW w:w="9898" w:type="dxa"/>
          </w:tcPr>
          <w:p w:rsidR="00B17D4E" w:rsidRPr="00A333E8" w:rsidRDefault="00B17D4E" w:rsidP="005806C5">
            <w:pPr>
              <w:rPr>
                <w:rStyle w:val="SubtleEmphasis"/>
              </w:rPr>
            </w:pPr>
          </w:p>
        </w:tc>
      </w:tr>
      <w:tr w:rsidR="00B17D4E" w:rsidTr="005806C5">
        <w:tc>
          <w:tcPr>
            <w:tcW w:w="9898" w:type="dxa"/>
          </w:tcPr>
          <w:p w:rsidR="00B17D4E" w:rsidRPr="00A333E8" w:rsidRDefault="00B17D4E" w:rsidP="005806C5">
            <w:pPr>
              <w:rPr>
                <w:rStyle w:val="SubtleEmphasis"/>
              </w:rPr>
            </w:pPr>
          </w:p>
        </w:tc>
      </w:tr>
      <w:tr w:rsidR="00B17D4E" w:rsidTr="005806C5">
        <w:tc>
          <w:tcPr>
            <w:tcW w:w="9898" w:type="dxa"/>
          </w:tcPr>
          <w:p w:rsidR="00B17D4E" w:rsidRPr="00A333E8" w:rsidRDefault="00B17D4E" w:rsidP="005806C5">
            <w:pPr>
              <w:rPr>
                <w:rStyle w:val="SubtleEmphasis"/>
              </w:rPr>
            </w:pPr>
          </w:p>
        </w:tc>
      </w:tr>
      <w:tr w:rsidR="00B17D4E" w:rsidTr="005806C5">
        <w:tc>
          <w:tcPr>
            <w:tcW w:w="9898" w:type="dxa"/>
          </w:tcPr>
          <w:p w:rsidR="00B17D4E" w:rsidRPr="00A333E8" w:rsidRDefault="00B17D4E" w:rsidP="005806C5">
            <w:pPr>
              <w:rPr>
                <w:rStyle w:val="SubtleEmphasis"/>
              </w:rPr>
            </w:pPr>
          </w:p>
        </w:tc>
      </w:tr>
    </w:tbl>
    <w:p w:rsidR="00B17D4E" w:rsidRDefault="00B17D4E" w:rsidP="00B17D4E">
      <w:pPr>
        <w:rPr>
          <w:b/>
        </w:rPr>
      </w:pPr>
    </w:p>
    <w:p w:rsidR="00B17D4E" w:rsidRPr="00B66497" w:rsidRDefault="00B17D4E" w:rsidP="00B17D4E">
      <w:pPr>
        <w:rPr>
          <w:b/>
        </w:rPr>
      </w:pPr>
      <w:r>
        <w:rPr>
          <w:b/>
        </w:rPr>
        <w:br w:type="page"/>
      </w:r>
      <w:r w:rsidRPr="00B66497">
        <w:rPr>
          <w:b/>
        </w:rPr>
        <w:lastRenderedPageBreak/>
        <w:t>INCOME STATEMENT – Actual vs. Budget:  01/04/2006 to 31/03/2007</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320"/>
        <w:gridCol w:w="1299"/>
        <w:gridCol w:w="1341"/>
        <w:gridCol w:w="990"/>
      </w:tblGrid>
      <w:tr w:rsidR="00B17D4E" w:rsidRPr="00A333E8" w:rsidTr="005806C5">
        <w:tc>
          <w:tcPr>
            <w:tcW w:w="5058" w:type="dxa"/>
          </w:tcPr>
          <w:p w:rsidR="00B17D4E" w:rsidRPr="00A333E8" w:rsidRDefault="00B17D4E" w:rsidP="005806C5"/>
        </w:tc>
        <w:tc>
          <w:tcPr>
            <w:tcW w:w="1320" w:type="dxa"/>
          </w:tcPr>
          <w:p w:rsidR="00B17D4E" w:rsidRPr="00A333E8" w:rsidRDefault="00B17D4E" w:rsidP="005806C5">
            <w:r w:rsidRPr="00A333E8">
              <w:t>Actual</w:t>
            </w:r>
          </w:p>
        </w:tc>
        <w:tc>
          <w:tcPr>
            <w:tcW w:w="1299" w:type="dxa"/>
          </w:tcPr>
          <w:p w:rsidR="00B17D4E" w:rsidRPr="00A333E8" w:rsidRDefault="00B17D4E" w:rsidP="005806C5">
            <w:r w:rsidRPr="00A333E8">
              <w:t>Budget</w:t>
            </w:r>
          </w:p>
        </w:tc>
        <w:tc>
          <w:tcPr>
            <w:tcW w:w="2331" w:type="dxa"/>
            <w:gridSpan w:val="2"/>
          </w:tcPr>
          <w:p w:rsidR="00B17D4E" w:rsidRPr="00A333E8" w:rsidRDefault="00B17D4E" w:rsidP="005806C5">
            <w:r w:rsidRPr="00A333E8">
              <w:t>Variance</w:t>
            </w:r>
          </w:p>
        </w:tc>
      </w:tr>
      <w:tr w:rsidR="00B17D4E" w:rsidRPr="00A333E8" w:rsidTr="005806C5">
        <w:tc>
          <w:tcPr>
            <w:tcW w:w="5058" w:type="dxa"/>
          </w:tcPr>
          <w:p w:rsidR="00B17D4E" w:rsidRPr="00A333E8" w:rsidRDefault="00B17D4E" w:rsidP="005806C5">
            <w:pPr>
              <w:rPr>
                <w:b/>
              </w:rPr>
            </w:pPr>
          </w:p>
        </w:tc>
        <w:tc>
          <w:tcPr>
            <w:tcW w:w="1320" w:type="dxa"/>
          </w:tcPr>
          <w:p w:rsidR="00B17D4E" w:rsidRPr="00A333E8" w:rsidRDefault="00B17D4E" w:rsidP="005806C5">
            <w:pPr>
              <w:rPr>
                <w:b/>
              </w:rPr>
            </w:pPr>
          </w:p>
        </w:tc>
        <w:tc>
          <w:tcPr>
            <w:tcW w:w="1299" w:type="dxa"/>
          </w:tcPr>
          <w:p w:rsidR="00B17D4E" w:rsidRPr="00A333E8" w:rsidRDefault="00B17D4E" w:rsidP="005806C5">
            <w:pPr>
              <w:rPr>
                <w:b/>
              </w:rPr>
            </w:pPr>
          </w:p>
        </w:tc>
        <w:tc>
          <w:tcPr>
            <w:tcW w:w="1341" w:type="dxa"/>
          </w:tcPr>
          <w:p w:rsidR="00B17D4E" w:rsidRPr="00A333E8" w:rsidRDefault="00B17D4E" w:rsidP="005806C5">
            <w:r w:rsidRPr="00A333E8">
              <w:t>Value</w:t>
            </w:r>
          </w:p>
        </w:tc>
        <w:tc>
          <w:tcPr>
            <w:tcW w:w="990" w:type="dxa"/>
          </w:tcPr>
          <w:p w:rsidR="00B17D4E" w:rsidRPr="00A333E8" w:rsidRDefault="00B17D4E" w:rsidP="005806C5">
            <w:r w:rsidRPr="00A333E8">
              <w:t>%</w:t>
            </w:r>
          </w:p>
        </w:tc>
      </w:tr>
      <w:tr w:rsidR="00B17D4E" w:rsidRPr="00A333E8" w:rsidTr="005806C5">
        <w:tc>
          <w:tcPr>
            <w:tcW w:w="5058" w:type="dxa"/>
          </w:tcPr>
          <w:p w:rsidR="00B17D4E" w:rsidRPr="00A333E8" w:rsidRDefault="00B17D4E" w:rsidP="005806C5">
            <w:r w:rsidRPr="00A333E8">
              <w:t>SALES</w:t>
            </w:r>
          </w:p>
        </w:tc>
        <w:tc>
          <w:tcPr>
            <w:tcW w:w="1320" w:type="dxa"/>
          </w:tcPr>
          <w:p w:rsidR="00B17D4E" w:rsidRPr="00A333E8" w:rsidRDefault="00B17D4E" w:rsidP="005806C5">
            <w:r w:rsidRPr="00A333E8">
              <w:t>100 000.00</w:t>
            </w:r>
          </w:p>
        </w:tc>
        <w:tc>
          <w:tcPr>
            <w:tcW w:w="1299" w:type="dxa"/>
          </w:tcPr>
          <w:p w:rsidR="00B17D4E" w:rsidRPr="00A333E8" w:rsidRDefault="00B17D4E" w:rsidP="005806C5">
            <w:r w:rsidRPr="00A333E8">
              <w:t>80 000.00</w:t>
            </w:r>
          </w:p>
        </w:tc>
        <w:tc>
          <w:tcPr>
            <w:tcW w:w="1341" w:type="dxa"/>
          </w:tcPr>
          <w:p w:rsidR="00B17D4E" w:rsidRPr="00A333E8" w:rsidRDefault="00B17D4E" w:rsidP="005806C5">
            <w:r w:rsidRPr="00A333E8">
              <w:t>20 000.00</w:t>
            </w:r>
          </w:p>
        </w:tc>
        <w:tc>
          <w:tcPr>
            <w:tcW w:w="990" w:type="dxa"/>
          </w:tcPr>
          <w:p w:rsidR="00B17D4E" w:rsidRPr="00A333E8" w:rsidRDefault="00B17D4E" w:rsidP="005806C5">
            <w:r w:rsidRPr="00A333E8">
              <w:t>0.20</w:t>
            </w:r>
          </w:p>
        </w:tc>
      </w:tr>
      <w:tr w:rsidR="00B17D4E" w:rsidRPr="00A333E8" w:rsidTr="005806C5">
        <w:tc>
          <w:tcPr>
            <w:tcW w:w="5058" w:type="dxa"/>
          </w:tcPr>
          <w:p w:rsidR="00B17D4E" w:rsidRPr="00A333E8" w:rsidRDefault="00B17D4E" w:rsidP="005806C5">
            <w:r w:rsidRPr="00A333E8">
              <w:t>COST OF SALES (Purchases)</w:t>
            </w:r>
          </w:p>
        </w:tc>
        <w:tc>
          <w:tcPr>
            <w:tcW w:w="1320" w:type="dxa"/>
          </w:tcPr>
          <w:p w:rsidR="00B17D4E" w:rsidRPr="00A333E8" w:rsidRDefault="00B17D4E" w:rsidP="005806C5">
            <w:r w:rsidRPr="00A333E8">
              <w:t>75 000.00</w:t>
            </w:r>
          </w:p>
        </w:tc>
        <w:tc>
          <w:tcPr>
            <w:tcW w:w="1299" w:type="dxa"/>
          </w:tcPr>
          <w:p w:rsidR="00B17D4E" w:rsidRPr="00A333E8" w:rsidRDefault="00B17D4E" w:rsidP="005806C5">
            <w:r w:rsidRPr="00A333E8">
              <w:t>60 000.00</w:t>
            </w:r>
          </w:p>
        </w:tc>
        <w:tc>
          <w:tcPr>
            <w:tcW w:w="1341" w:type="dxa"/>
          </w:tcPr>
          <w:p w:rsidR="00B17D4E" w:rsidRPr="00A333E8" w:rsidRDefault="00B17D4E" w:rsidP="005806C5">
            <w:r w:rsidRPr="00A333E8">
              <w:t>15 000.00</w:t>
            </w:r>
          </w:p>
        </w:tc>
        <w:tc>
          <w:tcPr>
            <w:tcW w:w="990" w:type="dxa"/>
          </w:tcPr>
          <w:p w:rsidR="00B17D4E" w:rsidRPr="00A333E8" w:rsidRDefault="00B17D4E" w:rsidP="005806C5">
            <w:r w:rsidRPr="00A333E8">
              <w:t>0.20</w:t>
            </w:r>
          </w:p>
        </w:tc>
      </w:tr>
      <w:tr w:rsidR="00B17D4E" w:rsidRPr="00A333E8" w:rsidTr="005806C5">
        <w:tc>
          <w:tcPr>
            <w:tcW w:w="5058" w:type="dxa"/>
          </w:tcPr>
          <w:p w:rsidR="00B17D4E" w:rsidRPr="00A333E8" w:rsidRDefault="00B17D4E" w:rsidP="005806C5">
            <w:r w:rsidRPr="00A333E8">
              <w:t xml:space="preserve">OTHER INCOME </w:t>
            </w:r>
          </w:p>
        </w:tc>
        <w:tc>
          <w:tcPr>
            <w:tcW w:w="1320" w:type="dxa"/>
          </w:tcPr>
          <w:p w:rsidR="00B17D4E" w:rsidRPr="00A333E8" w:rsidRDefault="00B17D4E" w:rsidP="005806C5">
            <w:r w:rsidRPr="00A333E8">
              <w:t>100.00</w:t>
            </w:r>
          </w:p>
        </w:tc>
        <w:tc>
          <w:tcPr>
            <w:tcW w:w="1299" w:type="dxa"/>
          </w:tcPr>
          <w:p w:rsidR="00B17D4E" w:rsidRPr="00A333E8" w:rsidRDefault="00B17D4E" w:rsidP="005806C5">
            <w:r w:rsidRPr="00A333E8">
              <w:t>66.00</w:t>
            </w:r>
          </w:p>
        </w:tc>
        <w:tc>
          <w:tcPr>
            <w:tcW w:w="1341" w:type="dxa"/>
          </w:tcPr>
          <w:p w:rsidR="00B17D4E" w:rsidRPr="00A333E8" w:rsidRDefault="00B17D4E" w:rsidP="005806C5">
            <w:r w:rsidRPr="00A333E8">
              <w:t>34.00</w:t>
            </w:r>
          </w:p>
        </w:tc>
        <w:tc>
          <w:tcPr>
            <w:tcW w:w="990" w:type="dxa"/>
          </w:tcPr>
          <w:p w:rsidR="00B17D4E" w:rsidRPr="00A333E8" w:rsidRDefault="00B17D4E" w:rsidP="005806C5">
            <w:r w:rsidRPr="00A333E8">
              <w:t>0.34</w:t>
            </w:r>
          </w:p>
        </w:tc>
      </w:tr>
      <w:tr w:rsidR="00B17D4E" w:rsidRPr="00A333E8" w:rsidTr="005806C5">
        <w:tc>
          <w:tcPr>
            <w:tcW w:w="5058" w:type="dxa"/>
          </w:tcPr>
          <w:p w:rsidR="00B17D4E" w:rsidRPr="00A333E8" w:rsidRDefault="00B17D4E" w:rsidP="005806C5">
            <w:r w:rsidRPr="00A333E8">
              <w:t>EXPENSES</w:t>
            </w:r>
          </w:p>
        </w:tc>
        <w:tc>
          <w:tcPr>
            <w:tcW w:w="1320" w:type="dxa"/>
          </w:tcPr>
          <w:p w:rsidR="00B17D4E" w:rsidRPr="00A333E8" w:rsidRDefault="00B17D4E" w:rsidP="005806C5">
            <w:r w:rsidRPr="00A333E8">
              <w:t>14 300.00</w:t>
            </w:r>
          </w:p>
        </w:tc>
        <w:tc>
          <w:tcPr>
            <w:tcW w:w="1299" w:type="dxa"/>
          </w:tcPr>
          <w:p w:rsidR="00B17D4E" w:rsidRPr="00A333E8" w:rsidRDefault="00B17D4E" w:rsidP="005806C5">
            <w:r w:rsidRPr="00A333E8">
              <w:t>16 400.00</w:t>
            </w:r>
          </w:p>
        </w:tc>
        <w:tc>
          <w:tcPr>
            <w:tcW w:w="1341" w:type="dxa"/>
          </w:tcPr>
          <w:p w:rsidR="00B17D4E" w:rsidRPr="00A333E8" w:rsidRDefault="00B17D4E" w:rsidP="005806C5">
            <w:r w:rsidRPr="00A333E8">
              <w:t>-2 100.00</w:t>
            </w:r>
          </w:p>
        </w:tc>
        <w:tc>
          <w:tcPr>
            <w:tcW w:w="990" w:type="dxa"/>
          </w:tcPr>
          <w:p w:rsidR="00B17D4E" w:rsidRPr="00A333E8" w:rsidRDefault="00B17D4E" w:rsidP="005806C5">
            <w:r w:rsidRPr="00A333E8">
              <w:t>-0.15</w:t>
            </w:r>
          </w:p>
        </w:tc>
      </w:tr>
      <w:tr w:rsidR="00B17D4E" w:rsidRPr="00A333E8" w:rsidTr="005806C5">
        <w:tc>
          <w:tcPr>
            <w:tcW w:w="5058" w:type="dxa"/>
          </w:tcPr>
          <w:p w:rsidR="00B17D4E" w:rsidRPr="00A333E8" w:rsidRDefault="00B17D4E" w:rsidP="005806C5">
            <w:r w:rsidRPr="00A333E8">
              <w:t>Bank Charges</w:t>
            </w:r>
          </w:p>
        </w:tc>
        <w:tc>
          <w:tcPr>
            <w:tcW w:w="1320" w:type="dxa"/>
          </w:tcPr>
          <w:p w:rsidR="00B17D4E" w:rsidRPr="00A333E8" w:rsidRDefault="00B17D4E" w:rsidP="005806C5">
            <w:r w:rsidRPr="00A333E8">
              <w:t>1 000.00</w:t>
            </w:r>
          </w:p>
        </w:tc>
        <w:tc>
          <w:tcPr>
            <w:tcW w:w="1299" w:type="dxa"/>
          </w:tcPr>
          <w:p w:rsidR="00B17D4E" w:rsidRPr="00A333E8" w:rsidRDefault="00B17D4E" w:rsidP="005806C5">
            <w:r w:rsidRPr="00A333E8">
              <w:t>800.00</w:t>
            </w:r>
          </w:p>
        </w:tc>
        <w:tc>
          <w:tcPr>
            <w:tcW w:w="1341" w:type="dxa"/>
          </w:tcPr>
          <w:p w:rsidR="00B17D4E" w:rsidRPr="00A333E8" w:rsidRDefault="00B17D4E" w:rsidP="005806C5">
            <w:r w:rsidRPr="00A333E8">
              <w:t>200.00</w:t>
            </w:r>
          </w:p>
        </w:tc>
        <w:tc>
          <w:tcPr>
            <w:tcW w:w="990" w:type="dxa"/>
          </w:tcPr>
          <w:p w:rsidR="00B17D4E" w:rsidRPr="00A333E8" w:rsidRDefault="00B17D4E" w:rsidP="005806C5">
            <w:r w:rsidRPr="00A333E8">
              <w:t>0.20</w:t>
            </w:r>
          </w:p>
        </w:tc>
      </w:tr>
      <w:tr w:rsidR="00B17D4E" w:rsidRPr="00A333E8" w:rsidTr="005806C5">
        <w:tc>
          <w:tcPr>
            <w:tcW w:w="5058" w:type="dxa"/>
          </w:tcPr>
          <w:p w:rsidR="00B17D4E" w:rsidRPr="00A333E8" w:rsidRDefault="00B17D4E" w:rsidP="005806C5">
            <w:r w:rsidRPr="00A333E8">
              <w:t>Cleaning</w:t>
            </w:r>
          </w:p>
        </w:tc>
        <w:tc>
          <w:tcPr>
            <w:tcW w:w="1320" w:type="dxa"/>
          </w:tcPr>
          <w:p w:rsidR="00B17D4E" w:rsidRPr="00A333E8" w:rsidRDefault="00B17D4E" w:rsidP="005806C5">
            <w:r w:rsidRPr="00A333E8">
              <w:t>500.00</w:t>
            </w:r>
          </w:p>
        </w:tc>
        <w:tc>
          <w:tcPr>
            <w:tcW w:w="1299" w:type="dxa"/>
          </w:tcPr>
          <w:p w:rsidR="00B17D4E" w:rsidRPr="00A333E8" w:rsidRDefault="00B17D4E" w:rsidP="005806C5">
            <w:r w:rsidRPr="00A333E8">
              <w:t>500.00</w:t>
            </w:r>
          </w:p>
        </w:tc>
        <w:tc>
          <w:tcPr>
            <w:tcW w:w="1341" w:type="dxa"/>
          </w:tcPr>
          <w:p w:rsidR="00B17D4E" w:rsidRPr="00A333E8" w:rsidRDefault="00B17D4E" w:rsidP="005806C5">
            <w:r w:rsidRPr="00A333E8">
              <w:t>-</w:t>
            </w:r>
          </w:p>
        </w:tc>
        <w:tc>
          <w:tcPr>
            <w:tcW w:w="990" w:type="dxa"/>
          </w:tcPr>
          <w:p w:rsidR="00B17D4E" w:rsidRPr="00A333E8" w:rsidRDefault="00B17D4E" w:rsidP="005806C5">
            <w:r w:rsidRPr="00A333E8">
              <w:t>-</w:t>
            </w:r>
          </w:p>
        </w:tc>
      </w:tr>
      <w:tr w:rsidR="00B17D4E" w:rsidRPr="00A333E8" w:rsidTr="005806C5">
        <w:tc>
          <w:tcPr>
            <w:tcW w:w="5058" w:type="dxa"/>
          </w:tcPr>
          <w:p w:rsidR="00B17D4E" w:rsidRPr="00A333E8" w:rsidRDefault="00B17D4E" w:rsidP="005806C5">
            <w:r w:rsidRPr="00A333E8">
              <w:t>Consumables</w:t>
            </w:r>
          </w:p>
        </w:tc>
        <w:tc>
          <w:tcPr>
            <w:tcW w:w="1320" w:type="dxa"/>
          </w:tcPr>
          <w:p w:rsidR="00B17D4E" w:rsidRPr="00A333E8" w:rsidRDefault="00B17D4E" w:rsidP="005806C5">
            <w:r w:rsidRPr="00A333E8">
              <w:t>200.00</w:t>
            </w:r>
          </w:p>
        </w:tc>
        <w:tc>
          <w:tcPr>
            <w:tcW w:w="1299" w:type="dxa"/>
          </w:tcPr>
          <w:p w:rsidR="00B17D4E" w:rsidRPr="00A333E8" w:rsidRDefault="00B17D4E" w:rsidP="005806C5">
            <w:r w:rsidRPr="00A333E8">
              <w:t>300.00</w:t>
            </w:r>
          </w:p>
        </w:tc>
        <w:tc>
          <w:tcPr>
            <w:tcW w:w="1341" w:type="dxa"/>
          </w:tcPr>
          <w:p w:rsidR="00B17D4E" w:rsidRPr="00A333E8" w:rsidRDefault="00B17D4E" w:rsidP="005806C5">
            <w:r w:rsidRPr="00A333E8">
              <w:t>-100.00</w:t>
            </w:r>
          </w:p>
        </w:tc>
        <w:tc>
          <w:tcPr>
            <w:tcW w:w="990" w:type="dxa"/>
          </w:tcPr>
          <w:p w:rsidR="00B17D4E" w:rsidRPr="00A333E8" w:rsidRDefault="00B17D4E" w:rsidP="005806C5">
            <w:r w:rsidRPr="00A333E8">
              <w:t>-0.50</w:t>
            </w:r>
          </w:p>
        </w:tc>
      </w:tr>
      <w:tr w:rsidR="00B17D4E" w:rsidRPr="00A333E8" w:rsidTr="005806C5">
        <w:tc>
          <w:tcPr>
            <w:tcW w:w="5058" w:type="dxa"/>
          </w:tcPr>
          <w:p w:rsidR="00B17D4E" w:rsidRPr="00A333E8" w:rsidRDefault="00B17D4E" w:rsidP="005806C5">
            <w:r w:rsidRPr="00A333E8">
              <w:t>Entertainment Expenses</w:t>
            </w:r>
          </w:p>
        </w:tc>
        <w:tc>
          <w:tcPr>
            <w:tcW w:w="1320" w:type="dxa"/>
          </w:tcPr>
          <w:p w:rsidR="00B17D4E" w:rsidRPr="00A333E8" w:rsidRDefault="00B17D4E" w:rsidP="005806C5">
            <w:r w:rsidRPr="00A333E8">
              <w:t>1 500.00</w:t>
            </w:r>
          </w:p>
        </w:tc>
        <w:tc>
          <w:tcPr>
            <w:tcW w:w="1299" w:type="dxa"/>
          </w:tcPr>
          <w:p w:rsidR="00B17D4E" w:rsidRPr="00A333E8" w:rsidRDefault="00B17D4E" w:rsidP="005806C5">
            <w:r w:rsidRPr="00A333E8">
              <w:t>1 600.00</w:t>
            </w:r>
          </w:p>
        </w:tc>
        <w:tc>
          <w:tcPr>
            <w:tcW w:w="1341" w:type="dxa"/>
          </w:tcPr>
          <w:p w:rsidR="00B17D4E" w:rsidRPr="00A333E8" w:rsidRDefault="00B17D4E" w:rsidP="005806C5">
            <w:r w:rsidRPr="00A333E8">
              <w:t>-100.00</w:t>
            </w:r>
          </w:p>
        </w:tc>
        <w:tc>
          <w:tcPr>
            <w:tcW w:w="990" w:type="dxa"/>
          </w:tcPr>
          <w:p w:rsidR="00B17D4E" w:rsidRPr="00A333E8" w:rsidRDefault="00B17D4E" w:rsidP="005806C5">
            <w:r w:rsidRPr="00A333E8">
              <w:t>-0.07</w:t>
            </w:r>
          </w:p>
        </w:tc>
      </w:tr>
      <w:tr w:rsidR="00B17D4E" w:rsidRPr="00A333E8" w:rsidTr="005806C5">
        <w:tc>
          <w:tcPr>
            <w:tcW w:w="5058" w:type="dxa"/>
          </w:tcPr>
          <w:p w:rsidR="00B17D4E" w:rsidRPr="00A333E8" w:rsidRDefault="00B17D4E" w:rsidP="005806C5">
            <w:r w:rsidRPr="00A333E8">
              <w:t>Interest Paid</w:t>
            </w:r>
          </w:p>
        </w:tc>
        <w:tc>
          <w:tcPr>
            <w:tcW w:w="1320" w:type="dxa"/>
          </w:tcPr>
          <w:p w:rsidR="00B17D4E" w:rsidRPr="00A333E8" w:rsidRDefault="00B17D4E" w:rsidP="005806C5">
            <w:r w:rsidRPr="00A333E8">
              <w:t>100.00</w:t>
            </w:r>
          </w:p>
        </w:tc>
        <w:tc>
          <w:tcPr>
            <w:tcW w:w="1299" w:type="dxa"/>
          </w:tcPr>
          <w:p w:rsidR="00B17D4E" w:rsidRPr="00A333E8" w:rsidRDefault="00B17D4E" w:rsidP="005806C5">
            <w:r w:rsidRPr="00A333E8">
              <w:t>200.00</w:t>
            </w:r>
          </w:p>
        </w:tc>
        <w:tc>
          <w:tcPr>
            <w:tcW w:w="1341" w:type="dxa"/>
          </w:tcPr>
          <w:p w:rsidR="00B17D4E" w:rsidRPr="00A333E8" w:rsidRDefault="00B17D4E" w:rsidP="005806C5">
            <w:r w:rsidRPr="00A333E8">
              <w:t>-100.00</w:t>
            </w:r>
          </w:p>
        </w:tc>
        <w:tc>
          <w:tcPr>
            <w:tcW w:w="990" w:type="dxa"/>
          </w:tcPr>
          <w:p w:rsidR="00B17D4E" w:rsidRPr="00A333E8" w:rsidRDefault="00B17D4E" w:rsidP="005806C5">
            <w:r w:rsidRPr="00A333E8">
              <w:t>-1.00</w:t>
            </w:r>
          </w:p>
        </w:tc>
      </w:tr>
      <w:tr w:rsidR="00B17D4E" w:rsidRPr="00A333E8" w:rsidTr="005806C5">
        <w:tc>
          <w:tcPr>
            <w:tcW w:w="5058" w:type="dxa"/>
          </w:tcPr>
          <w:p w:rsidR="00B17D4E" w:rsidRPr="00A333E8" w:rsidRDefault="00B17D4E" w:rsidP="005806C5">
            <w:r w:rsidRPr="00A333E8">
              <w:t>Printing &amp; Stationary</w:t>
            </w:r>
          </w:p>
        </w:tc>
        <w:tc>
          <w:tcPr>
            <w:tcW w:w="1320" w:type="dxa"/>
          </w:tcPr>
          <w:p w:rsidR="00B17D4E" w:rsidRPr="00A333E8" w:rsidRDefault="00B17D4E" w:rsidP="005806C5">
            <w:r w:rsidRPr="00A333E8">
              <w:t>3 000.00</w:t>
            </w:r>
          </w:p>
        </w:tc>
        <w:tc>
          <w:tcPr>
            <w:tcW w:w="1299" w:type="dxa"/>
          </w:tcPr>
          <w:p w:rsidR="00B17D4E" w:rsidRPr="00A333E8" w:rsidRDefault="00B17D4E" w:rsidP="005806C5">
            <w:r w:rsidRPr="00A333E8">
              <w:t>3 000.00</w:t>
            </w:r>
          </w:p>
        </w:tc>
        <w:tc>
          <w:tcPr>
            <w:tcW w:w="1341" w:type="dxa"/>
          </w:tcPr>
          <w:p w:rsidR="00B17D4E" w:rsidRPr="00A333E8" w:rsidRDefault="00B17D4E" w:rsidP="005806C5">
            <w:r w:rsidRPr="00A333E8">
              <w:t>-</w:t>
            </w:r>
          </w:p>
        </w:tc>
        <w:tc>
          <w:tcPr>
            <w:tcW w:w="990" w:type="dxa"/>
          </w:tcPr>
          <w:p w:rsidR="00B17D4E" w:rsidRPr="00A333E8" w:rsidRDefault="00B17D4E" w:rsidP="005806C5"/>
        </w:tc>
      </w:tr>
      <w:tr w:rsidR="00B17D4E" w:rsidRPr="00A333E8" w:rsidTr="005806C5">
        <w:tc>
          <w:tcPr>
            <w:tcW w:w="5058" w:type="dxa"/>
          </w:tcPr>
          <w:p w:rsidR="00B17D4E" w:rsidRPr="00A333E8" w:rsidRDefault="00B17D4E" w:rsidP="005806C5">
            <w:r w:rsidRPr="00A333E8">
              <w:t>Telephone &amp; Fax</w:t>
            </w:r>
          </w:p>
        </w:tc>
        <w:tc>
          <w:tcPr>
            <w:tcW w:w="1320" w:type="dxa"/>
          </w:tcPr>
          <w:p w:rsidR="00B17D4E" w:rsidRPr="00A333E8" w:rsidRDefault="00B17D4E" w:rsidP="005806C5">
            <w:r w:rsidRPr="00A333E8">
              <w:t>5 000.00</w:t>
            </w:r>
          </w:p>
        </w:tc>
        <w:tc>
          <w:tcPr>
            <w:tcW w:w="1299" w:type="dxa"/>
          </w:tcPr>
          <w:p w:rsidR="00B17D4E" w:rsidRPr="00A333E8" w:rsidRDefault="00B17D4E" w:rsidP="005806C5">
            <w:r w:rsidRPr="00A333E8">
              <w:t>6 000.00</w:t>
            </w:r>
          </w:p>
        </w:tc>
        <w:tc>
          <w:tcPr>
            <w:tcW w:w="1341" w:type="dxa"/>
          </w:tcPr>
          <w:p w:rsidR="00B17D4E" w:rsidRPr="00A333E8" w:rsidRDefault="00B17D4E" w:rsidP="005806C5">
            <w:r w:rsidRPr="00A333E8">
              <w:t>-1 000.00</w:t>
            </w:r>
          </w:p>
        </w:tc>
        <w:tc>
          <w:tcPr>
            <w:tcW w:w="990" w:type="dxa"/>
          </w:tcPr>
          <w:p w:rsidR="00B17D4E" w:rsidRPr="00A333E8" w:rsidRDefault="00B17D4E" w:rsidP="005806C5">
            <w:r w:rsidRPr="00A333E8">
              <w:t>-0.20</w:t>
            </w:r>
          </w:p>
        </w:tc>
      </w:tr>
      <w:tr w:rsidR="00B17D4E" w:rsidRPr="00A333E8" w:rsidTr="005806C5">
        <w:tc>
          <w:tcPr>
            <w:tcW w:w="5058" w:type="dxa"/>
          </w:tcPr>
          <w:p w:rsidR="00B17D4E" w:rsidRPr="00A333E8" w:rsidRDefault="00B17D4E" w:rsidP="005806C5">
            <w:r w:rsidRPr="00A333E8">
              <w:t>Vehicle Expenses</w:t>
            </w:r>
          </w:p>
        </w:tc>
        <w:tc>
          <w:tcPr>
            <w:tcW w:w="1320" w:type="dxa"/>
          </w:tcPr>
          <w:p w:rsidR="00B17D4E" w:rsidRPr="00A333E8" w:rsidRDefault="00B17D4E" w:rsidP="005806C5">
            <w:r w:rsidRPr="00A333E8">
              <w:t>3 000.00</w:t>
            </w:r>
          </w:p>
        </w:tc>
        <w:tc>
          <w:tcPr>
            <w:tcW w:w="1299" w:type="dxa"/>
          </w:tcPr>
          <w:p w:rsidR="00B17D4E" w:rsidRPr="00A333E8" w:rsidRDefault="00B17D4E" w:rsidP="005806C5">
            <w:r w:rsidRPr="00A333E8">
              <w:t>4 000.00</w:t>
            </w:r>
          </w:p>
        </w:tc>
        <w:tc>
          <w:tcPr>
            <w:tcW w:w="1341" w:type="dxa"/>
          </w:tcPr>
          <w:p w:rsidR="00B17D4E" w:rsidRPr="00A333E8" w:rsidRDefault="00B17D4E" w:rsidP="005806C5">
            <w:r w:rsidRPr="00A333E8">
              <w:t>-1 000.00</w:t>
            </w:r>
          </w:p>
        </w:tc>
        <w:tc>
          <w:tcPr>
            <w:tcW w:w="990" w:type="dxa"/>
          </w:tcPr>
          <w:p w:rsidR="00B17D4E" w:rsidRPr="00A333E8" w:rsidRDefault="00B17D4E" w:rsidP="005806C5">
            <w:r w:rsidRPr="00A333E8">
              <w:t>-0.33</w:t>
            </w:r>
          </w:p>
        </w:tc>
      </w:tr>
      <w:tr w:rsidR="00B17D4E" w:rsidRPr="00A333E8" w:rsidTr="005806C5">
        <w:tc>
          <w:tcPr>
            <w:tcW w:w="5058" w:type="dxa"/>
          </w:tcPr>
          <w:p w:rsidR="00B17D4E" w:rsidRPr="00A333E8" w:rsidRDefault="00B17D4E" w:rsidP="005806C5">
            <w:r w:rsidRPr="00A333E8">
              <w:t>NET PROFIT/(LOSS) BEFORE TAX</w:t>
            </w:r>
          </w:p>
        </w:tc>
        <w:tc>
          <w:tcPr>
            <w:tcW w:w="1320" w:type="dxa"/>
          </w:tcPr>
          <w:p w:rsidR="00B17D4E" w:rsidRPr="00A333E8" w:rsidRDefault="00B17D4E" w:rsidP="005806C5">
            <w:r w:rsidRPr="00A333E8">
              <w:t>10 800.00</w:t>
            </w:r>
          </w:p>
        </w:tc>
        <w:tc>
          <w:tcPr>
            <w:tcW w:w="1299" w:type="dxa"/>
          </w:tcPr>
          <w:p w:rsidR="00B17D4E" w:rsidRPr="00A333E8" w:rsidRDefault="00B17D4E" w:rsidP="005806C5">
            <w:r w:rsidRPr="00A333E8">
              <w:t>3 666.00</w:t>
            </w:r>
          </w:p>
        </w:tc>
        <w:tc>
          <w:tcPr>
            <w:tcW w:w="1341" w:type="dxa"/>
          </w:tcPr>
          <w:p w:rsidR="00B17D4E" w:rsidRPr="00A333E8" w:rsidRDefault="00B17D4E" w:rsidP="005806C5">
            <w:r w:rsidRPr="00A333E8">
              <w:t>7 134.00</w:t>
            </w:r>
          </w:p>
        </w:tc>
        <w:tc>
          <w:tcPr>
            <w:tcW w:w="990" w:type="dxa"/>
          </w:tcPr>
          <w:p w:rsidR="00B17D4E" w:rsidRPr="00A333E8" w:rsidRDefault="00B17D4E" w:rsidP="005806C5">
            <w:r w:rsidRPr="00A333E8">
              <w:t>0.66</w:t>
            </w:r>
          </w:p>
        </w:tc>
      </w:tr>
      <w:tr w:rsidR="00B17D4E" w:rsidRPr="00A333E8" w:rsidTr="005806C5">
        <w:tc>
          <w:tcPr>
            <w:tcW w:w="5058" w:type="dxa"/>
          </w:tcPr>
          <w:p w:rsidR="00B17D4E" w:rsidRPr="00A333E8" w:rsidRDefault="00B17D4E" w:rsidP="005806C5">
            <w:r w:rsidRPr="00A333E8">
              <w:t>TAX</w:t>
            </w:r>
          </w:p>
        </w:tc>
        <w:tc>
          <w:tcPr>
            <w:tcW w:w="1320" w:type="dxa"/>
          </w:tcPr>
          <w:p w:rsidR="00B17D4E" w:rsidRPr="00A333E8" w:rsidRDefault="00B17D4E" w:rsidP="005806C5">
            <w:r w:rsidRPr="00A333E8">
              <w:t>3 780.00</w:t>
            </w:r>
          </w:p>
        </w:tc>
        <w:tc>
          <w:tcPr>
            <w:tcW w:w="1299" w:type="dxa"/>
          </w:tcPr>
          <w:p w:rsidR="00B17D4E" w:rsidRPr="00A333E8" w:rsidRDefault="00B17D4E" w:rsidP="005806C5">
            <w:r w:rsidRPr="00A333E8">
              <w:t>1 283.10</w:t>
            </w:r>
          </w:p>
        </w:tc>
        <w:tc>
          <w:tcPr>
            <w:tcW w:w="1341" w:type="dxa"/>
          </w:tcPr>
          <w:p w:rsidR="00B17D4E" w:rsidRPr="00A333E8" w:rsidRDefault="00B17D4E" w:rsidP="005806C5">
            <w:r w:rsidRPr="00A333E8">
              <w:t>2 496.90</w:t>
            </w:r>
          </w:p>
        </w:tc>
        <w:tc>
          <w:tcPr>
            <w:tcW w:w="990" w:type="dxa"/>
          </w:tcPr>
          <w:p w:rsidR="00B17D4E" w:rsidRPr="00A333E8" w:rsidRDefault="00B17D4E" w:rsidP="005806C5">
            <w:r w:rsidRPr="00A333E8">
              <w:t>0.66</w:t>
            </w:r>
          </w:p>
        </w:tc>
      </w:tr>
      <w:tr w:rsidR="00B17D4E" w:rsidRPr="00A333E8" w:rsidTr="005806C5">
        <w:tc>
          <w:tcPr>
            <w:tcW w:w="5058" w:type="dxa"/>
          </w:tcPr>
          <w:p w:rsidR="00B17D4E" w:rsidRPr="00A333E8" w:rsidRDefault="00B17D4E" w:rsidP="005806C5">
            <w:r w:rsidRPr="00A333E8">
              <w:t>NET PROFIT/(LOSS)</w:t>
            </w:r>
          </w:p>
        </w:tc>
        <w:tc>
          <w:tcPr>
            <w:tcW w:w="1320" w:type="dxa"/>
          </w:tcPr>
          <w:p w:rsidR="00B17D4E" w:rsidRPr="00A333E8" w:rsidRDefault="00B17D4E" w:rsidP="005806C5">
            <w:r w:rsidRPr="00A333E8">
              <w:t>7 020.00</w:t>
            </w:r>
          </w:p>
        </w:tc>
        <w:tc>
          <w:tcPr>
            <w:tcW w:w="1299" w:type="dxa"/>
          </w:tcPr>
          <w:p w:rsidR="00B17D4E" w:rsidRPr="00A333E8" w:rsidRDefault="00B17D4E" w:rsidP="005806C5">
            <w:r w:rsidRPr="00A333E8">
              <w:t>2 382.90</w:t>
            </w:r>
          </w:p>
        </w:tc>
        <w:tc>
          <w:tcPr>
            <w:tcW w:w="1341" w:type="dxa"/>
          </w:tcPr>
          <w:p w:rsidR="00B17D4E" w:rsidRPr="00A333E8" w:rsidRDefault="00B17D4E" w:rsidP="005806C5">
            <w:r w:rsidRPr="00A333E8">
              <w:t>4 637.10</w:t>
            </w:r>
          </w:p>
        </w:tc>
        <w:tc>
          <w:tcPr>
            <w:tcW w:w="990" w:type="dxa"/>
          </w:tcPr>
          <w:p w:rsidR="00B17D4E" w:rsidRPr="00A333E8" w:rsidRDefault="00B17D4E" w:rsidP="005806C5">
            <w:r w:rsidRPr="00A333E8">
              <w:t>0.66</w:t>
            </w:r>
          </w:p>
        </w:tc>
      </w:tr>
    </w:tbl>
    <w:p w:rsidR="00B17D4E" w:rsidRDefault="00B17D4E" w:rsidP="00B17D4E"/>
    <w:p w:rsidR="00B17D4E" w:rsidRPr="00D5099D" w:rsidRDefault="00B17D4E" w:rsidP="00B17D4E">
      <w:pPr>
        <w:numPr>
          <w:ilvl w:val="0"/>
          <w:numId w:val="2"/>
        </w:numPr>
        <w:rPr>
          <w:noProof/>
        </w:rPr>
      </w:pPr>
      <w:r>
        <w:br w:type="page"/>
      </w:r>
      <w:r w:rsidRPr="00D5099D">
        <w:rPr>
          <w:noProof/>
        </w:rPr>
        <w:lastRenderedPageBreak/>
        <w:t>List two benefits of budgeting.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pStyle w:val="HSTabletext"/>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pStyle w:val="HSTabletext"/>
              <w:rPr>
                <w:rStyle w:val="SubtleEmphasis"/>
              </w:rPr>
            </w:pPr>
          </w:p>
        </w:tc>
      </w:tr>
    </w:tbl>
    <w:p w:rsidR="00B17D4E" w:rsidRPr="00D5099D" w:rsidRDefault="00B17D4E" w:rsidP="00B17D4E">
      <w:pPr>
        <w:numPr>
          <w:ilvl w:val="0"/>
          <w:numId w:val="2"/>
        </w:numPr>
        <w:rPr>
          <w:noProof/>
        </w:rPr>
      </w:pPr>
      <w:r w:rsidRPr="00D5099D">
        <w:rPr>
          <w:noProof/>
        </w:rPr>
        <w:t>Which financial records does a manager use to control income and expenses?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bl>
    <w:p w:rsidR="00B17D4E" w:rsidRPr="00D5099D" w:rsidRDefault="00B17D4E" w:rsidP="00B17D4E">
      <w:pPr>
        <w:numPr>
          <w:ilvl w:val="0"/>
          <w:numId w:val="2"/>
        </w:numPr>
        <w:rPr>
          <w:noProof/>
        </w:rPr>
      </w:pPr>
      <w:r w:rsidRPr="00D5099D">
        <w:rPr>
          <w:noProof/>
        </w:rPr>
        <w:t>Refer back to the Management Budget Report for the year 2003 and answer the following questions.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808"/>
        <w:gridCol w:w="4768"/>
      </w:tblGrid>
      <w:tr w:rsidR="00B17D4E" w:rsidRPr="00A333E8" w:rsidTr="005806C5">
        <w:tc>
          <w:tcPr>
            <w:tcW w:w="4856" w:type="dxa"/>
            <w:tcBorders>
              <w:top w:val="single" w:sz="4" w:space="0" w:color="auto"/>
              <w:left w:val="single" w:sz="4" w:space="0" w:color="auto"/>
              <w:bottom w:val="single" w:sz="4" w:space="0" w:color="auto"/>
              <w:right w:val="single" w:sz="4" w:space="0" w:color="auto"/>
            </w:tcBorders>
          </w:tcPr>
          <w:p w:rsidR="00B17D4E" w:rsidRDefault="00B17D4E" w:rsidP="005806C5">
            <w:r>
              <w:t>What was the total income for the year?</w:t>
            </w:r>
          </w:p>
          <w:p w:rsidR="00B17D4E" w:rsidRDefault="00B17D4E" w:rsidP="005806C5">
            <w:pPr>
              <w:pStyle w:val="HSTabletext"/>
            </w:pPr>
          </w:p>
        </w:tc>
        <w:tc>
          <w:tcPr>
            <w:tcW w:w="4829"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4856" w:type="dxa"/>
            <w:tcBorders>
              <w:top w:val="single" w:sz="4" w:space="0" w:color="auto"/>
              <w:left w:val="single" w:sz="4" w:space="0" w:color="auto"/>
              <w:bottom w:val="single" w:sz="4" w:space="0" w:color="auto"/>
              <w:right w:val="single" w:sz="4" w:space="0" w:color="auto"/>
            </w:tcBorders>
          </w:tcPr>
          <w:p w:rsidR="00B17D4E" w:rsidRDefault="00B17D4E" w:rsidP="005806C5">
            <w:r>
              <w:t>What was the difference between the budgeted income and the actual income?</w:t>
            </w:r>
          </w:p>
        </w:tc>
        <w:tc>
          <w:tcPr>
            <w:tcW w:w="4829"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4856" w:type="dxa"/>
            <w:tcBorders>
              <w:top w:val="single" w:sz="4" w:space="0" w:color="auto"/>
              <w:left w:val="single" w:sz="4" w:space="0" w:color="auto"/>
              <w:bottom w:val="single" w:sz="4" w:space="0" w:color="auto"/>
              <w:right w:val="single" w:sz="4" w:space="0" w:color="auto"/>
            </w:tcBorders>
          </w:tcPr>
          <w:p w:rsidR="00B17D4E" w:rsidRDefault="00B17D4E" w:rsidP="005806C5">
            <w:r>
              <w:t>How much was spent on purchases for the year?</w:t>
            </w:r>
          </w:p>
        </w:tc>
        <w:tc>
          <w:tcPr>
            <w:tcW w:w="4829"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4856" w:type="dxa"/>
            <w:tcBorders>
              <w:top w:val="single" w:sz="4" w:space="0" w:color="auto"/>
              <w:left w:val="single" w:sz="4" w:space="0" w:color="auto"/>
              <w:bottom w:val="single" w:sz="4" w:space="0" w:color="auto"/>
              <w:right w:val="single" w:sz="4" w:space="0" w:color="auto"/>
            </w:tcBorders>
          </w:tcPr>
          <w:p w:rsidR="00B17D4E" w:rsidRDefault="00B17D4E" w:rsidP="005806C5">
            <w:r>
              <w:t>What was the difference between the budgeted expenses and the actual expenses?</w:t>
            </w:r>
          </w:p>
        </w:tc>
        <w:tc>
          <w:tcPr>
            <w:tcW w:w="4829"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bl>
    <w:p w:rsidR="00B17D4E" w:rsidRPr="00D5099D" w:rsidRDefault="00B17D4E" w:rsidP="00B17D4E">
      <w:pPr>
        <w:numPr>
          <w:ilvl w:val="0"/>
          <w:numId w:val="2"/>
        </w:numPr>
        <w:rPr>
          <w:noProof/>
        </w:rPr>
      </w:pPr>
      <w:r w:rsidRPr="00D5099D">
        <w:rPr>
          <w:noProof/>
        </w:rPr>
        <w:t>How should a selling price be worked out?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bl>
    <w:p w:rsidR="00B17D4E" w:rsidRPr="00D5099D" w:rsidRDefault="00B17D4E" w:rsidP="00B17D4E">
      <w:pPr>
        <w:numPr>
          <w:ilvl w:val="0"/>
          <w:numId w:val="2"/>
        </w:numPr>
        <w:rPr>
          <w:noProof/>
        </w:rPr>
      </w:pPr>
      <w:r w:rsidRPr="00D5099D">
        <w:rPr>
          <w:noProof/>
        </w:rPr>
        <w:t>If your total cost of a case of wine (with twelve bottles)  is R 120.  What is the cost of one bottle of wine?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bl>
    <w:p w:rsidR="00B17D4E" w:rsidRPr="00D5099D" w:rsidRDefault="00B17D4E" w:rsidP="00B17D4E">
      <w:pPr>
        <w:numPr>
          <w:ilvl w:val="0"/>
          <w:numId w:val="2"/>
        </w:numPr>
        <w:rPr>
          <w:noProof/>
        </w:rPr>
      </w:pPr>
      <w:r w:rsidRPr="00D5099D">
        <w:rPr>
          <w:noProof/>
        </w:rPr>
        <w:t>You have decided to add a mark-up of 100% to the wine.  At what price will you sell the wine?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bl>
    <w:p w:rsidR="00B17D4E" w:rsidRDefault="00B17D4E" w:rsidP="00B17D4E"/>
    <w:p w:rsidR="00B17D4E" w:rsidRPr="00D5099D" w:rsidRDefault="00B17D4E" w:rsidP="00B17D4E">
      <w:r w:rsidRPr="00D5099D">
        <w:t>Specific Outcome 2: Represent, analyse and interpret data using various techniques.  Use random events to explore and apply, probability concepts in simple life</w:t>
      </w:r>
    </w:p>
    <w:p w:rsidR="00B17D4E" w:rsidRPr="00055C2F" w:rsidRDefault="00B17D4E" w:rsidP="00B17D4E">
      <w:pPr>
        <w:pStyle w:val="ListBullet2"/>
      </w:pPr>
      <w:r w:rsidRPr="00055C2F">
        <w:t>The differences between simple and compound interest are described in terms of their common applications and effects</w:t>
      </w:r>
    </w:p>
    <w:p w:rsidR="00B17D4E" w:rsidRPr="00055C2F" w:rsidRDefault="00B17D4E" w:rsidP="00B17D4E">
      <w:pPr>
        <w:pStyle w:val="ListBullet2"/>
      </w:pPr>
      <w:r w:rsidRPr="00055C2F">
        <w:t>Methods of calculation are appropriate to the problem types</w:t>
      </w:r>
    </w:p>
    <w:p w:rsidR="00B17D4E" w:rsidRPr="00055C2F" w:rsidRDefault="00B17D4E" w:rsidP="00B17D4E">
      <w:pPr>
        <w:pStyle w:val="ListBullet2"/>
      </w:pPr>
      <w:r w:rsidRPr="00055C2F">
        <w:t>Computational tools are used efficiently and correctly and solutions obtained are verified in terms of the context or problem</w:t>
      </w:r>
    </w:p>
    <w:p w:rsidR="00B17D4E" w:rsidRDefault="00B17D4E" w:rsidP="00B17D4E">
      <w:pPr>
        <w:pStyle w:val="ListBullet2"/>
      </w:pPr>
      <w:r w:rsidRPr="00055C2F">
        <w:t>Solutions to calculations are used effectively to define the changes over a period of time</w:t>
      </w:r>
    </w:p>
    <w:p w:rsidR="00B17D4E" w:rsidRPr="005766EB" w:rsidRDefault="00B17D4E" w:rsidP="00B17D4E"/>
    <w:p w:rsidR="00B17D4E" w:rsidRPr="00D5099D" w:rsidRDefault="00B17D4E" w:rsidP="00B17D4E">
      <w:pPr>
        <w:numPr>
          <w:ilvl w:val="0"/>
          <w:numId w:val="2"/>
        </w:numPr>
        <w:rPr>
          <w:noProof/>
        </w:rPr>
      </w:pPr>
      <w:r w:rsidRPr="00D5099D">
        <w:rPr>
          <w:noProof/>
        </w:rPr>
        <w:t>What is meant by compound interest?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pStyle w:val="HSTabletext"/>
              <w:rPr>
                <w:rStyle w:val="SubtleEmphasis"/>
              </w:rPr>
            </w:pPr>
          </w:p>
        </w:tc>
      </w:tr>
    </w:tbl>
    <w:p w:rsidR="00B17D4E" w:rsidRDefault="00B17D4E" w:rsidP="00B17D4E">
      <w:pPr>
        <w:numPr>
          <w:ilvl w:val="0"/>
          <w:numId w:val="2"/>
        </w:numPr>
        <w:rPr>
          <w:noProof/>
        </w:rPr>
      </w:pPr>
      <w:r w:rsidRPr="00D5099D">
        <w:rPr>
          <w:noProof/>
        </w:rPr>
        <w:t>Calculate the compound interest on an investment of R678 which is invested for a period of 12 years at 15,6% interest per year.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17D4E" w:rsidTr="005806C5">
        <w:tc>
          <w:tcPr>
            <w:tcW w:w="9797" w:type="dxa"/>
            <w:shd w:val="clear" w:color="auto" w:fill="auto"/>
          </w:tcPr>
          <w:p w:rsidR="00B17D4E" w:rsidRDefault="00B17D4E" w:rsidP="005806C5"/>
        </w:tc>
      </w:tr>
      <w:tr w:rsidR="00B17D4E" w:rsidTr="005806C5">
        <w:tc>
          <w:tcPr>
            <w:tcW w:w="9797" w:type="dxa"/>
            <w:shd w:val="clear" w:color="auto" w:fill="auto"/>
          </w:tcPr>
          <w:p w:rsidR="00B17D4E" w:rsidRDefault="00B17D4E" w:rsidP="005806C5"/>
        </w:tc>
      </w:tr>
      <w:tr w:rsidR="00B17D4E" w:rsidTr="005806C5">
        <w:tc>
          <w:tcPr>
            <w:tcW w:w="9797" w:type="dxa"/>
            <w:shd w:val="clear" w:color="auto" w:fill="auto"/>
          </w:tcPr>
          <w:p w:rsidR="00B17D4E" w:rsidRDefault="00B17D4E" w:rsidP="005806C5"/>
        </w:tc>
      </w:tr>
      <w:tr w:rsidR="00B17D4E" w:rsidTr="005806C5">
        <w:tc>
          <w:tcPr>
            <w:tcW w:w="9797" w:type="dxa"/>
            <w:shd w:val="clear" w:color="auto" w:fill="auto"/>
          </w:tcPr>
          <w:p w:rsidR="00B17D4E" w:rsidRDefault="00B17D4E" w:rsidP="005806C5"/>
        </w:tc>
      </w:tr>
      <w:tr w:rsidR="00B17D4E" w:rsidTr="005806C5">
        <w:tc>
          <w:tcPr>
            <w:tcW w:w="9797" w:type="dxa"/>
            <w:shd w:val="clear" w:color="auto" w:fill="auto"/>
          </w:tcPr>
          <w:p w:rsidR="00B17D4E" w:rsidRDefault="00B17D4E" w:rsidP="005806C5"/>
        </w:tc>
      </w:tr>
      <w:tr w:rsidR="00B17D4E" w:rsidTr="005806C5">
        <w:tc>
          <w:tcPr>
            <w:tcW w:w="9797" w:type="dxa"/>
            <w:shd w:val="clear" w:color="auto" w:fill="auto"/>
          </w:tcPr>
          <w:p w:rsidR="00B17D4E" w:rsidRDefault="00B17D4E" w:rsidP="005806C5"/>
        </w:tc>
      </w:tr>
    </w:tbl>
    <w:p w:rsidR="00B17D4E" w:rsidRPr="00D5099D" w:rsidRDefault="00B17D4E" w:rsidP="00B17D4E">
      <w:pPr>
        <w:numPr>
          <w:ilvl w:val="0"/>
          <w:numId w:val="2"/>
        </w:numPr>
        <w:rPr>
          <w:noProof/>
        </w:rPr>
      </w:pPr>
      <w:r w:rsidRPr="00D5099D">
        <w:rPr>
          <w:noProof/>
        </w:rPr>
        <w:t>What does depreciation mean?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685" w:type="dxa"/>
          </w:tcPr>
          <w:p w:rsidR="00B17D4E" w:rsidRPr="00A333E8" w:rsidRDefault="00B17D4E" w:rsidP="005806C5">
            <w:pPr>
              <w:rPr>
                <w:rStyle w:val="SubtleEmphasis"/>
              </w:rPr>
            </w:pPr>
          </w:p>
        </w:tc>
      </w:tr>
    </w:tbl>
    <w:p w:rsidR="00B17D4E" w:rsidRPr="00D5099D" w:rsidRDefault="00B17D4E" w:rsidP="00B17D4E">
      <w:pPr>
        <w:numPr>
          <w:ilvl w:val="0"/>
          <w:numId w:val="2"/>
        </w:numPr>
        <w:rPr>
          <w:noProof/>
        </w:rPr>
      </w:pPr>
      <w:r w:rsidRPr="00D5099D">
        <w:rPr>
          <w:noProof/>
        </w:rPr>
        <w:lastRenderedPageBreak/>
        <w:t>What does appreciation mean?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685" w:type="dxa"/>
          </w:tcPr>
          <w:p w:rsidR="00B17D4E" w:rsidRPr="00A333E8" w:rsidRDefault="00B17D4E" w:rsidP="005806C5">
            <w:pPr>
              <w:rPr>
                <w:rStyle w:val="SubtleEmphasis"/>
              </w:rPr>
            </w:pPr>
          </w:p>
        </w:tc>
      </w:tr>
    </w:tbl>
    <w:p w:rsidR="00B17D4E" w:rsidRPr="00D5099D" w:rsidRDefault="00B17D4E" w:rsidP="00B17D4E">
      <w:pPr>
        <w:numPr>
          <w:ilvl w:val="0"/>
          <w:numId w:val="2"/>
        </w:numPr>
        <w:rPr>
          <w:noProof/>
        </w:rPr>
      </w:pPr>
      <w:r w:rsidRPr="00D5099D">
        <w:rPr>
          <w:noProof/>
        </w:rPr>
        <w:t>If your money loses value over 12 years, did the value appreciate or depreciate?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685" w:type="dxa"/>
          </w:tcPr>
          <w:p w:rsidR="00B17D4E" w:rsidRPr="00A333E8" w:rsidRDefault="00B17D4E" w:rsidP="005806C5">
            <w:pPr>
              <w:rPr>
                <w:rStyle w:val="SubtleEmphasis"/>
              </w:rPr>
            </w:pPr>
          </w:p>
        </w:tc>
      </w:tr>
    </w:tbl>
    <w:p w:rsidR="00B17D4E" w:rsidRPr="005766EB" w:rsidRDefault="00B17D4E" w:rsidP="00B17D4E"/>
    <w:p w:rsidR="00B17D4E" w:rsidRPr="00D5099D" w:rsidRDefault="00B17D4E" w:rsidP="00B17D4E">
      <w:pPr>
        <w:numPr>
          <w:ilvl w:val="0"/>
          <w:numId w:val="2"/>
        </w:numPr>
        <w:rPr>
          <w:noProof/>
        </w:rPr>
      </w:pPr>
      <w:r w:rsidRPr="00D5099D">
        <w:rPr>
          <w:noProof/>
        </w:rPr>
        <w:t>If the value of your house increases over 10 years, did the value of the house appreciate or depreciate?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r w:rsidR="00B17D4E" w:rsidTr="005806C5">
        <w:tc>
          <w:tcPr>
            <w:tcW w:w="9685" w:type="dxa"/>
          </w:tcPr>
          <w:p w:rsidR="00B17D4E" w:rsidRPr="00A333E8" w:rsidRDefault="00B17D4E" w:rsidP="005806C5">
            <w:pPr>
              <w:rPr>
                <w:rStyle w:val="SubtleEmphasis"/>
              </w:rPr>
            </w:pPr>
          </w:p>
        </w:tc>
      </w:tr>
    </w:tbl>
    <w:p w:rsidR="00B17D4E" w:rsidRDefault="00B17D4E" w:rsidP="00B17D4E">
      <w:pPr>
        <w:rPr>
          <w:b/>
        </w:rPr>
      </w:pPr>
    </w:p>
    <w:p w:rsidR="00B17D4E" w:rsidRPr="00D5099D" w:rsidRDefault="00B17D4E" w:rsidP="00B17D4E">
      <w:r w:rsidRPr="00B66497">
        <w:rPr>
          <w:b/>
        </w:rPr>
        <w:t>Specific Outcome 3:</w:t>
      </w:r>
      <w:r w:rsidRPr="00D5099D">
        <w:t xml:space="preserve"> Use mathematics to debate aspects of the national economy:  Range: Tax, productivity and the equitable distribution of resources</w:t>
      </w:r>
    </w:p>
    <w:p w:rsidR="00B17D4E" w:rsidRPr="00B66497" w:rsidRDefault="00B17D4E" w:rsidP="00B17D4E">
      <w:pPr>
        <w:rPr>
          <w:b/>
        </w:rPr>
      </w:pPr>
      <w:r w:rsidRPr="00B66497">
        <w:rPr>
          <w:b/>
        </w:rPr>
        <w:t>Assessment Criteria:</w:t>
      </w:r>
    </w:p>
    <w:p w:rsidR="00B17D4E" w:rsidRDefault="00B17D4E" w:rsidP="00B17D4E">
      <w:pPr>
        <w:pStyle w:val="ListBullet2"/>
      </w:pPr>
      <w:r>
        <w:t>Values are calculated correctly</w:t>
      </w:r>
    </w:p>
    <w:p w:rsidR="00B17D4E" w:rsidRDefault="00B17D4E" w:rsidP="00B17D4E">
      <w:pPr>
        <w:pStyle w:val="ListBullet2"/>
      </w:pPr>
      <w:r>
        <w:t>Mathematical tools and systems are used effectively to determine, compare and describe aspects of the national economy</w:t>
      </w:r>
    </w:p>
    <w:p w:rsidR="00B17D4E" w:rsidRDefault="00B17D4E" w:rsidP="00B17D4E">
      <w:pPr>
        <w:pStyle w:val="ListBullet2"/>
      </w:pPr>
      <w:r>
        <w:t>Debating points are based on well-reasoned arguments and are supported by mathematical information</w:t>
      </w:r>
    </w:p>
    <w:p w:rsidR="00B17D4E" w:rsidRPr="005766EB" w:rsidRDefault="00B17D4E" w:rsidP="00B17D4E"/>
    <w:p w:rsidR="00B17D4E" w:rsidRPr="00D5099D" w:rsidRDefault="00B17D4E" w:rsidP="00B17D4E">
      <w:pPr>
        <w:numPr>
          <w:ilvl w:val="0"/>
          <w:numId w:val="2"/>
        </w:numPr>
        <w:rPr>
          <w:noProof/>
        </w:rPr>
      </w:pPr>
      <w:r w:rsidRPr="00D5099D">
        <w:rPr>
          <w:noProof/>
        </w:rPr>
        <w:t>How is productivity measured in business?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RPr="007704AC" w:rsidTr="005806C5">
        <w:tc>
          <w:tcPr>
            <w:tcW w:w="9685" w:type="dxa"/>
          </w:tcPr>
          <w:p w:rsidR="00B17D4E" w:rsidRPr="007704AC" w:rsidRDefault="00B17D4E" w:rsidP="005806C5"/>
        </w:tc>
      </w:tr>
      <w:tr w:rsidR="00B17D4E" w:rsidRPr="007704AC" w:rsidTr="005806C5">
        <w:tc>
          <w:tcPr>
            <w:tcW w:w="9685" w:type="dxa"/>
          </w:tcPr>
          <w:p w:rsidR="00B17D4E" w:rsidRPr="007704AC" w:rsidRDefault="00B17D4E" w:rsidP="005806C5"/>
        </w:tc>
      </w:tr>
      <w:tr w:rsidR="00B17D4E" w:rsidRPr="007704AC" w:rsidTr="005806C5">
        <w:tc>
          <w:tcPr>
            <w:tcW w:w="9685" w:type="dxa"/>
          </w:tcPr>
          <w:p w:rsidR="00B17D4E" w:rsidRPr="007704AC" w:rsidRDefault="00B17D4E" w:rsidP="005806C5"/>
        </w:tc>
      </w:tr>
    </w:tbl>
    <w:p w:rsidR="00B17D4E" w:rsidRPr="00D5099D" w:rsidRDefault="00B17D4E" w:rsidP="00B17D4E">
      <w:pPr>
        <w:numPr>
          <w:ilvl w:val="0"/>
          <w:numId w:val="2"/>
        </w:numPr>
        <w:rPr>
          <w:noProof/>
        </w:rPr>
      </w:pPr>
      <w:r w:rsidRPr="00D5099D">
        <w:rPr>
          <w:noProof/>
        </w:rPr>
        <w:t>List at least two inputs and two outputs that are used to measure productivity.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90"/>
        <w:gridCol w:w="4786"/>
      </w:tblGrid>
      <w:tr w:rsidR="00B17D4E" w:rsidRPr="00A333E8" w:rsidTr="005806C5">
        <w:tc>
          <w:tcPr>
            <w:tcW w:w="4846" w:type="dxa"/>
            <w:tcBorders>
              <w:top w:val="single" w:sz="4" w:space="0" w:color="auto"/>
              <w:left w:val="single" w:sz="4" w:space="0" w:color="auto"/>
              <w:bottom w:val="single" w:sz="4" w:space="0" w:color="auto"/>
              <w:right w:val="single" w:sz="4" w:space="0" w:color="auto"/>
            </w:tcBorders>
          </w:tcPr>
          <w:p w:rsidR="00B17D4E" w:rsidRPr="00D5099D" w:rsidRDefault="00B17D4E" w:rsidP="005806C5">
            <w:r w:rsidRPr="00D5099D">
              <w:t>The Inputs are:</w:t>
            </w:r>
          </w:p>
        </w:tc>
        <w:tc>
          <w:tcPr>
            <w:tcW w:w="4839" w:type="dxa"/>
            <w:tcBorders>
              <w:top w:val="single" w:sz="4" w:space="0" w:color="auto"/>
              <w:left w:val="single" w:sz="4" w:space="0" w:color="auto"/>
              <w:bottom w:val="single" w:sz="4" w:space="0" w:color="auto"/>
              <w:right w:val="single" w:sz="4" w:space="0" w:color="auto"/>
            </w:tcBorders>
          </w:tcPr>
          <w:p w:rsidR="00B17D4E" w:rsidRPr="00D5099D" w:rsidRDefault="00B17D4E" w:rsidP="005806C5">
            <w:r w:rsidRPr="00D5099D">
              <w:t>The Outputs are:</w:t>
            </w:r>
          </w:p>
        </w:tc>
      </w:tr>
      <w:tr w:rsidR="00B17D4E" w:rsidRPr="00A333E8" w:rsidTr="005806C5">
        <w:tc>
          <w:tcPr>
            <w:tcW w:w="4846"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c>
          <w:tcPr>
            <w:tcW w:w="4839"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4846"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c>
          <w:tcPr>
            <w:tcW w:w="4839"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4846"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c>
          <w:tcPr>
            <w:tcW w:w="4839"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4846"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c>
          <w:tcPr>
            <w:tcW w:w="4839"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4846"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pStyle w:val="HSTabletext"/>
              <w:rPr>
                <w:rStyle w:val="SubtleEmphasis"/>
              </w:rPr>
            </w:pPr>
          </w:p>
        </w:tc>
        <w:tc>
          <w:tcPr>
            <w:tcW w:w="4839"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bl>
    <w:p w:rsidR="00B17D4E" w:rsidRPr="005766EB" w:rsidRDefault="00B17D4E" w:rsidP="00B17D4E"/>
    <w:p w:rsidR="00B17D4E" w:rsidRPr="00D5099D" w:rsidRDefault="00B17D4E" w:rsidP="00B17D4E">
      <w:pPr>
        <w:numPr>
          <w:ilvl w:val="0"/>
          <w:numId w:val="2"/>
        </w:numPr>
        <w:rPr>
          <w:noProof/>
        </w:rPr>
      </w:pPr>
      <w:r>
        <w:rPr>
          <w:noProof/>
        </w:rPr>
        <w:br w:type="page"/>
      </w:r>
      <w:r w:rsidRPr="00D5099D">
        <w:rPr>
          <w:noProof/>
        </w:rPr>
        <w:lastRenderedPageBreak/>
        <w:t xml:space="preserve">In your own words describe why energy  resources should be distributed equitably amongst the people and businesses in </w:t>
      </w:r>
      <w:smartTag w:uri="urn:schemas-microsoft-com:office:smarttags" w:element="place">
        <w:smartTag w:uri="urn:schemas-microsoft-com:office:smarttags" w:element="country-region">
          <w:r w:rsidRPr="00D5099D">
            <w:rPr>
              <w:noProof/>
            </w:rPr>
            <w:t>South Africa</w:t>
          </w:r>
        </w:smartTag>
      </w:smartTag>
      <w:r w:rsidRPr="00D5099D">
        <w:rPr>
          <w:noProof/>
        </w:rPr>
        <w: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bl>
    <w:p w:rsidR="00B17D4E" w:rsidRPr="00D5099D" w:rsidRDefault="00B17D4E" w:rsidP="00B17D4E">
      <w:pPr>
        <w:numPr>
          <w:ilvl w:val="0"/>
          <w:numId w:val="2"/>
        </w:numPr>
        <w:rPr>
          <w:noProof/>
        </w:rPr>
      </w:pPr>
      <w:r w:rsidRPr="00D5099D">
        <w:rPr>
          <w:noProof/>
        </w:rPr>
        <w:t>How can government ensure equitable distribution of resources to encourage agricultural development?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bl>
    <w:p w:rsidR="00B17D4E" w:rsidRPr="00D5099D" w:rsidRDefault="00B17D4E" w:rsidP="00B17D4E">
      <w:pPr>
        <w:numPr>
          <w:ilvl w:val="0"/>
          <w:numId w:val="2"/>
        </w:numPr>
        <w:rPr>
          <w:noProof/>
        </w:rPr>
      </w:pPr>
      <w:r w:rsidRPr="00D5099D">
        <w:rPr>
          <w:noProof/>
        </w:rPr>
        <w:t xml:space="preserve">The laws regarding the selection and governing of national, provincial and local governments are set out in the Constitution. Section 214 of the Act states that the provinces are entitled to an equitable share of the national revenue. This includes a portion of the income tax on individuals collected in the province and a percentage of the value added or sales tax collected within the province. </w:t>
      </w:r>
    </w:p>
    <w:p w:rsidR="00B17D4E" w:rsidRPr="00D5099D" w:rsidRDefault="00B17D4E" w:rsidP="00B17D4E">
      <w:pPr>
        <w:numPr>
          <w:ilvl w:val="1"/>
          <w:numId w:val="2"/>
        </w:numPr>
        <w:rPr>
          <w:noProof/>
        </w:rPr>
      </w:pPr>
      <w:r w:rsidRPr="00D5099D">
        <w:rPr>
          <w:noProof/>
        </w:rPr>
        <w:t>Explain how Section 214 of the Act ensures equitable distribution of resources.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5806C5">
        <w:tc>
          <w:tcPr>
            <w:tcW w:w="9685"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bl>
    <w:p w:rsidR="00B17D4E" w:rsidRPr="00D5099D" w:rsidRDefault="00B17D4E" w:rsidP="00B17D4E">
      <w:pPr>
        <w:numPr>
          <w:ilvl w:val="1"/>
          <w:numId w:val="2"/>
        </w:numPr>
        <w:rPr>
          <w:noProof/>
        </w:rPr>
      </w:pPr>
      <w:r w:rsidRPr="00D5099D">
        <w:rPr>
          <w:noProof/>
        </w:rPr>
        <w:t>Describe how productivity is measured in government departments.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17D4E" w:rsidRPr="00A333E8" w:rsidTr="00B17D4E">
        <w:tc>
          <w:tcPr>
            <w:tcW w:w="9576"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B17D4E">
        <w:tc>
          <w:tcPr>
            <w:tcW w:w="9576"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r w:rsidR="00B17D4E" w:rsidRPr="00A333E8" w:rsidTr="00B17D4E">
        <w:tc>
          <w:tcPr>
            <w:tcW w:w="9576" w:type="dxa"/>
            <w:tcBorders>
              <w:top w:val="single" w:sz="4" w:space="0" w:color="auto"/>
              <w:left w:val="single" w:sz="4" w:space="0" w:color="auto"/>
              <w:bottom w:val="single" w:sz="4" w:space="0" w:color="auto"/>
              <w:right w:val="single" w:sz="4" w:space="0" w:color="auto"/>
            </w:tcBorders>
          </w:tcPr>
          <w:p w:rsidR="00B17D4E" w:rsidRPr="00A333E8" w:rsidRDefault="00B17D4E" w:rsidP="005806C5">
            <w:pPr>
              <w:rPr>
                <w:rStyle w:val="SubtleEmphasis"/>
              </w:rPr>
            </w:pPr>
          </w:p>
        </w:tc>
      </w:tr>
    </w:tbl>
    <w:p w:rsidR="00290442" w:rsidRDefault="00290442" w:rsidP="00B17D4E">
      <w:bookmarkStart w:id="5" w:name="_GoBack"/>
      <w:bookmarkEnd w:id="5"/>
    </w:p>
    <w:sectPr w:rsidR="0029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646"/>
    <w:multiLevelType w:val="hybridMultilevel"/>
    <w:tmpl w:val="0B04EF8E"/>
    <w:lvl w:ilvl="0" w:tplc="4284545E">
      <w:start w:val="1"/>
      <w:numFmt w:val="bullet"/>
      <w:pStyle w:val="List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F4647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4E"/>
    <w:rsid w:val="00290442"/>
    <w:rsid w:val="00B1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4E"/>
    <w:pPr>
      <w:spacing w:before="120" w:after="120" w:line="240" w:lineRule="auto"/>
      <w:jc w:val="both"/>
    </w:pPr>
    <w:rPr>
      <w:rFonts w:ascii="Verdana" w:eastAsia="Times New Roman" w:hAnsi="Verdana" w:cs="Arial"/>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abletext">
    <w:name w:val="HS Table text"/>
    <w:basedOn w:val="Normal"/>
    <w:semiHidden/>
    <w:rsid w:val="00B17D4E"/>
    <w:pPr>
      <w:spacing w:before="40" w:after="40"/>
    </w:pPr>
    <w:rPr>
      <w:rFonts w:ascii="Century Schoolbook" w:hAnsi="Century Schoolbook" w:cs="Times New Roman"/>
      <w:sz w:val="24"/>
      <w:lang w:val="en-US"/>
    </w:rPr>
  </w:style>
  <w:style w:type="paragraph" w:styleId="ListBullet2">
    <w:name w:val="List Bullet 2"/>
    <w:basedOn w:val="Normal"/>
    <w:qFormat/>
    <w:rsid w:val="00B17D4E"/>
    <w:pPr>
      <w:numPr>
        <w:numId w:val="1"/>
      </w:numPr>
    </w:pPr>
    <w:rPr>
      <w:rFonts w:cs="Times New Roman"/>
      <w:lang w:val="en-ZA"/>
    </w:rPr>
  </w:style>
  <w:style w:type="paragraph" w:customStyle="1" w:styleId="OZH2">
    <w:name w:val="OZH2"/>
    <w:basedOn w:val="Normal"/>
    <w:link w:val="OZH2Char"/>
    <w:qFormat/>
    <w:rsid w:val="00B17D4E"/>
    <w:pPr>
      <w:keepNext/>
      <w:spacing w:before="240"/>
      <w:jc w:val="center"/>
      <w:outlineLvl w:val="1"/>
    </w:pPr>
    <w:rPr>
      <w:rFonts w:ascii="Bookman Old Style" w:hAnsi="Bookman Old Style" w:cs="Times New Roman"/>
      <w:b/>
      <w:i/>
      <w:color w:val="000000"/>
      <w:sz w:val="36"/>
      <w:szCs w:val="28"/>
    </w:rPr>
  </w:style>
  <w:style w:type="character" w:customStyle="1" w:styleId="OZH2Char">
    <w:name w:val="OZH2 Char"/>
    <w:link w:val="OZH2"/>
    <w:rsid w:val="00B17D4E"/>
    <w:rPr>
      <w:rFonts w:ascii="Bookman Old Style" w:eastAsia="Times New Roman" w:hAnsi="Bookman Old Style" w:cs="Times New Roman"/>
      <w:b/>
      <w:i/>
      <w:color w:val="000000"/>
      <w:sz w:val="36"/>
      <w:szCs w:val="28"/>
      <w:lang w:val="en-GB"/>
    </w:rPr>
  </w:style>
  <w:style w:type="character" w:styleId="SubtleEmphasis">
    <w:name w:val="Subtle Emphasis"/>
    <w:uiPriority w:val="19"/>
    <w:qFormat/>
    <w:rsid w:val="00B17D4E"/>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4E"/>
    <w:pPr>
      <w:spacing w:before="120" w:after="120" w:line="240" w:lineRule="auto"/>
      <w:jc w:val="both"/>
    </w:pPr>
    <w:rPr>
      <w:rFonts w:ascii="Verdana" w:eastAsia="Times New Roman" w:hAnsi="Verdana" w:cs="Arial"/>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abletext">
    <w:name w:val="HS Table text"/>
    <w:basedOn w:val="Normal"/>
    <w:semiHidden/>
    <w:rsid w:val="00B17D4E"/>
    <w:pPr>
      <w:spacing w:before="40" w:after="40"/>
    </w:pPr>
    <w:rPr>
      <w:rFonts w:ascii="Century Schoolbook" w:hAnsi="Century Schoolbook" w:cs="Times New Roman"/>
      <w:sz w:val="24"/>
      <w:lang w:val="en-US"/>
    </w:rPr>
  </w:style>
  <w:style w:type="paragraph" w:styleId="ListBullet2">
    <w:name w:val="List Bullet 2"/>
    <w:basedOn w:val="Normal"/>
    <w:qFormat/>
    <w:rsid w:val="00B17D4E"/>
    <w:pPr>
      <w:numPr>
        <w:numId w:val="1"/>
      </w:numPr>
    </w:pPr>
    <w:rPr>
      <w:rFonts w:cs="Times New Roman"/>
      <w:lang w:val="en-ZA"/>
    </w:rPr>
  </w:style>
  <w:style w:type="paragraph" w:customStyle="1" w:styleId="OZH2">
    <w:name w:val="OZH2"/>
    <w:basedOn w:val="Normal"/>
    <w:link w:val="OZH2Char"/>
    <w:qFormat/>
    <w:rsid w:val="00B17D4E"/>
    <w:pPr>
      <w:keepNext/>
      <w:spacing w:before="240"/>
      <w:jc w:val="center"/>
      <w:outlineLvl w:val="1"/>
    </w:pPr>
    <w:rPr>
      <w:rFonts w:ascii="Bookman Old Style" w:hAnsi="Bookman Old Style" w:cs="Times New Roman"/>
      <w:b/>
      <w:i/>
      <w:color w:val="000000"/>
      <w:sz w:val="36"/>
      <w:szCs w:val="28"/>
    </w:rPr>
  </w:style>
  <w:style w:type="character" w:customStyle="1" w:styleId="OZH2Char">
    <w:name w:val="OZH2 Char"/>
    <w:link w:val="OZH2"/>
    <w:rsid w:val="00B17D4E"/>
    <w:rPr>
      <w:rFonts w:ascii="Bookman Old Style" w:eastAsia="Times New Roman" w:hAnsi="Bookman Old Style" w:cs="Times New Roman"/>
      <w:b/>
      <w:i/>
      <w:color w:val="000000"/>
      <w:sz w:val="36"/>
      <w:szCs w:val="28"/>
      <w:lang w:val="en-GB"/>
    </w:rPr>
  </w:style>
  <w:style w:type="character" w:styleId="SubtleEmphasis">
    <w:name w:val="Subtle Emphasis"/>
    <w:uiPriority w:val="19"/>
    <w:qFormat/>
    <w:rsid w:val="00B17D4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2021-03-02T12:12:00Z</dcterms:created>
  <dcterms:modified xsi:type="dcterms:W3CDTF">2021-03-02T12:13:00Z</dcterms:modified>
</cp:coreProperties>
</file>