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CCA6" w14:textId="399D1584" w:rsidR="004205E4" w:rsidRDefault="004205E4" w:rsidP="004205E4">
      <w:pPr>
        <w:spacing w:after="0" w:line="274" w:lineRule="auto"/>
        <w:ind w:left="29"/>
        <w:jc w:val="center"/>
      </w:pPr>
      <w:bookmarkStart w:id="0" w:name="_Toc415567405"/>
      <w:r>
        <w:rPr>
          <w:b/>
          <w:sz w:val="52"/>
        </w:rPr>
        <w:t>9009</w:t>
      </w:r>
      <w:r>
        <w:rPr>
          <w:b/>
          <w:sz w:val="52"/>
        </w:rPr>
        <w:t xml:space="preserve"> Knowledge Assessment </w:t>
      </w:r>
    </w:p>
    <w:p w14:paraId="7942EA99" w14:textId="77777777" w:rsidR="004205E4" w:rsidRDefault="004205E4" w:rsidP="004205E4">
      <w:pPr>
        <w:spacing w:after="0" w:line="259" w:lineRule="auto"/>
        <w:ind w:left="2366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4205E4" w14:paraId="2CABB98D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D7CF" w14:textId="77777777" w:rsidR="004205E4" w:rsidRDefault="004205E4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ED26" w14:textId="77777777" w:rsidR="004205E4" w:rsidRDefault="004205E4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205E4" w14:paraId="32DF972D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1BAE" w14:textId="77777777" w:rsidR="004205E4" w:rsidRDefault="004205E4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CAA9" w14:textId="77777777" w:rsidR="004205E4" w:rsidRDefault="004205E4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205E4" w14:paraId="387F1D44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4C3" w14:textId="77777777" w:rsidR="004205E4" w:rsidRDefault="004205E4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2766" w14:textId="77777777" w:rsidR="004205E4" w:rsidRDefault="004205E4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205E4" w14:paraId="78CC5579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8FCB" w14:textId="77777777" w:rsidR="004205E4" w:rsidRDefault="004205E4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3A3" w14:textId="77777777" w:rsidR="004205E4" w:rsidRDefault="004205E4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205E4" w14:paraId="0BEF4F1C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0B2D" w14:textId="77777777" w:rsidR="004205E4" w:rsidRDefault="004205E4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9FE1" w14:textId="77777777" w:rsidR="004205E4" w:rsidRDefault="004205E4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205E4" w14:paraId="4126A3B0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ACE0" w14:textId="77777777" w:rsidR="004205E4" w:rsidRDefault="004205E4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70E" w14:textId="77777777" w:rsidR="004205E4" w:rsidRDefault="004205E4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02627DAB" w14:textId="77777777" w:rsidR="004205E4" w:rsidRDefault="004205E4" w:rsidP="004205E4">
      <w:pPr>
        <w:spacing w:after="228" w:line="259" w:lineRule="auto"/>
        <w:ind w:left="360"/>
      </w:pPr>
      <w:r>
        <w:rPr>
          <w:b/>
          <w:sz w:val="36"/>
        </w:rPr>
        <w:t xml:space="preserve"> </w:t>
      </w:r>
    </w:p>
    <w:p w14:paraId="177BBDB9" w14:textId="77777777" w:rsidR="004205E4" w:rsidRDefault="004205E4" w:rsidP="004205E4">
      <w:pPr>
        <w:pStyle w:val="Heading1"/>
      </w:pPr>
      <w:r>
        <w:t xml:space="preserve">Marking Grid: (For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4205E4" w14:paraId="6EB87D0A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2952" w14:textId="77777777" w:rsidR="004205E4" w:rsidRDefault="004205E4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E15E" w14:textId="77777777" w:rsidR="004205E4" w:rsidRDefault="004205E4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DEE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4205E4" w14:paraId="1DE98062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D0B6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9521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09F9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205E4" w14:paraId="11BBE015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EADF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3A7C" w14:textId="52A9CFAB" w:rsidR="004205E4" w:rsidRDefault="005A7044" w:rsidP="008B1D0A">
            <w:pPr>
              <w:spacing w:after="0" w:line="259" w:lineRule="auto"/>
              <w:ind w:left="9"/>
              <w:jc w:val="center"/>
            </w:pPr>
            <w:r>
              <w:rPr>
                <w:b/>
                <w:sz w:val="24"/>
              </w:rPr>
              <w:t>12</w:t>
            </w:r>
            <w:r w:rsidR="004205E4"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034" w14:textId="77777777" w:rsidR="004205E4" w:rsidRDefault="004205E4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6F903C66" w14:textId="77777777" w:rsidR="004205E4" w:rsidRDefault="004205E4" w:rsidP="004205E4">
      <w:pPr>
        <w:spacing w:after="0" w:line="259" w:lineRule="auto"/>
        <w:ind w:left="36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4205E4" w14:paraId="16FFF9CB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CCB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569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205E4" w14:paraId="7FB51558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A2E8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8708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205E4" w14:paraId="6C2CA395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D032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F87C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4205E4" w14:paraId="5941E758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2C2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80C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205E4" w14:paraId="1D2C7CC1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03A5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9A143" w14:textId="77777777" w:rsidR="004205E4" w:rsidRDefault="004205E4" w:rsidP="008B1D0A">
            <w:pPr>
              <w:spacing w:after="160" w:line="259" w:lineRule="auto"/>
            </w:pPr>
          </w:p>
        </w:tc>
      </w:tr>
      <w:tr w:rsidR="004205E4" w14:paraId="12945C1F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AC3CA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607C1" w14:textId="77777777" w:rsidR="004205E4" w:rsidRDefault="004205E4" w:rsidP="008B1D0A">
            <w:pPr>
              <w:spacing w:after="160" w:line="259" w:lineRule="auto"/>
            </w:pPr>
          </w:p>
        </w:tc>
      </w:tr>
      <w:tr w:rsidR="004205E4" w14:paraId="26D81E94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EBF0B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3E229" w14:textId="77777777" w:rsidR="004205E4" w:rsidRDefault="004205E4" w:rsidP="008B1D0A">
            <w:pPr>
              <w:spacing w:after="160" w:line="259" w:lineRule="auto"/>
            </w:pPr>
          </w:p>
        </w:tc>
      </w:tr>
      <w:tr w:rsidR="004205E4" w14:paraId="1FED0717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9EBE2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B07F5" w14:textId="77777777" w:rsidR="004205E4" w:rsidRDefault="004205E4" w:rsidP="008B1D0A">
            <w:pPr>
              <w:spacing w:after="160" w:line="259" w:lineRule="auto"/>
            </w:pPr>
          </w:p>
        </w:tc>
      </w:tr>
      <w:tr w:rsidR="004205E4" w14:paraId="3504BEA7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C2F6" w14:textId="77777777" w:rsidR="004205E4" w:rsidRDefault="004205E4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54DC2" w14:textId="77777777" w:rsidR="004205E4" w:rsidRDefault="004205E4" w:rsidP="008B1D0A">
            <w:pPr>
              <w:spacing w:after="160" w:line="259" w:lineRule="auto"/>
            </w:pPr>
          </w:p>
        </w:tc>
      </w:tr>
    </w:tbl>
    <w:p w14:paraId="4BE41CB7" w14:textId="00EFE8E5" w:rsidR="00FE265D" w:rsidRPr="00AC41AC" w:rsidRDefault="00FE265D" w:rsidP="00FE265D">
      <w:pPr>
        <w:pStyle w:val="Heading1"/>
      </w:pPr>
      <w:r>
        <w:lastRenderedPageBreak/>
        <w:t xml:space="preserve">9009 </w:t>
      </w:r>
      <w:r w:rsidRPr="00AC41AC">
        <w:t>SUMMATIVE ASSESSMENTS</w:t>
      </w:r>
      <w:bookmarkEnd w:id="0"/>
    </w:p>
    <w:p w14:paraId="092E7B8A" w14:textId="77777777" w:rsidR="00FE265D" w:rsidRDefault="00FE265D" w:rsidP="00FE265D">
      <w:pPr>
        <w:pStyle w:val="Heading2"/>
      </w:pPr>
      <w:bookmarkStart w:id="1" w:name="_Toc383596350"/>
      <w:bookmarkStart w:id="2" w:name="_Toc415567406"/>
      <w:r w:rsidRPr="000519C6">
        <w:t>Knowledge Questionnaire</w:t>
      </w:r>
      <w:bookmarkEnd w:id="1"/>
      <w:r w:rsidRPr="000519C6">
        <w:t xml:space="preserve"> </w:t>
      </w:r>
      <w:r>
        <w:t>9009</w:t>
      </w:r>
      <w:bookmarkEnd w:id="2"/>
    </w:p>
    <w:p w14:paraId="5746158D" w14:textId="77777777" w:rsidR="00FE265D" w:rsidRPr="00DF3153" w:rsidRDefault="00FE265D" w:rsidP="00FE265D"/>
    <w:p w14:paraId="36B5B9CF" w14:textId="77777777" w:rsidR="00FE265D" w:rsidRDefault="00FE265D" w:rsidP="00FE265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Explain statistics.  (1)</w:t>
      </w:r>
    </w:p>
    <w:p w14:paraId="74A61024" w14:textId="77777777" w:rsidR="00FE265D" w:rsidRDefault="00FE265D" w:rsidP="00FE265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Give two examples from your work or home life where you can gather information and analyse this information.  (2)</w:t>
      </w:r>
    </w:p>
    <w:p w14:paraId="21C61C08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>Explain what a bar graph is used for</w:t>
      </w:r>
      <w:r>
        <w:rPr>
          <w:rFonts w:cs="Arial"/>
        </w:rPr>
        <w:t xml:space="preserve"> (1)</w:t>
      </w:r>
    </w:p>
    <w:p w14:paraId="482E2890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>What is a pie chart used for?</w:t>
      </w:r>
      <w:r>
        <w:rPr>
          <w:rFonts w:cs="Arial"/>
        </w:rPr>
        <w:t xml:space="preserve"> (1)</w:t>
      </w:r>
    </w:p>
    <w:p w14:paraId="2DD6E4FF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>When would you use a stemplot?</w:t>
      </w:r>
      <w:r>
        <w:rPr>
          <w:rFonts w:cs="Arial"/>
        </w:rPr>
        <w:t xml:space="preserve"> (1)</w:t>
      </w:r>
    </w:p>
    <w:p w14:paraId="281BC575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>Explain frequency distribution</w:t>
      </w:r>
      <w:r>
        <w:rPr>
          <w:rFonts w:cs="Arial"/>
        </w:rPr>
        <w:t xml:space="preserve"> (2)</w:t>
      </w:r>
    </w:p>
    <w:p w14:paraId="4C72E388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>Explain range</w:t>
      </w:r>
      <w:r>
        <w:rPr>
          <w:rFonts w:cs="Arial"/>
        </w:rPr>
        <w:t xml:space="preserve"> (1)</w:t>
      </w:r>
    </w:p>
    <w:p w14:paraId="6E8FC3ED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 xml:space="preserve">Explain Arithmetic mean </w:t>
      </w:r>
      <w:r>
        <w:rPr>
          <w:rFonts w:cs="Arial"/>
        </w:rPr>
        <w:t>(1)</w:t>
      </w:r>
    </w:p>
    <w:p w14:paraId="1C5C4E0A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 xml:space="preserve">Explain Median </w:t>
      </w:r>
      <w:r>
        <w:rPr>
          <w:rFonts w:cs="Arial"/>
        </w:rPr>
        <w:t>(1)</w:t>
      </w:r>
    </w:p>
    <w:p w14:paraId="1C2AA1B0" w14:textId="77777777" w:rsidR="00FE265D" w:rsidRPr="00077B61" w:rsidRDefault="00FE265D" w:rsidP="00FE265D">
      <w:pPr>
        <w:numPr>
          <w:ilvl w:val="0"/>
          <w:numId w:val="1"/>
        </w:numPr>
        <w:rPr>
          <w:rFonts w:cs="Arial"/>
        </w:rPr>
      </w:pPr>
      <w:r w:rsidRPr="00077B61">
        <w:rPr>
          <w:rFonts w:cs="Arial"/>
        </w:rPr>
        <w:t>Explain mode</w:t>
      </w:r>
      <w:r>
        <w:rPr>
          <w:rFonts w:cs="Arial"/>
        </w:rPr>
        <w:t>. (1)</w:t>
      </w:r>
    </w:p>
    <w:p w14:paraId="2A899E6D" w14:textId="77777777" w:rsidR="00FE265D" w:rsidRDefault="00FE265D" w:rsidP="00FE265D"/>
    <w:p w14:paraId="7C8F8BFE" w14:textId="77777777" w:rsidR="00FE265D" w:rsidRDefault="00FE265D" w:rsidP="00FE265D"/>
    <w:p w14:paraId="29FA8BA8" w14:textId="77777777" w:rsidR="00FE265D" w:rsidRPr="00A969E7" w:rsidRDefault="00FE265D" w:rsidP="00FE265D">
      <w:pPr>
        <w:rPr>
          <w:b/>
          <w:sz w:val="22"/>
          <w:szCs w:val="22"/>
        </w:rPr>
      </w:pPr>
      <w:r w:rsidRPr="00A969E7">
        <w:rPr>
          <w:b/>
          <w:sz w:val="22"/>
          <w:szCs w:val="22"/>
        </w:rPr>
        <w:t>TOTAL: 12</w:t>
      </w:r>
    </w:p>
    <w:p w14:paraId="0BCC7397" w14:textId="77777777" w:rsidR="00FE265D" w:rsidRPr="00A969E7" w:rsidRDefault="00FE265D" w:rsidP="00FE265D"/>
    <w:p w14:paraId="0EE0565C" w14:textId="77777777" w:rsidR="001D653F" w:rsidRDefault="001D653F"/>
    <w:sectPr w:rsidR="001D65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F945" w14:textId="77777777" w:rsidR="00F36A91" w:rsidRDefault="00F36A91" w:rsidP="004205E4">
      <w:pPr>
        <w:spacing w:before="0" w:after="0"/>
      </w:pPr>
      <w:r>
        <w:separator/>
      </w:r>
    </w:p>
  </w:endnote>
  <w:endnote w:type="continuationSeparator" w:id="0">
    <w:p w14:paraId="5B6313F1" w14:textId="77777777" w:rsidR="00F36A91" w:rsidRDefault="00F36A91" w:rsidP="00420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BD8A" w14:textId="71B874F6" w:rsidR="004205E4" w:rsidRDefault="004205E4" w:rsidP="004205E4">
    <w:pPr>
      <w:spacing w:after="0" w:line="216" w:lineRule="auto"/>
      <w:ind w:right="-57"/>
    </w:pPr>
    <w:r>
      <w:rPr>
        <w:sz w:val="16"/>
      </w:rPr>
      <w:t xml:space="preserve">SAKHISISIZWE © Vn 4 </w:t>
    </w:r>
    <w:r>
      <w:rPr>
        <w:sz w:val="16"/>
      </w:rPr>
      <w:tab/>
      <w:t xml:space="preserve">Module 1 US </w:t>
    </w:r>
    <w:r>
      <w:rPr>
        <w:sz w:val="16"/>
      </w:rPr>
      <w:t xml:space="preserve">9009 </w:t>
    </w:r>
    <w:r>
      <w:rPr>
        <w:sz w:val="16"/>
      </w:rPr>
      <w:t xml:space="preserve">KNOWLEDGE FSA 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  <w:p w14:paraId="1783EC0C" w14:textId="77777777" w:rsidR="004205E4" w:rsidRDefault="0042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BCD4" w14:textId="77777777" w:rsidR="00F36A91" w:rsidRDefault="00F36A91" w:rsidP="004205E4">
      <w:pPr>
        <w:spacing w:before="0" w:after="0"/>
      </w:pPr>
      <w:r>
        <w:separator/>
      </w:r>
    </w:p>
  </w:footnote>
  <w:footnote w:type="continuationSeparator" w:id="0">
    <w:p w14:paraId="79335759" w14:textId="77777777" w:rsidR="00F36A91" w:rsidRDefault="00F36A91" w:rsidP="004205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4B67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5D"/>
    <w:rsid w:val="001D653F"/>
    <w:rsid w:val="004205E4"/>
    <w:rsid w:val="005A7044"/>
    <w:rsid w:val="00CF3F31"/>
    <w:rsid w:val="00F36A91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36B43"/>
  <w15:chartTrackingRefBased/>
  <w15:docId w15:val="{BC3E738A-517F-453A-87E5-0CF499A6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5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aliases w:val="Heading,1,Heading1,Part,Header1"/>
    <w:basedOn w:val="Normal"/>
    <w:next w:val="Normal"/>
    <w:link w:val="Heading1Char"/>
    <w:qFormat/>
    <w:rsid w:val="00FE265D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5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E265D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1 Char,Heading1 Char,Part Char,Header1 Char"/>
    <w:basedOn w:val="DefaultParagraphFont"/>
    <w:link w:val="Heading1"/>
    <w:rsid w:val="00FE265D"/>
    <w:rPr>
      <w:rFonts w:ascii="Verdana" w:eastAsia="Times New Roman" w:hAnsi="Verdana" w:cs="Arial"/>
      <w:b/>
      <w:bCs/>
      <w:kern w:val="32"/>
      <w:sz w:val="36"/>
      <w:szCs w:val="5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FE265D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4205E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05E4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5E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05E4"/>
    <w:rPr>
      <w:rFonts w:ascii="Verdana" w:eastAsia="Times New Roman" w:hAnsi="Verdana" w:cs="Times New Roman"/>
      <w:sz w:val="20"/>
      <w:szCs w:val="24"/>
    </w:rPr>
  </w:style>
  <w:style w:type="table" w:customStyle="1" w:styleId="TableGrid">
    <w:name w:val="TableGrid"/>
    <w:rsid w:val="004205E4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2021-08-16T09:16:00Z</dcterms:created>
  <dcterms:modified xsi:type="dcterms:W3CDTF">2021-09-01T11:14:00Z</dcterms:modified>
</cp:coreProperties>
</file>