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158" w:rsidRDefault="00AE1158" w:rsidP="00781250">
      <w:bookmarkStart w:id="0" w:name="_Toc174271667"/>
    </w:p>
    <w:p w:rsidR="00006FF8" w:rsidRDefault="00006FF8" w:rsidP="00781250"/>
    <w:p w:rsidR="00006FF8" w:rsidRDefault="00006FF8" w:rsidP="00781250"/>
    <w:p w:rsidR="00006FF8" w:rsidRPr="00781250" w:rsidRDefault="00006FF8" w:rsidP="00781250"/>
    <w:p w:rsidR="009B2AE0" w:rsidRPr="00781250" w:rsidRDefault="00EA7462" w:rsidP="00781250">
      <w:pPr>
        <w:jc w:val="center"/>
        <w:rPr>
          <w:b/>
          <w:sz w:val="56"/>
          <w:szCs w:val="56"/>
        </w:rPr>
      </w:pPr>
      <w:r>
        <w:rPr>
          <w:b/>
          <w:sz w:val="56"/>
          <w:szCs w:val="56"/>
        </w:rPr>
        <w:t xml:space="preserve">LEARNER </w:t>
      </w:r>
      <w:r w:rsidR="009B2AE0" w:rsidRPr="00781250">
        <w:rPr>
          <w:b/>
          <w:sz w:val="56"/>
          <w:szCs w:val="56"/>
        </w:rPr>
        <w:t>GUIDE</w:t>
      </w:r>
    </w:p>
    <w:p w:rsidR="004A7DBA" w:rsidRDefault="004A7DBA" w:rsidP="00781250"/>
    <w:p w:rsidR="00781250" w:rsidRDefault="00781250" w:rsidP="00781250"/>
    <w:p w:rsidR="00781250" w:rsidRDefault="00781250" w:rsidP="00781250"/>
    <w:p w:rsidR="00781250" w:rsidRDefault="00781250" w:rsidP="00781250"/>
    <w:p w:rsidR="00781250" w:rsidRDefault="00781250" w:rsidP="00781250"/>
    <w:p w:rsidR="00781250" w:rsidRDefault="00781250" w:rsidP="00781250"/>
    <w:p w:rsidR="00781250" w:rsidRDefault="00781250" w:rsidP="00781250"/>
    <w:p w:rsidR="00781250" w:rsidRDefault="00781250" w:rsidP="00781250"/>
    <w:p w:rsidR="00781250" w:rsidRDefault="00781250" w:rsidP="00781250"/>
    <w:p w:rsidR="00781250" w:rsidRDefault="00781250" w:rsidP="00781250"/>
    <w:p w:rsidR="00781250" w:rsidRDefault="00781250" w:rsidP="00781250"/>
    <w:p w:rsidR="00781250" w:rsidRDefault="00781250" w:rsidP="00781250"/>
    <w:p w:rsidR="00781250" w:rsidRDefault="00781250" w:rsidP="00781250"/>
    <w:p w:rsidR="00781250" w:rsidRDefault="00781250" w:rsidP="00781250"/>
    <w:p w:rsidR="00781250" w:rsidRDefault="00781250" w:rsidP="00781250"/>
    <w:p w:rsidR="00781250" w:rsidRDefault="00781250" w:rsidP="00781250"/>
    <w:p w:rsidR="00781250" w:rsidRDefault="00781250" w:rsidP="00781250"/>
    <w:p w:rsidR="00781250" w:rsidRDefault="00781250" w:rsidP="00781250"/>
    <w:p w:rsidR="00781250" w:rsidRDefault="00781250" w:rsidP="00781250"/>
    <w:p w:rsidR="00781250" w:rsidRDefault="00781250" w:rsidP="00781250"/>
    <w:p w:rsidR="00781250" w:rsidRDefault="00781250" w:rsidP="00781250"/>
    <w:p w:rsidR="00781250" w:rsidRDefault="00781250" w:rsidP="00781250"/>
    <w:p w:rsidR="00781250" w:rsidRDefault="00781250" w:rsidP="00781250"/>
    <w:p w:rsidR="00781250" w:rsidRPr="00781250" w:rsidRDefault="00781250" w:rsidP="00781250"/>
    <w:p w:rsidR="00DC7106" w:rsidRPr="00B106BF" w:rsidRDefault="00DC7106" w:rsidP="00B106BF">
      <w:pPr>
        <w:jc w:val="center"/>
        <w:rPr>
          <w:b/>
          <w:sz w:val="44"/>
          <w:szCs w:val="44"/>
        </w:rPr>
      </w:pPr>
      <w:r w:rsidRPr="00B106BF">
        <w:rPr>
          <w:b/>
          <w:sz w:val="44"/>
          <w:szCs w:val="44"/>
        </w:rPr>
        <w:t>Apply the organisation's code of conduct in a work environment</w:t>
      </w:r>
    </w:p>
    <w:p w:rsidR="009B2AE0" w:rsidRPr="00781250" w:rsidRDefault="009B2AE0" w:rsidP="00781250"/>
    <w:p w:rsidR="00781250" w:rsidRDefault="00781250" w:rsidP="00781250">
      <w:pPr>
        <w:jc w:val="center"/>
        <w:rPr>
          <w:sz w:val="40"/>
          <w:szCs w:val="40"/>
        </w:rPr>
      </w:pPr>
      <w:r w:rsidRPr="00781250">
        <w:rPr>
          <w:sz w:val="40"/>
          <w:szCs w:val="40"/>
        </w:rPr>
        <w:t>Unit Standard 242815</w:t>
      </w:r>
    </w:p>
    <w:p w:rsidR="00781250" w:rsidRPr="00781250" w:rsidRDefault="00781250" w:rsidP="00781250">
      <w:pPr>
        <w:jc w:val="center"/>
        <w:rPr>
          <w:sz w:val="40"/>
          <w:szCs w:val="40"/>
        </w:rPr>
      </w:pPr>
      <w:r>
        <w:rPr>
          <w:sz w:val="40"/>
          <w:szCs w:val="40"/>
        </w:rPr>
        <w:t>Level</w:t>
      </w:r>
      <w:r w:rsidR="002B27A5">
        <w:rPr>
          <w:sz w:val="40"/>
          <w:szCs w:val="40"/>
        </w:rPr>
        <w:t xml:space="preserve"> 4</w:t>
      </w:r>
      <w:r>
        <w:rPr>
          <w:sz w:val="40"/>
          <w:szCs w:val="40"/>
        </w:rPr>
        <w:t xml:space="preserve"> Credits</w:t>
      </w:r>
      <w:r w:rsidR="002B27A5">
        <w:rPr>
          <w:sz w:val="40"/>
          <w:szCs w:val="40"/>
        </w:rPr>
        <w:t xml:space="preserve"> 5</w:t>
      </w:r>
    </w:p>
    <w:p w:rsidR="0016690A" w:rsidRPr="00781250" w:rsidRDefault="0016690A" w:rsidP="00781250"/>
    <w:p w:rsidR="00781250" w:rsidRDefault="00781250" w:rsidP="0081249F">
      <w:pPr>
        <w:pStyle w:val="MyNormalText"/>
        <w:sectPr w:rsidR="00781250" w:rsidSect="00781250">
          <w:headerReference w:type="even" r:id="rId8"/>
          <w:footerReference w:type="default" r:id="rId9"/>
          <w:pgSz w:w="11906" w:h="16838" w:code="9"/>
          <w:pgMar w:top="1134" w:right="1134" w:bottom="1134" w:left="1134" w:header="680" w:footer="680" w:gutter="0"/>
          <w:pgNumType w:start="1"/>
          <w:cols w:space="708"/>
          <w:titlePg/>
          <w:docGrid w:linePitch="360"/>
        </w:sectPr>
      </w:pPr>
    </w:p>
    <w:p w:rsidR="0016690A" w:rsidRPr="00781250" w:rsidRDefault="0016690A" w:rsidP="00781250"/>
    <w:p w:rsidR="0080090D" w:rsidRDefault="00781250" w:rsidP="00781250">
      <w:pPr>
        <w:pStyle w:val="Heading1"/>
      </w:pPr>
      <w:bookmarkStart w:id="1" w:name="_Toc263845163"/>
      <w:bookmarkStart w:id="2" w:name="_Toc415418490"/>
      <w:r>
        <w:t>TABLE OF CONTENTS</w:t>
      </w:r>
      <w:bookmarkEnd w:id="1"/>
      <w:bookmarkEnd w:id="2"/>
    </w:p>
    <w:p w:rsidR="00EA7462" w:rsidRPr="00D641EA" w:rsidRDefault="00667D79" w:rsidP="006A5D5F">
      <w:pPr>
        <w:pStyle w:val="TOC1"/>
        <w:rPr>
          <w:rFonts w:ascii="Calibri" w:hAnsi="Calibri"/>
          <w:noProof/>
          <w:szCs w:val="22"/>
          <w:lang w:val="en-US"/>
        </w:rPr>
      </w:pPr>
      <w:r>
        <w:fldChar w:fldCharType="begin"/>
      </w:r>
      <w:r>
        <w:instrText xml:space="preserve"> TOC \o "1-3" \h \z \u </w:instrText>
      </w:r>
      <w:r>
        <w:fldChar w:fldCharType="separate"/>
      </w:r>
      <w:hyperlink w:anchor="_Toc415418490" w:history="1">
        <w:r w:rsidR="00EA7462" w:rsidRPr="004803C3">
          <w:rPr>
            <w:rStyle w:val="Hyperlink"/>
            <w:noProof/>
          </w:rPr>
          <w:t>TABLE OF CONTENTS</w:t>
        </w:r>
        <w:r w:rsidR="00EA7462">
          <w:rPr>
            <w:noProof/>
            <w:webHidden/>
          </w:rPr>
          <w:tab/>
        </w:r>
        <w:r w:rsidR="00EA7462">
          <w:rPr>
            <w:noProof/>
            <w:webHidden/>
          </w:rPr>
          <w:fldChar w:fldCharType="begin"/>
        </w:r>
        <w:r w:rsidR="00EA7462">
          <w:rPr>
            <w:noProof/>
            <w:webHidden/>
          </w:rPr>
          <w:instrText xml:space="preserve"> PAGEREF _Toc415418490 \h </w:instrText>
        </w:r>
        <w:r w:rsidR="00EA7462">
          <w:rPr>
            <w:noProof/>
            <w:webHidden/>
          </w:rPr>
        </w:r>
        <w:r w:rsidR="00EA7462">
          <w:rPr>
            <w:noProof/>
            <w:webHidden/>
          </w:rPr>
          <w:fldChar w:fldCharType="separate"/>
        </w:r>
        <w:r w:rsidR="00EA7462">
          <w:rPr>
            <w:noProof/>
            <w:webHidden/>
          </w:rPr>
          <w:t>1</w:t>
        </w:r>
        <w:r w:rsidR="00EA7462">
          <w:rPr>
            <w:noProof/>
            <w:webHidden/>
          </w:rPr>
          <w:fldChar w:fldCharType="end"/>
        </w:r>
      </w:hyperlink>
      <w:bookmarkStart w:id="3" w:name="_GoBack"/>
      <w:bookmarkEnd w:id="3"/>
    </w:p>
    <w:p w:rsidR="00EA7462" w:rsidRPr="00D641EA" w:rsidRDefault="00EA7462" w:rsidP="006A5D5F">
      <w:pPr>
        <w:pStyle w:val="TOC1"/>
        <w:rPr>
          <w:rFonts w:ascii="Calibri" w:hAnsi="Calibri"/>
          <w:noProof/>
          <w:szCs w:val="22"/>
          <w:lang w:val="en-US"/>
        </w:rPr>
      </w:pPr>
      <w:hyperlink w:anchor="_Toc415418491" w:history="1">
        <w:r w:rsidRPr="004803C3">
          <w:rPr>
            <w:rStyle w:val="Hyperlink"/>
            <w:noProof/>
          </w:rPr>
          <w:t>FORMATIVE ASSESSMENT</w:t>
        </w:r>
        <w:r>
          <w:rPr>
            <w:noProof/>
            <w:webHidden/>
          </w:rPr>
          <w:tab/>
        </w:r>
        <w:r>
          <w:rPr>
            <w:noProof/>
            <w:webHidden/>
          </w:rPr>
          <w:fldChar w:fldCharType="begin"/>
        </w:r>
        <w:r>
          <w:rPr>
            <w:noProof/>
            <w:webHidden/>
          </w:rPr>
          <w:instrText xml:space="preserve"> PAGEREF _Toc415418491 \h </w:instrText>
        </w:r>
        <w:r>
          <w:rPr>
            <w:noProof/>
            <w:webHidden/>
          </w:rPr>
        </w:r>
        <w:r>
          <w:rPr>
            <w:noProof/>
            <w:webHidden/>
          </w:rPr>
          <w:fldChar w:fldCharType="separate"/>
        </w:r>
        <w:r>
          <w:rPr>
            <w:noProof/>
            <w:webHidden/>
          </w:rPr>
          <w:t>4</w:t>
        </w:r>
        <w:r>
          <w:rPr>
            <w:noProof/>
            <w:webHidden/>
          </w:rPr>
          <w:fldChar w:fldCharType="end"/>
        </w:r>
      </w:hyperlink>
    </w:p>
    <w:p w:rsidR="00EA7462" w:rsidRPr="00D641EA" w:rsidRDefault="00EA7462" w:rsidP="006A5D5F">
      <w:pPr>
        <w:pStyle w:val="TOC3"/>
        <w:rPr>
          <w:rFonts w:ascii="Calibri" w:hAnsi="Calibri"/>
          <w:noProof/>
          <w:sz w:val="22"/>
          <w:szCs w:val="22"/>
          <w:lang w:val="en-US"/>
        </w:rPr>
      </w:pPr>
      <w:hyperlink w:anchor="_Toc415418492" w:history="1">
        <w:r w:rsidRPr="004803C3">
          <w:rPr>
            <w:rStyle w:val="Hyperlink"/>
            <w:noProof/>
          </w:rPr>
          <w:t>Formative assessment: SO1 AC 1-3</w:t>
        </w:r>
        <w:r>
          <w:rPr>
            <w:noProof/>
            <w:webHidden/>
          </w:rPr>
          <w:tab/>
        </w:r>
        <w:r>
          <w:rPr>
            <w:noProof/>
            <w:webHidden/>
          </w:rPr>
          <w:fldChar w:fldCharType="begin"/>
        </w:r>
        <w:r>
          <w:rPr>
            <w:noProof/>
            <w:webHidden/>
          </w:rPr>
          <w:instrText xml:space="preserve"> PAGEREF _Toc415418492 \h </w:instrText>
        </w:r>
        <w:r>
          <w:rPr>
            <w:noProof/>
            <w:webHidden/>
          </w:rPr>
        </w:r>
        <w:r>
          <w:rPr>
            <w:noProof/>
            <w:webHidden/>
          </w:rPr>
          <w:fldChar w:fldCharType="separate"/>
        </w:r>
        <w:r>
          <w:rPr>
            <w:noProof/>
            <w:webHidden/>
          </w:rPr>
          <w:t>4</w:t>
        </w:r>
        <w:r>
          <w:rPr>
            <w:noProof/>
            <w:webHidden/>
          </w:rPr>
          <w:fldChar w:fldCharType="end"/>
        </w:r>
      </w:hyperlink>
    </w:p>
    <w:p w:rsidR="00EA7462" w:rsidRPr="00D641EA" w:rsidRDefault="00EA7462" w:rsidP="006A5D5F">
      <w:pPr>
        <w:pStyle w:val="TOC3"/>
        <w:rPr>
          <w:rFonts w:ascii="Calibri" w:hAnsi="Calibri"/>
          <w:noProof/>
          <w:sz w:val="22"/>
          <w:szCs w:val="22"/>
          <w:lang w:val="en-US"/>
        </w:rPr>
      </w:pPr>
      <w:hyperlink w:anchor="_Toc415418493" w:history="1">
        <w:r w:rsidRPr="004803C3">
          <w:rPr>
            <w:rStyle w:val="Hyperlink"/>
            <w:noProof/>
          </w:rPr>
          <w:t>Formative assessment: SO2 AC 1-2</w:t>
        </w:r>
        <w:r>
          <w:rPr>
            <w:noProof/>
            <w:webHidden/>
          </w:rPr>
          <w:tab/>
        </w:r>
        <w:r>
          <w:rPr>
            <w:noProof/>
            <w:webHidden/>
          </w:rPr>
          <w:fldChar w:fldCharType="begin"/>
        </w:r>
        <w:r>
          <w:rPr>
            <w:noProof/>
            <w:webHidden/>
          </w:rPr>
          <w:instrText xml:space="preserve"> PAGEREF _Toc415418493 \h </w:instrText>
        </w:r>
        <w:r>
          <w:rPr>
            <w:noProof/>
            <w:webHidden/>
          </w:rPr>
        </w:r>
        <w:r>
          <w:rPr>
            <w:noProof/>
            <w:webHidden/>
          </w:rPr>
          <w:fldChar w:fldCharType="separate"/>
        </w:r>
        <w:r>
          <w:rPr>
            <w:noProof/>
            <w:webHidden/>
          </w:rPr>
          <w:t>4</w:t>
        </w:r>
        <w:r>
          <w:rPr>
            <w:noProof/>
            <w:webHidden/>
          </w:rPr>
          <w:fldChar w:fldCharType="end"/>
        </w:r>
      </w:hyperlink>
    </w:p>
    <w:p w:rsidR="00EA7462" w:rsidRPr="00D641EA" w:rsidRDefault="00EA7462" w:rsidP="006A5D5F">
      <w:pPr>
        <w:pStyle w:val="TOC3"/>
        <w:rPr>
          <w:rFonts w:ascii="Calibri" w:hAnsi="Calibri"/>
          <w:noProof/>
          <w:sz w:val="22"/>
          <w:szCs w:val="22"/>
          <w:lang w:val="en-US"/>
        </w:rPr>
      </w:pPr>
      <w:hyperlink w:anchor="_Toc415418494" w:history="1">
        <w:r w:rsidRPr="004803C3">
          <w:rPr>
            <w:rStyle w:val="Hyperlink"/>
            <w:noProof/>
          </w:rPr>
          <w:t>Formative assessment: SO3 AC 1-5</w:t>
        </w:r>
        <w:r>
          <w:rPr>
            <w:noProof/>
            <w:webHidden/>
          </w:rPr>
          <w:tab/>
        </w:r>
        <w:r>
          <w:rPr>
            <w:noProof/>
            <w:webHidden/>
          </w:rPr>
          <w:fldChar w:fldCharType="begin"/>
        </w:r>
        <w:r>
          <w:rPr>
            <w:noProof/>
            <w:webHidden/>
          </w:rPr>
          <w:instrText xml:space="preserve"> PAGEREF _Toc415418494 \h </w:instrText>
        </w:r>
        <w:r>
          <w:rPr>
            <w:noProof/>
            <w:webHidden/>
          </w:rPr>
        </w:r>
        <w:r>
          <w:rPr>
            <w:noProof/>
            <w:webHidden/>
          </w:rPr>
          <w:fldChar w:fldCharType="separate"/>
        </w:r>
        <w:r>
          <w:rPr>
            <w:noProof/>
            <w:webHidden/>
          </w:rPr>
          <w:t>4</w:t>
        </w:r>
        <w:r>
          <w:rPr>
            <w:noProof/>
            <w:webHidden/>
          </w:rPr>
          <w:fldChar w:fldCharType="end"/>
        </w:r>
      </w:hyperlink>
    </w:p>
    <w:p w:rsidR="00EA7462" w:rsidRPr="00D641EA" w:rsidRDefault="00EA7462" w:rsidP="006A5D5F">
      <w:pPr>
        <w:pStyle w:val="TOC1"/>
        <w:rPr>
          <w:rFonts w:ascii="Calibri" w:hAnsi="Calibri"/>
          <w:noProof/>
          <w:szCs w:val="22"/>
          <w:lang w:val="en-US"/>
        </w:rPr>
      </w:pPr>
      <w:hyperlink w:anchor="_Toc415418495" w:history="1">
        <w:r w:rsidRPr="004803C3">
          <w:rPr>
            <w:rStyle w:val="Hyperlink"/>
            <w:noProof/>
          </w:rPr>
          <w:t>PERSONAL INFORMATION</w:t>
        </w:r>
        <w:r>
          <w:rPr>
            <w:noProof/>
            <w:webHidden/>
          </w:rPr>
          <w:tab/>
        </w:r>
        <w:r>
          <w:rPr>
            <w:noProof/>
            <w:webHidden/>
          </w:rPr>
          <w:fldChar w:fldCharType="begin"/>
        </w:r>
        <w:r>
          <w:rPr>
            <w:noProof/>
            <w:webHidden/>
          </w:rPr>
          <w:instrText xml:space="preserve"> PAGEREF _Toc415418495 \h </w:instrText>
        </w:r>
        <w:r>
          <w:rPr>
            <w:noProof/>
            <w:webHidden/>
          </w:rPr>
        </w:r>
        <w:r>
          <w:rPr>
            <w:noProof/>
            <w:webHidden/>
          </w:rPr>
          <w:fldChar w:fldCharType="separate"/>
        </w:r>
        <w:r>
          <w:rPr>
            <w:noProof/>
            <w:webHidden/>
          </w:rPr>
          <w:t>5</w:t>
        </w:r>
        <w:r>
          <w:rPr>
            <w:noProof/>
            <w:webHidden/>
          </w:rPr>
          <w:fldChar w:fldCharType="end"/>
        </w:r>
      </w:hyperlink>
    </w:p>
    <w:p w:rsidR="00EA7462" w:rsidRPr="00D641EA" w:rsidRDefault="00EA7462" w:rsidP="006A5D5F">
      <w:pPr>
        <w:pStyle w:val="TOC1"/>
        <w:rPr>
          <w:rFonts w:ascii="Calibri" w:hAnsi="Calibri"/>
          <w:noProof/>
          <w:szCs w:val="22"/>
          <w:lang w:val="en-US"/>
        </w:rPr>
      </w:pPr>
      <w:hyperlink w:anchor="_Toc415418496" w:history="1">
        <w:r w:rsidRPr="004803C3">
          <w:rPr>
            <w:rStyle w:val="Hyperlink"/>
            <w:noProof/>
          </w:rPr>
          <w:t>INTRODUCTION</w:t>
        </w:r>
        <w:r>
          <w:rPr>
            <w:noProof/>
            <w:webHidden/>
          </w:rPr>
          <w:tab/>
        </w:r>
        <w:r>
          <w:rPr>
            <w:noProof/>
            <w:webHidden/>
          </w:rPr>
          <w:fldChar w:fldCharType="begin"/>
        </w:r>
        <w:r>
          <w:rPr>
            <w:noProof/>
            <w:webHidden/>
          </w:rPr>
          <w:instrText xml:space="preserve"> PAGEREF _Toc415418496 \h </w:instrText>
        </w:r>
        <w:r>
          <w:rPr>
            <w:noProof/>
            <w:webHidden/>
          </w:rPr>
        </w:r>
        <w:r>
          <w:rPr>
            <w:noProof/>
            <w:webHidden/>
          </w:rPr>
          <w:fldChar w:fldCharType="separate"/>
        </w:r>
        <w:r>
          <w:rPr>
            <w:noProof/>
            <w:webHidden/>
          </w:rPr>
          <w:t>6</w:t>
        </w:r>
        <w:r>
          <w:rPr>
            <w:noProof/>
            <w:webHidden/>
          </w:rPr>
          <w:fldChar w:fldCharType="end"/>
        </w:r>
      </w:hyperlink>
    </w:p>
    <w:p w:rsidR="00EA7462" w:rsidRPr="00D641EA" w:rsidRDefault="00EA7462">
      <w:pPr>
        <w:pStyle w:val="TOC2"/>
        <w:tabs>
          <w:tab w:val="right" w:leader="dot" w:pos="9628"/>
        </w:tabs>
        <w:rPr>
          <w:rFonts w:ascii="Calibri" w:hAnsi="Calibri"/>
          <w:bCs w:val="0"/>
          <w:noProof/>
          <w:lang w:val="en-US"/>
        </w:rPr>
      </w:pPr>
      <w:hyperlink w:anchor="_Toc415418497" w:history="1">
        <w:r w:rsidRPr="004803C3">
          <w:rPr>
            <w:rStyle w:val="Hyperlink"/>
            <w:noProof/>
          </w:rPr>
          <w:t>Structure</w:t>
        </w:r>
        <w:r>
          <w:rPr>
            <w:noProof/>
            <w:webHidden/>
          </w:rPr>
          <w:tab/>
        </w:r>
        <w:r>
          <w:rPr>
            <w:noProof/>
            <w:webHidden/>
          </w:rPr>
          <w:fldChar w:fldCharType="begin"/>
        </w:r>
        <w:r>
          <w:rPr>
            <w:noProof/>
            <w:webHidden/>
          </w:rPr>
          <w:instrText xml:space="preserve"> PAGEREF _Toc415418497 \h </w:instrText>
        </w:r>
        <w:r>
          <w:rPr>
            <w:noProof/>
            <w:webHidden/>
          </w:rPr>
        </w:r>
        <w:r>
          <w:rPr>
            <w:noProof/>
            <w:webHidden/>
          </w:rPr>
          <w:fldChar w:fldCharType="separate"/>
        </w:r>
        <w:r>
          <w:rPr>
            <w:noProof/>
            <w:webHidden/>
          </w:rPr>
          <w:t>7</w:t>
        </w:r>
        <w:r>
          <w:rPr>
            <w:noProof/>
            <w:webHidden/>
          </w:rPr>
          <w:fldChar w:fldCharType="end"/>
        </w:r>
      </w:hyperlink>
    </w:p>
    <w:p w:rsidR="00EA7462" w:rsidRPr="00D641EA" w:rsidRDefault="00EA7462" w:rsidP="006A5D5F">
      <w:pPr>
        <w:pStyle w:val="TOC3"/>
        <w:rPr>
          <w:rFonts w:ascii="Calibri" w:hAnsi="Calibri"/>
          <w:noProof/>
          <w:sz w:val="22"/>
          <w:szCs w:val="22"/>
          <w:lang w:val="en-US"/>
        </w:rPr>
      </w:pPr>
      <w:hyperlink w:anchor="_Toc415418498" w:history="1">
        <w:r w:rsidRPr="004803C3">
          <w:rPr>
            <w:rStyle w:val="Hyperlink"/>
            <w:noProof/>
          </w:rPr>
          <w:t>Programme methodology</w:t>
        </w:r>
        <w:r>
          <w:rPr>
            <w:noProof/>
            <w:webHidden/>
          </w:rPr>
          <w:tab/>
        </w:r>
        <w:r>
          <w:rPr>
            <w:noProof/>
            <w:webHidden/>
          </w:rPr>
          <w:fldChar w:fldCharType="begin"/>
        </w:r>
        <w:r>
          <w:rPr>
            <w:noProof/>
            <w:webHidden/>
          </w:rPr>
          <w:instrText xml:space="preserve"> PAGEREF _Toc415418498 \h </w:instrText>
        </w:r>
        <w:r>
          <w:rPr>
            <w:noProof/>
            <w:webHidden/>
          </w:rPr>
        </w:r>
        <w:r>
          <w:rPr>
            <w:noProof/>
            <w:webHidden/>
          </w:rPr>
          <w:fldChar w:fldCharType="separate"/>
        </w:r>
        <w:r>
          <w:rPr>
            <w:noProof/>
            <w:webHidden/>
          </w:rPr>
          <w:t>7</w:t>
        </w:r>
        <w:r>
          <w:rPr>
            <w:noProof/>
            <w:webHidden/>
          </w:rPr>
          <w:fldChar w:fldCharType="end"/>
        </w:r>
      </w:hyperlink>
    </w:p>
    <w:p w:rsidR="00EA7462" w:rsidRPr="00D641EA" w:rsidRDefault="00EA7462" w:rsidP="006A5D5F">
      <w:pPr>
        <w:pStyle w:val="TOC3"/>
        <w:rPr>
          <w:rFonts w:ascii="Calibri" w:hAnsi="Calibri"/>
          <w:noProof/>
          <w:sz w:val="22"/>
          <w:szCs w:val="22"/>
          <w:lang w:val="en-US"/>
        </w:rPr>
      </w:pPr>
      <w:hyperlink w:anchor="_Toc415418499" w:history="1">
        <w:r w:rsidRPr="004803C3">
          <w:rPr>
            <w:rStyle w:val="Hyperlink"/>
            <w:noProof/>
          </w:rPr>
          <w:t>What Learning Material you should have</w:t>
        </w:r>
        <w:r>
          <w:rPr>
            <w:noProof/>
            <w:webHidden/>
          </w:rPr>
          <w:tab/>
        </w:r>
        <w:r>
          <w:rPr>
            <w:noProof/>
            <w:webHidden/>
          </w:rPr>
          <w:fldChar w:fldCharType="begin"/>
        </w:r>
        <w:r>
          <w:rPr>
            <w:noProof/>
            <w:webHidden/>
          </w:rPr>
          <w:instrText xml:space="preserve"> PAGEREF _Toc415418499 \h </w:instrText>
        </w:r>
        <w:r>
          <w:rPr>
            <w:noProof/>
            <w:webHidden/>
          </w:rPr>
        </w:r>
        <w:r>
          <w:rPr>
            <w:noProof/>
            <w:webHidden/>
          </w:rPr>
          <w:fldChar w:fldCharType="separate"/>
        </w:r>
        <w:r>
          <w:rPr>
            <w:noProof/>
            <w:webHidden/>
          </w:rPr>
          <w:t>8</w:t>
        </w:r>
        <w:r>
          <w:rPr>
            <w:noProof/>
            <w:webHidden/>
          </w:rPr>
          <w:fldChar w:fldCharType="end"/>
        </w:r>
      </w:hyperlink>
    </w:p>
    <w:p w:rsidR="00EA7462" w:rsidRPr="00D641EA" w:rsidRDefault="00EA7462" w:rsidP="006A5D5F">
      <w:pPr>
        <w:pStyle w:val="TOC3"/>
        <w:rPr>
          <w:rFonts w:ascii="Calibri" w:hAnsi="Calibri"/>
          <w:noProof/>
          <w:sz w:val="22"/>
          <w:szCs w:val="22"/>
          <w:lang w:val="en-US"/>
        </w:rPr>
      </w:pPr>
      <w:hyperlink w:anchor="_Toc415418500" w:history="1">
        <w:r w:rsidRPr="004803C3">
          <w:rPr>
            <w:rStyle w:val="Hyperlink"/>
            <w:noProof/>
          </w:rPr>
          <w:t>Different types of activities you can expect</w:t>
        </w:r>
        <w:r>
          <w:rPr>
            <w:noProof/>
            <w:webHidden/>
          </w:rPr>
          <w:tab/>
        </w:r>
        <w:r>
          <w:rPr>
            <w:noProof/>
            <w:webHidden/>
          </w:rPr>
          <w:fldChar w:fldCharType="begin"/>
        </w:r>
        <w:r>
          <w:rPr>
            <w:noProof/>
            <w:webHidden/>
          </w:rPr>
          <w:instrText xml:space="preserve"> PAGEREF _Toc415418500 \h </w:instrText>
        </w:r>
        <w:r>
          <w:rPr>
            <w:noProof/>
            <w:webHidden/>
          </w:rPr>
        </w:r>
        <w:r>
          <w:rPr>
            <w:noProof/>
            <w:webHidden/>
          </w:rPr>
          <w:fldChar w:fldCharType="separate"/>
        </w:r>
        <w:r>
          <w:rPr>
            <w:noProof/>
            <w:webHidden/>
          </w:rPr>
          <w:t>9</w:t>
        </w:r>
        <w:r>
          <w:rPr>
            <w:noProof/>
            <w:webHidden/>
          </w:rPr>
          <w:fldChar w:fldCharType="end"/>
        </w:r>
      </w:hyperlink>
    </w:p>
    <w:p w:rsidR="00EA7462" w:rsidRPr="00D641EA" w:rsidRDefault="00EA7462" w:rsidP="006A5D5F">
      <w:pPr>
        <w:pStyle w:val="TOC3"/>
        <w:rPr>
          <w:rFonts w:ascii="Calibri" w:hAnsi="Calibri"/>
          <w:noProof/>
          <w:sz w:val="22"/>
          <w:szCs w:val="22"/>
          <w:lang w:val="en-US"/>
        </w:rPr>
      </w:pPr>
      <w:hyperlink w:anchor="_Toc415418501" w:history="1">
        <w:r w:rsidRPr="004803C3">
          <w:rPr>
            <w:rStyle w:val="Hyperlink"/>
            <w:noProof/>
          </w:rPr>
          <w:t>Learner Administration</w:t>
        </w:r>
        <w:r>
          <w:rPr>
            <w:noProof/>
            <w:webHidden/>
          </w:rPr>
          <w:tab/>
        </w:r>
        <w:r>
          <w:rPr>
            <w:noProof/>
            <w:webHidden/>
          </w:rPr>
          <w:fldChar w:fldCharType="begin"/>
        </w:r>
        <w:r>
          <w:rPr>
            <w:noProof/>
            <w:webHidden/>
          </w:rPr>
          <w:instrText xml:space="preserve"> PAGEREF _Toc415418501 \h </w:instrText>
        </w:r>
        <w:r>
          <w:rPr>
            <w:noProof/>
            <w:webHidden/>
          </w:rPr>
        </w:r>
        <w:r>
          <w:rPr>
            <w:noProof/>
            <w:webHidden/>
          </w:rPr>
          <w:fldChar w:fldCharType="separate"/>
        </w:r>
        <w:r>
          <w:rPr>
            <w:noProof/>
            <w:webHidden/>
          </w:rPr>
          <w:t>10</w:t>
        </w:r>
        <w:r>
          <w:rPr>
            <w:noProof/>
            <w:webHidden/>
          </w:rPr>
          <w:fldChar w:fldCharType="end"/>
        </w:r>
      </w:hyperlink>
    </w:p>
    <w:p w:rsidR="00EA7462" w:rsidRPr="00D641EA" w:rsidRDefault="00EA7462" w:rsidP="006A5D5F">
      <w:pPr>
        <w:pStyle w:val="TOC3"/>
        <w:rPr>
          <w:rFonts w:ascii="Calibri" w:hAnsi="Calibri"/>
          <w:noProof/>
          <w:sz w:val="22"/>
          <w:szCs w:val="22"/>
          <w:lang w:val="en-US"/>
        </w:rPr>
      </w:pPr>
      <w:hyperlink w:anchor="_Toc415418502" w:history="1">
        <w:r w:rsidRPr="004803C3">
          <w:rPr>
            <w:rStyle w:val="Hyperlink"/>
            <w:noProof/>
          </w:rPr>
          <w:t>Assessments</w:t>
        </w:r>
        <w:r>
          <w:rPr>
            <w:noProof/>
            <w:webHidden/>
          </w:rPr>
          <w:tab/>
        </w:r>
        <w:r>
          <w:rPr>
            <w:noProof/>
            <w:webHidden/>
          </w:rPr>
          <w:fldChar w:fldCharType="begin"/>
        </w:r>
        <w:r>
          <w:rPr>
            <w:noProof/>
            <w:webHidden/>
          </w:rPr>
          <w:instrText xml:space="preserve"> PAGEREF _Toc415418502 \h </w:instrText>
        </w:r>
        <w:r>
          <w:rPr>
            <w:noProof/>
            <w:webHidden/>
          </w:rPr>
        </w:r>
        <w:r>
          <w:rPr>
            <w:noProof/>
            <w:webHidden/>
          </w:rPr>
          <w:fldChar w:fldCharType="separate"/>
        </w:r>
        <w:r>
          <w:rPr>
            <w:noProof/>
            <w:webHidden/>
          </w:rPr>
          <w:t>10</w:t>
        </w:r>
        <w:r>
          <w:rPr>
            <w:noProof/>
            <w:webHidden/>
          </w:rPr>
          <w:fldChar w:fldCharType="end"/>
        </w:r>
      </w:hyperlink>
    </w:p>
    <w:p w:rsidR="00EA7462" w:rsidRPr="00D641EA" w:rsidRDefault="00EA7462" w:rsidP="006A5D5F">
      <w:pPr>
        <w:pStyle w:val="TOC3"/>
        <w:rPr>
          <w:rFonts w:ascii="Calibri" w:hAnsi="Calibri"/>
          <w:noProof/>
          <w:sz w:val="22"/>
          <w:szCs w:val="22"/>
          <w:lang w:val="en-US"/>
        </w:rPr>
      </w:pPr>
      <w:hyperlink w:anchor="_Toc415418503" w:history="1">
        <w:r w:rsidRPr="004803C3">
          <w:rPr>
            <w:rStyle w:val="Hyperlink"/>
            <w:noProof/>
          </w:rPr>
          <w:t>Learner Support</w:t>
        </w:r>
        <w:r>
          <w:rPr>
            <w:noProof/>
            <w:webHidden/>
          </w:rPr>
          <w:tab/>
        </w:r>
        <w:r>
          <w:rPr>
            <w:noProof/>
            <w:webHidden/>
          </w:rPr>
          <w:fldChar w:fldCharType="begin"/>
        </w:r>
        <w:r>
          <w:rPr>
            <w:noProof/>
            <w:webHidden/>
          </w:rPr>
          <w:instrText xml:space="preserve"> PAGEREF _Toc415418503 \h </w:instrText>
        </w:r>
        <w:r>
          <w:rPr>
            <w:noProof/>
            <w:webHidden/>
          </w:rPr>
        </w:r>
        <w:r>
          <w:rPr>
            <w:noProof/>
            <w:webHidden/>
          </w:rPr>
          <w:fldChar w:fldCharType="separate"/>
        </w:r>
        <w:r>
          <w:rPr>
            <w:noProof/>
            <w:webHidden/>
          </w:rPr>
          <w:t>11</w:t>
        </w:r>
        <w:r>
          <w:rPr>
            <w:noProof/>
            <w:webHidden/>
          </w:rPr>
          <w:fldChar w:fldCharType="end"/>
        </w:r>
      </w:hyperlink>
    </w:p>
    <w:p w:rsidR="00EA7462" w:rsidRPr="00D641EA" w:rsidRDefault="00EA7462" w:rsidP="006A5D5F">
      <w:pPr>
        <w:pStyle w:val="TOC3"/>
        <w:rPr>
          <w:rFonts w:ascii="Calibri" w:hAnsi="Calibri"/>
          <w:noProof/>
          <w:sz w:val="22"/>
          <w:szCs w:val="22"/>
          <w:lang w:val="en-US"/>
        </w:rPr>
      </w:pPr>
      <w:hyperlink w:anchor="_Toc415418504" w:history="1">
        <w:r w:rsidRPr="004803C3">
          <w:rPr>
            <w:rStyle w:val="Hyperlink"/>
            <w:noProof/>
          </w:rPr>
          <w:t>Learner Expectations</w:t>
        </w:r>
        <w:r>
          <w:rPr>
            <w:noProof/>
            <w:webHidden/>
          </w:rPr>
          <w:tab/>
        </w:r>
        <w:r>
          <w:rPr>
            <w:noProof/>
            <w:webHidden/>
          </w:rPr>
          <w:fldChar w:fldCharType="begin"/>
        </w:r>
        <w:r>
          <w:rPr>
            <w:noProof/>
            <w:webHidden/>
          </w:rPr>
          <w:instrText xml:space="preserve"> PAGEREF _Toc415418504 \h </w:instrText>
        </w:r>
        <w:r>
          <w:rPr>
            <w:noProof/>
            <w:webHidden/>
          </w:rPr>
        </w:r>
        <w:r>
          <w:rPr>
            <w:noProof/>
            <w:webHidden/>
          </w:rPr>
          <w:fldChar w:fldCharType="separate"/>
        </w:r>
        <w:r>
          <w:rPr>
            <w:noProof/>
            <w:webHidden/>
          </w:rPr>
          <w:t>12</w:t>
        </w:r>
        <w:r>
          <w:rPr>
            <w:noProof/>
            <w:webHidden/>
          </w:rPr>
          <w:fldChar w:fldCharType="end"/>
        </w:r>
      </w:hyperlink>
    </w:p>
    <w:p w:rsidR="00EA7462" w:rsidRPr="00D641EA" w:rsidRDefault="00EA7462">
      <w:pPr>
        <w:pStyle w:val="TOC2"/>
        <w:tabs>
          <w:tab w:val="right" w:leader="dot" w:pos="9628"/>
        </w:tabs>
        <w:rPr>
          <w:rFonts w:ascii="Calibri" w:hAnsi="Calibri"/>
          <w:bCs w:val="0"/>
          <w:noProof/>
          <w:lang w:val="en-US"/>
        </w:rPr>
      </w:pPr>
      <w:hyperlink w:anchor="_Toc415418505" w:history="1">
        <w:r w:rsidRPr="004803C3">
          <w:rPr>
            <w:rStyle w:val="Hyperlink"/>
            <w:noProof/>
            <w:lang w:eastAsia="en-ZA"/>
          </w:rPr>
          <w:t>Programme Structure And Strategy</w:t>
        </w:r>
        <w:r>
          <w:rPr>
            <w:noProof/>
            <w:webHidden/>
          </w:rPr>
          <w:tab/>
        </w:r>
        <w:r>
          <w:rPr>
            <w:noProof/>
            <w:webHidden/>
          </w:rPr>
          <w:fldChar w:fldCharType="begin"/>
        </w:r>
        <w:r>
          <w:rPr>
            <w:noProof/>
            <w:webHidden/>
          </w:rPr>
          <w:instrText xml:space="preserve"> PAGEREF _Toc415418505 \h </w:instrText>
        </w:r>
        <w:r>
          <w:rPr>
            <w:noProof/>
            <w:webHidden/>
          </w:rPr>
        </w:r>
        <w:r>
          <w:rPr>
            <w:noProof/>
            <w:webHidden/>
          </w:rPr>
          <w:fldChar w:fldCharType="separate"/>
        </w:r>
        <w:r>
          <w:rPr>
            <w:noProof/>
            <w:webHidden/>
          </w:rPr>
          <w:t>13</w:t>
        </w:r>
        <w:r>
          <w:rPr>
            <w:noProof/>
            <w:webHidden/>
          </w:rPr>
          <w:fldChar w:fldCharType="end"/>
        </w:r>
      </w:hyperlink>
    </w:p>
    <w:p w:rsidR="00EA7462" w:rsidRPr="00D641EA" w:rsidRDefault="00EA7462" w:rsidP="006A5D5F">
      <w:pPr>
        <w:pStyle w:val="TOC1"/>
        <w:rPr>
          <w:rFonts w:ascii="Calibri" w:hAnsi="Calibri"/>
          <w:noProof/>
          <w:szCs w:val="22"/>
          <w:lang w:val="en-US"/>
        </w:rPr>
      </w:pPr>
      <w:hyperlink w:anchor="_Toc415418506" w:history="1">
        <w:r w:rsidRPr="004803C3">
          <w:rPr>
            <w:rStyle w:val="Hyperlink"/>
            <w:noProof/>
          </w:rPr>
          <w:t>UNIT STANDARD 242815</w:t>
        </w:r>
        <w:r>
          <w:rPr>
            <w:noProof/>
            <w:webHidden/>
          </w:rPr>
          <w:tab/>
        </w:r>
        <w:r>
          <w:rPr>
            <w:noProof/>
            <w:webHidden/>
          </w:rPr>
          <w:fldChar w:fldCharType="begin"/>
        </w:r>
        <w:r>
          <w:rPr>
            <w:noProof/>
            <w:webHidden/>
          </w:rPr>
          <w:instrText xml:space="preserve"> PAGEREF _Toc415418506 \h </w:instrText>
        </w:r>
        <w:r>
          <w:rPr>
            <w:noProof/>
            <w:webHidden/>
          </w:rPr>
        </w:r>
        <w:r>
          <w:rPr>
            <w:noProof/>
            <w:webHidden/>
          </w:rPr>
          <w:fldChar w:fldCharType="separate"/>
        </w:r>
        <w:r>
          <w:rPr>
            <w:noProof/>
            <w:webHidden/>
          </w:rPr>
          <w:t>18</w:t>
        </w:r>
        <w:r>
          <w:rPr>
            <w:noProof/>
            <w:webHidden/>
          </w:rPr>
          <w:fldChar w:fldCharType="end"/>
        </w:r>
      </w:hyperlink>
    </w:p>
    <w:p w:rsidR="00EA7462" w:rsidRPr="00D641EA" w:rsidRDefault="00EA7462" w:rsidP="006A5D5F">
      <w:pPr>
        <w:pStyle w:val="TOC1"/>
        <w:rPr>
          <w:rFonts w:ascii="Calibri" w:hAnsi="Calibri"/>
          <w:noProof/>
          <w:szCs w:val="22"/>
          <w:lang w:val="en-US"/>
        </w:rPr>
      </w:pPr>
      <w:hyperlink w:anchor="_Toc415418507" w:history="1">
        <w:r w:rsidRPr="004803C3">
          <w:rPr>
            <w:rStyle w:val="Hyperlink"/>
            <w:noProof/>
          </w:rPr>
          <w:t>SECTION 1: MORAL COMPASS</w:t>
        </w:r>
        <w:r>
          <w:rPr>
            <w:noProof/>
            <w:webHidden/>
          </w:rPr>
          <w:tab/>
        </w:r>
        <w:r>
          <w:rPr>
            <w:noProof/>
            <w:webHidden/>
          </w:rPr>
          <w:fldChar w:fldCharType="begin"/>
        </w:r>
        <w:r>
          <w:rPr>
            <w:noProof/>
            <w:webHidden/>
          </w:rPr>
          <w:instrText xml:space="preserve"> PAGEREF _Toc415418507 \h </w:instrText>
        </w:r>
        <w:r>
          <w:rPr>
            <w:noProof/>
            <w:webHidden/>
          </w:rPr>
        </w:r>
        <w:r>
          <w:rPr>
            <w:noProof/>
            <w:webHidden/>
          </w:rPr>
          <w:fldChar w:fldCharType="separate"/>
        </w:r>
        <w:r>
          <w:rPr>
            <w:noProof/>
            <w:webHidden/>
          </w:rPr>
          <w:t>20</w:t>
        </w:r>
        <w:r>
          <w:rPr>
            <w:noProof/>
            <w:webHidden/>
          </w:rPr>
          <w:fldChar w:fldCharType="end"/>
        </w:r>
      </w:hyperlink>
    </w:p>
    <w:p w:rsidR="00EA7462" w:rsidRPr="00D641EA" w:rsidRDefault="00EA7462">
      <w:pPr>
        <w:pStyle w:val="TOC2"/>
        <w:tabs>
          <w:tab w:val="right" w:leader="dot" w:pos="9628"/>
        </w:tabs>
        <w:rPr>
          <w:rFonts w:ascii="Calibri" w:hAnsi="Calibri"/>
          <w:bCs w:val="0"/>
          <w:noProof/>
          <w:lang w:val="en-US"/>
        </w:rPr>
      </w:pPr>
      <w:hyperlink w:anchor="_Toc415418508" w:history="1">
        <w:r w:rsidRPr="004803C3">
          <w:rPr>
            <w:rStyle w:val="Hyperlink"/>
            <w:noProof/>
          </w:rPr>
          <w:t>What Is Corporate Culture?</w:t>
        </w:r>
        <w:r>
          <w:rPr>
            <w:noProof/>
            <w:webHidden/>
          </w:rPr>
          <w:tab/>
        </w:r>
        <w:r>
          <w:rPr>
            <w:noProof/>
            <w:webHidden/>
          </w:rPr>
          <w:fldChar w:fldCharType="begin"/>
        </w:r>
        <w:r>
          <w:rPr>
            <w:noProof/>
            <w:webHidden/>
          </w:rPr>
          <w:instrText xml:space="preserve"> PAGEREF _Toc415418508 \h </w:instrText>
        </w:r>
        <w:r>
          <w:rPr>
            <w:noProof/>
            <w:webHidden/>
          </w:rPr>
        </w:r>
        <w:r>
          <w:rPr>
            <w:noProof/>
            <w:webHidden/>
          </w:rPr>
          <w:fldChar w:fldCharType="separate"/>
        </w:r>
        <w:r>
          <w:rPr>
            <w:noProof/>
            <w:webHidden/>
          </w:rPr>
          <w:t>20</w:t>
        </w:r>
        <w:r>
          <w:rPr>
            <w:noProof/>
            <w:webHidden/>
          </w:rPr>
          <w:fldChar w:fldCharType="end"/>
        </w:r>
      </w:hyperlink>
    </w:p>
    <w:p w:rsidR="00EA7462" w:rsidRPr="00D641EA" w:rsidRDefault="00EA7462" w:rsidP="006A5D5F">
      <w:pPr>
        <w:pStyle w:val="TOC3"/>
        <w:rPr>
          <w:rFonts w:ascii="Calibri" w:hAnsi="Calibri"/>
          <w:noProof/>
          <w:sz w:val="22"/>
          <w:szCs w:val="22"/>
          <w:lang w:val="en-US"/>
        </w:rPr>
      </w:pPr>
      <w:hyperlink w:anchor="_Toc415418509" w:history="1">
        <w:r w:rsidRPr="004803C3">
          <w:rPr>
            <w:rStyle w:val="Hyperlink"/>
            <w:noProof/>
          </w:rPr>
          <w:t>Values</w:t>
        </w:r>
        <w:r>
          <w:rPr>
            <w:noProof/>
            <w:webHidden/>
          </w:rPr>
          <w:tab/>
        </w:r>
        <w:r>
          <w:rPr>
            <w:noProof/>
            <w:webHidden/>
          </w:rPr>
          <w:fldChar w:fldCharType="begin"/>
        </w:r>
        <w:r>
          <w:rPr>
            <w:noProof/>
            <w:webHidden/>
          </w:rPr>
          <w:instrText xml:space="preserve"> PAGEREF _Toc415418509 \h </w:instrText>
        </w:r>
        <w:r>
          <w:rPr>
            <w:noProof/>
            <w:webHidden/>
          </w:rPr>
        </w:r>
        <w:r>
          <w:rPr>
            <w:noProof/>
            <w:webHidden/>
          </w:rPr>
          <w:fldChar w:fldCharType="separate"/>
        </w:r>
        <w:r>
          <w:rPr>
            <w:noProof/>
            <w:webHidden/>
          </w:rPr>
          <w:t>20</w:t>
        </w:r>
        <w:r>
          <w:rPr>
            <w:noProof/>
            <w:webHidden/>
          </w:rPr>
          <w:fldChar w:fldCharType="end"/>
        </w:r>
      </w:hyperlink>
    </w:p>
    <w:p w:rsidR="00EA7462" w:rsidRPr="00D641EA" w:rsidRDefault="00EA7462" w:rsidP="006A5D5F">
      <w:pPr>
        <w:pStyle w:val="TOC3"/>
        <w:rPr>
          <w:rFonts w:ascii="Calibri" w:hAnsi="Calibri"/>
          <w:noProof/>
          <w:sz w:val="22"/>
          <w:szCs w:val="22"/>
          <w:lang w:val="en-US"/>
        </w:rPr>
      </w:pPr>
      <w:hyperlink w:anchor="_Toc415418510" w:history="1">
        <w:r w:rsidRPr="004803C3">
          <w:rPr>
            <w:rStyle w:val="Hyperlink"/>
            <w:noProof/>
          </w:rPr>
          <w:t>Norms</w:t>
        </w:r>
        <w:r>
          <w:rPr>
            <w:noProof/>
            <w:webHidden/>
          </w:rPr>
          <w:tab/>
        </w:r>
        <w:r>
          <w:rPr>
            <w:noProof/>
            <w:webHidden/>
          </w:rPr>
          <w:fldChar w:fldCharType="begin"/>
        </w:r>
        <w:r>
          <w:rPr>
            <w:noProof/>
            <w:webHidden/>
          </w:rPr>
          <w:instrText xml:space="preserve"> PAGEREF _Toc415418510 \h </w:instrText>
        </w:r>
        <w:r>
          <w:rPr>
            <w:noProof/>
            <w:webHidden/>
          </w:rPr>
        </w:r>
        <w:r>
          <w:rPr>
            <w:noProof/>
            <w:webHidden/>
          </w:rPr>
          <w:fldChar w:fldCharType="separate"/>
        </w:r>
        <w:r>
          <w:rPr>
            <w:noProof/>
            <w:webHidden/>
          </w:rPr>
          <w:t>21</w:t>
        </w:r>
        <w:r>
          <w:rPr>
            <w:noProof/>
            <w:webHidden/>
          </w:rPr>
          <w:fldChar w:fldCharType="end"/>
        </w:r>
      </w:hyperlink>
    </w:p>
    <w:p w:rsidR="00EA7462" w:rsidRPr="00D641EA" w:rsidRDefault="00EA7462" w:rsidP="006A5D5F">
      <w:pPr>
        <w:pStyle w:val="TOC3"/>
        <w:rPr>
          <w:rFonts w:ascii="Calibri" w:hAnsi="Calibri"/>
          <w:noProof/>
          <w:sz w:val="22"/>
          <w:szCs w:val="22"/>
          <w:lang w:val="en-US"/>
        </w:rPr>
      </w:pPr>
      <w:hyperlink w:anchor="_Toc415418511" w:history="1">
        <w:r w:rsidRPr="004803C3">
          <w:rPr>
            <w:rStyle w:val="Hyperlink"/>
            <w:noProof/>
          </w:rPr>
          <w:t>A definition of ethics</w:t>
        </w:r>
        <w:r>
          <w:rPr>
            <w:noProof/>
            <w:webHidden/>
          </w:rPr>
          <w:tab/>
        </w:r>
        <w:r>
          <w:rPr>
            <w:noProof/>
            <w:webHidden/>
          </w:rPr>
          <w:fldChar w:fldCharType="begin"/>
        </w:r>
        <w:r>
          <w:rPr>
            <w:noProof/>
            <w:webHidden/>
          </w:rPr>
          <w:instrText xml:space="preserve"> PAGEREF _Toc415418511 \h </w:instrText>
        </w:r>
        <w:r>
          <w:rPr>
            <w:noProof/>
            <w:webHidden/>
          </w:rPr>
        </w:r>
        <w:r>
          <w:rPr>
            <w:noProof/>
            <w:webHidden/>
          </w:rPr>
          <w:fldChar w:fldCharType="separate"/>
        </w:r>
        <w:r>
          <w:rPr>
            <w:noProof/>
            <w:webHidden/>
          </w:rPr>
          <w:t>21</w:t>
        </w:r>
        <w:r>
          <w:rPr>
            <w:noProof/>
            <w:webHidden/>
          </w:rPr>
          <w:fldChar w:fldCharType="end"/>
        </w:r>
      </w:hyperlink>
    </w:p>
    <w:p w:rsidR="00EA7462" w:rsidRPr="00D641EA" w:rsidRDefault="00EA7462" w:rsidP="006A5D5F">
      <w:pPr>
        <w:pStyle w:val="TOC3"/>
        <w:rPr>
          <w:rFonts w:ascii="Calibri" w:hAnsi="Calibri"/>
          <w:noProof/>
          <w:sz w:val="22"/>
          <w:szCs w:val="22"/>
          <w:lang w:val="en-US"/>
        </w:rPr>
      </w:pPr>
      <w:hyperlink w:anchor="_Toc415418512" w:history="1">
        <w:r w:rsidRPr="004803C3">
          <w:rPr>
            <w:rStyle w:val="Hyperlink"/>
            <w:noProof/>
          </w:rPr>
          <w:t>Group Exercise</w:t>
        </w:r>
        <w:r>
          <w:rPr>
            <w:noProof/>
            <w:webHidden/>
          </w:rPr>
          <w:tab/>
        </w:r>
        <w:r>
          <w:rPr>
            <w:noProof/>
            <w:webHidden/>
          </w:rPr>
          <w:fldChar w:fldCharType="begin"/>
        </w:r>
        <w:r>
          <w:rPr>
            <w:noProof/>
            <w:webHidden/>
          </w:rPr>
          <w:instrText xml:space="preserve"> PAGEREF _Toc415418512 \h </w:instrText>
        </w:r>
        <w:r>
          <w:rPr>
            <w:noProof/>
            <w:webHidden/>
          </w:rPr>
        </w:r>
        <w:r>
          <w:rPr>
            <w:noProof/>
            <w:webHidden/>
          </w:rPr>
          <w:fldChar w:fldCharType="separate"/>
        </w:r>
        <w:r>
          <w:rPr>
            <w:noProof/>
            <w:webHidden/>
          </w:rPr>
          <w:t>22</w:t>
        </w:r>
        <w:r>
          <w:rPr>
            <w:noProof/>
            <w:webHidden/>
          </w:rPr>
          <w:fldChar w:fldCharType="end"/>
        </w:r>
      </w:hyperlink>
    </w:p>
    <w:p w:rsidR="00EA7462" w:rsidRPr="00D641EA" w:rsidRDefault="00EA7462" w:rsidP="006A5D5F">
      <w:pPr>
        <w:pStyle w:val="TOC3"/>
        <w:rPr>
          <w:rFonts w:ascii="Calibri" w:hAnsi="Calibri"/>
          <w:noProof/>
          <w:sz w:val="22"/>
          <w:szCs w:val="22"/>
          <w:lang w:val="en-US"/>
        </w:rPr>
      </w:pPr>
      <w:hyperlink w:anchor="_Toc415418513" w:history="1">
        <w:r w:rsidRPr="004803C3">
          <w:rPr>
            <w:rStyle w:val="Hyperlink"/>
            <w:noProof/>
          </w:rPr>
          <w:t>What are values?</w:t>
        </w:r>
        <w:r>
          <w:rPr>
            <w:noProof/>
            <w:webHidden/>
          </w:rPr>
          <w:tab/>
        </w:r>
        <w:r>
          <w:rPr>
            <w:noProof/>
            <w:webHidden/>
          </w:rPr>
          <w:fldChar w:fldCharType="begin"/>
        </w:r>
        <w:r>
          <w:rPr>
            <w:noProof/>
            <w:webHidden/>
          </w:rPr>
          <w:instrText xml:space="preserve"> PAGEREF _Toc415418513 \h </w:instrText>
        </w:r>
        <w:r>
          <w:rPr>
            <w:noProof/>
            <w:webHidden/>
          </w:rPr>
        </w:r>
        <w:r>
          <w:rPr>
            <w:noProof/>
            <w:webHidden/>
          </w:rPr>
          <w:fldChar w:fldCharType="separate"/>
        </w:r>
        <w:r>
          <w:rPr>
            <w:noProof/>
            <w:webHidden/>
          </w:rPr>
          <w:t>22</w:t>
        </w:r>
        <w:r>
          <w:rPr>
            <w:noProof/>
            <w:webHidden/>
          </w:rPr>
          <w:fldChar w:fldCharType="end"/>
        </w:r>
      </w:hyperlink>
    </w:p>
    <w:p w:rsidR="00EA7462" w:rsidRPr="00D641EA" w:rsidRDefault="00EA7462" w:rsidP="006A5D5F">
      <w:pPr>
        <w:pStyle w:val="TOC3"/>
        <w:rPr>
          <w:rFonts w:ascii="Calibri" w:hAnsi="Calibri"/>
          <w:noProof/>
          <w:sz w:val="22"/>
          <w:szCs w:val="22"/>
          <w:lang w:val="en-US"/>
        </w:rPr>
      </w:pPr>
      <w:hyperlink w:anchor="_Toc415418514" w:history="1">
        <w:r w:rsidRPr="004803C3">
          <w:rPr>
            <w:rStyle w:val="Hyperlink"/>
            <w:noProof/>
          </w:rPr>
          <w:t>Group Exercise</w:t>
        </w:r>
        <w:r>
          <w:rPr>
            <w:noProof/>
            <w:webHidden/>
          </w:rPr>
          <w:tab/>
        </w:r>
        <w:r>
          <w:rPr>
            <w:noProof/>
            <w:webHidden/>
          </w:rPr>
          <w:fldChar w:fldCharType="begin"/>
        </w:r>
        <w:r>
          <w:rPr>
            <w:noProof/>
            <w:webHidden/>
          </w:rPr>
          <w:instrText xml:space="preserve"> PAGEREF _Toc415418514 \h </w:instrText>
        </w:r>
        <w:r>
          <w:rPr>
            <w:noProof/>
            <w:webHidden/>
          </w:rPr>
        </w:r>
        <w:r>
          <w:rPr>
            <w:noProof/>
            <w:webHidden/>
          </w:rPr>
          <w:fldChar w:fldCharType="separate"/>
        </w:r>
        <w:r>
          <w:rPr>
            <w:noProof/>
            <w:webHidden/>
          </w:rPr>
          <w:t>23</w:t>
        </w:r>
        <w:r>
          <w:rPr>
            <w:noProof/>
            <w:webHidden/>
          </w:rPr>
          <w:fldChar w:fldCharType="end"/>
        </w:r>
      </w:hyperlink>
    </w:p>
    <w:p w:rsidR="00EA7462" w:rsidRPr="00D641EA" w:rsidRDefault="00EA7462">
      <w:pPr>
        <w:pStyle w:val="TOC2"/>
        <w:tabs>
          <w:tab w:val="right" w:leader="dot" w:pos="9628"/>
        </w:tabs>
        <w:rPr>
          <w:rFonts w:ascii="Calibri" w:hAnsi="Calibri"/>
          <w:bCs w:val="0"/>
          <w:noProof/>
          <w:lang w:val="en-US"/>
        </w:rPr>
      </w:pPr>
      <w:hyperlink w:anchor="_Toc415418515" w:history="1">
        <w:r w:rsidRPr="004803C3">
          <w:rPr>
            <w:rStyle w:val="Hyperlink"/>
            <w:noProof/>
          </w:rPr>
          <w:t>Personal value and belief systems</w:t>
        </w:r>
        <w:r>
          <w:rPr>
            <w:noProof/>
            <w:webHidden/>
          </w:rPr>
          <w:tab/>
        </w:r>
        <w:r>
          <w:rPr>
            <w:noProof/>
            <w:webHidden/>
          </w:rPr>
          <w:fldChar w:fldCharType="begin"/>
        </w:r>
        <w:r>
          <w:rPr>
            <w:noProof/>
            <w:webHidden/>
          </w:rPr>
          <w:instrText xml:space="preserve"> PAGEREF _Toc415418515 \h </w:instrText>
        </w:r>
        <w:r>
          <w:rPr>
            <w:noProof/>
            <w:webHidden/>
          </w:rPr>
        </w:r>
        <w:r>
          <w:rPr>
            <w:noProof/>
            <w:webHidden/>
          </w:rPr>
          <w:fldChar w:fldCharType="separate"/>
        </w:r>
        <w:r>
          <w:rPr>
            <w:noProof/>
            <w:webHidden/>
          </w:rPr>
          <w:t>23</w:t>
        </w:r>
        <w:r>
          <w:rPr>
            <w:noProof/>
            <w:webHidden/>
          </w:rPr>
          <w:fldChar w:fldCharType="end"/>
        </w:r>
      </w:hyperlink>
    </w:p>
    <w:p w:rsidR="00EA7462" w:rsidRPr="00D641EA" w:rsidRDefault="00EA7462" w:rsidP="006A5D5F">
      <w:pPr>
        <w:pStyle w:val="TOC3"/>
        <w:rPr>
          <w:rFonts w:ascii="Calibri" w:hAnsi="Calibri"/>
          <w:noProof/>
          <w:sz w:val="22"/>
          <w:szCs w:val="22"/>
          <w:lang w:val="en-US"/>
        </w:rPr>
      </w:pPr>
      <w:hyperlink w:anchor="_Toc415418516" w:history="1">
        <w:r w:rsidRPr="004803C3">
          <w:rPr>
            <w:rStyle w:val="Hyperlink"/>
            <w:noProof/>
          </w:rPr>
          <w:t>Individual Exercise</w:t>
        </w:r>
        <w:r>
          <w:rPr>
            <w:noProof/>
            <w:webHidden/>
          </w:rPr>
          <w:tab/>
        </w:r>
        <w:r>
          <w:rPr>
            <w:noProof/>
            <w:webHidden/>
          </w:rPr>
          <w:fldChar w:fldCharType="begin"/>
        </w:r>
        <w:r>
          <w:rPr>
            <w:noProof/>
            <w:webHidden/>
          </w:rPr>
          <w:instrText xml:space="preserve"> PAGEREF _Toc415418516 \h </w:instrText>
        </w:r>
        <w:r>
          <w:rPr>
            <w:noProof/>
            <w:webHidden/>
          </w:rPr>
        </w:r>
        <w:r>
          <w:rPr>
            <w:noProof/>
            <w:webHidden/>
          </w:rPr>
          <w:fldChar w:fldCharType="separate"/>
        </w:r>
        <w:r>
          <w:rPr>
            <w:noProof/>
            <w:webHidden/>
          </w:rPr>
          <w:t>24</w:t>
        </w:r>
        <w:r>
          <w:rPr>
            <w:noProof/>
            <w:webHidden/>
          </w:rPr>
          <w:fldChar w:fldCharType="end"/>
        </w:r>
      </w:hyperlink>
    </w:p>
    <w:p w:rsidR="00EA7462" w:rsidRPr="00D641EA" w:rsidRDefault="00EA7462" w:rsidP="006A5D5F">
      <w:pPr>
        <w:pStyle w:val="TOC3"/>
        <w:rPr>
          <w:rFonts w:ascii="Calibri" w:hAnsi="Calibri"/>
          <w:noProof/>
          <w:sz w:val="22"/>
          <w:szCs w:val="22"/>
          <w:lang w:val="en-US"/>
        </w:rPr>
      </w:pPr>
      <w:hyperlink w:anchor="_Toc415418517" w:history="1">
        <w:r w:rsidRPr="004803C3">
          <w:rPr>
            <w:rStyle w:val="Hyperlink"/>
            <w:noProof/>
          </w:rPr>
          <w:t>Culture involves values and beliefs.</w:t>
        </w:r>
        <w:r>
          <w:rPr>
            <w:noProof/>
            <w:webHidden/>
          </w:rPr>
          <w:tab/>
        </w:r>
        <w:r>
          <w:rPr>
            <w:noProof/>
            <w:webHidden/>
          </w:rPr>
          <w:fldChar w:fldCharType="begin"/>
        </w:r>
        <w:r>
          <w:rPr>
            <w:noProof/>
            <w:webHidden/>
          </w:rPr>
          <w:instrText xml:space="preserve"> PAGEREF _Toc415418517 \h </w:instrText>
        </w:r>
        <w:r>
          <w:rPr>
            <w:noProof/>
            <w:webHidden/>
          </w:rPr>
        </w:r>
        <w:r>
          <w:rPr>
            <w:noProof/>
            <w:webHidden/>
          </w:rPr>
          <w:fldChar w:fldCharType="separate"/>
        </w:r>
        <w:r>
          <w:rPr>
            <w:noProof/>
            <w:webHidden/>
          </w:rPr>
          <w:t>24</w:t>
        </w:r>
        <w:r>
          <w:rPr>
            <w:noProof/>
            <w:webHidden/>
          </w:rPr>
          <w:fldChar w:fldCharType="end"/>
        </w:r>
      </w:hyperlink>
    </w:p>
    <w:p w:rsidR="00EA7462" w:rsidRPr="00D641EA" w:rsidRDefault="00EA7462" w:rsidP="006A5D5F">
      <w:pPr>
        <w:pStyle w:val="TOC3"/>
        <w:rPr>
          <w:rFonts w:ascii="Calibri" w:hAnsi="Calibri"/>
          <w:noProof/>
          <w:sz w:val="22"/>
          <w:szCs w:val="22"/>
          <w:lang w:val="en-US"/>
        </w:rPr>
      </w:pPr>
      <w:hyperlink w:anchor="_Toc415418518" w:history="1">
        <w:r w:rsidRPr="004803C3">
          <w:rPr>
            <w:rStyle w:val="Hyperlink"/>
            <w:noProof/>
          </w:rPr>
          <w:t>Belief system</w:t>
        </w:r>
        <w:r>
          <w:rPr>
            <w:noProof/>
            <w:webHidden/>
          </w:rPr>
          <w:tab/>
        </w:r>
        <w:r>
          <w:rPr>
            <w:noProof/>
            <w:webHidden/>
          </w:rPr>
          <w:fldChar w:fldCharType="begin"/>
        </w:r>
        <w:r>
          <w:rPr>
            <w:noProof/>
            <w:webHidden/>
          </w:rPr>
          <w:instrText xml:space="preserve"> PAGEREF _Toc415418518 \h </w:instrText>
        </w:r>
        <w:r>
          <w:rPr>
            <w:noProof/>
            <w:webHidden/>
          </w:rPr>
        </w:r>
        <w:r>
          <w:rPr>
            <w:noProof/>
            <w:webHidden/>
          </w:rPr>
          <w:fldChar w:fldCharType="separate"/>
        </w:r>
        <w:r>
          <w:rPr>
            <w:noProof/>
            <w:webHidden/>
          </w:rPr>
          <w:t>24</w:t>
        </w:r>
        <w:r>
          <w:rPr>
            <w:noProof/>
            <w:webHidden/>
          </w:rPr>
          <w:fldChar w:fldCharType="end"/>
        </w:r>
      </w:hyperlink>
    </w:p>
    <w:p w:rsidR="00EA7462" w:rsidRPr="00D641EA" w:rsidRDefault="00EA7462" w:rsidP="006A5D5F">
      <w:pPr>
        <w:pStyle w:val="TOC3"/>
        <w:rPr>
          <w:rFonts w:ascii="Calibri" w:hAnsi="Calibri"/>
          <w:noProof/>
          <w:sz w:val="22"/>
          <w:szCs w:val="22"/>
          <w:lang w:val="en-US"/>
        </w:rPr>
      </w:pPr>
      <w:hyperlink w:anchor="_Toc415418519" w:history="1">
        <w:r w:rsidRPr="004803C3">
          <w:rPr>
            <w:rStyle w:val="Hyperlink"/>
            <w:noProof/>
          </w:rPr>
          <w:t>Source(s) of values and belief systems</w:t>
        </w:r>
        <w:r>
          <w:rPr>
            <w:noProof/>
            <w:webHidden/>
          </w:rPr>
          <w:tab/>
        </w:r>
        <w:r>
          <w:rPr>
            <w:noProof/>
            <w:webHidden/>
          </w:rPr>
          <w:fldChar w:fldCharType="begin"/>
        </w:r>
        <w:r>
          <w:rPr>
            <w:noProof/>
            <w:webHidden/>
          </w:rPr>
          <w:instrText xml:space="preserve"> PAGEREF _Toc415418519 \h </w:instrText>
        </w:r>
        <w:r>
          <w:rPr>
            <w:noProof/>
            <w:webHidden/>
          </w:rPr>
        </w:r>
        <w:r>
          <w:rPr>
            <w:noProof/>
            <w:webHidden/>
          </w:rPr>
          <w:fldChar w:fldCharType="separate"/>
        </w:r>
        <w:r>
          <w:rPr>
            <w:noProof/>
            <w:webHidden/>
          </w:rPr>
          <w:t>24</w:t>
        </w:r>
        <w:r>
          <w:rPr>
            <w:noProof/>
            <w:webHidden/>
          </w:rPr>
          <w:fldChar w:fldCharType="end"/>
        </w:r>
      </w:hyperlink>
    </w:p>
    <w:p w:rsidR="00EA7462" w:rsidRPr="00D641EA" w:rsidRDefault="00EA7462" w:rsidP="006A5D5F">
      <w:pPr>
        <w:pStyle w:val="TOC3"/>
        <w:rPr>
          <w:rFonts w:ascii="Calibri" w:hAnsi="Calibri"/>
          <w:noProof/>
          <w:sz w:val="22"/>
          <w:szCs w:val="22"/>
          <w:lang w:val="en-US"/>
        </w:rPr>
      </w:pPr>
      <w:hyperlink w:anchor="_Toc415418520" w:history="1">
        <w:r w:rsidRPr="004803C3">
          <w:rPr>
            <w:rStyle w:val="Hyperlink"/>
            <w:noProof/>
          </w:rPr>
          <w:t>Change your belief or value system</w:t>
        </w:r>
        <w:r>
          <w:rPr>
            <w:noProof/>
            <w:webHidden/>
          </w:rPr>
          <w:tab/>
        </w:r>
        <w:r>
          <w:rPr>
            <w:noProof/>
            <w:webHidden/>
          </w:rPr>
          <w:fldChar w:fldCharType="begin"/>
        </w:r>
        <w:r>
          <w:rPr>
            <w:noProof/>
            <w:webHidden/>
          </w:rPr>
          <w:instrText xml:space="preserve"> PAGEREF _Toc415418520 \h </w:instrText>
        </w:r>
        <w:r>
          <w:rPr>
            <w:noProof/>
            <w:webHidden/>
          </w:rPr>
        </w:r>
        <w:r>
          <w:rPr>
            <w:noProof/>
            <w:webHidden/>
          </w:rPr>
          <w:fldChar w:fldCharType="separate"/>
        </w:r>
        <w:r>
          <w:rPr>
            <w:noProof/>
            <w:webHidden/>
          </w:rPr>
          <w:t>25</w:t>
        </w:r>
        <w:r>
          <w:rPr>
            <w:noProof/>
            <w:webHidden/>
          </w:rPr>
          <w:fldChar w:fldCharType="end"/>
        </w:r>
      </w:hyperlink>
    </w:p>
    <w:p w:rsidR="00EA7462" w:rsidRPr="00D641EA" w:rsidRDefault="00EA7462" w:rsidP="006A5D5F">
      <w:pPr>
        <w:pStyle w:val="TOC3"/>
        <w:rPr>
          <w:rFonts w:ascii="Calibri" w:hAnsi="Calibri"/>
          <w:noProof/>
          <w:sz w:val="22"/>
          <w:szCs w:val="22"/>
          <w:lang w:val="en-US"/>
        </w:rPr>
      </w:pPr>
      <w:hyperlink w:anchor="_Toc415418521" w:history="1">
        <w:r w:rsidRPr="004803C3">
          <w:rPr>
            <w:rStyle w:val="Hyperlink"/>
            <w:noProof/>
          </w:rPr>
          <w:t>Areas in which values can be expressed</w:t>
        </w:r>
        <w:r>
          <w:rPr>
            <w:noProof/>
            <w:webHidden/>
          </w:rPr>
          <w:tab/>
        </w:r>
        <w:r>
          <w:rPr>
            <w:noProof/>
            <w:webHidden/>
          </w:rPr>
          <w:fldChar w:fldCharType="begin"/>
        </w:r>
        <w:r>
          <w:rPr>
            <w:noProof/>
            <w:webHidden/>
          </w:rPr>
          <w:instrText xml:space="preserve"> PAGEREF _Toc415418521 \h </w:instrText>
        </w:r>
        <w:r>
          <w:rPr>
            <w:noProof/>
            <w:webHidden/>
          </w:rPr>
        </w:r>
        <w:r>
          <w:rPr>
            <w:noProof/>
            <w:webHidden/>
          </w:rPr>
          <w:fldChar w:fldCharType="separate"/>
        </w:r>
        <w:r>
          <w:rPr>
            <w:noProof/>
            <w:webHidden/>
          </w:rPr>
          <w:t>25</w:t>
        </w:r>
        <w:r>
          <w:rPr>
            <w:noProof/>
            <w:webHidden/>
          </w:rPr>
          <w:fldChar w:fldCharType="end"/>
        </w:r>
      </w:hyperlink>
    </w:p>
    <w:p w:rsidR="00EA7462" w:rsidRPr="00D641EA" w:rsidRDefault="00EA7462" w:rsidP="006A5D5F">
      <w:pPr>
        <w:pStyle w:val="TOC3"/>
        <w:rPr>
          <w:rFonts w:ascii="Calibri" w:hAnsi="Calibri"/>
          <w:noProof/>
          <w:sz w:val="22"/>
          <w:szCs w:val="22"/>
          <w:lang w:val="en-US"/>
        </w:rPr>
      </w:pPr>
      <w:hyperlink w:anchor="_Toc415418522" w:history="1">
        <w:r w:rsidRPr="004803C3">
          <w:rPr>
            <w:rStyle w:val="Hyperlink"/>
            <w:noProof/>
          </w:rPr>
          <w:t>Group Exercise</w:t>
        </w:r>
        <w:r>
          <w:rPr>
            <w:noProof/>
            <w:webHidden/>
          </w:rPr>
          <w:tab/>
        </w:r>
        <w:r>
          <w:rPr>
            <w:noProof/>
            <w:webHidden/>
          </w:rPr>
          <w:fldChar w:fldCharType="begin"/>
        </w:r>
        <w:r>
          <w:rPr>
            <w:noProof/>
            <w:webHidden/>
          </w:rPr>
          <w:instrText xml:space="preserve"> PAGEREF _Toc415418522 \h </w:instrText>
        </w:r>
        <w:r>
          <w:rPr>
            <w:noProof/>
            <w:webHidden/>
          </w:rPr>
        </w:r>
        <w:r>
          <w:rPr>
            <w:noProof/>
            <w:webHidden/>
          </w:rPr>
          <w:fldChar w:fldCharType="separate"/>
        </w:r>
        <w:r>
          <w:rPr>
            <w:noProof/>
            <w:webHidden/>
          </w:rPr>
          <w:t>26</w:t>
        </w:r>
        <w:r>
          <w:rPr>
            <w:noProof/>
            <w:webHidden/>
          </w:rPr>
          <w:fldChar w:fldCharType="end"/>
        </w:r>
      </w:hyperlink>
    </w:p>
    <w:p w:rsidR="00EA7462" w:rsidRPr="00D641EA" w:rsidRDefault="00EA7462">
      <w:pPr>
        <w:pStyle w:val="TOC2"/>
        <w:tabs>
          <w:tab w:val="right" w:leader="dot" w:pos="9628"/>
        </w:tabs>
        <w:rPr>
          <w:rFonts w:ascii="Calibri" w:hAnsi="Calibri"/>
          <w:bCs w:val="0"/>
          <w:noProof/>
          <w:lang w:val="en-US"/>
        </w:rPr>
      </w:pPr>
      <w:hyperlink w:anchor="_Toc415418523" w:history="1">
        <w:r w:rsidRPr="004803C3">
          <w:rPr>
            <w:rStyle w:val="Hyperlink"/>
            <w:noProof/>
          </w:rPr>
          <w:t>The “moral compass”</w:t>
        </w:r>
        <w:r>
          <w:rPr>
            <w:noProof/>
            <w:webHidden/>
          </w:rPr>
          <w:tab/>
        </w:r>
        <w:r>
          <w:rPr>
            <w:noProof/>
            <w:webHidden/>
          </w:rPr>
          <w:fldChar w:fldCharType="begin"/>
        </w:r>
        <w:r>
          <w:rPr>
            <w:noProof/>
            <w:webHidden/>
          </w:rPr>
          <w:instrText xml:space="preserve"> PAGEREF _Toc415418523 \h </w:instrText>
        </w:r>
        <w:r>
          <w:rPr>
            <w:noProof/>
            <w:webHidden/>
          </w:rPr>
        </w:r>
        <w:r>
          <w:rPr>
            <w:noProof/>
            <w:webHidden/>
          </w:rPr>
          <w:fldChar w:fldCharType="separate"/>
        </w:r>
        <w:r>
          <w:rPr>
            <w:noProof/>
            <w:webHidden/>
          </w:rPr>
          <w:t>26</w:t>
        </w:r>
        <w:r>
          <w:rPr>
            <w:noProof/>
            <w:webHidden/>
          </w:rPr>
          <w:fldChar w:fldCharType="end"/>
        </w:r>
      </w:hyperlink>
    </w:p>
    <w:p w:rsidR="00EA7462" w:rsidRPr="00D641EA" w:rsidRDefault="00EA7462" w:rsidP="006A5D5F">
      <w:pPr>
        <w:pStyle w:val="TOC3"/>
        <w:rPr>
          <w:rFonts w:ascii="Calibri" w:hAnsi="Calibri"/>
          <w:noProof/>
          <w:sz w:val="22"/>
          <w:szCs w:val="22"/>
          <w:lang w:val="en-US"/>
        </w:rPr>
      </w:pPr>
      <w:hyperlink w:anchor="_Toc415418524" w:history="1">
        <w:r w:rsidRPr="004803C3">
          <w:rPr>
            <w:rStyle w:val="Hyperlink"/>
            <w:noProof/>
          </w:rPr>
          <w:t>Moral</w:t>
        </w:r>
        <w:r>
          <w:rPr>
            <w:noProof/>
            <w:webHidden/>
          </w:rPr>
          <w:tab/>
        </w:r>
        <w:r>
          <w:rPr>
            <w:noProof/>
            <w:webHidden/>
          </w:rPr>
          <w:fldChar w:fldCharType="begin"/>
        </w:r>
        <w:r>
          <w:rPr>
            <w:noProof/>
            <w:webHidden/>
          </w:rPr>
          <w:instrText xml:space="preserve"> PAGEREF _Toc415418524 \h </w:instrText>
        </w:r>
        <w:r>
          <w:rPr>
            <w:noProof/>
            <w:webHidden/>
          </w:rPr>
        </w:r>
        <w:r>
          <w:rPr>
            <w:noProof/>
            <w:webHidden/>
          </w:rPr>
          <w:fldChar w:fldCharType="separate"/>
        </w:r>
        <w:r>
          <w:rPr>
            <w:noProof/>
            <w:webHidden/>
          </w:rPr>
          <w:t>26</w:t>
        </w:r>
        <w:r>
          <w:rPr>
            <w:noProof/>
            <w:webHidden/>
          </w:rPr>
          <w:fldChar w:fldCharType="end"/>
        </w:r>
      </w:hyperlink>
    </w:p>
    <w:p w:rsidR="00EA7462" w:rsidRPr="00D641EA" w:rsidRDefault="00EA7462" w:rsidP="006A5D5F">
      <w:pPr>
        <w:pStyle w:val="TOC3"/>
        <w:rPr>
          <w:rFonts w:ascii="Calibri" w:hAnsi="Calibri"/>
          <w:noProof/>
          <w:sz w:val="22"/>
          <w:szCs w:val="22"/>
          <w:lang w:val="en-US"/>
        </w:rPr>
      </w:pPr>
      <w:hyperlink w:anchor="_Toc415418525" w:history="1">
        <w:r w:rsidRPr="004803C3">
          <w:rPr>
            <w:rStyle w:val="Hyperlink"/>
            <w:noProof/>
          </w:rPr>
          <w:t>Individual Exercise</w:t>
        </w:r>
        <w:r>
          <w:rPr>
            <w:noProof/>
            <w:webHidden/>
          </w:rPr>
          <w:tab/>
        </w:r>
        <w:r>
          <w:rPr>
            <w:noProof/>
            <w:webHidden/>
          </w:rPr>
          <w:fldChar w:fldCharType="begin"/>
        </w:r>
        <w:r>
          <w:rPr>
            <w:noProof/>
            <w:webHidden/>
          </w:rPr>
          <w:instrText xml:space="preserve"> PAGEREF _Toc415418525 \h </w:instrText>
        </w:r>
        <w:r>
          <w:rPr>
            <w:noProof/>
            <w:webHidden/>
          </w:rPr>
        </w:r>
        <w:r>
          <w:rPr>
            <w:noProof/>
            <w:webHidden/>
          </w:rPr>
          <w:fldChar w:fldCharType="separate"/>
        </w:r>
        <w:r>
          <w:rPr>
            <w:noProof/>
            <w:webHidden/>
          </w:rPr>
          <w:t>26</w:t>
        </w:r>
        <w:r>
          <w:rPr>
            <w:noProof/>
            <w:webHidden/>
          </w:rPr>
          <w:fldChar w:fldCharType="end"/>
        </w:r>
      </w:hyperlink>
    </w:p>
    <w:p w:rsidR="00EA7462" w:rsidRPr="00D641EA" w:rsidRDefault="00EA7462" w:rsidP="006A5D5F">
      <w:pPr>
        <w:pStyle w:val="TOC3"/>
        <w:rPr>
          <w:rFonts w:ascii="Calibri" w:hAnsi="Calibri"/>
          <w:noProof/>
          <w:sz w:val="22"/>
          <w:szCs w:val="22"/>
          <w:lang w:val="en-US"/>
        </w:rPr>
      </w:pPr>
      <w:hyperlink w:anchor="_Toc415418526" w:history="1">
        <w:r w:rsidRPr="004803C3">
          <w:rPr>
            <w:rStyle w:val="Hyperlink"/>
            <w:noProof/>
          </w:rPr>
          <w:t>Compass</w:t>
        </w:r>
        <w:r>
          <w:rPr>
            <w:noProof/>
            <w:webHidden/>
          </w:rPr>
          <w:tab/>
        </w:r>
        <w:r>
          <w:rPr>
            <w:noProof/>
            <w:webHidden/>
          </w:rPr>
          <w:fldChar w:fldCharType="begin"/>
        </w:r>
        <w:r>
          <w:rPr>
            <w:noProof/>
            <w:webHidden/>
          </w:rPr>
          <w:instrText xml:space="preserve"> PAGEREF _Toc415418526 \h </w:instrText>
        </w:r>
        <w:r>
          <w:rPr>
            <w:noProof/>
            <w:webHidden/>
          </w:rPr>
        </w:r>
        <w:r>
          <w:rPr>
            <w:noProof/>
            <w:webHidden/>
          </w:rPr>
          <w:fldChar w:fldCharType="separate"/>
        </w:r>
        <w:r>
          <w:rPr>
            <w:noProof/>
            <w:webHidden/>
          </w:rPr>
          <w:t>26</w:t>
        </w:r>
        <w:r>
          <w:rPr>
            <w:noProof/>
            <w:webHidden/>
          </w:rPr>
          <w:fldChar w:fldCharType="end"/>
        </w:r>
      </w:hyperlink>
    </w:p>
    <w:p w:rsidR="00EA7462" w:rsidRPr="00D641EA" w:rsidRDefault="00EA7462" w:rsidP="006A5D5F">
      <w:pPr>
        <w:pStyle w:val="TOC3"/>
        <w:rPr>
          <w:rFonts w:ascii="Calibri" w:hAnsi="Calibri"/>
          <w:noProof/>
          <w:sz w:val="22"/>
          <w:szCs w:val="22"/>
          <w:lang w:val="en-US"/>
        </w:rPr>
      </w:pPr>
      <w:hyperlink w:anchor="_Toc415418527" w:history="1">
        <w:r w:rsidRPr="004803C3">
          <w:rPr>
            <w:rStyle w:val="Hyperlink"/>
            <w:noProof/>
          </w:rPr>
          <w:t>Positive morality</w:t>
        </w:r>
        <w:r>
          <w:rPr>
            <w:noProof/>
            <w:webHidden/>
          </w:rPr>
          <w:tab/>
        </w:r>
        <w:r>
          <w:rPr>
            <w:noProof/>
            <w:webHidden/>
          </w:rPr>
          <w:fldChar w:fldCharType="begin"/>
        </w:r>
        <w:r>
          <w:rPr>
            <w:noProof/>
            <w:webHidden/>
          </w:rPr>
          <w:instrText xml:space="preserve"> PAGEREF _Toc415418527 \h </w:instrText>
        </w:r>
        <w:r>
          <w:rPr>
            <w:noProof/>
            <w:webHidden/>
          </w:rPr>
        </w:r>
        <w:r>
          <w:rPr>
            <w:noProof/>
            <w:webHidden/>
          </w:rPr>
          <w:fldChar w:fldCharType="separate"/>
        </w:r>
        <w:r>
          <w:rPr>
            <w:noProof/>
            <w:webHidden/>
          </w:rPr>
          <w:t>27</w:t>
        </w:r>
        <w:r>
          <w:rPr>
            <w:noProof/>
            <w:webHidden/>
          </w:rPr>
          <w:fldChar w:fldCharType="end"/>
        </w:r>
      </w:hyperlink>
    </w:p>
    <w:p w:rsidR="00EA7462" w:rsidRPr="00D641EA" w:rsidRDefault="00EA7462" w:rsidP="006A5D5F">
      <w:pPr>
        <w:pStyle w:val="TOC3"/>
        <w:rPr>
          <w:rFonts w:ascii="Calibri" w:hAnsi="Calibri"/>
          <w:noProof/>
          <w:sz w:val="22"/>
          <w:szCs w:val="22"/>
          <w:lang w:val="en-US"/>
        </w:rPr>
      </w:pPr>
      <w:hyperlink w:anchor="_Toc415418528" w:history="1">
        <w:r w:rsidRPr="004803C3">
          <w:rPr>
            <w:rStyle w:val="Hyperlink"/>
            <w:noProof/>
          </w:rPr>
          <w:t>Dimensions of morality</w:t>
        </w:r>
        <w:r>
          <w:rPr>
            <w:noProof/>
            <w:webHidden/>
          </w:rPr>
          <w:tab/>
        </w:r>
        <w:r>
          <w:rPr>
            <w:noProof/>
            <w:webHidden/>
          </w:rPr>
          <w:fldChar w:fldCharType="begin"/>
        </w:r>
        <w:r>
          <w:rPr>
            <w:noProof/>
            <w:webHidden/>
          </w:rPr>
          <w:instrText xml:space="preserve"> PAGEREF _Toc415418528 \h </w:instrText>
        </w:r>
        <w:r>
          <w:rPr>
            <w:noProof/>
            <w:webHidden/>
          </w:rPr>
        </w:r>
        <w:r>
          <w:rPr>
            <w:noProof/>
            <w:webHidden/>
          </w:rPr>
          <w:fldChar w:fldCharType="separate"/>
        </w:r>
        <w:r>
          <w:rPr>
            <w:noProof/>
            <w:webHidden/>
          </w:rPr>
          <w:t>27</w:t>
        </w:r>
        <w:r>
          <w:rPr>
            <w:noProof/>
            <w:webHidden/>
          </w:rPr>
          <w:fldChar w:fldCharType="end"/>
        </w:r>
      </w:hyperlink>
    </w:p>
    <w:p w:rsidR="00EA7462" w:rsidRPr="00D641EA" w:rsidRDefault="00EA7462">
      <w:pPr>
        <w:pStyle w:val="TOC2"/>
        <w:tabs>
          <w:tab w:val="right" w:leader="dot" w:pos="9628"/>
        </w:tabs>
        <w:rPr>
          <w:rFonts w:ascii="Calibri" w:hAnsi="Calibri"/>
          <w:bCs w:val="0"/>
          <w:noProof/>
          <w:lang w:val="en-US"/>
        </w:rPr>
      </w:pPr>
      <w:hyperlink w:anchor="_Toc415418529" w:history="1">
        <w:r w:rsidRPr="004803C3">
          <w:rPr>
            <w:rStyle w:val="Hyperlink"/>
            <w:noProof/>
          </w:rPr>
          <w:t>Team member’s position on the “moral compass”</w:t>
        </w:r>
        <w:r>
          <w:rPr>
            <w:noProof/>
            <w:webHidden/>
          </w:rPr>
          <w:tab/>
        </w:r>
        <w:r>
          <w:rPr>
            <w:noProof/>
            <w:webHidden/>
          </w:rPr>
          <w:fldChar w:fldCharType="begin"/>
        </w:r>
        <w:r>
          <w:rPr>
            <w:noProof/>
            <w:webHidden/>
          </w:rPr>
          <w:instrText xml:space="preserve"> PAGEREF _Toc415418529 \h </w:instrText>
        </w:r>
        <w:r>
          <w:rPr>
            <w:noProof/>
            <w:webHidden/>
          </w:rPr>
        </w:r>
        <w:r>
          <w:rPr>
            <w:noProof/>
            <w:webHidden/>
          </w:rPr>
          <w:fldChar w:fldCharType="separate"/>
        </w:r>
        <w:r>
          <w:rPr>
            <w:noProof/>
            <w:webHidden/>
          </w:rPr>
          <w:t>27</w:t>
        </w:r>
        <w:r>
          <w:rPr>
            <w:noProof/>
            <w:webHidden/>
          </w:rPr>
          <w:fldChar w:fldCharType="end"/>
        </w:r>
      </w:hyperlink>
    </w:p>
    <w:p w:rsidR="00EA7462" w:rsidRPr="00D641EA" w:rsidRDefault="00EA7462" w:rsidP="006A5D5F">
      <w:pPr>
        <w:pStyle w:val="TOC3"/>
        <w:rPr>
          <w:rFonts w:ascii="Calibri" w:hAnsi="Calibri"/>
          <w:noProof/>
          <w:sz w:val="22"/>
          <w:szCs w:val="22"/>
          <w:lang w:val="en-US"/>
        </w:rPr>
      </w:pPr>
      <w:hyperlink w:anchor="_Toc415418530" w:history="1">
        <w:r w:rsidRPr="004803C3">
          <w:rPr>
            <w:rStyle w:val="Hyperlink"/>
            <w:noProof/>
          </w:rPr>
          <w:t>Core ethical values</w:t>
        </w:r>
        <w:r>
          <w:rPr>
            <w:noProof/>
            <w:webHidden/>
          </w:rPr>
          <w:tab/>
        </w:r>
        <w:r>
          <w:rPr>
            <w:noProof/>
            <w:webHidden/>
          </w:rPr>
          <w:fldChar w:fldCharType="begin"/>
        </w:r>
        <w:r>
          <w:rPr>
            <w:noProof/>
            <w:webHidden/>
          </w:rPr>
          <w:instrText xml:space="preserve"> PAGEREF _Toc415418530 \h </w:instrText>
        </w:r>
        <w:r>
          <w:rPr>
            <w:noProof/>
            <w:webHidden/>
          </w:rPr>
        </w:r>
        <w:r>
          <w:rPr>
            <w:noProof/>
            <w:webHidden/>
          </w:rPr>
          <w:fldChar w:fldCharType="separate"/>
        </w:r>
        <w:r>
          <w:rPr>
            <w:noProof/>
            <w:webHidden/>
          </w:rPr>
          <w:t>28</w:t>
        </w:r>
        <w:r>
          <w:rPr>
            <w:noProof/>
            <w:webHidden/>
          </w:rPr>
          <w:fldChar w:fldCharType="end"/>
        </w:r>
      </w:hyperlink>
    </w:p>
    <w:p w:rsidR="00EA7462" w:rsidRPr="00D641EA" w:rsidRDefault="00EA7462" w:rsidP="006A5D5F">
      <w:pPr>
        <w:pStyle w:val="TOC3"/>
        <w:rPr>
          <w:rFonts w:ascii="Calibri" w:hAnsi="Calibri"/>
          <w:noProof/>
          <w:sz w:val="22"/>
          <w:szCs w:val="22"/>
          <w:lang w:val="en-US"/>
        </w:rPr>
      </w:pPr>
      <w:hyperlink w:anchor="_Toc415418531" w:history="1">
        <w:r w:rsidRPr="004803C3">
          <w:rPr>
            <w:rStyle w:val="Hyperlink"/>
            <w:noProof/>
          </w:rPr>
          <w:t>Individual Exercise</w:t>
        </w:r>
        <w:r>
          <w:rPr>
            <w:noProof/>
            <w:webHidden/>
          </w:rPr>
          <w:tab/>
        </w:r>
        <w:r>
          <w:rPr>
            <w:noProof/>
            <w:webHidden/>
          </w:rPr>
          <w:fldChar w:fldCharType="begin"/>
        </w:r>
        <w:r>
          <w:rPr>
            <w:noProof/>
            <w:webHidden/>
          </w:rPr>
          <w:instrText xml:space="preserve"> PAGEREF _Toc415418531 \h </w:instrText>
        </w:r>
        <w:r>
          <w:rPr>
            <w:noProof/>
            <w:webHidden/>
          </w:rPr>
        </w:r>
        <w:r>
          <w:rPr>
            <w:noProof/>
            <w:webHidden/>
          </w:rPr>
          <w:fldChar w:fldCharType="separate"/>
        </w:r>
        <w:r>
          <w:rPr>
            <w:noProof/>
            <w:webHidden/>
          </w:rPr>
          <w:t>28</w:t>
        </w:r>
        <w:r>
          <w:rPr>
            <w:noProof/>
            <w:webHidden/>
          </w:rPr>
          <w:fldChar w:fldCharType="end"/>
        </w:r>
      </w:hyperlink>
    </w:p>
    <w:p w:rsidR="00EA7462" w:rsidRPr="00D641EA" w:rsidRDefault="00EA7462" w:rsidP="006A5D5F">
      <w:pPr>
        <w:pStyle w:val="TOC3"/>
        <w:rPr>
          <w:rFonts w:ascii="Calibri" w:hAnsi="Calibri"/>
          <w:noProof/>
          <w:sz w:val="22"/>
          <w:szCs w:val="22"/>
          <w:lang w:val="en-US"/>
        </w:rPr>
      </w:pPr>
      <w:hyperlink w:anchor="_Toc415418532" w:history="1">
        <w:r w:rsidRPr="004803C3">
          <w:rPr>
            <w:rStyle w:val="Hyperlink"/>
            <w:noProof/>
          </w:rPr>
          <w:t>Ethical decision making</w:t>
        </w:r>
        <w:r>
          <w:rPr>
            <w:noProof/>
            <w:webHidden/>
          </w:rPr>
          <w:tab/>
        </w:r>
        <w:r>
          <w:rPr>
            <w:noProof/>
            <w:webHidden/>
          </w:rPr>
          <w:fldChar w:fldCharType="begin"/>
        </w:r>
        <w:r>
          <w:rPr>
            <w:noProof/>
            <w:webHidden/>
          </w:rPr>
          <w:instrText xml:space="preserve"> PAGEREF _Toc415418532 \h </w:instrText>
        </w:r>
        <w:r>
          <w:rPr>
            <w:noProof/>
            <w:webHidden/>
          </w:rPr>
        </w:r>
        <w:r>
          <w:rPr>
            <w:noProof/>
            <w:webHidden/>
          </w:rPr>
          <w:fldChar w:fldCharType="separate"/>
        </w:r>
        <w:r>
          <w:rPr>
            <w:noProof/>
            <w:webHidden/>
          </w:rPr>
          <w:t>29</w:t>
        </w:r>
        <w:r>
          <w:rPr>
            <w:noProof/>
            <w:webHidden/>
          </w:rPr>
          <w:fldChar w:fldCharType="end"/>
        </w:r>
      </w:hyperlink>
    </w:p>
    <w:p w:rsidR="00EA7462" w:rsidRPr="00D641EA" w:rsidRDefault="00EA7462">
      <w:pPr>
        <w:pStyle w:val="TOC2"/>
        <w:tabs>
          <w:tab w:val="right" w:leader="dot" w:pos="9628"/>
        </w:tabs>
        <w:rPr>
          <w:rFonts w:ascii="Calibri" w:hAnsi="Calibri"/>
          <w:bCs w:val="0"/>
          <w:noProof/>
          <w:lang w:val="en-US"/>
        </w:rPr>
      </w:pPr>
      <w:hyperlink w:anchor="_Toc415418533" w:history="1">
        <w:r w:rsidRPr="004803C3">
          <w:rPr>
            <w:rStyle w:val="Hyperlink"/>
            <w:noProof/>
          </w:rPr>
          <w:t>The relationship between ethics and law</w:t>
        </w:r>
        <w:r>
          <w:rPr>
            <w:noProof/>
            <w:webHidden/>
          </w:rPr>
          <w:tab/>
        </w:r>
        <w:r>
          <w:rPr>
            <w:noProof/>
            <w:webHidden/>
          </w:rPr>
          <w:fldChar w:fldCharType="begin"/>
        </w:r>
        <w:r>
          <w:rPr>
            <w:noProof/>
            <w:webHidden/>
          </w:rPr>
          <w:instrText xml:space="preserve"> PAGEREF _Toc415418533 \h </w:instrText>
        </w:r>
        <w:r>
          <w:rPr>
            <w:noProof/>
            <w:webHidden/>
          </w:rPr>
        </w:r>
        <w:r>
          <w:rPr>
            <w:noProof/>
            <w:webHidden/>
          </w:rPr>
          <w:fldChar w:fldCharType="separate"/>
        </w:r>
        <w:r>
          <w:rPr>
            <w:noProof/>
            <w:webHidden/>
          </w:rPr>
          <w:t>29</w:t>
        </w:r>
        <w:r>
          <w:rPr>
            <w:noProof/>
            <w:webHidden/>
          </w:rPr>
          <w:fldChar w:fldCharType="end"/>
        </w:r>
      </w:hyperlink>
    </w:p>
    <w:p w:rsidR="00EA7462" w:rsidRPr="00D641EA" w:rsidRDefault="00EA7462" w:rsidP="006A5D5F">
      <w:pPr>
        <w:pStyle w:val="TOC3"/>
        <w:rPr>
          <w:rFonts w:ascii="Calibri" w:hAnsi="Calibri"/>
          <w:noProof/>
          <w:sz w:val="22"/>
          <w:szCs w:val="22"/>
          <w:lang w:val="en-US"/>
        </w:rPr>
      </w:pPr>
      <w:hyperlink w:anchor="_Toc415418534" w:history="1">
        <w:r w:rsidRPr="004803C3">
          <w:rPr>
            <w:rStyle w:val="Hyperlink"/>
            <w:noProof/>
          </w:rPr>
          <w:t>Individual Exercise</w:t>
        </w:r>
        <w:r>
          <w:rPr>
            <w:noProof/>
            <w:webHidden/>
          </w:rPr>
          <w:tab/>
        </w:r>
        <w:r>
          <w:rPr>
            <w:noProof/>
            <w:webHidden/>
          </w:rPr>
          <w:fldChar w:fldCharType="begin"/>
        </w:r>
        <w:r>
          <w:rPr>
            <w:noProof/>
            <w:webHidden/>
          </w:rPr>
          <w:instrText xml:space="preserve"> PAGEREF _Toc415418534 \h </w:instrText>
        </w:r>
        <w:r>
          <w:rPr>
            <w:noProof/>
            <w:webHidden/>
          </w:rPr>
        </w:r>
        <w:r>
          <w:rPr>
            <w:noProof/>
            <w:webHidden/>
          </w:rPr>
          <w:fldChar w:fldCharType="separate"/>
        </w:r>
        <w:r>
          <w:rPr>
            <w:noProof/>
            <w:webHidden/>
          </w:rPr>
          <w:t>29</w:t>
        </w:r>
        <w:r>
          <w:rPr>
            <w:noProof/>
            <w:webHidden/>
          </w:rPr>
          <w:fldChar w:fldCharType="end"/>
        </w:r>
      </w:hyperlink>
    </w:p>
    <w:p w:rsidR="00EA7462" w:rsidRPr="00D641EA" w:rsidRDefault="00EA7462">
      <w:pPr>
        <w:pStyle w:val="TOC2"/>
        <w:tabs>
          <w:tab w:val="right" w:leader="dot" w:pos="9628"/>
        </w:tabs>
        <w:rPr>
          <w:rFonts w:ascii="Calibri" w:hAnsi="Calibri"/>
          <w:bCs w:val="0"/>
          <w:noProof/>
          <w:lang w:val="en-US"/>
        </w:rPr>
      </w:pPr>
      <w:hyperlink w:anchor="_Toc415418535" w:history="1">
        <w:r w:rsidRPr="004803C3">
          <w:rPr>
            <w:rStyle w:val="Hyperlink"/>
            <w:noProof/>
          </w:rPr>
          <w:t>Ethics &amp; the Constitution</w:t>
        </w:r>
        <w:r>
          <w:rPr>
            <w:noProof/>
            <w:webHidden/>
          </w:rPr>
          <w:tab/>
        </w:r>
        <w:r>
          <w:rPr>
            <w:noProof/>
            <w:webHidden/>
          </w:rPr>
          <w:fldChar w:fldCharType="begin"/>
        </w:r>
        <w:r>
          <w:rPr>
            <w:noProof/>
            <w:webHidden/>
          </w:rPr>
          <w:instrText xml:space="preserve"> PAGEREF _Toc415418535 \h </w:instrText>
        </w:r>
        <w:r>
          <w:rPr>
            <w:noProof/>
            <w:webHidden/>
          </w:rPr>
        </w:r>
        <w:r>
          <w:rPr>
            <w:noProof/>
            <w:webHidden/>
          </w:rPr>
          <w:fldChar w:fldCharType="separate"/>
        </w:r>
        <w:r>
          <w:rPr>
            <w:noProof/>
            <w:webHidden/>
          </w:rPr>
          <w:t>30</w:t>
        </w:r>
        <w:r>
          <w:rPr>
            <w:noProof/>
            <w:webHidden/>
          </w:rPr>
          <w:fldChar w:fldCharType="end"/>
        </w:r>
      </w:hyperlink>
    </w:p>
    <w:p w:rsidR="00EA7462" w:rsidRPr="00D641EA" w:rsidRDefault="00EA7462" w:rsidP="006A5D5F">
      <w:pPr>
        <w:pStyle w:val="TOC3"/>
        <w:rPr>
          <w:rFonts w:ascii="Calibri" w:hAnsi="Calibri"/>
          <w:noProof/>
          <w:sz w:val="22"/>
          <w:szCs w:val="22"/>
          <w:lang w:val="en-US"/>
        </w:rPr>
      </w:pPr>
      <w:hyperlink w:anchor="_Toc415418536" w:history="1">
        <w:r w:rsidRPr="004803C3">
          <w:rPr>
            <w:rStyle w:val="Hyperlink"/>
            <w:noProof/>
          </w:rPr>
          <w:t>Introduction</w:t>
        </w:r>
        <w:r>
          <w:rPr>
            <w:noProof/>
            <w:webHidden/>
          </w:rPr>
          <w:tab/>
        </w:r>
        <w:r>
          <w:rPr>
            <w:noProof/>
            <w:webHidden/>
          </w:rPr>
          <w:fldChar w:fldCharType="begin"/>
        </w:r>
        <w:r>
          <w:rPr>
            <w:noProof/>
            <w:webHidden/>
          </w:rPr>
          <w:instrText xml:space="preserve"> PAGEREF _Toc415418536 \h </w:instrText>
        </w:r>
        <w:r>
          <w:rPr>
            <w:noProof/>
            <w:webHidden/>
          </w:rPr>
        </w:r>
        <w:r>
          <w:rPr>
            <w:noProof/>
            <w:webHidden/>
          </w:rPr>
          <w:fldChar w:fldCharType="separate"/>
        </w:r>
        <w:r>
          <w:rPr>
            <w:noProof/>
            <w:webHidden/>
          </w:rPr>
          <w:t>30</w:t>
        </w:r>
        <w:r>
          <w:rPr>
            <w:noProof/>
            <w:webHidden/>
          </w:rPr>
          <w:fldChar w:fldCharType="end"/>
        </w:r>
      </w:hyperlink>
    </w:p>
    <w:p w:rsidR="00EA7462" w:rsidRPr="00D641EA" w:rsidRDefault="00EA7462" w:rsidP="006A5D5F">
      <w:pPr>
        <w:pStyle w:val="TOC3"/>
        <w:rPr>
          <w:rFonts w:ascii="Calibri" w:hAnsi="Calibri"/>
          <w:noProof/>
          <w:sz w:val="22"/>
          <w:szCs w:val="22"/>
          <w:lang w:val="en-US"/>
        </w:rPr>
      </w:pPr>
      <w:hyperlink w:anchor="_Toc415418537" w:history="1">
        <w:r w:rsidRPr="004803C3">
          <w:rPr>
            <w:rStyle w:val="Hyperlink"/>
            <w:noProof/>
          </w:rPr>
          <w:t>Protection</w:t>
        </w:r>
        <w:r>
          <w:rPr>
            <w:noProof/>
            <w:webHidden/>
          </w:rPr>
          <w:tab/>
        </w:r>
        <w:r>
          <w:rPr>
            <w:noProof/>
            <w:webHidden/>
          </w:rPr>
          <w:fldChar w:fldCharType="begin"/>
        </w:r>
        <w:r>
          <w:rPr>
            <w:noProof/>
            <w:webHidden/>
          </w:rPr>
          <w:instrText xml:space="preserve"> PAGEREF _Toc415418537 \h </w:instrText>
        </w:r>
        <w:r>
          <w:rPr>
            <w:noProof/>
            <w:webHidden/>
          </w:rPr>
        </w:r>
        <w:r>
          <w:rPr>
            <w:noProof/>
            <w:webHidden/>
          </w:rPr>
          <w:fldChar w:fldCharType="separate"/>
        </w:r>
        <w:r>
          <w:rPr>
            <w:noProof/>
            <w:webHidden/>
          </w:rPr>
          <w:t>30</w:t>
        </w:r>
        <w:r>
          <w:rPr>
            <w:noProof/>
            <w:webHidden/>
          </w:rPr>
          <w:fldChar w:fldCharType="end"/>
        </w:r>
      </w:hyperlink>
    </w:p>
    <w:p w:rsidR="00EA7462" w:rsidRPr="00D641EA" w:rsidRDefault="00EA7462" w:rsidP="006A5D5F">
      <w:pPr>
        <w:pStyle w:val="TOC3"/>
        <w:rPr>
          <w:rFonts w:ascii="Calibri" w:hAnsi="Calibri"/>
          <w:noProof/>
          <w:sz w:val="22"/>
          <w:szCs w:val="22"/>
          <w:lang w:val="en-US"/>
        </w:rPr>
      </w:pPr>
      <w:hyperlink w:anchor="_Toc415418538" w:history="1">
        <w:r w:rsidRPr="004803C3">
          <w:rPr>
            <w:rStyle w:val="Hyperlink"/>
            <w:noProof/>
          </w:rPr>
          <w:t>The South African Constitution</w:t>
        </w:r>
        <w:r>
          <w:rPr>
            <w:noProof/>
            <w:webHidden/>
          </w:rPr>
          <w:tab/>
        </w:r>
        <w:r>
          <w:rPr>
            <w:noProof/>
            <w:webHidden/>
          </w:rPr>
          <w:fldChar w:fldCharType="begin"/>
        </w:r>
        <w:r>
          <w:rPr>
            <w:noProof/>
            <w:webHidden/>
          </w:rPr>
          <w:instrText xml:space="preserve"> PAGEREF _Toc415418538 \h </w:instrText>
        </w:r>
        <w:r>
          <w:rPr>
            <w:noProof/>
            <w:webHidden/>
          </w:rPr>
        </w:r>
        <w:r>
          <w:rPr>
            <w:noProof/>
            <w:webHidden/>
          </w:rPr>
          <w:fldChar w:fldCharType="separate"/>
        </w:r>
        <w:r>
          <w:rPr>
            <w:noProof/>
            <w:webHidden/>
          </w:rPr>
          <w:t>30</w:t>
        </w:r>
        <w:r>
          <w:rPr>
            <w:noProof/>
            <w:webHidden/>
          </w:rPr>
          <w:fldChar w:fldCharType="end"/>
        </w:r>
      </w:hyperlink>
    </w:p>
    <w:p w:rsidR="00EA7462" w:rsidRPr="00D641EA" w:rsidRDefault="00EA7462" w:rsidP="006A5D5F">
      <w:pPr>
        <w:pStyle w:val="TOC3"/>
        <w:rPr>
          <w:rFonts w:ascii="Calibri" w:hAnsi="Calibri"/>
          <w:noProof/>
          <w:sz w:val="22"/>
          <w:szCs w:val="22"/>
          <w:lang w:val="en-US"/>
        </w:rPr>
      </w:pPr>
      <w:hyperlink w:anchor="_Toc415418539" w:history="1">
        <w:r w:rsidRPr="004803C3">
          <w:rPr>
            <w:rStyle w:val="Hyperlink"/>
            <w:noProof/>
          </w:rPr>
          <w:t>Individual rights &amp; responsibilities regarding ethics &amp; Constitution</w:t>
        </w:r>
        <w:r>
          <w:rPr>
            <w:noProof/>
            <w:webHidden/>
          </w:rPr>
          <w:tab/>
        </w:r>
        <w:r>
          <w:rPr>
            <w:noProof/>
            <w:webHidden/>
          </w:rPr>
          <w:fldChar w:fldCharType="begin"/>
        </w:r>
        <w:r>
          <w:rPr>
            <w:noProof/>
            <w:webHidden/>
          </w:rPr>
          <w:instrText xml:space="preserve"> PAGEREF _Toc415418539 \h </w:instrText>
        </w:r>
        <w:r>
          <w:rPr>
            <w:noProof/>
            <w:webHidden/>
          </w:rPr>
        </w:r>
        <w:r>
          <w:rPr>
            <w:noProof/>
            <w:webHidden/>
          </w:rPr>
          <w:fldChar w:fldCharType="separate"/>
        </w:r>
        <w:r>
          <w:rPr>
            <w:noProof/>
            <w:webHidden/>
          </w:rPr>
          <w:t>32</w:t>
        </w:r>
        <w:r>
          <w:rPr>
            <w:noProof/>
            <w:webHidden/>
          </w:rPr>
          <w:fldChar w:fldCharType="end"/>
        </w:r>
      </w:hyperlink>
    </w:p>
    <w:p w:rsidR="00EA7462" w:rsidRPr="00D641EA" w:rsidRDefault="00EA7462" w:rsidP="006A5D5F">
      <w:pPr>
        <w:pStyle w:val="TOC3"/>
        <w:rPr>
          <w:rFonts w:ascii="Calibri" w:hAnsi="Calibri"/>
          <w:noProof/>
          <w:sz w:val="22"/>
          <w:szCs w:val="22"/>
          <w:lang w:val="en-US"/>
        </w:rPr>
      </w:pPr>
      <w:hyperlink w:anchor="_Toc415418540" w:history="1">
        <w:r w:rsidRPr="004803C3">
          <w:rPr>
            <w:rStyle w:val="Hyperlink"/>
            <w:noProof/>
          </w:rPr>
          <w:t>Formative assessment: SO1 AC 1-3</w:t>
        </w:r>
        <w:r>
          <w:rPr>
            <w:noProof/>
            <w:webHidden/>
          </w:rPr>
          <w:tab/>
        </w:r>
        <w:r>
          <w:rPr>
            <w:noProof/>
            <w:webHidden/>
          </w:rPr>
          <w:fldChar w:fldCharType="begin"/>
        </w:r>
        <w:r>
          <w:rPr>
            <w:noProof/>
            <w:webHidden/>
          </w:rPr>
          <w:instrText xml:space="preserve"> PAGEREF _Toc415418540 \h </w:instrText>
        </w:r>
        <w:r>
          <w:rPr>
            <w:noProof/>
            <w:webHidden/>
          </w:rPr>
        </w:r>
        <w:r>
          <w:rPr>
            <w:noProof/>
            <w:webHidden/>
          </w:rPr>
          <w:fldChar w:fldCharType="separate"/>
        </w:r>
        <w:r>
          <w:rPr>
            <w:noProof/>
            <w:webHidden/>
          </w:rPr>
          <w:t>33</w:t>
        </w:r>
        <w:r>
          <w:rPr>
            <w:noProof/>
            <w:webHidden/>
          </w:rPr>
          <w:fldChar w:fldCharType="end"/>
        </w:r>
      </w:hyperlink>
    </w:p>
    <w:p w:rsidR="00EA7462" w:rsidRPr="00D641EA" w:rsidRDefault="00EA7462" w:rsidP="006A5D5F">
      <w:pPr>
        <w:pStyle w:val="TOC1"/>
        <w:rPr>
          <w:rFonts w:ascii="Calibri" w:hAnsi="Calibri"/>
          <w:noProof/>
          <w:szCs w:val="22"/>
          <w:lang w:val="en-US"/>
        </w:rPr>
      </w:pPr>
      <w:hyperlink w:anchor="_Toc415418541" w:history="1">
        <w:r w:rsidRPr="004803C3">
          <w:rPr>
            <w:rStyle w:val="Hyperlink"/>
            <w:noProof/>
          </w:rPr>
          <w:t>SECTION 2: THE CODE OF CONDUCT</w:t>
        </w:r>
        <w:r>
          <w:rPr>
            <w:noProof/>
            <w:webHidden/>
          </w:rPr>
          <w:tab/>
        </w:r>
        <w:r>
          <w:rPr>
            <w:noProof/>
            <w:webHidden/>
          </w:rPr>
          <w:fldChar w:fldCharType="begin"/>
        </w:r>
        <w:r>
          <w:rPr>
            <w:noProof/>
            <w:webHidden/>
          </w:rPr>
          <w:instrText xml:space="preserve"> PAGEREF _Toc415418541 \h </w:instrText>
        </w:r>
        <w:r>
          <w:rPr>
            <w:noProof/>
            <w:webHidden/>
          </w:rPr>
        </w:r>
        <w:r>
          <w:rPr>
            <w:noProof/>
            <w:webHidden/>
          </w:rPr>
          <w:fldChar w:fldCharType="separate"/>
        </w:r>
        <w:r>
          <w:rPr>
            <w:noProof/>
            <w:webHidden/>
          </w:rPr>
          <w:t>34</w:t>
        </w:r>
        <w:r>
          <w:rPr>
            <w:noProof/>
            <w:webHidden/>
          </w:rPr>
          <w:fldChar w:fldCharType="end"/>
        </w:r>
      </w:hyperlink>
    </w:p>
    <w:p w:rsidR="00EA7462" w:rsidRPr="00D641EA" w:rsidRDefault="00EA7462">
      <w:pPr>
        <w:pStyle w:val="TOC2"/>
        <w:tabs>
          <w:tab w:val="right" w:leader="dot" w:pos="9628"/>
        </w:tabs>
        <w:rPr>
          <w:rFonts w:ascii="Calibri" w:hAnsi="Calibri"/>
          <w:bCs w:val="0"/>
          <w:noProof/>
          <w:lang w:val="en-US"/>
        </w:rPr>
      </w:pPr>
      <w:hyperlink w:anchor="_Toc415418542" w:history="1">
        <w:r w:rsidRPr="004803C3">
          <w:rPr>
            <w:rStyle w:val="Hyperlink"/>
            <w:noProof/>
          </w:rPr>
          <w:t>Ethics in the workplace</w:t>
        </w:r>
        <w:r>
          <w:rPr>
            <w:noProof/>
            <w:webHidden/>
          </w:rPr>
          <w:tab/>
        </w:r>
        <w:r>
          <w:rPr>
            <w:noProof/>
            <w:webHidden/>
          </w:rPr>
          <w:fldChar w:fldCharType="begin"/>
        </w:r>
        <w:r>
          <w:rPr>
            <w:noProof/>
            <w:webHidden/>
          </w:rPr>
          <w:instrText xml:space="preserve"> PAGEREF _Toc415418542 \h </w:instrText>
        </w:r>
        <w:r>
          <w:rPr>
            <w:noProof/>
            <w:webHidden/>
          </w:rPr>
        </w:r>
        <w:r>
          <w:rPr>
            <w:noProof/>
            <w:webHidden/>
          </w:rPr>
          <w:fldChar w:fldCharType="separate"/>
        </w:r>
        <w:r>
          <w:rPr>
            <w:noProof/>
            <w:webHidden/>
          </w:rPr>
          <w:t>34</w:t>
        </w:r>
        <w:r>
          <w:rPr>
            <w:noProof/>
            <w:webHidden/>
          </w:rPr>
          <w:fldChar w:fldCharType="end"/>
        </w:r>
      </w:hyperlink>
    </w:p>
    <w:p w:rsidR="00EA7462" w:rsidRPr="00D641EA" w:rsidRDefault="00EA7462" w:rsidP="006A5D5F">
      <w:pPr>
        <w:pStyle w:val="TOC3"/>
        <w:rPr>
          <w:rFonts w:ascii="Calibri" w:hAnsi="Calibri"/>
          <w:noProof/>
          <w:sz w:val="22"/>
          <w:szCs w:val="22"/>
          <w:lang w:val="en-US"/>
        </w:rPr>
      </w:pPr>
      <w:hyperlink w:anchor="_Toc415418543" w:history="1">
        <w:r w:rsidRPr="004803C3">
          <w:rPr>
            <w:rStyle w:val="Hyperlink"/>
            <w:noProof/>
          </w:rPr>
          <w:t>Ethical rules</w:t>
        </w:r>
        <w:r>
          <w:rPr>
            <w:noProof/>
            <w:webHidden/>
          </w:rPr>
          <w:tab/>
        </w:r>
        <w:r>
          <w:rPr>
            <w:noProof/>
            <w:webHidden/>
          </w:rPr>
          <w:fldChar w:fldCharType="begin"/>
        </w:r>
        <w:r>
          <w:rPr>
            <w:noProof/>
            <w:webHidden/>
          </w:rPr>
          <w:instrText xml:space="preserve"> PAGEREF _Toc415418543 \h </w:instrText>
        </w:r>
        <w:r>
          <w:rPr>
            <w:noProof/>
            <w:webHidden/>
          </w:rPr>
        </w:r>
        <w:r>
          <w:rPr>
            <w:noProof/>
            <w:webHidden/>
          </w:rPr>
          <w:fldChar w:fldCharType="separate"/>
        </w:r>
        <w:r>
          <w:rPr>
            <w:noProof/>
            <w:webHidden/>
          </w:rPr>
          <w:t>34</w:t>
        </w:r>
        <w:r>
          <w:rPr>
            <w:noProof/>
            <w:webHidden/>
          </w:rPr>
          <w:fldChar w:fldCharType="end"/>
        </w:r>
      </w:hyperlink>
    </w:p>
    <w:p w:rsidR="00EA7462" w:rsidRPr="00D641EA" w:rsidRDefault="00EA7462" w:rsidP="006A5D5F">
      <w:pPr>
        <w:pStyle w:val="TOC3"/>
        <w:rPr>
          <w:rFonts w:ascii="Calibri" w:hAnsi="Calibri"/>
          <w:noProof/>
          <w:sz w:val="22"/>
          <w:szCs w:val="22"/>
          <w:lang w:val="en-US"/>
        </w:rPr>
      </w:pPr>
      <w:hyperlink w:anchor="_Toc415418544" w:history="1">
        <w:r w:rsidRPr="004803C3">
          <w:rPr>
            <w:rStyle w:val="Hyperlink"/>
            <w:noProof/>
          </w:rPr>
          <w:t>Group Exercise</w:t>
        </w:r>
        <w:r>
          <w:rPr>
            <w:noProof/>
            <w:webHidden/>
          </w:rPr>
          <w:tab/>
        </w:r>
        <w:r>
          <w:rPr>
            <w:noProof/>
            <w:webHidden/>
          </w:rPr>
          <w:fldChar w:fldCharType="begin"/>
        </w:r>
        <w:r>
          <w:rPr>
            <w:noProof/>
            <w:webHidden/>
          </w:rPr>
          <w:instrText xml:space="preserve"> PAGEREF _Toc415418544 \h </w:instrText>
        </w:r>
        <w:r>
          <w:rPr>
            <w:noProof/>
            <w:webHidden/>
          </w:rPr>
        </w:r>
        <w:r>
          <w:rPr>
            <w:noProof/>
            <w:webHidden/>
          </w:rPr>
          <w:fldChar w:fldCharType="separate"/>
        </w:r>
        <w:r>
          <w:rPr>
            <w:noProof/>
            <w:webHidden/>
          </w:rPr>
          <w:t>35</w:t>
        </w:r>
        <w:r>
          <w:rPr>
            <w:noProof/>
            <w:webHidden/>
          </w:rPr>
          <w:fldChar w:fldCharType="end"/>
        </w:r>
      </w:hyperlink>
    </w:p>
    <w:p w:rsidR="00EA7462" w:rsidRPr="00D641EA" w:rsidRDefault="00EA7462" w:rsidP="006A5D5F">
      <w:pPr>
        <w:pStyle w:val="TOC3"/>
        <w:rPr>
          <w:rFonts w:ascii="Calibri" w:hAnsi="Calibri"/>
          <w:noProof/>
          <w:sz w:val="22"/>
          <w:szCs w:val="22"/>
          <w:lang w:val="en-US"/>
        </w:rPr>
      </w:pPr>
      <w:hyperlink w:anchor="_Toc415418545" w:history="1">
        <w:r w:rsidRPr="004803C3">
          <w:rPr>
            <w:rStyle w:val="Hyperlink"/>
            <w:noProof/>
          </w:rPr>
          <w:t>How your ethics impact on other people</w:t>
        </w:r>
        <w:r>
          <w:rPr>
            <w:noProof/>
            <w:webHidden/>
          </w:rPr>
          <w:tab/>
        </w:r>
        <w:r>
          <w:rPr>
            <w:noProof/>
            <w:webHidden/>
          </w:rPr>
          <w:fldChar w:fldCharType="begin"/>
        </w:r>
        <w:r>
          <w:rPr>
            <w:noProof/>
            <w:webHidden/>
          </w:rPr>
          <w:instrText xml:space="preserve"> PAGEREF _Toc415418545 \h </w:instrText>
        </w:r>
        <w:r>
          <w:rPr>
            <w:noProof/>
            <w:webHidden/>
          </w:rPr>
        </w:r>
        <w:r>
          <w:rPr>
            <w:noProof/>
            <w:webHidden/>
          </w:rPr>
          <w:fldChar w:fldCharType="separate"/>
        </w:r>
        <w:r>
          <w:rPr>
            <w:noProof/>
            <w:webHidden/>
          </w:rPr>
          <w:t>35</w:t>
        </w:r>
        <w:r>
          <w:rPr>
            <w:noProof/>
            <w:webHidden/>
          </w:rPr>
          <w:fldChar w:fldCharType="end"/>
        </w:r>
      </w:hyperlink>
    </w:p>
    <w:p w:rsidR="00EA7462" w:rsidRPr="00D641EA" w:rsidRDefault="00EA7462" w:rsidP="006A5D5F">
      <w:pPr>
        <w:pStyle w:val="TOC3"/>
        <w:rPr>
          <w:rFonts w:ascii="Calibri" w:hAnsi="Calibri"/>
          <w:noProof/>
          <w:sz w:val="22"/>
          <w:szCs w:val="22"/>
          <w:lang w:val="en-US"/>
        </w:rPr>
      </w:pPr>
      <w:hyperlink w:anchor="_Toc415418546" w:history="1">
        <w:r w:rsidRPr="004803C3">
          <w:rPr>
            <w:rStyle w:val="Hyperlink"/>
            <w:noProof/>
          </w:rPr>
          <w:t>Ethics in business</w:t>
        </w:r>
        <w:r>
          <w:rPr>
            <w:noProof/>
            <w:webHidden/>
          </w:rPr>
          <w:tab/>
        </w:r>
        <w:r>
          <w:rPr>
            <w:noProof/>
            <w:webHidden/>
          </w:rPr>
          <w:fldChar w:fldCharType="begin"/>
        </w:r>
        <w:r>
          <w:rPr>
            <w:noProof/>
            <w:webHidden/>
          </w:rPr>
          <w:instrText xml:space="preserve"> PAGEREF _Toc415418546 \h </w:instrText>
        </w:r>
        <w:r>
          <w:rPr>
            <w:noProof/>
            <w:webHidden/>
          </w:rPr>
        </w:r>
        <w:r>
          <w:rPr>
            <w:noProof/>
            <w:webHidden/>
          </w:rPr>
          <w:fldChar w:fldCharType="separate"/>
        </w:r>
        <w:r>
          <w:rPr>
            <w:noProof/>
            <w:webHidden/>
          </w:rPr>
          <w:t>36</w:t>
        </w:r>
        <w:r>
          <w:rPr>
            <w:noProof/>
            <w:webHidden/>
          </w:rPr>
          <w:fldChar w:fldCharType="end"/>
        </w:r>
      </w:hyperlink>
    </w:p>
    <w:p w:rsidR="00EA7462" w:rsidRPr="00D641EA" w:rsidRDefault="00EA7462" w:rsidP="006A5D5F">
      <w:pPr>
        <w:pStyle w:val="TOC3"/>
        <w:rPr>
          <w:rFonts w:ascii="Calibri" w:hAnsi="Calibri"/>
          <w:noProof/>
          <w:sz w:val="22"/>
          <w:szCs w:val="22"/>
          <w:lang w:val="en-US"/>
        </w:rPr>
      </w:pPr>
      <w:hyperlink w:anchor="_Toc415418547" w:history="1">
        <w:r w:rsidRPr="004803C3">
          <w:rPr>
            <w:rStyle w:val="Hyperlink"/>
            <w:noProof/>
          </w:rPr>
          <w:t>Formative Assessment</w:t>
        </w:r>
        <w:r>
          <w:rPr>
            <w:noProof/>
            <w:webHidden/>
          </w:rPr>
          <w:tab/>
        </w:r>
        <w:r>
          <w:rPr>
            <w:noProof/>
            <w:webHidden/>
          </w:rPr>
          <w:fldChar w:fldCharType="begin"/>
        </w:r>
        <w:r>
          <w:rPr>
            <w:noProof/>
            <w:webHidden/>
          </w:rPr>
          <w:instrText xml:space="preserve"> PAGEREF _Toc415418547 \h </w:instrText>
        </w:r>
        <w:r>
          <w:rPr>
            <w:noProof/>
            <w:webHidden/>
          </w:rPr>
        </w:r>
        <w:r>
          <w:rPr>
            <w:noProof/>
            <w:webHidden/>
          </w:rPr>
          <w:fldChar w:fldCharType="separate"/>
        </w:r>
        <w:r>
          <w:rPr>
            <w:noProof/>
            <w:webHidden/>
          </w:rPr>
          <w:t>37</w:t>
        </w:r>
        <w:r>
          <w:rPr>
            <w:noProof/>
            <w:webHidden/>
          </w:rPr>
          <w:fldChar w:fldCharType="end"/>
        </w:r>
      </w:hyperlink>
    </w:p>
    <w:p w:rsidR="00EA7462" w:rsidRPr="00D641EA" w:rsidRDefault="00EA7462" w:rsidP="006A5D5F">
      <w:pPr>
        <w:pStyle w:val="TOC3"/>
        <w:rPr>
          <w:rFonts w:ascii="Calibri" w:hAnsi="Calibri"/>
          <w:noProof/>
          <w:sz w:val="22"/>
          <w:szCs w:val="22"/>
          <w:lang w:val="en-US"/>
        </w:rPr>
      </w:pPr>
      <w:hyperlink w:anchor="_Toc415418548" w:history="1">
        <w:r w:rsidRPr="004803C3">
          <w:rPr>
            <w:rStyle w:val="Hyperlink"/>
            <w:noProof/>
          </w:rPr>
          <w:t>Unethical practice</w:t>
        </w:r>
        <w:r>
          <w:rPr>
            <w:noProof/>
            <w:webHidden/>
          </w:rPr>
          <w:tab/>
        </w:r>
        <w:r>
          <w:rPr>
            <w:noProof/>
            <w:webHidden/>
          </w:rPr>
          <w:fldChar w:fldCharType="begin"/>
        </w:r>
        <w:r>
          <w:rPr>
            <w:noProof/>
            <w:webHidden/>
          </w:rPr>
          <w:instrText xml:space="preserve"> PAGEREF _Toc415418548 \h </w:instrText>
        </w:r>
        <w:r>
          <w:rPr>
            <w:noProof/>
            <w:webHidden/>
          </w:rPr>
        </w:r>
        <w:r>
          <w:rPr>
            <w:noProof/>
            <w:webHidden/>
          </w:rPr>
          <w:fldChar w:fldCharType="separate"/>
        </w:r>
        <w:r>
          <w:rPr>
            <w:noProof/>
            <w:webHidden/>
          </w:rPr>
          <w:t>37</w:t>
        </w:r>
        <w:r>
          <w:rPr>
            <w:noProof/>
            <w:webHidden/>
          </w:rPr>
          <w:fldChar w:fldCharType="end"/>
        </w:r>
      </w:hyperlink>
    </w:p>
    <w:p w:rsidR="00EA7462" w:rsidRPr="00D641EA" w:rsidRDefault="00EA7462" w:rsidP="006A5D5F">
      <w:pPr>
        <w:pStyle w:val="TOC3"/>
        <w:rPr>
          <w:rFonts w:ascii="Calibri" w:hAnsi="Calibri"/>
          <w:noProof/>
          <w:sz w:val="22"/>
          <w:szCs w:val="22"/>
          <w:lang w:val="en-US"/>
        </w:rPr>
      </w:pPr>
      <w:hyperlink w:anchor="_Toc415418549" w:history="1">
        <w:r w:rsidRPr="004803C3">
          <w:rPr>
            <w:rStyle w:val="Hyperlink"/>
            <w:noProof/>
          </w:rPr>
          <w:t>Group Exercise</w:t>
        </w:r>
        <w:r>
          <w:rPr>
            <w:noProof/>
            <w:webHidden/>
          </w:rPr>
          <w:tab/>
        </w:r>
        <w:r>
          <w:rPr>
            <w:noProof/>
            <w:webHidden/>
          </w:rPr>
          <w:fldChar w:fldCharType="begin"/>
        </w:r>
        <w:r>
          <w:rPr>
            <w:noProof/>
            <w:webHidden/>
          </w:rPr>
          <w:instrText xml:space="preserve"> PAGEREF _Toc415418549 \h </w:instrText>
        </w:r>
        <w:r>
          <w:rPr>
            <w:noProof/>
            <w:webHidden/>
          </w:rPr>
        </w:r>
        <w:r>
          <w:rPr>
            <w:noProof/>
            <w:webHidden/>
          </w:rPr>
          <w:fldChar w:fldCharType="separate"/>
        </w:r>
        <w:r>
          <w:rPr>
            <w:noProof/>
            <w:webHidden/>
          </w:rPr>
          <w:t>37</w:t>
        </w:r>
        <w:r>
          <w:rPr>
            <w:noProof/>
            <w:webHidden/>
          </w:rPr>
          <w:fldChar w:fldCharType="end"/>
        </w:r>
      </w:hyperlink>
    </w:p>
    <w:p w:rsidR="00EA7462" w:rsidRPr="00D641EA" w:rsidRDefault="00EA7462" w:rsidP="006A5D5F">
      <w:pPr>
        <w:pStyle w:val="TOC3"/>
        <w:rPr>
          <w:rFonts w:ascii="Calibri" w:hAnsi="Calibri"/>
          <w:noProof/>
          <w:sz w:val="22"/>
          <w:szCs w:val="22"/>
          <w:lang w:val="en-US"/>
        </w:rPr>
      </w:pPr>
      <w:hyperlink w:anchor="_Toc415418550" w:history="1">
        <w:r w:rsidRPr="004803C3">
          <w:rPr>
            <w:rStyle w:val="Hyperlink"/>
            <w:noProof/>
          </w:rPr>
          <w:t>Good work ethics</w:t>
        </w:r>
        <w:r>
          <w:rPr>
            <w:noProof/>
            <w:webHidden/>
          </w:rPr>
          <w:tab/>
        </w:r>
        <w:r>
          <w:rPr>
            <w:noProof/>
            <w:webHidden/>
          </w:rPr>
          <w:fldChar w:fldCharType="begin"/>
        </w:r>
        <w:r>
          <w:rPr>
            <w:noProof/>
            <w:webHidden/>
          </w:rPr>
          <w:instrText xml:space="preserve"> PAGEREF _Toc415418550 \h </w:instrText>
        </w:r>
        <w:r>
          <w:rPr>
            <w:noProof/>
            <w:webHidden/>
          </w:rPr>
        </w:r>
        <w:r>
          <w:rPr>
            <w:noProof/>
            <w:webHidden/>
          </w:rPr>
          <w:fldChar w:fldCharType="separate"/>
        </w:r>
        <w:r>
          <w:rPr>
            <w:noProof/>
            <w:webHidden/>
          </w:rPr>
          <w:t>38</w:t>
        </w:r>
        <w:r>
          <w:rPr>
            <w:noProof/>
            <w:webHidden/>
          </w:rPr>
          <w:fldChar w:fldCharType="end"/>
        </w:r>
      </w:hyperlink>
    </w:p>
    <w:p w:rsidR="00EA7462" w:rsidRPr="00D641EA" w:rsidRDefault="00EA7462" w:rsidP="006A5D5F">
      <w:pPr>
        <w:pStyle w:val="TOC3"/>
        <w:rPr>
          <w:rFonts w:ascii="Calibri" w:hAnsi="Calibri"/>
          <w:noProof/>
          <w:sz w:val="22"/>
          <w:szCs w:val="22"/>
          <w:lang w:val="en-US"/>
        </w:rPr>
      </w:pPr>
      <w:hyperlink w:anchor="_Toc415418551" w:history="1">
        <w:r w:rsidRPr="004803C3">
          <w:rPr>
            <w:rStyle w:val="Hyperlink"/>
            <w:noProof/>
          </w:rPr>
          <w:t>Cost of poor ethics</w:t>
        </w:r>
        <w:r>
          <w:rPr>
            <w:noProof/>
            <w:webHidden/>
          </w:rPr>
          <w:tab/>
        </w:r>
        <w:r>
          <w:rPr>
            <w:noProof/>
            <w:webHidden/>
          </w:rPr>
          <w:fldChar w:fldCharType="begin"/>
        </w:r>
        <w:r>
          <w:rPr>
            <w:noProof/>
            <w:webHidden/>
          </w:rPr>
          <w:instrText xml:space="preserve"> PAGEREF _Toc415418551 \h </w:instrText>
        </w:r>
        <w:r>
          <w:rPr>
            <w:noProof/>
            <w:webHidden/>
          </w:rPr>
        </w:r>
        <w:r>
          <w:rPr>
            <w:noProof/>
            <w:webHidden/>
          </w:rPr>
          <w:fldChar w:fldCharType="separate"/>
        </w:r>
        <w:r>
          <w:rPr>
            <w:noProof/>
            <w:webHidden/>
          </w:rPr>
          <w:t>39</w:t>
        </w:r>
        <w:r>
          <w:rPr>
            <w:noProof/>
            <w:webHidden/>
          </w:rPr>
          <w:fldChar w:fldCharType="end"/>
        </w:r>
      </w:hyperlink>
    </w:p>
    <w:p w:rsidR="00EA7462" w:rsidRPr="00D641EA" w:rsidRDefault="00EA7462" w:rsidP="006A5D5F">
      <w:pPr>
        <w:pStyle w:val="TOC3"/>
        <w:rPr>
          <w:rFonts w:ascii="Calibri" w:hAnsi="Calibri"/>
          <w:noProof/>
          <w:sz w:val="22"/>
          <w:szCs w:val="22"/>
          <w:lang w:val="en-US"/>
        </w:rPr>
      </w:pPr>
      <w:hyperlink w:anchor="_Toc415418552" w:history="1">
        <w:r w:rsidRPr="004803C3">
          <w:rPr>
            <w:rStyle w:val="Hyperlink"/>
            <w:noProof/>
          </w:rPr>
          <w:t>Contributing to an ethical work environment:</w:t>
        </w:r>
        <w:r>
          <w:rPr>
            <w:noProof/>
            <w:webHidden/>
          </w:rPr>
          <w:tab/>
        </w:r>
        <w:r>
          <w:rPr>
            <w:noProof/>
            <w:webHidden/>
          </w:rPr>
          <w:fldChar w:fldCharType="begin"/>
        </w:r>
        <w:r>
          <w:rPr>
            <w:noProof/>
            <w:webHidden/>
          </w:rPr>
          <w:instrText xml:space="preserve"> PAGEREF _Toc415418552 \h </w:instrText>
        </w:r>
        <w:r>
          <w:rPr>
            <w:noProof/>
            <w:webHidden/>
          </w:rPr>
        </w:r>
        <w:r>
          <w:rPr>
            <w:noProof/>
            <w:webHidden/>
          </w:rPr>
          <w:fldChar w:fldCharType="separate"/>
        </w:r>
        <w:r>
          <w:rPr>
            <w:noProof/>
            <w:webHidden/>
          </w:rPr>
          <w:t>39</w:t>
        </w:r>
        <w:r>
          <w:rPr>
            <w:noProof/>
            <w:webHidden/>
          </w:rPr>
          <w:fldChar w:fldCharType="end"/>
        </w:r>
      </w:hyperlink>
    </w:p>
    <w:p w:rsidR="00EA7462" w:rsidRPr="00D641EA" w:rsidRDefault="00EA7462" w:rsidP="006A5D5F">
      <w:pPr>
        <w:pStyle w:val="TOC3"/>
        <w:rPr>
          <w:rFonts w:ascii="Calibri" w:hAnsi="Calibri"/>
          <w:noProof/>
          <w:sz w:val="22"/>
          <w:szCs w:val="22"/>
          <w:lang w:val="en-US"/>
        </w:rPr>
      </w:pPr>
      <w:hyperlink w:anchor="_Toc415418553" w:history="1">
        <w:r w:rsidRPr="004803C3">
          <w:rPr>
            <w:rStyle w:val="Hyperlink"/>
            <w:noProof/>
          </w:rPr>
          <w:t>Unethical behaviour</w:t>
        </w:r>
        <w:r>
          <w:rPr>
            <w:noProof/>
            <w:webHidden/>
          </w:rPr>
          <w:tab/>
        </w:r>
        <w:r>
          <w:rPr>
            <w:noProof/>
            <w:webHidden/>
          </w:rPr>
          <w:fldChar w:fldCharType="begin"/>
        </w:r>
        <w:r>
          <w:rPr>
            <w:noProof/>
            <w:webHidden/>
          </w:rPr>
          <w:instrText xml:space="preserve"> PAGEREF _Toc415418553 \h </w:instrText>
        </w:r>
        <w:r>
          <w:rPr>
            <w:noProof/>
            <w:webHidden/>
          </w:rPr>
        </w:r>
        <w:r>
          <w:rPr>
            <w:noProof/>
            <w:webHidden/>
          </w:rPr>
          <w:fldChar w:fldCharType="separate"/>
        </w:r>
        <w:r>
          <w:rPr>
            <w:noProof/>
            <w:webHidden/>
          </w:rPr>
          <w:t>39</w:t>
        </w:r>
        <w:r>
          <w:rPr>
            <w:noProof/>
            <w:webHidden/>
          </w:rPr>
          <w:fldChar w:fldCharType="end"/>
        </w:r>
      </w:hyperlink>
    </w:p>
    <w:p w:rsidR="00EA7462" w:rsidRPr="00D641EA" w:rsidRDefault="00EA7462" w:rsidP="006A5D5F">
      <w:pPr>
        <w:pStyle w:val="TOC3"/>
        <w:rPr>
          <w:rFonts w:ascii="Calibri" w:hAnsi="Calibri"/>
          <w:noProof/>
          <w:sz w:val="22"/>
          <w:szCs w:val="22"/>
          <w:lang w:val="en-US"/>
        </w:rPr>
      </w:pPr>
      <w:hyperlink w:anchor="_Toc415418554" w:history="1">
        <w:r w:rsidRPr="004803C3">
          <w:rPr>
            <w:rStyle w:val="Hyperlink"/>
            <w:noProof/>
          </w:rPr>
          <w:t>Individual Exercise</w:t>
        </w:r>
        <w:r>
          <w:rPr>
            <w:noProof/>
            <w:webHidden/>
          </w:rPr>
          <w:tab/>
        </w:r>
        <w:r>
          <w:rPr>
            <w:noProof/>
            <w:webHidden/>
          </w:rPr>
          <w:fldChar w:fldCharType="begin"/>
        </w:r>
        <w:r>
          <w:rPr>
            <w:noProof/>
            <w:webHidden/>
          </w:rPr>
          <w:instrText xml:space="preserve"> PAGEREF _Toc415418554 \h </w:instrText>
        </w:r>
        <w:r>
          <w:rPr>
            <w:noProof/>
            <w:webHidden/>
          </w:rPr>
        </w:r>
        <w:r>
          <w:rPr>
            <w:noProof/>
            <w:webHidden/>
          </w:rPr>
          <w:fldChar w:fldCharType="separate"/>
        </w:r>
        <w:r>
          <w:rPr>
            <w:noProof/>
            <w:webHidden/>
          </w:rPr>
          <w:t>40</w:t>
        </w:r>
        <w:r>
          <w:rPr>
            <w:noProof/>
            <w:webHidden/>
          </w:rPr>
          <w:fldChar w:fldCharType="end"/>
        </w:r>
      </w:hyperlink>
    </w:p>
    <w:p w:rsidR="00EA7462" w:rsidRPr="00D641EA" w:rsidRDefault="00EA7462">
      <w:pPr>
        <w:pStyle w:val="TOC2"/>
        <w:tabs>
          <w:tab w:val="right" w:leader="dot" w:pos="9628"/>
        </w:tabs>
        <w:rPr>
          <w:rFonts w:ascii="Calibri" w:hAnsi="Calibri"/>
          <w:bCs w:val="0"/>
          <w:noProof/>
          <w:lang w:val="en-US"/>
        </w:rPr>
      </w:pPr>
      <w:hyperlink w:anchor="_Toc415418555" w:history="1">
        <w:r w:rsidRPr="004803C3">
          <w:rPr>
            <w:rStyle w:val="Hyperlink"/>
            <w:noProof/>
          </w:rPr>
          <w:t>Ethical business practice</w:t>
        </w:r>
        <w:r>
          <w:rPr>
            <w:noProof/>
            <w:webHidden/>
          </w:rPr>
          <w:tab/>
        </w:r>
        <w:r>
          <w:rPr>
            <w:noProof/>
            <w:webHidden/>
          </w:rPr>
          <w:fldChar w:fldCharType="begin"/>
        </w:r>
        <w:r>
          <w:rPr>
            <w:noProof/>
            <w:webHidden/>
          </w:rPr>
          <w:instrText xml:space="preserve"> PAGEREF _Toc415418555 \h </w:instrText>
        </w:r>
        <w:r>
          <w:rPr>
            <w:noProof/>
            <w:webHidden/>
          </w:rPr>
        </w:r>
        <w:r>
          <w:rPr>
            <w:noProof/>
            <w:webHidden/>
          </w:rPr>
          <w:fldChar w:fldCharType="separate"/>
        </w:r>
        <w:r>
          <w:rPr>
            <w:noProof/>
            <w:webHidden/>
          </w:rPr>
          <w:t>40</w:t>
        </w:r>
        <w:r>
          <w:rPr>
            <w:noProof/>
            <w:webHidden/>
          </w:rPr>
          <w:fldChar w:fldCharType="end"/>
        </w:r>
      </w:hyperlink>
    </w:p>
    <w:p w:rsidR="00EA7462" w:rsidRPr="00D641EA" w:rsidRDefault="00EA7462" w:rsidP="006A5D5F">
      <w:pPr>
        <w:pStyle w:val="TOC3"/>
        <w:rPr>
          <w:rFonts w:ascii="Calibri" w:hAnsi="Calibri"/>
          <w:noProof/>
          <w:sz w:val="22"/>
          <w:szCs w:val="22"/>
          <w:lang w:val="en-US"/>
        </w:rPr>
      </w:pPr>
      <w:hyperlink w:anchor="_Toc415418556" w:history="1">
        <w:r w:rsidRPr="004803C3">
          <w:rPr>
            <w:rStyle w:val="Hyperlink"/>
            <w:noProof/>
          </w:rPr>
          <w:t>First, the right to make a profit is not absolute.</w:t>
        </w:r>
        <w:r>
          <w:rPr>
            <w:noProof/>
            <w:webHidden/>
          </w:rPr>
          <w:tab/>
        </w:r>
        <w:r>
          <w:rPr>
            <w:noProof/>
            <w:webHidden/>
          </w:rPr>
          <w:fldChar w:fldCharType="begin"/>
        </w:r>
        <w:r>
          <w:rPr>
            <w:noProof/>
            <w:webHidden/>
          </w:rPr>
          <w:instrText xml:space="preserve"> PAGEREF _Toc415418556 \h </w:instrText>
        </w:r>
        <w:r>
          <w:rPr>
            <w:noProof/>
            <w:webHidden/>
          </w:rPr>
        </w:r>
        <w:r>
          <w:rPr>
            <w:noProof/>
            <w:webHidden/>
          </w:rPr>
          <w:fldChar w:fldCharType="separate"/>
        </w:r>
        <w:r>
          <w:rPr>
            <w:noProof/>
            <w:webHidden/>
          </w:rPr>
          <w:t>40</w:t>
        </w:r>
        <w:r>
          <w:rPr>
            <w:noProof/>
            <w:webHidden/>
          </w:rPr>
          <w:fldChar w:fldCharType="end"/>
        </w:r>
      </w:hyperlink>
    </w:p>
    <w:p w:rsidR="00EA7462" w:rsidRPr="00D641EA" w:rsidRDefault="00EA7462" w:rsidP="006A5D5F">
      <w:pPr>
        <w:pStyle w:val="TOC3"/>
        <w:rPr>
          <w:rFonts w:ascii="Calibri" w:hAnsi="Calibri"/>
          <w:noProof/>
          <w:sz w:val="22"/>
          <w:szCs w:val="22"/>
          <w:lang w:val="en-US"/>
        </w:rPr>
      </w:pPr>
      <w:hyperlink w:anchor="_Toc415418557" w:history="1">
        <w:r w:rsidRPr="004803C3">
          <w:rPr>
            <w:rStyle w:val="Hyperlink"/>
            <w:noProof/>
          </w:rPr>
          <w:t>Second, the rights of stockholders are not absolute.</w:t>
        </w:r>
        <w:r>
          <w:rPr>
            <w:noProof/>
            <w:webHidden/>
          </w:rPr>
          <w:tab/>
        </w:r>
        <w:r>
          <w:rPr>
            <w:noProof/>
            <w:webHidden/>
          </w:rPr>
          <w:fldChar w:fldCharType="begin"/>
        </w:r>
        <w:r>
          <w:rPr>
            <w:noProof/>
            <w:webHidden/>
          </w:rPr>
          <w:instrText xml:space="preserve"> PAGEREF _Toc415418557 \h </w:instrText>
        </w:r>
        <w:r>
          <w:rPr>
            <w:noProof/>
            <w:webHidden/>
          </w:rPr>
        </w:r>
        <w:r>
          <w:rPr>
            <w:noProof/>
            <w:webHidden/>
          </w:rPr>
          <w:fldChar w:fldCharType="separate"/>
        </w:r>
        <w:r>
          <w:rPr>
            <w:noProof/>
            <w:webHidden/>
          </w:rPr>
          <w:t>40</w:t>
        </w:r>
        <w:r>
          <w:rPr>
            <w:noProof/>
            <w:webHidden/>
          </w:rPr>
          <w:fldChar w:fldCharType="end"/>
        </w:r>
      </w:hyperlink>
    </w:p>
    <w:p w:rsidR="00EA7462" w:rsidRPr="00D641EA" w:rsidRDefault="00EA7462" w:rsidP="006A5D5F">
      <w:pPr>
        <w:pStyle w:val="TOC3"/>
        <w:rPr>
          <w:rFonts w:ascii="Calibri" w:hAnsi="Calibri"/>
          <w:noProof/>
          <w:sz w:val="22"/>
          <w:szCs w:val="22"/>
          <w:lang w:val="en-US"/>
        </w:rPr>
      </w:pPr>
      <w:hyperlink w:anchor="_Toc415418558" w:history="1">
        <w:r w:rsidRPr="004803C3">
          <w:rPr>
            <w:rStyle w:val="Hyperlink"/>
            <w:noProof/>
          </w:rPr>
          <w:t>Third, businesses, like all citizens, have duties of citizenship to society.</w:t>
        </w:r>
        <w:r>
          <w:rPr>
            <w:noProof/>
            <w:webHidden/>
          </w:rPr>
          <w:tab/>
        </w:r>
        <w:r>
          <w:rPr>
            <w:noProof/>
            <w:webHidden/>
          </w:rPr>
          <w:fldChar w:fldCharType="begin"/>
        </w:r>
        <w:r>
          <w:rPr>
            <w:noProof/>
            <w:webHidden/>
          </w:rPr>
          <w:instrText xml:space="preserve"> PAGEREF _Toc415418558 \h </w:instrText>
        </w:r>
        <w:r>
          <w:rPr>
            <w:noProof/>
            <w:webHidden/>
          </w:rPr>
        </w:r>
        <w:r>
          <w:rPr>
            <w:noProof/>
            <w:webHidden/>
          </w:rPr>
          <w:fldChar w:fldCharType="separate"/>
        </w:r>
        <w:r>
          <w:rPr>
            <w:noProof/>
            <w:webHidden/>
          </w:rPr>
          <w:t>40</w:t>
        </w:r>
        <w:r>
          <w:rPr>
            <w:noProof/>
            <w:webHidden/>
          </w:rPr>
          <w:fldChar w:fldCharType="end"/>
        </w:r>
      </w:hyperlink>
    </w:p>
    <w:p w:rsidR="00EA7462" w:rsidRPr="00D641EA" w:rsidRDefault="00EA7462">
      <w:pPr>
        <w:pStyle w:val="TOC2"/>
        <w:tabs>
          <w:tab w:val="right" w:leader="dot" w:pos="9628"/>
        </w:tabs>
        <w:rPr>
          <w:rFonts w:ascii="Calibri" w:hAnsi="Calibri"/>
          <w:bCs w:val="0"/>
          <w:noProof/>
          <w:lang w:val="en-US"/>
        </w:rPr>
      </w:pPr>
      <w:hyperlink w:anchor="_Toc415418559" w:history="1">
        <w:r w:rsidRPr="004803C3">
          <w:rPr>
            <w:rStyle w:val="Hyperlink"/>
            <w:noProof/>
          </w:rPr>
          <w:t>Code of ethics</w:t>
        </w:r>
        <w:r>
          <w:rPr>
            <w:noProof/>
            <w:webHidden/>
          </w:rPr>
          <w:tab/>
        </w:r>
        <w:r>
          <w:rPr>
            <w:noProof/>
            <w:webHidden/>
          </w:rPr>
          <w:fldChar w:fldCharType="begin"/>
        </w:r>
        <w:r>
          <w:rPr>
            <w:noProof/>
            <w:webHidden/>
          </w:rPr>
          <w:instrText xml:space="preserve"> PAGEREF _Toc415418559 \h </w:instrText>
        </w:r>
        <w:r>
          <w:rPr>
            <w:noProof/>
            <w:webHidden/>
          </w:rPr>
        </w:r>
        <w:r>
          <w:rPr>
            <w:noProof/>
            <w:webHidden/>
          </w:rPr>
          <w:fldChar w:fldCharType="separate"/>
        </w:r>
        <w:r>
          <w:rPr>
            <w:noProof/>
            <w:webHidden/>
          </w:rPr>
          <w:t>41</w:t>
        </w:r>
        <w:r>
          <w:rPr>
            <w:noProof/>
            <w:webHidden/>
          </w:rPr>
          <w:fldChar w:fldCharType="end"/>
        </w:r>
      </w:hyperlink>
    </w:p>
    <w:p w:rsidR="00EA7462" w:rsidRPr="00D641EA" w:rsidRDefault="00EA7462" w:rsidP="006A5D5F">
      <w:pPr>
        <w:pStyle w:val="TOC3"/>
        <w:rPr>
          <w:rFonts w:ascii="Calibri" w:hAnsi="Calibri"/>
          <w:noProof/>
          <w:sz w:val="22"/>
          <w:szCs w:val="22"/>
          <w:lang w:val="en-US"/>
        </w:rPr>
      </w:pPr>
      <w:hyperlink w:anchor="_Toc415418560" w:history="1">
        <w:r w:rsidRPr="004803C3">
          <w:rPr>
            <w:rStyle w:val="Hyperlink"/>
            <w:noProof/>
          </w:rPr>
          <w:t>Foundation for code of ethics</w:t>
        </w:r>
        <w:r>
          <w:rPr>
            <w:noProof/>
            <w:webHidden/>
          </w:rPr>
          <w:tab/>
        </w:r>
        <w:r>
          <w:rPr>
            <w:noProof/>
            <w:webHidden/>
          </w:rPr>
          <w:fldChar w:fldCharType="begin"/>
        </w:r>
        <w:r>
          <w:rPr>
            <w:noProof/>
            <w:webHidden/>
          </w:rPr>
          <w:instrText xml:space="preserve"> PAGEREF _Toc415418560 \h </w:instrText>
        </w:r>
        <w:r>
          <w:rPr>
            <w:noProof/>
            <w:webHidden/>
          </w:rPr>
        </w:r>
        <w:r>
          <w:rPr>
            <w:noProof/>
            <w:webHidden/>
          </w:rPr>
          <w:fldChar w:fldCharType="separate"/>
        </w:r>
        <w:r>
          <w:rPr>
            <w:noProof/>
            <w:webHidden/>
          </w:rPr>
          <w:t>41</w:t>
        </w:r>
        <w:r>
          <w:rPr>
            <w:noProof/>
            <w:webHidden/>
          </w:rPr>
          <w:fldChar w:fldCharType="end"/>
        </w:r>
      </w:hyperlink>
    </w:p>
    <w:p w:rsidR="00EA7462" w:rsidRPr="00D641EA" w:rsidRDefault="00EA7462" w:rsidP="006A5D5F">
      <w:pPr>
        <w:pStyle w:val="TOC3"/>
        <w:rPr>
          <w:rFonts w:ascii="Calibri" w:hAnsi="Calibri"/>
          <w:noProof/>
          <w:sz w:val="22"/>
          <w:szCs w:val="22"/>
          <w:lang w:val="en-US"/>
        </w:rPr>
      </w:pPr>
      <w:hyperlink w:anchor="_Toc415418561" w:history="1">
        <w:r w:rsidRPr="004803C3">
          <w:rPr>
            <w:rStyle w:val="Hyperlink"/>
            <w:noProof/>
          </w:rPr>
          <w:t>Group Exercise</w:t>
        </w:r>
        <w:r>
          <w:rPr>
            <w:noProof/>
            <w:webHidden/>
          </w:rPr>
          <w:tab/>
        </w:r>
        <w:r>
          <w:rPr>
            <w:noProof/>
            <w:webHidden/>
          </w:rPr>
          <w:fldChar w:fldCharType="begin"/>
        </w:r>
        <w:r>
          <w:rPr>
            <w:noProof/>
            <w:webHidden/>
          </w:rPr>
          <w:instrText xml:space="preserve"> PAGEREF _Toc415418561 \h </w:instrText>
        </w:r>
        <w:r>
          <w:rPr>
            <w:noProof/>
            <w:webHidden/>
          </w:rPr>
        </w:r>
        <w:r>
          <w:rPr>
            <w:noProof/>
            <w:webHidden/>
          </w:rPr>
          <w:fldChar w:fldCharType="separate"/>
        </w:r>
        <w:r>
          <w:rPr>
            <w:noProof/>
            <w:webHidden/>
          </w:rPr>
          <w:t>41</w:t>
        </w:r>
        <w:r>
          <w:rPr>
            <w:noProof/>
            <w:webHidden/>
          </w:rPr>
          <w:fldChar w:fldCharType="end"/>
        </w:r>
      </w:hyperlink>
    </w:p>
    <w:p w:rsidR="00EA7462" w:rsidRPr="00D641EA" w:rsidRDefault="00EA7462">
      <w:pPr>
        <w:pStyle w:val="TOC2"/>
        <w:tabs>
          <w:tab w:val="right" w:leader="dot" w:pos="9628"/>
        </w:tabs>
        <w:rPr>
          <w:rFonts w:ascii="Calibri" w:hAnsi="Calibri"/>
          <w:bCs w:val="0"/>
          <w:noProof/>
          <w:lang w:val="en-US"/>
        </w:rPr>
      </w:pPr>
      <w:hyperlink w:anchor="_Toc415418562" w:history="1">
        <w:r w:rsidRPr="004803C3">
          <w:rPr>
            <w:rStyle w:val="Hyperlink"/>
            <w:noProof/>
          </w:rPr>
          <w:t>Code of conduct</w:t>
        </w:r>
        <w:r>
          <w:rPr>
            <w:noProof/>
            <w:webHidden/>
          </w:rPr>
          <w:tab/>
        </w:r>
        <w:r>
          <w:rPr>
            <w:noProof/>
            <w:webHidden/>
          </w:rPr>
          <w:fldChar w:fldCharType="begin"/>
        </w:r>
        <w:r>
          <w:rPr>
            <w:noProof/>
            <w:webHidden/>
          </w:rPr>
          <w:instrText xml:space="preserve"> PAGEREF _Toc415418562 \h </w:instrText>
        </w:r>
        <w:r>
          <w:rPr>
            <w:noProof/>
            <w:webHidden/>
          </w:rPr>
        </w:r>
        <w:r>
          <w:rPr>
            <w:noProof/>
            <w:webHidden/>
          </w:rPr>
          <w:fldChar w:fldCharType="separate"/>
        </w:r>
        <w:r>
          <w:rPr>
            <w:noProof/>
            <w:webHidden/>
          </w:rPr>
          <w:t>41</w:t>
        </w:r>
        <w:r>
          <w:rPr>
            <w:noProof/>
            <w:webHidden/>
          </w:rPr>
          <w:fldChar w:fldCharType="end"/>
        </w:r>
      </w:hyperlink>
    </w:p>
    <w:p w:rsidR="00EA7462" w:rsidRPr="00D641EA" w:rsidRDefault="00EA7462" w:rsidP="006A5D5F">
      <w:pPr>
        <w:pStyle w:val="TOC3"/>
        <w:rPr>
          <w:rFonts w:ascii="Calibri" w:hAnsi="Calibri"/>
          <w:noProof/>
          <w:sz w:val="22"/>
          <w:szCs w:val="22"/>
          <w:lang w:val="en-US"/>
        </w:rPr>
      </w:pPr>
      <w:hyperlink w:anchor="_Toc415418563" w:history="1">
        <w:r w:rsidRPr="004803C3">
          <w:rPr>
            <w:rStyle w:val="Hyperlink"/>
            <w:noProof/>
          </w:rPr>
          <w:t>Role of the code of conduct in a work environment</w:t>
        </w:r>
        <w:r>
          <w:rPr>
            <w:noProof/>
            <w:webHidden/>
          </w:rPr>
          <w:tab/>
        </w:r>
        <w:r>
          <w:rPr>
            <w:noProof/>
            <w:webHidden/>
          </w:rPr>
          <w:fldChar w:fldCharType="begin"/>
        </w:r>
        <w:r>
          <w:rPr>
            <w:noProof/>
            <w:webHidden/>
          </w:rPr>
          <w:instrText xml:space="preserve"> PAGEREF _Toc415418563 \h </w:instrText>
        </w:r>
        <w:r>
          <w:rPr>
            <w:noProof/>
            <w:webHidden/>
          </w:rPr>
        </w:r>
        <w:r>
          <w:rPr>
            <w:noProof/>
            <w:webHidden/>
          </w:rPr>
          <w:fldChar w:fldCharType="separate"/>
        </w:r>
        <w:r>
          <w:rPr>
            <w:noProof/>
            <w:webHidden/>
          </w:rPr>
          <w:t>41</w:t>
        </w:r>
        <w:r>
          <w:rPr>
            <w:noProof/>
            <w:webHidden/>
          </w:rPr>
          <w:fldChar w:fldCharType="end"/>
        </w:r>
      </w:hyperlink>
    </w:p>
    <w:p w:rsidR="00EA7462" w:rsidRPr="00D641EA" w:rsidRDefault="00EA7462" w:rsidP="006A5D5F">
      <w:pPr>
        <w:pStyle w:val="TOC3"/>
        <w:rPr>
          <w:rFonts w:ascii="Calibri" w:hAnsi="Calibri"/>
          <w:noProof/>
          <w:sz w:val="22"/>
          <w:szCs w:val="22"/>
          <w:lang w:val="en-US"/>
        </w:rPr>
      </w:pPr>
      <w:hyperlink w:anchor="_Toc415418564" w:history="1">
        <w:r w:rsidRPr="004803C3">
          <w:rPr>
            <w:rStyle w:val="Hyperlink"/>
            <w:noProof/>
          </w:rPr>
          <w:t>Individual Exercise</w:t>
        </w:r>
        <w:r>
          <w:rPr>
            <w:noProof/>
            <w:webHidden/>
          </w:rPr>
          <w:tab/>
        </w:r>
        <w:r>
          <w:rPr>
            <w:noProof/>
            <w:webHidden/>
          </w:rPr>
          <w:fldChar w:fldCharType="begin"/>
        </w:r>
        <w:r>
          <w:rPr>
            <w:noProof/>
            <w:webHidden/>
          </w:rPr>
          <w:instrText xml:space="preserve"> PAGEREF _Toc415418564 \h </w:instrText>
        </w:r>
        <w:r>
          <w:rPr>
            <w:noProof/>
            <w:webHidden/>
          </w:rPr>
        </w:r>
        <w:r>
          <w:rPr>
            <w:noProof/>
            <w:webHidden/>
          </w:rPr>
          <w:fldChar w:fldCharType="separate"/>
        </w:r>
        <w:r>
          <w:rPr>
            <w:noProof/>
            <w:webHidden/>
          </w:rPr>
          <w:t>42</w:t>
        </w:r>
        <w:r>
          <w:rPr>
            <w:noProof/>
            <w:webHidden/>
          </w:rPr>
          <w:fldChar w:fldCharType="end"/>
        </w:r>
      </w:hyperlink>
    </w:p>
    <w:p w:rsidR="00EA7462" w:rsidRPr="00D641EA" w:rsidRDefault="00EA7462" w:rsidP="006A5D5F">
      <w:pPr>
        <w:pStyle w:val="TOC3"/>
        <w:rPr>
          <w:rFonts w:ascii="Calibri" w:hAnsi="Calibri"/>
          <w:noProof/>
          <w:sz w:val="22"/>
          <w:szCs w:val="22"/>
          <w:lang w:val="en-US"/>
        </w:rPr>
      </w:pPr>
      <w:hyperlink w:anchor="_Toc415418565" w:history="1">
        <w:r w:rsidRPr="004803C3">
          <w:rPr>
            <w:rStyle w:val="Hyperlink"/>
            <w:noProof/>
          </w:rPr>
          <w:t>Code of conduct with reference to organisational documentation</w:t>
        </w:r>
        <w:r>
          <w:rPr>
            <w:noProof/>
            <w:webHidden/>
          </w:rPr>
          <w:tab/>
        </w:r>
        <w:r>
          <w:rPr>
            <w:noProof/>
            <w:webHidden/>
          </w:rPr>
          <w:fldChar w:fldCharType="begin"/>
        </w:r>
        <w:r>
          <w:rPr>
            <w:noProof/>
            <w:webHidden/>
          </w:rPr>
          <w:instrText xml:space="preserve"> PAGEREF _Toc415418565 \h </w:instrText>
        </w:r>
        <w:r>
          <w:rPr>
            <w:noProof/>
            <w:webHidden/>
          </w:rPr>
        </w:r>
        <w:r>
          <w:rPr>
            <w:noProof/>
            <w:webHidden/>
          </w:rPr>
          <w:fldChar w:fldCharType="separate"/>
        </w:r>
        <w:r>
          <w:rPr>
            <w:noProof/>
            <w:webHidden/>
          </w:rPr>
          <w:t>42</w:t>
        </w:r>
        <w:r>
          <w:rPr>
            <w:noProof/>
            <w:webHidden/>
          </w:rPr>
          <w:fldChar w:fldCharType="end"/>
        </w:r>
      </w:hyperlink>
    </w:p>
    <w:p w:rsidR="00EA7462" w:rsidRPr="00D641EA" w:rsidRDefault="00EA7462" w:rsidP="006A5D5F">
      <w:pPr>
        <w:pStyle w:val="TOC3"/>
        <w:rPr>
          <w:rFonts w:ascii="Calibri" w:hAnsi="Calibri"/>
          <w:noProof/>
          <w:sz w:val="22"/>
          <w:szCs w:val="22"/>
          <w:lang w:val="en-US"/>
        </w:rPr>
      </w:pPr>
      <w:hyperlink w:anchor="_Toc415418566" w:history="1">
        <w:r w:rsidRPr="004803C3">
          <w:rPr>
            <w:rStyle w:val="Hyperlink"/>
            <w:noProof/>
          </w:rPr>
          <w:t>Group Exercise</w:t>
        </w:r>
        <w:r>
          <w:rPr>
            <w:noProof/>
            <w:webHidden/>
          </w:rPr>
          <w:tab/>
        </w:r>
        <w:r>
          <w:rPr>
            <w:noProof/>
            <w:webHidden/>
          </w:rPr>
          <w:fldChar w:fldCharType="begin"/>
        </w:r>
        <w:r>
          <w:rPr>
            <w:noProof/>
            <w:webHidden/>
          </w:rPr>
          <w:instrText xml:space="preserve"> PAGEREF _Toc415418566 \h </w:instrText>
        </w:r>
        <w:r>
          <w:rPr>
            <w:noProof/>
            <w:webHidden/>
          </w:rPr>
        </w:r>
        <w:r>
          <w:rPr>
            <w:noProof/>
            <w:webHidden/>
          </w:rPr>
          <w:fldChar w:fldCharType="separate"/>
        </w:r>
        <w:r>
          <w:rPr>
            <w:noProof/>
            <w:webHidden/>
          </w:rPr>
          <w:t>43</w:t>
        </w:r>
        <w:r>
          <w:rPr>
            <w:noProof/>
            <w:webHidden/>
          </w:rPr>
          <w:fldChar w:fldCharType="end"/>
        </w:r>
      </w:hyperlink>
    </w:p>
    <w:p w:rsidR="00EA7462" w:rsidRPr="00D641EA" w:rsidRDefault="00EA7462" w:rsidP="006A5D5F">
      <w:pPr>
        <w:pStyle w:val="TOC3"/>
        <w:rPr>
          <w:rFonts w:ascii="Calibri" w:hAnsi="Calibri"/>
          <w:noProof/>
          <w:sz w:val="22"/>
          <w:szCs w:val="22"/>
          <w:lang w:val="en-US"/>
        </w:rPr>
      </w:pPr>
      <w:hyperlink w:anchor="_Toc415418567" w:history="1">
        <w:r w:rsidRPr="004803C3">
          <w:rPr>
            <w:rStyle w:val="Hyperlink"/>
            <w:noProof/>
          </w:rPr>
          <w:t>Code of conduct compared to the Constitution &amp; “moral compass”</w:t>
        </w:r>
        <w:r>
          <w:rPr>
            <w:noProof/>
            <w:webHidden/>
          </w:rPr>
          <w:tab/>
        </w:r>
        <w:r>
          <w:rPr>
            <w:noProof/>
            <w:webHidden/>
          </w:rPr>
          <w:fldChar w:fldCharType="begin"/>
        </w:r>
        <w:r>
          <w:rPr>
            <w:noProof/>
            <w:webHidden/>
          </w:rPr>
          <w:instrText xml:space="preserve"> PAGEREF _Toc415418567 \h </w:instrText>
        </w:r>
        <w:r>
          <w:rPr>
            <w:noProof/>
            <w:webHidden/>
          </w:rPr>
        </w:r>
        <w:r>
          <w:rPr>
            <w:noProof/>
            <w:webHidden/>
          </w:rPr>
          <w:fldChar w:fldCharType="separate"/>
        </w:r>
        <w:r>
          <w:rPr>
            <w:noProof/>
            <w:webHidden/>
          </w:rPr>
          <w:t>43</w:t>
        </w:r>
        <w:r>
          <w:rPr>
            <w:noProof/>
            <w:webHidden/>
          </w:rPr>
          <w:fldChar w:fldCharType="end"/>
        </w:r>
      </w:hyperlink>
    </w:p>
    <w:p w:rsidR="00EA7462" w:rsidRPr="00D641EA" w:rsidRDefault="00EA7462" w:rsidP="006A5D5F">
      <w:pPr>
        <w:pStyle w:val="TOC3"/>
        <w:rPr>
          <w:rFonts w:ascii="Calibri" w:hAnsi="Calibri"/>
          <w:noProof/>
          <w:sz w:val="22"/>
          <w:szCs w:val="22"/>
          <w:lang w:val="en-US"/>
        </w:rPr>
      </w:pPr>
      <w:hyperlink w:anchor="_Toc415418568" w:history="1">
        <w:r w:rsidRPr="004803C3">
          <w:rPr>
            <w:rStyle w:val="Hyperlink"/>
            <w:noProof/>
          </w:rPr>
          <w:t>Formative assessment: SO2 AC 1-2</w:t>
        </w:r>
        <w:r>
          <w:rPr>
            <w:noProof/>
            <w:webHidden/>
          </w:rPr>
          <w:tab/>
        </w:r>
        <w:r>
          <w:rPr>
            <w:noProof/>
            <w:webHidden/>
          </w:rPr>
          <w:fldChar w:fldCharType="begin"/>
        </w:r>
        <w:r>
          <w:rPr>
            <w:noProof/>
            <w:webHidden/>
          </w:rPr>
          <w:instrText xml:space="preserve"> PAGEREF _Toc415418568 \h </w:instrText>
        </w:r>
        <w:r>
          <w:rPr>
            <w:noProof/>
            <w:webHidden/>
          </w:rPr>
        </w:r>
        <w:r>
          <w:rPr>
            <w:noProof/>
            <w:webHidden/>
          </w:rPr>
          <w:fldChar w:fldCharType="separate"/>
        </w:r>
        <w:r>
          <w:rPr>
            <w:noProof/>
            <w:webHidden/>
          </w:rPr>
          <w:t>45</w:t>
        </w:r>
        <w:r>
          <w:rPr>
            <w:noProof/>
            <w:webHidden/>
          </w:rPr>
          <w:fldChar w:fldCharType="end"/>
        </w:r>
      </w:hyperlink>
    </w:p>
    <w:p w:rsidR="00EA7462" w:rsidRPr="00D641EA" w:rsidRDefault="00EA7462" w:rsidP="006A5D5F">
      <w:pPr>
        <w:pStyle w:val="TOC1"/>
        <w:rPr>
          <w:rFonts w:ascii="Calibri" w:hAnsi="Calibri"/>
          <w:noProof/>
          <w:szCs w:val="22"/>
          <w:lang w:val="en-US"/>
        </w:rPr>
      </w:pPr>
      <w:hyperlink w:anchor="_Toc415418569" w:history="1">
        <w:r w:rsidRPr="004803C3">
          <w:rPr>
            <w:rStyle w:val="Hyperlink"/>
            <w:noProof/>
          </w:rPr>
          <w:t>SECTION 3: UPHOLD THE CODE OF CONDUCT</w:t>
        </w:r>
        <w:r>
          <w:rPr>
            <w:noProof/>
            <w:webHidden/>
          </w:rPr>
          <w:tab/>
        </w:r>
        <w:r>
          <w:rPr>
            <w:noProof/>
            <w:webHidden/>
          </w:rPr>
          <w:fldChar w:fldCharType="begin"/>
        </w:r>
        <w:r>
          <w:rPr>
            <w:noProof/>
            <w:webHidden/>
          </w:rPr>
          <w:instrText xml:space="preserve"> PAGEREF _Toc415418569 \h </w:instrText>
        </w:r>
        <w:r>
          <w:rPr>
            <w:noProof/>
            <w:webHidden/>
          </w:rPr>
        </w:r>
        <w:r>
          <w:rPr>
            <w:noProof/>
            <w:webHidden/>
          </w:rPr>
          <w:fldChar w:fldCharType="separate"/>
        </w:r>
        <w:r>
          <w:rPr>
            <w:noProof/>
            <w:webHidden/>
          </w:rPr>
          <w:t>46</w:t>
        </w:r>
        <w:r>
          <w:rPr>
            <w:noProof/>
            <w:webHidden/>
          </w:rPr>
          <w:fldChar w:fldCharType="end"/>
        </w:r>
      </w:hyperlink>
    </w:p>
    <w:p w:rsidR="00EA7462" w:rsidRPr="00D641EA" w:rsidRDefault="00EA7462">
      <w:pPr>
        <w:pStyle w:val="TOC2"/>
        <w:tabs>
          <w:tab w:val="right" w:leader="dot" w:pos="9628"/>
        </w:tabs>
        <w:rPr>
          <w:rFonts w:ascii="Calibri" w:hAnsi="Calibri"/>
          <w:bCs w:val="0"/>
          <w:noProof/>
          <w:lang w:val="en-US"/>
        </w:rPr>
      </w:pPr>
      <w:hyperlink w:anchor="_Toc415418570" w:history="1">
        <w:r w:rsidRPr="004803C3">
          <w:rPr>
            <w:rStyle w:val="Hyperlink"/>
            <w:noProof/>
          </w:rPr>
          <w:t>The code of conduct within the work team</w:t>
        </w:r>
        <w:r>
          <w:rPr>
            <w:noProof/>
            <w:webHidden/>
          </w:rPr>
          <w:tab/>
        </w:r>
        <w:r>
          <w:rPr>
            <w:noProof/>
            <w:webHidden/>
          </w:rPr>
          <w:fldChar w:fldCharType="begin"/>
        </w:r>
        <w:r>
          <w:rPr>
            <w:noProof/>
            <w:webHidden/>
          </w:rPr>
          <w:instrText xml:space="preserve"> PAGEREF _Toc415418570 \h </w:instrText>
        </w:r>
        <w:r>
          <w:rPr>
            <w:noProof/>
            <w:webHidden/>
          </w:rPr>
        </w:r>
        <w:r>
          <w:rPr>
            <w:noProof/>
            <w:webHidden/>
          </w:rPr>
          <w:fldChar w:fldCharType="separate"/>
        </w:r>
        <w:r>
          <w:rPr>
            <w:noProof/>
            <w:webHidden/>
          </w:rPr>
          <w:t>46</w:t>
        </w:r>
        <w:r>
          <w:rPr>
            <w:noProof/>
            <w:webHidden/>
          </w:rPr>
          <w:fldChar w:fldCharType="end"/>
        </w:r>
      </w:hyperlink>
    </w:p>
    <w:p w:rsidR="00EA7462" w:rsidRPr="00D641EA" w:rsidRDefault="00EA7462" w:rsidP="006A5D5F">
      <w:pPr>
        <w:pStyle w:val="TOC3"/>
        <w:rPr>
          <w:rFonts w:ascii="Calibri" w:hAnsi="Calibri"/>
          <w:noProof/>
          <w:sz w:val="22"/>
          <w:szCs w:val="22"/>
          <w:lang w:val="en-US"/>
        </w:rPr>
      </w:pPr>
      <w:hyperlink w:anchor="_Toc415418571" w:history="1">
        <w:r w:rsidRPr="004803C3">
          <w:rPr>
            <w:rStyle w:val="Hyperlink"/>
            <w:noProof/>
          </w:rPr>
          <w:t>Preferred style of dress</w:t>
        </w:r>
        <w:r>
          <w:rPr>
            <w:noProof/>
            <w:webHidden/>
          </w:rPr>
          <w:tab/>
        </w:r>
        <w:r>
          <w:rPr>
            <w:noProof/>
            <w:webHidden/>
          </w:rPr>
          <w:fldChar w:fldCharType="begin"/>
        </w:r>
        <w:r>
          <w:rPr>
            <w:noProof/>
            <w:webHidden/>
          </w:rPr>
          <w:instrText xml:space="preserve"> PAGEREF _Toc415418571 \h </w:instrText>
        </w:r>
        <w:r>
          <w:rPr>
            <w:noProof/>
            <w:webHidden/>
          </w:rPr>
        </w:r>
        <w:r>
          <w:rPr>
            <w:noProof/>
            <w:webHidden/>
          </w:rPr>
          <w:fldChar w:fldCharType="separate"/>
        </w:r>
        <w:r>
          <w:rPr>
            <w:noProof/>
            <w:webHidden/>
          </w:rPr>
          <w:t>46</w:t>
        </w:r>
        <w:r>
          <w:rPr>
            <w:noProof/>
            <w:webHidden/>
          </w:rPr>
          <w:fldChar w:fldCharType="end"/>
        </w:r>
      </w:hyperlink>
    </w:p>
    <w:p w:rsidR="00EA7462" w:rsidRPr="00D641EA" w:rsidRDefault="00EA7462" w:rsidP="006A5D5F">
      <w:pPr>
        <w:pStyle w:val="TOC3"/>
        <w:rPr>
          <w:rFonts w:ascii="Calibri" w:hAnsi="Calibri"/>
          <w:noProof/>
          <w:sz w:val="22"/>
          <w:szCs w:val="22"/>
          <w:lang w:val="en-US"/>
        </w:rPr>
      </w:pPr>
      <w:hyperlink w:anchor="_Toc415418572" w:history="1">
        <w:r w:rsidRPr="004803C3">
          <w:rPr>
            <w:rStyle w:val="Hyperlink"/>
            <w:noProof/>
          </w:rPr>
          <w:t>Individual Exercise</w:t>
        </w:r>
        <w:r>
          <w:rPr>
            <w:noProof/>
            <w:webHidden/>
          </w:rPr>
          <w:tab/>
        </w:r>
        <w:r>
          <w:rPr>
            <w:noProof/>
            <w:webHidden/>
          </w:rPr>
          <w:fldChar w:fldCharType="begin"/>
        </w:r>
        <w:r>
          <w:rPr>
            <w:noProof/>
            <w:webHidden/>
          </w:rPr>
          <w:instrText xml:space="preserve"> PAGEREF _Toc415418572 \h </w:instrText>
        </w:r>
        <w:r>
          <w:rPr>
            <w:noProof/>
            <w:webHidden/>
          </w:rPr>
        </w:r>
        <w:r>
          <w:rPr>
            <w:noProof/>
            <w:webHidden/>
          </w:rPr>
          <w:fldChar w:fldCharType="separate"/>
        </w:r>
        <w:r>
          <w:rPr>
            <w:noProof/>
            <w:webHidden/>
          </w:rPr>
          <w:t>46</w:t>
        </w:r>
        <w:r>
          <w:rPr>
            <w:noProof/>
            <w:webHidden/>
          </w:rPr>
          <w:fldChar w:fldCharType="end"/>
        </w:r>
      </w:hyperlink>
    </w:p>
    <w:p w:rsidR="00EA7462" w:rsidRPr="00D641EA" w:rsidRDefault="00EA7462" w:rsidP="006A5D5F">
      <w:pPr>
        <w:pStyle w:val="TOC3"/>
        <w:rPr>
          <w:rFonts w:ascii="Calibri" w:hAnsi="Calibri"/>
          <w:noProof/>
          <w:sz w:val="22"/>
          <w:szCs w:val="22"/>
          <w:lang w:val="en-US"/>
        </w:rPr>
      </w:pPr>
      <w:hyperlink w:anchor="_Toc415418573" w:history="1">
        <w:r w:rsidRPr="004803C3">
          <w:rPr>
            <w:rStyle w:val="Hyperlink"/>
            <w:noProof/>
          </w:rPr>
          <w:t>Following instructions of supervisors</w:t>
        </w:r>
        <w:r>
          <w:rPr>
            <w:noProof/>
            <w:webHidden/>
          </w:rPr>
          <w:tab/>
        </w:r>
        <w:r>
          <w:rPr>
            <w:noProof/>
            <w:webHidden/>
          </w:rPr>
          <w:fldChar w:fldCharType="begin"/>
        </w:r>
        <w:r>
          <w:rPr>
            <w:noProof/>
            <w:webHidden/>
          </w:rPr>
          <w:instrText xml:space="preserve"> PAGEREF _Toc415418573 \h </w:instrText>
        </w:r>
        <w:r>
          <w:rPr>
            <w:noProof/>
            <w:webHidden/>
          </w:rPr>
        </w:r>
        <w:r>
          <w:rPr>
            <w:noProof/>
            <w:webHidden/>
          </w:rPr>
          <w:fldChar w:fldCharType="separate"/>
        </w:r>
        <w:r>
          <w:rPr>
            <w:noProof/>
            <w:webHidden/>
          </w:rPr>
          <w:t>47</w:t>
        </w:r>
        <w:r>
          <w:rPr>
            <w:noProof/>
            <w:webHidden/>
          </w:rPr>
          <w:fldChar w:fldCharType="end"/>
        </w:r>
      </w:hyperlink>
    </w:p>
    <w:p w:rsidR="00EA7462" w:rsidRPr="00D641EA" w:rsidRDefault="00EA7462" w:rsidP="006A5D5F">
      <w:pPr>
        <w:pStyle w:val="TOC3"/>
        <w:rPr>
          <w:rFonts w:ascii="Calibri" w:hAnsi="Calibri"/>
          <w:noProof/>
          <w:sz w:val="22"/>
          <w:szCs w:val="22"/>
          <w:lang w:val="en-US"/>
        </w:rPr>
      </w:pPr>
      <w:hyperlink w:anchor="_Toc415418574" w:history="1">
        <w:r w:rsidRPr="004803C3">
          <w:rPr>
            <w:rStyle w:val="Hyperlink"/>
            <w:noProof/>
          </w:rPr>
          <w:t>Maintaining confidentiality</w:t>
        </w:r>
        <w:r>
          <w:rPr>
            <w:noProof/>
            <w:webHidden/>
          </w:rPr>
          <w:tab/>
        </w:r>
        <w:r>
          <w:rPr>
            <w:noProof/>
            <w:webHidden/>
          </w:rPr>
          <w:fldChar w:fldCharType="begin"/>
        </w:r>
        <w:r>
          <w:rPr>
            <w:noProof/>
            <w:webHidden/>
          </w:rPr>
          <w:instrText xml:space="preserve"> PAGEREF _Toc415418574 \h </w:instrText>
        </w:r>
        <w:r>
          <w:rPr>
            <w:noProof/>
            <w:webHidden/>
          </w:rPr>
        </w:r>
        <w:r>
          <w:rPr>
            <w:noProof/>
            <w:webHidden/>
          </w:rPr>
          <w:fldChar w:fldCharType="separate"/>
        </w:r>
        <w:r>
          <w:rPr>
            <w:noProof/>
            <w:webHidden/>
          </w:rPr>
          <w:t>47</w:t>
        </w:r>
        <w:r>
          <w:rPr>
            <w:noProof/>
            <w:webHidden/>
          </w:rPr>
          <w:fldChar w:fldCharType="end"/>
        </w:r>
      </w:hyperlink>
    </w:p>
    <w:p w:rsidR="00EA7462" w:rsidRPr="00D641EA" w:rsidRDefault="00EA7462" w:rsidP="006A5D5F">
      <w:pPr>
        <w:pStyle w:val="TOC3"/>
        <w:rPr>
          <w:rFonts w:ascii="Calibri" w:hAnsi="Calibri"/>
          <w:noProof/>
          <w:sz w:val="22"/>
          <w:szCs w:val="22"/>
          <w:lang w:val="en-US"/>
        </w:rPr>
      </w:pPr>
      <w:hyperlink w:anchor="_Toc415418575" w:history="1">
        <w:r w:rsidRPr="004803C3">
          <w:rPr>
            <w:rStyle w:val="Hyperlink"/>
            <w:noProof/>
          </w:rPr>
          <w:t>Avoiding racial, gender, age, religion &amp; sexual preferences</w:t>
        </w:r>
        <w:r>
          <w:rPr>
            <w:noProof/>
            <w:webHidden/>
          </w:rPr>
          <w:tab/>
        </w:r>
        <w:r>
          <w:rPr>
            <w:noProof/>
            <w:webHidden/>
          </w:rPr>
          <w:fldChar w:fldCharType="begin"/>
        </w:r>
        <w:r>
          <w:rPr>
            <w:noProof/>
            <w:webHidden/>
          </w:rPr>
          <w:instrText xml:space="preserve"> PAGEREF _Toc415418575 \h </w:instrText>
        </w:r>
        <w:r>
          <w:rPr>
            <w:noProof/>
            <w:webHidden/>
          </w:rPr>
        </w:r>
        <w:r>
          <w:rPr>
            <w:noProof/>
            <w:webHidden/>
          </w:rPr>
          <w:fldChar w:fldCharType="separate"/>
        </w:r>
        <w:r>
          <w:rPr>
            <w:noProof/>
            <w:webHidden/>
          </w:rPr>
          <w:t>47</w:t>
        </w:r>
        <w:r>
          <w:rPr>
            <w:noProof/>
            <w:webHidden/>
          </w:rPr>
          <w:fldChar w:fldCharType="end"/>
        </w:r>
      </w:hyperlink>
    </w:p>
    <w:p w:rsidR="00EA7462" w:rsidRPr="00D641EA" w:rsidRDefault="00EA7462" w:rsidP="006A5D5F">
      <w:pPr>
        <w:pStyle w:val="TOC3"/>
        <w:rPr>
          <w:rFonts w:ascii="Calibri" w:hAnsi="Calibri"/>
          <w:noProof/>
          <w:sz w:val="22"/>
          <w:szCs w:val="22"/>
          <w:lang w:val="en-US"/>
        </w:rPr>
      </w:pPr>
      <w:hyperlink w:anchor="_Toc415418576" w:history="1">
        <w:r w:rsidRPr="004803C3">
          <w:rPr>
            <w:rStyle w:val="Hyperlink"/>
            <w:noProof/>
          </w:rPr>
          <w:t>Complying with laws and regulations</w:t>
        </w:r>
        <w:r>
          <w:rPr>
            <w:noProof/>
            <w:webHidden/>
          </w:rPr>
          <w:tab/>
        </w:r>
        <w:r>
          <w:rPr>
            <w:noProof/>
            <w:webHidden/>
          </w:rPr>
          <w:fldChar w:fldCharType="begin"/>
        </w:r>
        <w:r>
          <w:rPr>
            <w:noProof/>
            <w:webHidden/>
          </w:rPr>
          <w:instrText xml:space="preserve"> PAGEREF _Toc415418576 \h </w:instrText>
        </w:r>
        <w:r>
          <w:rPr>
            <w:noProof/>
            <w:webHidden/>
          </w:rPr>
        </w:r>
        <w:r>
          <w:rPr>
            <w:noProof/>
            <w:webHidden/>
          </w:rPr>
          <w:fldChar w:fldCharType="separate"/>
        </w:r>
        <w:r>
          <w:rPr>
            <w:noProof/>
            <w:webHidden/>
          </w:rPr>
          <w:t>47</w:t>
        </w:r>
        <w:r>
          <w:rPr>
            <w:noProof/>
            <w:webHidden/>
          </w:rPr>
          <w:fldChar w:fldCharType="end"/>
        </w:r>
      </w:hyperlink>
    </w:p>
    <w:p w:rsidR="00EA7462" w:rsidRPr="00D641EA" w:rsidRDefault="00EA7462" w:rsidP="006A5D5F">
      <w:pPr>
        <w:pStyle w:val="TOC3"/>
        <w:rPr>
          <w:rFonts w:ascii="Calibri" w:hAnsi="Calibri"/>
          <w:noProof/>
          <w:sz w:val="22"/>
          <w:szCs w:val="22"/>
          <w:lang w:val="en-US"/>
        </w:rPr>
      </w:pPr>
      <w:hyperlink w:anchor="_Toc415418577" w:history="1">
        <w:r w:rsidRPr="004803C3">
          <w:rPr>
            <w:rStyle w:val="Hyperlink"/>
            <w:noProof/>
          </w:rPr>
          <w:t>Not accepting or giving gifts</w:t>
        </w:r>
        <w:r>
          <w:rPr>
            <w:noProof/>
            <w:webHidden/>
          </w:rPr>
          <w:tab/>
        </w:r>
        <w:r>
          <w:rPr>
            <w:noProof/>
            <w:webHidden/>
          </w:rPr>
          <w:fldChar w:fldCharType="begin"/>
        </w:r>
        <w:r>
          <w:rPr>
            <w:noProof/>
            <w:webHidden/>
          </w:rPr>
          <w:instrText xml:space="preserve"> PAGEREF _Toc415418577 \h </w:instrText>
        </w:r>
        <w:r>
          <w:rPr>
            <w:noProof/>
            <w:webHidden/>
          </w:rPr>
        </w:r>
        <w:r>
          <w:rPr>
            <w:noProof/>
            <w:webHidden/>
          </w:rPr>
          <w:fldChar w:fldCharType="separate"/>
        </w:r>
        <w:r>
          <w:rPr>
            <w:noProof/>
            <w:webHidden/>
          </w:rPr>
          <w:t>47</w:t>
        </w:r>
        <w:r>
          <w:rPr>
            <w:noProof/>
            <w:webHidden/>
          </w:rPr>
          <w:fldChar w:fldCharType="end"/>
        </w:r>
      </w:hyperlink>
    </w:p>
    <w:p w:rsidR="00EA7462" w:rsidRPr="00D641EA" w:rsidRDefault="00EA7462" w:rsidP="006A5D5F">
      <w:pPr>
        <w:pStyle w:val="TOC3"/>
        <w:rPr>
          <w:rFonts w:ascii="Calibri" w:hAnsi="Calibri"/>
          <w:noProof/>
          <w:sz w:val="22"/>
          <w:szCs w:val="22"/>
          <w:lang w:val="en-US"/>
        </w:rPr>
      </w:pPr>
      <w:hyperlink w:anchor="_Toc415418578" w:history="1">
        <w:r w:rsidRPr="004803C3">
          <w:rPr>
            <w:rStyle w:val="Hyperlink"/>
            <w:noProof/>
          </w:rPr>
          <w:t>Group Exercise</w:t>
        </w:r>
        <w:r>
          <w:rPr>
            <w:noProof/>
            <w:webHidden/>
          </w:rPr>
          <w:tab/>
        </w:r>
        <w:r>
          <w:rPr>
            <w:noProof/>
            <w:webHidden/>
          </w:rPr>
          <w:fldChar w:fldCharType="begin"/>
        </w:r>
        <w:r>
          <w:rPr>
            <w:noProof/>
            <w:webHidden/>
          </w:rPr>
          <w:instrText xml:space="preserve"> PAGEREF _Toc415418578 \h </w:instrText>
        </w:r>
        <w:r>
          <w:rPr>
            <w:noProof/>
            <w:webHidden/>
          </w:rPr>
        </w:r>
        <w:r>
          <w:rPr>
            <w:noProof/>
            <w:webHidden/>
          </w:rPr>
          <w:fldChar w:fldCharType="separate"/>
        </w:r>
        <w:r>
          <w:rPr>
            <w:noProof/>
            <w:webHidden/>
          </w:rPr>
          <w:t>47</w:t>
        </w:r>
        <w:r>
          <w:rPr>
            <w:noProof/>
            <w:webHidden/>
          </w:rPr>
          <w:fldChar w:fldCharType="end"/>
        </w:r>
      </w:hyperlink>
    </w:p>
    <w:p w:rsidR="00EA7462" w:rsidRPr="00D641EA" w:rsidRDefault="00EA7462" w:rsidP="006A5D5F">
      <w:pPr>
        <w:pStyle w:val="TOC3"/>
        <w:rPr>
          <w:rFonts w:ascii="Calibri" w:hAnsi="Calibri"/>
          <w:noProof/>
          <w:sz w:val="22"/>
          <w:szCs w:val="22"/>
          <w:lang w:val="en-US"/>
        </w:rPr>
      </w:pPr>
      <w:hyperlink w:anchor="_Toc415418579" w:history="1">
        <w:r w:rsidRPr="004803C3">
          <w:rPr>
            <w:rStyle w:val="Hyperlink"/>
            <w:noProof/>
          </w:rPr>
          <w:t>Avoiding illegal drugs or alcohol</w:t>
        </w:r>
        <w:r>
          <w:rPr>
            <w:noProof/>
            <w:webHidden/>
          </w:rPr>
          <w:tab/>
        </w:r>
        <w:r>
          <w:rPr>
            <w:noProof/>
            <w:webHidden/>
          </w:rPr>
          <w:fldChar w:fldCharType="begin"/>
        </w:r>
        <w:r>
          <w:rPr>
            <w:noProof/>
            <w:webHidden/>
          </w:rPr>
          <w:instrText xml:space="preserve"> PAGEREF _Toc415418579 \h </w:instrText>
        </w:r>
        <w:r>
          <w:rPr>
            <w:noProof/>
            <w:webHidden/>
          </w:rPr>
        </w:r>
        <w:r>
          <w:rPr>
            <w:noProof/>
            <w:webHidden/>
          </w:rPr>
          <w:fldChar w:fldCharType="separate"/>
        </w:r>
        <w:r>
          <w:rPr>
            <w:noProof/>
            <w:webHidden/>
          </w:rPr>
          <w:t>48</w:t>
        </w:r>
        <w:r>
          <w:rPr>
            <w:noProof/>
            <w:webHidden/>
          </w:rPr>
          <w:fldChar w:fldCharType="end"/>
        </w:r>
      </w:hyperlink>
    </w:p>
    <w:p w:rsidR="00EA7462" w:rsidRPr="00D641EA" w:rsidRDefault="00EA7462" w:rsidP="006A5D5F">
      <w:pPr>
        <w:pStyle w:val="TOC3"/>
        <w:rPr>
          <w:rFonts w:ascii="Calibri" w:hAnsi="Calibri"/>
          <w:noProof/>
          <w:sz w:val="22"/>
          <w:szCs w:val="22"/>
          <w:lang w:val="en-US"/>
        </w:rPr>
      </w:pPr>
      <w:hyperlink w:anchor="_Toc415418580" w:history="1">
        <w:r w:rsidRPr="004803C3">
          <w:rPr>
            <w:rStyle w:val="Hyperlink"/>
            <w:noProof/>
          </w:rPr>
          <w:t>Individual Exercise</w:t>
        </w:r>
        <w:r>
          <w:rPr>
            <w:noProof/>
            <w:webHidden/>
          </w:rPr>
          <w:tab/>
        </w:r>
        <w:r>
          <w:rPr>
            <w:noProof/>
            <w:webHidden/>
          </w:rPr>
          <w:fldChar w:fldCharType="begin"/>
        </w:r>
        <w:r>
          <w:rPr>
            <w:noProof/>
            <w:webHidden/>
          </w:rPr>
          <w:instrText xml:space="preserve"> PAGEREF _Toc415418580 \h </w:instrText>
        </w:r>
        <w:r>
          <w:rPr>
            <w:noProof/>
            <w:webHidden/>
          </w:rPr>
        </w:r>
        <w:r>
          <w:rPr>
            <w:noProof/>
            <w:webHidden/>
          </w:rPr>
          <w:fldChar w:fldCharType="separate"/>
        </w:r>
        <w:r>
          <w:rPr>
            <w:noProof/>
            <w:webHidden/>
          </w:rPr>
          <w:t>48</w:t>
        </w:r>
        <w:r>
          <w:rPr>
            <w:noProof/>
            <w:webHidden/>
          </w:rPr>
          <w:fldChar w:fldCharType="end"/>
        </w:r>
      </w:hyperlink>
    </w:p>
    <w:p w:rsidR="00EA7462" w:rsidRPr="00D641EA" w:rsidRDefault="00EA7462" w:rsidP="006A5D5F">
      <w:pPr>
        <w:pStyle w:val="TOC3"/>
        <w:rPr>
          <w:rFonts w:ascii="Calibri" w:hAnsi="Calibri"/>
          <w:noProof/>
          <w:sz w:val="22"/>
          <w:szCs w:val="22"/>
          <w:lang w:val="en-US"/>
        </w:rPr>
      </w:pPr>
      <w:hyperlink w:anchor="_Toc415418581" w:history="1">
        <w:r w:rsidRPr="004803C3">
          <w:rPr>
            <w:rStyle w:val="Hyperlink"/>
            <w:noProof/>
          </w:rPr>
          <w:t>Drug &amp; alcohol policy</w:t>
        </w:r>
        <w:r>
          <w:rPr>
            <w:noProof/>
            <w:webHidden/>
          </w:rPr>
          <w:tab/>
        </w:r>
        <w:r>
          <w:rPr>
            <w:noProof/>
            <w:webHidden/>
          </w:rPr>
          <w:fldChar w:fldCharType="begin"/>
        </w:r>
        <w:r>
          <w:rPr>
            <w:noProof/>
            <w:webHidden/>
          </w:rPr>
          <w:instrText xml:space="preserve"> PAGEREF _Toc415418581 \h </w:instrText>
        </w:r>
        <w:r>
          <w:rPr>
            <w:noProof/>
            <w:webHidden/>
          </w:rPr>
        </w:r>
        <w:r>
          <w:rPr>
            <w:noProof/>
            <w:webHidden/>
          </w:rPr>
          <w:fldChar w:fldCharType="separate"/>
        </w:r>
        <w:r>
          <w:rPr>
            <w:noProof/>
            <w:webHidden/>
          </w:rPr>
          <w:t>48</w:t>
        </w:r>
        <w:r>
          <w:rPr>
            <w:noProof/>
            <w:webHidden/>
          </w:rPr>
          <w:fldChar w:fldCharType="end"/>
        </w:r>
      </w:hyperlink>
    </w:p>
    <w:p w:rsidR="00EA7462" w:rsidRPr="00D641EA" w:rsidRDefault="00EA7462">
      <w:pPr>
        <w:pStyle w:val="TOC2"/>
        <w:tabs>
          <w:tab w:val="right" w:leader="dot" w:pos="9628"/>
        </w:tabs>
        <w:rPr>
          <w:rFonts w:ascii="Calibri" w:hAnsi="Calibri"/>
          <w:bCs w:val="0"/>
          <w:noProof/>
          <w:lang w:val="en-US"/>
        </w:rPr>
      </w:pPr>
      <w:hyperlink w:anchor="_Toc415418582" w:history="1">
        <w:r w:rsidRPr="004803C3">
          <w:rPr>
            <w:rStyle w:val="Hyperlink"/>
            <w:noProof/>
          </w:rPr>
          <w:t>Conflict of interest</w:t>
        </w:r>
        <w:r>
          <w:rPr>
            <w:noProof/>
            <w:webHidden/>
          </w:rPr>
          <w:tab/>
        </w:r>
        <w:r>
          <w:rPr>
            <w:noProof/>
            <w:webHidden/>
          </w:rPr>
          <w:fldChar w:fldCharType="begin"/>
        </w:r>
        <w:r>
          <w:rPr>
            <w:noProof/>
            <w:webHidden/>
          </w:rPr>
          <w:instrText xml:space="preserve"> PAGEREF _Toc415418582 \h </w:instrText>
        </w:r>
        <w:r>
          <w:rPr>
            <w:noProof/>
            <w:webHidden/>
          </w:rPr>
        </w:r>
        <w:r>
          <w:rPr>
            <w:noProof/>
            <w:webHidden/>
          </w:rPr>
          <w:fldChar w:fldCharType="separate"/>
        </w:r>
        <w:r>
          <w:rPr>
            <w:noProof/>
            <w:webHidden/>
          </w:rPr>
          <w:t>48</w:t>
        </w:r>
        <w:r>
          <w:rPr>
            <w:noProof/>
            <w:webHidden/>
          </w:rPr>
          <w:fldChar w:fldCharType="end"/>
        </w:r>
      </w:hyperlink>
    </w:p>
    <w:p w:rsidR="00EA7462" w:rsidRPr="00D641EA" w:rsidRDefault="00EA7462" w:rsidP="006A5D5F">
      <w:pPr>
        <w:pStyle w:val="TOC3"/>
        <w:rPr>
          <w:rFonts w:ascii="Calibri" w:hAnsi="Calibri"/>
          <w:noProof/>
          <w:sz w:val="22"/>
          <w:szCs w:val="22"/>
          <w:lang w:val="en-US"/>
        </w:rPr>
      </w:pPr>
      <w:hyperlink w:anchor="_Toc415418583" w:history="1">
        <w:r w:rsidRPr="004803C3">
          <w:rPr>
            <w:rStyle w:val="Hyperlink"/>
            <w:noProof/>
          </w:rPr>
          <w:t>Examples of potential conflicts involving employees</w:t>
        </w:r>
        <w:r>
          <w:rPr>
            <w:noProof/>
            <w:webHidden/>
          </w:rPr>
          <w:tab/>
        </w:r>
        <w:r>
          <w:rPr>
            <w:noProof/>
            <w:webHidden/>
          </w:rPr>
          <w:fldChar w:fldCharType="begin"/>
        </w:r>
        <w:r>
          <w:rPr>
            <w:noProof/>
            <w:webHidden/>
          </w:rPr>
          <w:instrText xml:space="preserve"> PAGEREF _Toc415418583 \h </w:instrText>
        </w:r>
        <w:r>
          <w:rPr>
            <w:noProof/>
            <w:webHidden/>
          </w:rPr>
        </w:r>
        <w:r>
          <w:rPr>
            <w:noProof/>
            <w:webHidden/>
          </w:rPr>
          <w:fldChar w:fldCharType="separate"/>
        </w:r>
        <w:r>
          <w:rPr>
            <w:noProof/>
            <w:webHidden/>
          </w:rPr>
          <w:t>49</w:t>
        </w:r>
        <w:r>
          <w:rPr>
            <w:noProof/>
            <w:webHidden/>
          </w:rPr>
          <w:fldChar w:fldCharType="end"/>
        </w:r>
      </w:hyperlink>
    </w:p>
    <w:p w:rsidR="00EA7462" w:rsidRPr="00D641EA" w:rsidRDefault="00EA7462" w:rsidP="006A5D5F">
      <w:pPr>
        <w:pStyle w:val="TOC3"/>
        <w:rPr>
          <w:rFonts w:ascii="Calibri" w:hAnsi="Calibri"/>
          <w:noProof/>
          <w:sz w:val="22"/>
          <w:szCs w:val="22"/>
          <w:lang w:val="en-US"/>
        </w:rPr>
      </w:pPr>
      <w:hyperlink w:anchor="_Toc415418584" w:history="1">
        <w:r w:rsidRPr="004803C3">
          <w:rPr>
            <w:rStyle w:val="Hyperlink"/>
            <w:noProof/>
          </w:rPr>
          <w:t>Reporting illegal, unethical or questionable activities</w:t>
        </w:r>
        <w:r>
          <w:rPr>
            <w:noProof/>
            <w:webHidden/>
          </w:rPr>
          <w:tab/>
        </w:r>
        <w:r>
          <w:rPr>
            <w:noProof/>
            <w:webHidden/>
          </w:rPr>
          <w:fldChar w:fldCharType="begin"/>
        </w:r>
        <w:r>
          <w:rPr>
            <w:noProof/>
            <w:webHidden/>
          </w:rPr>
          <w:instrText xml:space="preserve"> PAGEREF _Toc415418584 \h </w:instrText>
        </w:r>
        <w:r>
          <w:rPr>
            <w:noProof/>
            <w:webHidden/>
          </w:rPr>
        </w:r>
        <w:r>
          <w:rPr>
            <w:noProof/>
            <w:webHidden/>
          </w:rPr>
          <w:fldChar w:fldCharType="separate"/>
        </w:r>
        <w:r>
          <w:rPr>
            <w:noProof/>
            <w:webHidden/>
          </w:rPr>
          <w:t>49</w:t>
        </w:r>
        <w:r>
          <w:rPr>
            <w:noProof/>
            <w:webHidden/>
          </w:rPr>
          <w:fldChar w:fldCharType="end"/>
        </w:r>
      </w:hyperlink>
    </w:p>
    <w:p w:rsidR="00EA7462" w:rsidRPr="00D641EA" w:rsidRDefault="00EA7462" w:rsidP="006A5D5F">
      <w:pPr>
        <w:pStyle w:val="TOC3"/>
        <w:rPr>
          <w:rFonts w:ascii="Calibri" w:hAnsi="Calibri"/>
          <w:noProof/>
          <w:sz w:val="22"/>
          <w:szCs w:val="22"/>
          <w:lang w:val="en-US"/>
        </w:rPr>
      </w:pPr>
      <w:hyperlink w:anchor="_Toc415418585" w:history="1">
        <w:r w:rsidRPr="004803C3">
          <w:rPr>
            <w:rStyle w:val="Hyperlink"/>
            <w:noProof/>
          </w:rPr>
          <w:t>Group Exercise</w:t>
        </w:r>
        <w:r>
          <w:rPr>
            <w:noProof/>
            <w:webHidden/>
          </w:rPr>
          <w:tab/>
        </w:r>
        <w:r>
          <w:rPr>
            <w:noProof/>
            <w:webHidden/>
          </w:rPr>
          <w:fldChar w:fldCharType="begin"/>
        </w:r>
        <w:r>
          <w:rPr>
            <w:noProof/>
            <w:webHidden/>
          </w:rPr>
          <w:instrText xml:space="preserve"> PAGEREF _Toc415418585 \h </w:instrText>
        </w:r>
        <w:r>
          <w:rPr>
            <w:noProof/>
            <w:webHidden/>
          </w:rPr>
        </w:r>
        <w:r>
          <w:rPr>
            <w:noProof/>
            <w:webHidden/>
          </w:rPr>
          <w:fldChar w:fldCharType="separate"/>
        </w:r>
        <w:r>
          <w:rPr>
            <w:noProof/>
            <w:webHidden/>
          </w:rPr>
          <w:t>50</w:t>
        </w:r>
        <w:r>
          <w:rPr>
            <w:noProof/>
            <w:webHidden/>
          </w:rPr>
          <w:fldChar w:fldCharType="end"/>
        </w:r>
      </w:hyperlink>
    </w:p>
    <w:p w:rsidR="00EA7462" w:rsidRPr="00D641EA" w:rsidRDefault="00EA7462" w:rsidP="006A5D5F">
      <w:pPr>
        <w:pStyle w:val="TOC3"/>
        <w:rPr>
          <w:rFonts w:ascii="Calibri" w:hAnsi="Calibri"/>
          <w:noProof/>
          <w:sz w:val="22"/>
          <w:szCs w:val="22"/>
          <w:lang w:val="en-US"/>
        </w:rPr>
      </w:pPr>
      <w:hyperlink w:anchor="_Toc415418586" w:history="1">
        <w:r w:rsidRPr="004803C3">
          <w:rPr>
            <w:rStyle w:val="Hyperlink"/>
            <w:noProof/>
          </w:rPr>
          <w:t>Conflict between personal values &amp; organisational code of conduct</w:t>
        </w:r>
        <w:r>
          <w:rPr>
            <w:noProof/>
            <w:webHidden/>
          </w:rPr>
          <w:tab/>
        </w:r>
        <w:r>
          <w:rPr>
            <w:noProof/>
            <w:webHidden/>
          </w:rPr>
          <w:fldChar w:fldCharType="begin"/>
        </w:r>
        <w:r>
          <w:rPr>
            <w:noProof/>
            <w:webHidden/>
          </w:rPr>
          <w:instrText xml:space="preserve"> PAGEREF _Toc415418586 \h </w:instrText>
        </w:r>
        <w:r>
          <w:rPr>
            <w:noProof/>
            <w:webHidden/>
          </w:rPr>
        </w:r>
        <w:r>
          <w:rPr>
            <w:noProof/>
            <w:webHidden/>
          </w:rPr>
          <w:fldChar w:fldCharType="separate"/>
        </w:r>
        <w:r>
          <w:rPr>
            <w:noProof/>
            <w:webHidden/>
          </w:rPr>
          <w:t>50</w:t>
        </w:r>
        <w:r>
          <w:rPr>
            <w:noProof/>
            <w:webHidden/>
          </w:rPr>
          <w:fldChar w:fldCharType="end"/>
        </w:r>
      </w:hyperlink>
    </w:p>
    <w:p w:rsidR="00EA7462" w:rsidRPr="00D641EA" w:rsidRDefault="00EA7462" w:rsidP="006A5D5F">
      <w:pPr>
        <w:pStyle w:val="TOC3"/>
        <w:rPr>
          <w:rFonts w:ascii="Calibri" w:hAnsi="Calibri"/>
          <w:noProof/>
          <w:sz w:val="22"/>
          <w:szCs w:val="22"/>
          <w:lang w:val="en-US"/>
        </w:rPr>
      </w:pPr>
      <w:hyperlink w:anchor="_Toc415418587" w:history="1">
        <w:r w:rsidRPr="004803C3">
          <w:rPr>
            <w:rStyle w:val="Hyperlink"/>
            <w:noProof/>
          </w:rPr>
          <w:t>Individual Exercise</w:t>
        </w:r>
        <w:r>
          <w:rPr>
            <w:noProof/>
            <w:webHidden/>
          </w:rPr>
          <w:tab/>
        </w:r>
        <w:r>
          <w:rPr>
            <w:noProof/>
            <w:webHidden/>
          </w:rPr>
          <w:fldChar w:fldCharType="begin"/>
        </w:r>
        <w:r>
          <w:rPr>
            <w:noProof/>
            <w:webHidden/>
          </w:rPr>
          <w:instrText xml:space="preserve"> PAGEREF _Toc415418587 \h </w:instrText>
        </w:r>
        <w:r>
          <w:rPr>
            <w:noProof/>
            <w:webHidden/>
          </w:rPr>
        </w:r>
        <w:r>
          <w:rPr>
            <w:noProof/>
            <w:webHidden/>
          </w:rPr>
          <w:fldChar w:fldCharType="separate"/>
        </w:r>
        <w:r>
          <w:rPr>
            <w:noProof/>
            <w:webHidden/>
          </w:rPr>
          <w:t>50</w:t>
        </w:r>
        <w:r>
          <w:rPr>
            <w:noProof/>
            <w:webHidden/>
          </w:rPr>
          <w:fldChar w:fldCharType="end"/>
        </w:r>
      </w:hyperlink>
    </w:p>
    <w:p w:rsidR="00EA7462" w:rsidRPr="00D641EA" w:rsidRDefault="00EA7462" w:rsidP="006A5D5F">
      <w:pPr>
        <w:pStyle w:val="TOC3"/>
        <w:rPr>
          <w:rFonts w:ascii="Calibri" w:hAnsi="Calibri"/>
          <w:noProof/>
          <w:sz w:val="22"/>
          <w:szCs w:val="22"/>
          <w:lang w:val="en-US"/>
        </w:rPr>
      </w:pPr>
      <w:hyperlink w:anchor="_Toc415418588" w:history="1">
        <w:r w:rsidRPr="004803C3">
          <w:rPr>
            <w:rStyle w:val="Hyperlink"/>
            <w:noProof/>
          </w:rPr>
          <w:t>Conflict resolution</w:t>
        </w:r>
        <w:r>
          <w:rPr>
            <w:noProof/>
            <w:webHidden/>
          </w:rPr>
          <w:tab/>
        </w:r>
        <w:r>
          <w:rPr>
            <w:noProof/>
            <w:webHidden/>
          </w:rPr>
          <w:fldChar w:fldCharType="begin"/>
        </w:r>
        <w:r>
          <w:rPr>
            <w:noProof/>
            <w:webHidden/>
          </w:rPr>
          <w:instrText xml:space="preserve"> PAGEREF _Toc415418588 \h </w:instrText>
        </w:r>
        <w:r>
          <w:rPr>
            <w:noProof/>
            <w:webHidden/>
          </w:rPr>
        </w:r>
        <w:r>
          <w:rPr>
            <w:noProof/>
            <w:webHidden/>
          </w:rPr>
          <w:fldChar w:fldCharType="separate"/>
        </w:r>
        <w:r>
          <w:rPr>
            <w:noProof/>
            <w:webHidden/>
          </w:rPr>
          <w:t>51</w:t>
        </w:r>
        <w:r>
          <w:rPr>
            <w:noProof/>
            <w:webHidden/>
          </w:rPr>
          <w:fldChar w:fldCharType="end"/>
        </w:r>
      </w:hyperlink>
    </w:p>
    <w:p w:rsidR="00EA7462" w:rsidRPr="00D641EA" w:rsidRDefault="00EA7462" w:rsidP="006A5D5F">
      <w:pPr>
        <w:pStyle w:val="TOC3"/>
        <w:rPr>
          <w:rFonts w:ascii="Calibri" w:hAnsi="Calibri"/>
          <w:noProof/>
          <w:sz w:val="22"/>
          <w:szCs w:val="22"/>
          <w:lang w:val="en-US"/>
        </w:rPr>
      </w:pPr>
      <w:hyperlink w:anchor="_Toc415418589" w:history="1">
        <w:r w:rsidRPr="004803C3">
          <w:rPr>
            <w:rStyle w:val="Hyperlink"/>
            <w:noProof/>
          </w:rPr>
          <w:t>The consequences of non-compliance with the code of conduct</w:t>
        </w:r>
        <w:r>
          <w:rPr>
            <w:noProof/>
            <w:webHidden/>
          </w:rPr>
          <w:tab/>
        </w:r>
        <w:r>
          <w:rPr>
            <w:noProof/>
            <w:webHidden/>
          </w:rPr>
          <w:fldChar w:fldCharType="begin"/>
        </w:r>
        <w:r>
          <w:rPr>
            <w:noProof/>
            <w:webHidden/>
          </w:rPr>
          <w:instrText xml:space="preserve"> PAGEREF _Toc415418589 \h </w:instrText>
        </w:r>
        <w:r>
          <w:rPr>
            <w:noProof/>
            <w:webHidden/>
          </w:rPr>
        </w:r>
        <w:r>
          <w:rPr>
            <w:noProof/>
            <w:webHidden/>
          </w:rPr>
          <w:fldChar w:fldCharType="separate"/>
        </w:r>
        <w:r>
          <w:rPr>
            <w:noProof/>
            <w:webHidden/>
          </w:rPr>
          <w:t>51</w:t>
        </w:r>
        <w:r>
          <w:rPr>
            <w:noProof/>
            <w:webHidden/>
          </w:rPr>
          <w:fldChar w:fldCharType="end"/>
        </w:r>
      </w:hyperlink>
    </w:p>
    <w:p w:rsidR="00EA7462" w:rsidRPr="00D641EA" w:rsidRDefault="00EA7462" w:rsidP="006A5D5F">
      <w:pPr>
        <w:pStyle w:val="TOC3"/>
        <w:rPr>
          <w:rFonts w:ascii="Calibri" w:hAnsi="Calibri"/>
          <w:noProof/>
          <w:sz w:val="22"/>
          <w:szCs w:val="22"/>
          <w:lang w:val="en-US"/>
        </w:rPr>
      </w:pPr>
      <w:hyperlink w:anchor="_Toc415418590" w:history="1">
        <w:r w:rsidRPr="004803C3">
          <w:rPr>
            <w:rStyle w:val="Hyperlink"/>
            <w:noProof/>
          </w:rPr>
          <w:t>The process to be followed when the code of conduct is breached</w:t>
        </w:r>
        <w:r>
          <w:rPr>
            <w:noProof/>
            <w:webHidden/>
          </w:rPr>
          <w:tab/>
        </w:r>
        <w:r>
          <w:rPr>
            <w:noProof/>
            <w:webHidden/>
          </w:rPr>
          <w:fldChar w:fldCharType="begin"/>
        </w:r>
        <w:r>
          <w:rPr>
            <w:noProof/>
            <w:webHidden/>
          </w:rPr>
          <w:instrText xml:space="preserve"> PAGEREF _Toc415418590 \h </w:instrText>
        </w:r>
        <w:r>
          <w:rPr>
            <w:noProof/>
            <w:webHidden/>
          </w:rPr>
        </w:r>
        <w:r>
          <w:rPr>
            <w:noProof/>
            <w:webHidden/>
          </w:rPr>
          <w:fldChar w:fldCharType="separate"/>
        </w:r>
        <w:r>
          <w:rPr>
            <w:noProof/>
            <w:webHidden/>
          </w:rPr>
          <w:t>51</w:t>
        </w:r>
        <w:r>
          <w:rPr>
            <w:noProof/>
            <w:webHidden/>
          </w:rPr>
          <w:fldChar w:fldCharType="end"/>
        </w:r>
      </w:hyperlink>
    </w:p>
    <w:p w:rsidR="00EA7462" w:rsidRPr="00D641EA" w:rsidRDefault="00EA7462" w:rsidP="006A5D5F">
      <w:pPr>
        <w:pStyle w:val="TOC3"/>
        <w:rPr>
          <w:rFonts w:ascii="Calibri" w:hAnsi="Calibri"/>
          <w:noProof/>
          <w:sz w:val="22"/>
          <w:szCs w:val="22"/>
          <w:lang w:val="en-US"/>
        </w:rPr>
      </w:pPr>
      <w:hyperlink w:anchor="_Toc415418591" w:history="1">
        <w:r w:rsidRPr="004803C3">
          <w:rPr>
            <w:rStyle w:val="Hyperlink"/>
            <w:noProof/>
          </w:rPr>
          <w:t>Another process to be followed before the code of conduct is breached</w:t>
        </w:r>
        <w:r>
          <w:rPr>
            <w:noProof/>
            <w:webHidden/>
          </w:rPr>
          <w:tab/>
        </w:r>
        <w:r>
          <w:rPr>
            <w:noProof/>
            <w:webHidden/>
          </w:rPr>
          <w:fldChar w:fldCharType="begin"/>
        </w:r>
        <w:r>
          <w:rPr>
            <w:noProof/>
            <w:webHidden/>
          </w:rPr>
          <w:instrText xml:space="preserve"> PAGEREF _Toc415418591 \h </w:instrText>
        </w:r>
        <w:r>
          <w:rPr>
            <w:noProof/>
            <w:webHidden/>
          </w:rPr>
        </w:r>
        <w:r>
          <w:rPr>
            <w:noProof/>
            <w:webHidden/>
          </w:rPr>
          <w:fldChar w:fldCharType="separate"/>
        </w:r>
        <w:r>
          <w:rPr>
            <w:noProof/>
            <w:webHidden/>
          </w:rPr>
          <w:t>51</w:t>
        </w:r>
        <w:r>
          <w:rPr>
            <w:noProof/>
            <w:webHidden/>
          </w:rPr>
          <w:fldChar w:fldCharType="end"/>
        </w:r>
      </w:hyperlink>
    </w:p>
    <w:p w:rsidR="00EA7462" w:rsidRPr="00D641EA" w:rsidRDefault="00EA7462" w:rsidP="006A5D5F">
      <w:pPr>
        <w:pStyle w:val="TOC3"/>
        <w:rPr>
          <w:rFonts w:ascii="Calibri" w:hAnsi="Calibri"/>
          <w:noProof/>
          <w:sz w:val="22"/>
          <w:szCs w:val="22"/>
          <w:lang w:val="en-US"/>
        </w:rPr>
      </w:pPr>
      <w:hyperlink w:anchor="_Toc415418592" w:history="1">
        <w:r w:rsidRPr="004803C3">
          <w:rPr>
            <w:rStyle w:val="Hyperlink"/>
            <w:noProof/>
          </w:rPr>
          <w:t>Monitoring and evaluating improvements</w:t>
        </w:r>
        <w:r>
          <w:rPr>
            <w:noProof/>
            <w:webHidden/>
          </w:rPr>
          <w:tab/>
        </w:r>
        <w:r>
          <w:rPr>
            <w:noProof/>
            <w:webHidden/>
          </w:rPr>
          <w:fldChar w:fldCharType="begin"/>
        </w:r>
        <w:r>
          <w:rPr>
            <w:noProof/>
            <w:webHidden/>
          </w:rPr>
          <w:instrText xml:space="preserve"> PAGEREF _Toc415418592 \h </w:instrText>
        </w:r>
        <w:r>
          <w:rPr>
            <w:noProof/>
            <w:webHidden/>
          </w:rPr>
        </w:r>
        <w:r>
          <w:rPr>
            <w:noProof/>
            <w:webHidden/>
          </w:rPr>
          <w:fldChar w:fldCharType="separate"/>
        </w:r>
        <w:r>
          <w:rPr>
            <w:noProof/>
            <w:webHidden/>
          </w:rPr>
          <w:t>52</w:t>
        </w:r>
        <w:r>
          <w:rPr>
            <w:noProof/>
            <w:webHidden/>
          </w:rPr>
          <w:fldChar w:fldCharType="end"/>
        </w:r>
      </w:hyperlink>
    </w:p>
    <w:p w:rsidR="00EA7462" w:rsidRPr="00D641EA" w:rsidRDefault="00EA7462" w:rsidP="006A5D5F">
      <w:pPr>
        <w:pStyle w:val="TOC3"/>
        <w:rPr>
          <w:rFonts w:ascii="Calibri" w:hAnsi="Calibri"/>
          <w:noProof/>
          <w:sz w:val="22"/>
          <w:szCs w:val="22"/>
          <w:lang w:val="en-US"/>
        </w:rPr>
      </w:pPr>
      <w:hyperlink w:anchor="_Toc415418593" w:history="1">
        <w:r w:rsidRPr="004803C3">
          <w:rPr>
            <w:rStyle w:val="Hyperlink"/>
            <w:noProof/>
          </w:rPr>
          <w:t>Individual Exercise</w:t>
        </w:r>
        <w:r>
          <w:rPr>
            <w:noProof/>
            <w:webHidden/>
          </w:rPr>
          <w:tab/>
        </w:r>
        <w:r>
          <w:rPr>
            <w:noProof/>
            <w:webHidden/>
          </w:rPr>
          <w:fldChar w:fldCharType="begin"/>
        </w:r>
        <w:r>
          <w:rPr>
            <w:noProof/>
            <w:webHidden/>
          </w:rPr>
          <w:instrText xml:space="preserve"> PAGEREF _Toc415418593 \h </w:instrText>
        </w:r>
        <w:r>
          <w:rPr>
            <w:noProof/>
            <w:webHidden/>
          </w:rPr>
        </w:r>
        <w:r>
          <w:rPr>
            <w:noProof/>
            <w:webHidden/>
          </w:rPr>
          <w:fldChar w:fldCharType="separate"/>
        </w:r>
        <w:r>
          <w:rPr>
            <w:noProof/>
            <w:webHidden/>
          </w:rPr>
          <w:t>52</w:t>
        </w:r>
        <w:r>
          <w:rPr>
            <w:noProof/>
            <w:webHidden/>
          </w:rPr>
          <w:fldChar w:fldCharType="end"/>
        </w:r>
      </w:hyperlink>
    </w:p>
    <w:p w:rsidR="00EA7462" w:rsidRPr="00D641EA" w:rsidRDefault="00EA7462" w:rsidP="006A5D5F">
      <w:pPr>
        <w:pStyle w:val="TOC3"/>
        <w:rPr>
          <w:rFonts w:ascii="Calibri" w:hAnsi="Calibri"/>
          <w:noProof/>
          <w:sz w:val="22"/>
          <w:szCs w:val="22"/>
          <w:lang w:val="en-US"/>
        </w:rPr>
      </w:pPr>
      <w:hyperlink w:anchor="_Toc415418594" w:history="1">
        <w:r w:rsidRPr="004803C3">
          <w:rPr>
            <w:rStyle w:val="Hyperlink"/>
            <w:noProof/>
          </w:rPr>
          <w:t>Aspects of the code of conduct according to standard operating procedures</w:t>
        </w:r>
        <w:r>
          <w:rPr>
            <w:noProof/>
            <w:webHidden/>
          </w:rPr>
          <w:tab/>
        </w:r>
        <w:r>
          <w:rPr>
            <w:noProof/>
            <w:webHidden/>
          </w:rPr>
          <w:fldChar w:fldCharType="begin"/>
        </w:r>
        <w:r>
          <w:rPr>
            <w:noProof/>
            <w:webHidden/>
          </w:rPr>
          <w:instrText xml:space="preserve"> PAGEREF _Toc415418594 \h </w:instrText>
        </w:r>
        <w:r>
          <w:rPr>
            <w:noProof/>
            <w:webHidden/>
          </w:rPr>
        </w:r>
        <w:r>
          <w:rPr>
            <w:noProof/>
            <w:webHidden/>
          </w:rPr>
          <w:fldChar w:fldCharType="separate"/>
        </w:r>
        <w:r>
          <w:rPr>
            <w:noProof/>
            <w:webHidden/>
          </w:rPr>
          <w:t>52</w:t>
        </w:r>
        <w:r>
          <w:rPr>
            <w:noProof/>
            <w:webHidden/>
          </w:rPr>
          <w:fldChar w:fldCharType="end"/>
        </w:r>
      </w:hyperlink>
    </w:p>
    <w:p w:rsidR="00EA7462" w:rsidRPr="00D641EA" w:rsidRDefault="00EA7462" w:rsidP="006A5D5F">
      <w:pPr>
        <w:pStyle w:val="TOC3"/>
        <w:rPr>
          <w:rFonts w:ascii="Calibri" w:hAnsi="Calibri"/>
          <w:noProof/>
          <w:sz w:val="22"/>
          <w:szCs w:val="22"/>
          <w:lang w:val="en-US"/>
        </w:rPr>
      </w:pPr>
      <w:hyperlink w:anchor="_Toc415418595" w:history="1">
        <w:r w:rsidRPr="004803C3">
          <w:rPr>
            <w:rStyle w:val="Hyperlink"/>
            <w:noProof/>
          </w:rPr>
          <w:t>Deviations from the code of conduct &amp; remedial action</w:t>
        </w:r>
        <w:r>
          <w:rPr>
            <w:noProof/>
            <w:webHidden/>
          </w:rPr>
          <w:tab/>
        </w:r>
        <w:r>
          <w:rPr>
            <w:noProof/>
            <w:webHidden/>
          </w:rPr>
          <w:fldChar w:fldCharType="begin"/>
        </w:r>
        <w:r>
          <w:rPr>
            <w:noProof/>
            <w:webHidden/>
          </w:rPr>
          <w:instrText xml:space="preserve"> PAGEREF _Toc415418595 \h </w:instrText>
        </w:r>
        <w:r>
          <w:rPr>
            <w:noProof/>
            <w:webHidden/>
          </w:rPr>
        </w:r>
        <w:r>
          <w:rPr>
            <w:noProof/>
            <w:webHidden/>
          </w:rPr>
          <w:fldChar w:fldCharType="separate"/>
        </w:r>
        <w:r>
          <w:rPr>
            <w:noProof/>
            <w:webHidden/>
          </w:rPr>
          <w:t>52</w:t>
        </w:r>
        <w:r>
          <w:rPr>
            <w:noProof/>
            <w:webHidden/>
          </w:rPr>
          <w:fldChar w:fldCharType="end"/>
        </w:r>
      </w:hyperlink>
    </w:p>
    <w:p w:rsidR="00EA7462" w:rsidRPr="00D641EA" w:rsidRDefault="00EA7462" w:rsidP="006A5D5F">
      <w:pPr>
        <w:pStyle w:val="TOC3"/>
        <w:rPr>
          <w:rFonts w:ascii="Calibri" w:hAnsi="Calibri"/>
          <w:noProof/>
          <w:sz w:val="22"/>
          <w:szCs w:val="22"/>
          <w:lang w:val="en-US"/>
        </w:rPr>
      </w:pPr>
      <w:hyperlink w:anchor="_Toc415418596" w:history="1">
        <w:r w:rsidRPr="004803C3">
          <w:rPr>
            <w:rStyle w:val="Hyperlink"/>
            <w:noProof/>
          </w:rPr>
          <w:t>Reporting of deviations out of team leader’s area of responsibility</w:t>
        </w:r>
        <w:r>
          <w:rPr>
            <w:noProof/>
            <w:webHidden/>
          </w:rPr>
          <w:tab/>
        </w:r>
        <w:r>
          <w:rPr>
            <w:noProof/>
            <w:webHidden/>
          </w:rPr>
          <w:fldChar w:fldCharType="begin"/>
        </w:r>
        <w:r>
          <w:rPr>
            <w:noProof/>
            <w:webHidden/>
          </w:rPr>
          <w:instrText xml:space="preserve"> PAGEREF _Toc415418596 \h </w:instrText>
        </w:r>
        <w:r>
          <w:rPr>
            <w:noProof/>
            <w:webHidden/>
          </w:rPr>
        </w:r>
        <w:r>
          <w:rPr>
            <w:noProof/>
            <w:webHidden/>
          </w:rPr>
          <w:fldChar w:fldCharType="separate"/>
        </w:r>
        <w:r>
          <w:rPr>
            <w:noProof/>
            <w:webHidden/>
          </w:rPr>
          <w:t>53</w:t>
        </w:r>
        <w:r>
          <w:rPr>
            <w:noProof/>
            <w:webHidden/>
          </w:rPr>
          <w:fldChar w:fldCharType="end"/>
        </w:r>
      </w:hyperlink>
    </w:p>
    <w:p w:rsidR="00EA7462" w:rsidRPr="00D641EA" w:rsidRDefault="00EA7462" w:rsidP="006A5D5F">
      <w:pPr>
        <w:pStyle w:val="TOC3"/>
        <w:rPr>
          <w:rFonts w:ascii="Calibri" w:hAnsi="Calibri"/>
          <w:noProof/>
          <w:sz w:val="22"/>
          <w:szCs w:val="22"/>
          <w:lang w:val="en-US"/>
        </w:rPr>
      </w:pPr>
      <w:hyperlink w:anchor="_Toc415418597" w:history="1">
        <w:r w:rsidRPr="004803C3">
          <w:rPr>
            <w:rStyle w:val="Hyperlink"/>
            <w:noProof/>
          </w:rPr>
          <w:t>Formative assessment: SO3 AC 1-5</w:t>
        </w:r>
        <w:r>
          <w:rPr>
            <w:noProof/>
            <w:webHidden/>
          </w:rPr>
          <w:tab/>
        </w:r>
        <w:r>
          <w:rPr>
            <w:noProof/>
            <w:webHidden/>
          </w:rPr>
          <w:fldChar w:fldCharType="begin"/>
        </w:r>
        <w:r>
          <w:rPr>
            <w:noProof/>
            <w:webHidden/>
          </w:rPr>
          <w:instrText xml:space="preserve"> PAGEREF _Toc415418597 \h </w:instrText>
        </w:r>
        <w:r>
          <w:rPr>
            <w:noProof/>
            <w:webHidden/>
          </w:rPr>
        </w:r>
        <w:r>
          <w:rPr>
            <w:noProof/>
            <w:webHidden/>
          </w:rPr>
          <w:fldChar w:fldCharType="separate"/>
        </w:r>
        <w:r>
          <w:rPr>
            <w:noProof/>
            <w:webHidden/>
          </w:rPr>
          <w:t>53</w:t>
        </w:r>
        <w:r>
          <w:rPr>
            <w:noProof/>
            <w:webHidden/>
          </w:rPr>
          <w:fldChar w:fldCharType="end"/>
        </w:r>
      </w:hyperlink>
    </w:p>
    <w:p w:rsidR="0080090D" w:rsidRPr="00667D79" w:rsidRDefault="00667D79" w:rsidP="00667D79">
      <w:r>
        <w:fldChar w:fldCharType="end"/>
      </w:r>
    </w:p>
    <w:p w:rsidR="0096711C" w:rsidRDefault="0080090D" w:rsidP="00561261">
      <w:pPr>
        <w:pStyle w:val="MyFormattingSpace"/>
      </w:pPr>
      <w:r>
        <w:br w:type="page"/>
      </w:r>
      <w:bookmarkStart w:id="4" w:name="_Toc161600839"/>
    </w:p>
    <w:bookmarkEnd w:id="4"/>
    <w:p w:rsidR="00CB2F9C" w:rsidRDefault="00CB2F9C" w:rsidP="00CB2F9C">
      <w:pPr>
        <w:rPr>
          <w:noProof/>
          <w:lang w:eastAsia="en-ZA"/>
        </w:rPr>
      </w:pPr>
    </w:p>
    <w:p w:rsidR="00282543" w:rsidRDefault="00282543" w:rsidP="00282543">
      <w:pPr>
        <w:pStyle w:val="Heading1"/>
      </w:pPr>
      <w:bookmarkStart w:id="5" w:name="_Toc318074029"/>
      <w:bookmarkStart w:id="6" w:name="_Toc410032812"/>
      <w:bookmarkStart w:id="7" w:name="_Toc415418491"/>
      <w:r>
        <w:t>FORMATIVE ASSESSMENT</w:t>
      </w:r>
      <w:bookmarkEnd w:id="6"/>
      <w:bookmarkEnd w:id="7"/>
      <w:r>
        <w:t xml:space="preserve"> </w:t>
      </w:r>
    </w:p>
    <w:p w:rsidR="00282543" w:rsidRDefault="00282543" w:rsidP="00282543">
      <w:pPr>
        <w:pStyle w:val="MyFormAssmtHdg"/>
      </w:pPr>
      <w:bookmarkStart w:id="8" w:name="_Toc415418492"/>
      <w:r>
        <w:t>Formative assessment: SO1 AC 1-3</w:t>
      </w:r>
      <w:bookmarkEnd w:id="8"/>
    </w:p>
    <w:p w:rsidR="00282543" w:rsidRDefault="00282543" w:rsidP="00282543">
      <w:pPr>
        <w:pStyle w:val="Heading4"/>
      </w:pPr>
      <w:r>
        <w:t>Group activity</w:t>
      </w:r>
    </w:p>
    <w:p w:rsidR="00282543" w:rsidRDefault="00282543" w:rsidP="00282543">
      <w:pPr>
        <w:pStyle w:val="MyNormalText"/>
      </w:pPr>
      <w:r>
        <w:t>Discuss the moral compass in your groups and explain how you use your moral compass to make decisions regarding the following situations.  Also discuss the moral compass of the people involved.</w:t>
      </w:r>
    </w:p>
    <w:p w:rsidR="00282543" w:rsidRDefault="00282543" w:rsidP="00282543">
      <w:pPr>
        <w:pStyle w:val="ListBullet2"/>
        <w:numPr>
          <w:ilvl w:val="0"/>
          <w:numId w:val="31"/>
        </w:numPr>
      </w:pPr>
      <w:r>
        <w:t>Customers offering you bribes, for example tickets to the World Cup Final</w:t>
      </w:r>
    </w:p>
    <w:p w:rsidR="00282543" w:rsidRDefault="00282543" w:rsidP="00282543">
      <w:pPr>
        <w:pStyle w:val="ListBullet2"/>
        <w:numPr>
          <w:ilvl w:val="0"/>
          <w:numId w:val="31"/>
        </w:numPr>
      </w:pPr>
      <w:r>
        <w:t>Your company does not service vehicles regularly</w:t>
      </w:r>
    </w:p>
    <w:p w:rsidR="00282543" w:rsidRDefault="00282543" w:rsidP="00282543">
      <w:pPr>
        <w:pStyle w:val="ListBullet2"/>
        <w:numPr>
          <w:ilvl w:val="0"/>
          <w:numId w:val="31"/>
        </w:numPr>
      </w:pPr>
      <w:r>
        <w:t>One of your employees has financial problems and, as a result, is working slowly during the day  so that s/he has to work overtime to finish the work</w:t>
      </w:r>
    </w:p>
    <w:p w:rsidR="00282543" w:rsidRDefault="00282543" w:rsidP="00282543">
      <w:pPr>
        <w:pStyle w:val="ListBullet2"/>
        <w:numPr>
          <w:ilvl w:val="0"/>
          <w:numId w:val="31"/>
        </w:numPr>
      </w:pPr>
      <w:r>
        <w:t>One of your colleagues has a drinking problem and is often inebriated after lunch.  The quality of work suffers as a result of this.</w:t>
      </w:r>
    </w:p>
    <w:p w:rsidR="00282543" w:rsidRDefault="00282543" w:rsidP="00282543">
      <w:pPr>
        <w:pStyle w:val="MyNormalText"/>
      </w:pPr>
      <w:r>
        <w:t>Compare the relationship between ethics and the Constitution in terms of the above scenarios.</w:t>
      </w:r>
    </w:p>
    <w:p w:rsidR="00282543" w:rsidRDefault="00282543" w:rsidP="00282543">
      <w:pPr>
        <w:pStyle w:val="MyNormalText"/>
      </w:pPr>
      <w:r>
        <w:t>Each group to deliver a presentation to the rest of the class about their findings</w:t>
      </w:r>
    </w:p>
    <w:p w:rsidR="00282543" w:rsidRDefault="00282543" w:rsidP="00282543">
      <w:pPr>
        <w:pStyle w:val="MyFormAssmtHdg"/>
      </w:pPr>
      <w:bookmarkStart w:id="9" w:name="_Toc415418493"/>
      <w:r>
        <w:t>Formative assessment: SO2 AC 1-2</w:t>
      </w:r>
      <w:bookmarkEnd w:id="9"/>
    </w:p>
    <w:p w:rsidR="00282543" w:rsidRDefault="00282543" w:rsidP="00282543">
      <w:pPr>
        <w:pStyle w:val="Heading4"/>
      </w:pPr>
      <w:r>
        <w:t>Work in pairs</w:t>
      </w:r>
    </w:p>
    <w:p w:rsidR="00282543" w:rsidRDefault="00282543" w:rsidP="00282543">
      <w:pPr>
        <w:pStyle w:val="ListBullet2"/>
        <w:numPr>
          <w:ilvl w:val="0"/>
          <w:numId w:val="31"/>
        </w:numPr>
      </w:pPr>
      <w:r>
        <w:t>Describe your company’s Code of Conduct regarding documentation</w:t>
      </w:r>
    </w:p>
    <w:p w:rsidR="00282543" w:rsidRDefault="00282543" w:rsidP="00282543">
      <w:pPr>
        <w:pStyle w:val="ListBullet2"/>
        <w:numPr>
          <w:ilvl w:val="0"/>
          <w:numId w:val="31"/>
        </w:numPr>
      </w:pPr>
      <w:r>
        <w:t>Compare the Code of Conduct to the principles contained in the Bill of Rights of the Constitution</w:t>
      </w:r>
    </w:p>
    <w:p w:rsidR="00282543" w:rsidRDefault="00282543" w:rsidP="00282543">
      <w:pPr>
        <w:pStyle w:val="ListBullet2"/>
        <w:numPr>
          <w:ilvl w:val="0"/>
          <w:numId w:val="31"/>
        </w:numPr>
      </w:pPr>
      <w:r>
        <w:t>Also comment on the Code of Conduct and the company’s moral compass</w:t>
      </w:r>
    </w:p>
    <w:p w:rsidR="00282543" w:rsidRDefault="00282543" w:rsidP="00282543">
      <w:pPr>
        <w:pStyle w:val="ListBullet2"/>
        <w:numPr>
          <w:ilvl w:val="0"/>
          <w:numId w:val="31"/>
        </w:numPr>
      </w:pPr>
      <w:r>
        <w:t>Present your work to the rest of the group</w:t>
      </w:r>
    </w:p>
    <w:p w:rsidR="00282543" w:rsidRDefault="00282543" w:rsidP="00282543">
      <w:pPr>
        <w:pStyle w:val="MyFormAssmtHdg"/>
      </w:pPr>
      <w:bookmarkStart w:id="10" w:name="_Toc415418494"/>
      <w:r>
        <w:t>Formative assessment: SO3 AC 1-5</w:t>
      </w:r>
      <w:bookmarkEnd w:id="10"/>
    </w:p>
    <w:p w:rsidR="00282543" w:rsidRDefault="00282543" w:rsidP="00282543">
      <w:pPr>
        <w:pStyle w:val="Heading4"/>
      </w:pPr>
      <w:r>
        <w:t>Individual activity</w:t>
      </w:r>
    </w:p>
    <w:p w:rsidR="00282543" w:rsidRDefault="00282543" w:rsidP="00282543">
      <w:pPr>
        <w:pStyle w:val="ListBullet2"/>
        <w:numPr>
          <w:ilvl w:val="0"/>
          <w:numId w:val="31"/>
        </w:numPr>
      </w:pPr>
      <w:r>
        <w:t>Think about incidents at your place of work where conflict happened as a result of conflict between a personal value system and the company’s Code of Conduct</w:t>
      </w:r>
    </w:p>
    <w:p w:rsidR="00282543" w:rsidRDefault="00282543" w:rsidP="00282543">
      <w:pPr>
        <w:pStyle w:val="ListBullet2"/>
        <w:numPr>
          <w:ilvl w:val="0"/>
          <w:numId w:val="31"/>
        </w:numPr>
      </w:pPr>
      <w:r>
        <w:t>What could have been done to resolve the conflict in terms of company policy and the Code of Conduct?</w:t>
      </w:r>
    </w:p>
    <w:p w:rsidR="00282543" w:rsidRDefault="00282543" w:rsidP="00282543">
      <w:pPr>
        <w:pStyle w:val="ListBullet2"/>
        <w:numPr>
          <w:ilvl w:val="0"/>
          <w:numId w:val="31"/>
        </w:numPr>
      </w:pPr>
      <w:r>
        <w:t>What was done to resolve the conflict as per the guidelines in the disciplinary code?</w:t>
      </w:r>
    </w:p>
    <w:p w:rsidR="00282543" w:rsidRDefault="00282543" w:rsidP="00282543">
      <w:pPr>
        <w:pStyle w:val="MyNormalText"/>
      </w:pPr>
      <w:r>
        <w:br w:type="page"/>
      </w:r>
    </w:p>
    <w:p w:rsidR="00282543" w:rsidRDefault="00282543" w:rsidP="00282543">
      <w:pPr>
        <w:pStyle w:val="MyFormAssmtHdg"/>
      </w:pPr>
    </w:p>
    <w:p w:rsidR="00CB2F9C" w:rsidRDefault="00CB2F9C" w:rsidP="00CB2F9C"/>
    <w:p w:rsidR="00CB2F9C" w:rsidRDefault="00CB2F9C" w:rsidP="00CB2F9C">
      <w:pPr>
        <w:pStyle w:val="H1"/>
      </w:pPr>
      <w:bookmarkStart w:id="11" w:name="_Toc410032731"/>
      <w:bookmarkStart w:id="12" w:name="_Toc389656635"/>
      <w:bookmarkStart w:id="13" w:name="_Toc386126382"/>
      <w:bookmarkStart w:id="14" w:name="_Toc373320201"/>
      <w:bookmarkStart w:id="15" w:name="_Toc319319749"/>
      <w:bookmarkStart w:id="16" w:name="_Toc319336190"/>
      <w:bookmarkStart w:id="17" w:name="_Toc320200431"/>
      <w:bookmarkStart w:id="18" w:name="_Toc321996503"/>
      <w:bookmarkStart w:id="19" w:name="_Toc323050038"/>
      <w:bookmarkStart w:id="20" w:name="_Toc415418495"/>
      <w:r>
        <w:t>PERSONAL INFORMATION</w:t>
      </w:r>
      <w:bookmarkEnd w:id="11"/>
      <w:bookmarkEnd w:id="12"/>
      <w:bookmarkEnd w:id="13"/>
      <w:bookmarkEnd w:id="14"/>
      <w:bookmarkEnd w:id="15"/>
      <w:bookmarkEnd w:id="16"/>
      <w:bookmarkEnd w:id="17"/>
      <w:bookmarkEnd w:id="18"/>
      <w:bookmarkEnd w:id="19"/>
      <w:bookmarkEnd w:id="20"/>
    </w:p>
    <w:tbl>
      <w:tblPr>
        <w:tblW w:w="4909" w:type="pct"/>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8"/>
        <w:gridCol w:w="5855"/>
      </w:tblGrid>
      <w:tr w:rsidR="00CB2F9C">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rsidR="00CB2F9C" w:rsidRDefault="00CB2F9C">
            <w:pPr>
              <w:pStyle w:val="Header"/>
              <w:rPr>
                <w:rStyle w:val="Strong"/>
              </w:rPr>
            </w:pPr>
            <w:r>
              <w:rPr>
                <w:rStyle w:val="Strong"/>
                <w:b w:val="0"/>
                <w:bCs w:val="0"/>
              </w:rPr>
              <w:t>NAME</w:t>
            </w:r>
          </w:p>
        </w:tc>
        <w:tc>
          <w:tcPr>
            <w:tcW w:w="3097" w:type="pct"/>
            <w:tcBorders>
              <w:top w:val="single" w:sz="4" w:space="0" w:color="auto"/>
              <w:left w:val="single" w:sz="4" w:space="0" w:color="auto"/>
              <w:bottom w:val="single" w:sz="4" w:space="0" w:color="auto"/>
              <w:right w:val="single" w:sz="4" w:space="0" w:color="auto"/>
            </w:tcBorders>
            <w:vAlign w:val="center"/>
          </w:tcPr>
          <w:p w:rsidR="00CB2F9C" w:rsidRDefault="00CB2F9C">
            <w:pPr>
              <w:pStyle w:val="Header"/>
            </w:pPr>
          </w:p>
        </w:tc>
      </w:tr>
      <w:tr w:rsidR="00CB2F9C">
        <w:trPr>
          <w:trHeight w:val="360"/>
        </w:trPr>
        <w:tc>
          <w:tcPr>
            <w:tcW w:w="1903" w:type="pct"/>
            <w:vMerge w:val="restart"/>
            <w:tcBorders>
              <w:top w:val="single" w:sz="4" w:space="0" w:color="auto"/>
              <w:left w:val="single" w:sz="4" w:space="0" w:color="auto"/>
              <w:bottom w:val="single" w:sz="4" w:space="0" w:color="auto"/>
              <w:right w:val="single" w:sz="4" w:space="0" w:color="auto"/>
            </w:tcBorders>
            <w:shd w:val="clear" w:color="auto" w:fill="FABF8F"/>
            <w:vAlign w:val="center"/>
            <w:hideMark/>
          </w:tcPr>
          <w:p w:rsidR="00CB2F9C" w:rsidRDefault="00CB2F9C">
            <w:pPr>
              <w:pStyle w:val="Header"/>
              <w:rPr>
                <w:rStyle w:val="Strong"/>
              </w:rPr>
            </w:pPr>
            <w:r>
              <w:rPr>
                <w:rStyle w:val="Strong"/>
                <w:b w:val="0"/>
                <w:bCs w:val="0"/>
              </w:rPr>
              <w:t>CONTACT ADDRESS</w:t>
            </w:r>
          </w:p>
        </w:tc>
        <w:tc>
          <w:tcPr>
            <w:tcW w:w="3097" w:type="pct"/>
            <w:tcBorders>
              <w:top w:val="single" w:sz="4" w:space="0" w:color="auto"/>
              <w:left w:val="single" w:sz="4" w:space="0" w:color="auto"/>
              <w:bottom w:val="single" w:sz="4" w:space="0" w:color="auto"/>
              <w:right w:val="single" w:sz="4" w:space="0" w:color="auto"/>
            </w:tcBorders>
            <w:vAlign w:val="center"/>
          </w:tcPr>
          <w:p w:rsidR="00CB2F9C" w:rsidRDefault="00CB2F9C">
            <w:pPr>
              <w:pStyle w:val="Header"/>
            </w:pPr>
          </w:p>
        </w:tc>
      </w:tr>
      <w:tr w:rsidR="00CB2F9C">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B2F9C" w:rsidRDefault="00CB2F9C">
            <w:pPr>
              <w:spacing w:before="0" w:after="0"/>
              <w:jc w:val="left"/>
              <w:rPr>
                <w:rStyle w:val="Strong"/>
                <w:rFonts w:cs="Arial"/>
                <w:szCs w:val="16"/>
              </w:rPr>
            </w:pPr>
          </w:p>
        </w:tc>
        <w:tc>
          <w:tcPr>
            <w:tcW w:w="3097" w:type="pct"/>
            <w:tcBorders>
              <w:top w:val="single" w:sz="4" w:space="0" w:color="auto"/>
              <w:left w:val="single" w:sz="4" w:space="0" w:color="auto"/>
              <w:bottom w:val="single" w:sz="4" w:space="0" w:color="auto"/>
              <w:right w:val="single" w:sz="4" w:space="0" w:color="auto"/>
            </w:tcBorders>
            <w:vAlign w:val="center"/>
          </w:tcPr>
          <w:p w:rsidR="00CB2F9C" w:rsidRDefault="00CB2F9C">
            <w:pPr>
              <w:pStyle w:val="Header"/>
            </w:pPr>
          </w:p>
        </w:tc>
      </w:tr>
      <w:tr w:rsidR="00CB2F9C">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rsidR="00CB2F9C" w:rsidRDefault="00CB2F9C">
            <w:pPr>
              <w:pStyle w:val="Header"/>
              <w:rPr>
                <w:rStyle w:val="Strong"/>
              </w:rPr>
            </w:pPr>
            <w:r>
              <w:rPr>
                <w:rStyle w:val="Strong"/>
                <w:b w:val="0"/>
                <w:bCs w:val="0"/>
              </w:rPr>
              <w:t>Code</w:t>
            </w:r>
          </w:p>
        </w:tc>
        <w:tc>
          <w:tcPr>
            <w:tcW w:w="3097" w:type="pct"/>
            <w:tcBorders>
              <w:top w:val="single" w:sz="4" w:space="0" w:color="auto"/>
              <w:left w:val="single" w:sz="4" w:space="0" w:color="auto"/>
              <w:bottom w:val="single" w:sz="4" w:space="0" w:color="auto"/>
              <w:right w:val="single" w:sz="4" w:space="0" w:color="auto"/>
            </w:tcBorders>
            <w:vAlign w:val="center"/>
          </w:tcPr>
          <w:p w:rsidR="00CB2F9C" w:rsidRDefault="00CB2F9C">
            <w:pPr>
              <w:pStyle w:val="Header"/>
            </w:pPr>
          </w:p>
        </w:tc>
      </w:tr>
      <w:tr w:rsidR="00CB2F9C">
        <w:trPr>
          <w:trHeight w:val="483"/>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rsidR="00CB2F9C" w:rsidRDefault="00CB2F9C">
            <w:pPr>
              <w:pStyle w:val="Header"/>
              <w:rPr>
                <w:rStyle w:val="Strong"/>
              </w:rPr>
            </w:pPr>
            <w:r>
              <w:rPr>
                <w:rStyle w:val="Strong"/>
                <w:b w:val="0"/>
                <w:bCs w:val="0"/>
              </w:rPr>
              <w:t>Telephone (H)</w:t>
            </w:r>
          </w:p>
        </w:tc>
        <w:tc>
          <w:tcPr>
            <w:tcW w:w="3097" w:type="pct"/>
            <w:tcBorders>
              <w:top w:val="single" w:sz="4" w:space="0" w:color="auto"/>
              <w:left w:val="single" w:sz="4" w:space="0" w:color="auto"/>
              <w:bottom w:val="single" w:sz="4" w:space="0" w:color="auto"/>
              <w:right w:val="single" w:sz="4" w:space="0" w:color="auto"/>
            </w:tcBorders>
            <w:vAlign w:val="center"/>
          </w:tcPr>
          <w:p w:rsidR="00CB2F9C" w:rsidRDefault="00CB2F9C">
            <w:pPr>
              <w:pStyle w:val="Header"/>
            </w:pPr>
          </w:p>
        </w:tc>
      </w:tr>
      <w:tr w:rsidR="00CB2F9C">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rsidR="00CB2F9C" w:rsidRDefault="00CB2F9C">
            <w:pPr>
              <w:pStyle w:val="Header"/>
              <w:rPr>
                <w:rStyle w:val="Strong"/>
              </w:rPr>
            </w:pPr>
            <w:r>
              <w:rPr>
                <w:rStyle w:val="Strong"/>
                <w:b w:val="0"/>
                <w:bCs w:val="0"/>
              </w:rPr>
              <w:t>Telephone (W)</w:t>
            </w:r>
          </w:p>
        </w:tc>
        <w:tc>
          <w:tcPr>
            <w:tcW w:w="3097" w:type="pct"/>
            <w:tcBorders>
              <w:top w:val="single" w:sz="4" w:space="0" w:color="auto"/>
              <w:left w:val="single" w:sz="4" w:space="0" w:color="auto"/>
              <w:bottom w:val="single" w:sz="4" w:space="0" w:color="auto"/>
              <w:right w:val="single" w:sz="4" w:space="0" w:color="auto"/>
            </w:tcBorders>
            <w:vAlign w:val="center"/>
          </w:tcPr>
          <w:p w:rsidR="00CB2F9C" w:rsidRDefault="00CB2F9C">
            <w:pPr>
              <w:pStyle w:val="Header"/>
            </w:pPr>
          </w:p>
        </w:tc>
      </w:tr>
      <w:tr w:rsidR="00CB2F9C">
        <w:trPr>
          <w:trHeight w:val="49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rsidR="00CB2F9C" w:rsidRDefault="00CB2F9C">
            <w:pPr>
              <w:pStyle w:val="Header"/>
              <w:rPr>
                <w:rStyle w:val="Strong"/>
              </w:rPr>
            </w:pPr>
            <w:r>
              <w:rPr>
                <w:rStyle w:val="Strong"/>
                <w:b w:val="0"/>
                <w:bCs w:val="0"/>
              </w:rPr>
              <w:t>Cellular</w:t>
            </w:r>
          </w:p>
        </w:tc>
        <w:tc>
          <w:tcPr>
            <w:tcW w:w="3097" w:type="pct"/>
            <w:tcBorders>
              <w:top w:val="single" w:sz="4" w:space="0" w:color="auto"/>
              <w:left w:val="single" w:sz="4" w:space="0" w:color="auto"/>
              <w:bottom w:val="single" w:sz="4" w:space="0" w:color="auto"/>
              <w:right w:val="single" w:sz="4" w:space="0" w:color="auto"/>
            </w:tcBorders>
            <w:vAlign w:val="center"/>
          </w:tcPr>
          <w:p w:rsidR="00CB2F9C" w:rsidRDefault="00CB2F9C">
            <w:pPr>
              <w:pStyle w:val="Header"/>
            </w:pPr>
          </w:p>
        </w:tc>
      </w:tr>
      <w:tr w:rsidR="00CB2F9C">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rsidR="00CB2F9C" w:rsidRDefault="00CB2F9C">
            <w:pPr>
              <w:pStyle w:val="Header"/>
              <w:rPr>
                <w:rStyle w:val="Strong"/>
              </w:rPr>
            </w:pPr>
            <w:r>
              <w:rPr>
                <w:rStyle w:val="Strong"/>
                <w:b w:val="0"/>
                <w:bCs w:val="0"/>
              </w:rPr>
              <w:t>Learner Number</w:t>
            </w:r>
          </w:p>
        </w:tc>
        <w:tc>
          <w:tcPr>
            <w:tcW w:w="3097" w:type="pct"/>
            <w:tcBorders>
              <w:top w:val="single" w:sz="4" w:space="0" w:color="auto"/>
              <w:left w:val="single" w:sz="4" w:space="0" w:color="auto"/>
              <w:bottom w:val="single" w:sz="4" w:space="0" w:color="auto"/>
              <w:right w:val="single" w:sz="4" w:space="0" w:color="auto"/>
            </w:tcBorders>
            <w:vAlign w:val="center"/>
          </w:tcPr>
          <w:p w:rsidR="00CB2F9C" w:rsidRDefault="00CB2F9C">
            <w:pPr>
              <w:pStyle w:val="Header"/>
            </w:pPr>
          </w:p>
        </w:tc>
      </w:tr>
      <w:tr w:rsidR="00CB2F9C">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rsidR="00CB2F9C" w:rsidRDefault="00CB2F9C">
            <w:pPr>
              <w:pStyle w:val="Header"/>
              <w:rPr>
                <w:rStyle w:val="Strong"/>
              </w:rPr>
            </w:pPr>
            <w:r>
              <w:rPr>
                <w:rStyle w:val="Strong"/>
                <w:b w:val="0"/>
                <w:bCs w:val="0"/>
              </w:rPr>
              <w:t>Identity Number</w:t>
            </w:r>
          </w:p>
        </w:tc>
        <w:tc>
          <w:tcPr>
            <w:tcW w:w="3097" w:type="pct"/>
            <w:tcBorders>
              <w:top w:val="single" w:sz="4" w:space="0" w:color="auto"/>
              <w:left w:val="single" w:sz="4" w:space="0" w:color="auto"/>
              <w:bottom w:val="single" w:sz="4" w:space="0" w:color="auto"/>
              <w:right w:val="single" w:sz="4" w:space="0" w:color="auto"/>
            </w:tcBorders>
            <w:vAlign w:val="center"/>
          </w:tcPr>
          <w:p w:rsidR="00CB2F9C" w:rsidRDefault="00CB2F9C">
            <w:pPr>
              <w:pStyle w:val="Header"/>
            </w:pPr>
          </w:p>
        </w:tc>
      </w:tr>
      <w:tr w:rsidR="00CB2F9C">
        <w:trPr>
          <w:trHeight w:val="360"/>
        </w:trPr>
        <w:tc>
          <w:tcPr>
            <w:tcW w:w="5000" w:type="pct"/>
            <w:gridSpan w:val="2"/>
            <w:tcBorders>
              <w:top w:val="single" w:sz="4" w:space="0" w:color="auto"/>
              <w:left w:val="nil"/>
              <w:bottom w:val="single" w:sz="4" w:space="0" w:color="auto"/>
              <w:right w:val="nil"/>
            </w:tcBorders>
            <w:vAlign w:val="center"/>
          </w:tcPr>
          <w:p w:rsidR="00CB2F9C" w:rsidRDefault="00CB2F9C">
            <w:pPr>
              <w:pStyle w:val="Header"/>
              <w:rPr>
                <w:rStyle w:val="Strong"/>
              </w:rPr>
            </w:pPr>
          </w:p>
        </w:tc>
      </w:tr>
      <w:tr w:rsidR="00CB2F9C">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rsidR="00CB2F9C" w:rsidRDefault="00CB2F9C">
            <w:pPr>
              <w:pStyle w:val="Header"/>
              <w:rPr>
                <w:rStyle w:val="Strong"/>
              </w:rPr>
            </w:pPr>
            <w:r>
              <w:rPr>
                <w:rStyle w:val="Strong"/>
                <w:b w:val="0"/>
                <w:bCs w:val="0"/>
              </w:rPr>
              <w:t>EMPLOYER</w:t>
            </w:r>
          </w:p>
        </w:tc>
        <w:tc>
          <w:tcPr>
            <w:tcW w:w="3097" w:type="pct"/>
            <w:tcBorders>
              <w:top w:val="single" w:sz="4" w:space="0" w:color="auto"/>
              <w:left w:val="single" w:sz="4" w:space="0" w:color="auto"/>
              <w:bottom w:val="single" w:sz="4" w:space="0" w:color="auto"/>
              <w:right w:val="single" w:sz="4" w:space="0" w:color="auto"/>
            </w:tcBorders>
            <w:vAlign w:val="center"/>
          </w:tcPr>
          <w:p w:rsidR="00CB2F9C" w:rsidRDefault="00CB2F9C">
            <w:pPr>
              <w:pStyle w:val="Header"/>
            </w:pPr>
          </w:p>
        </w:tc>
      </w:tr>
      <w:tr w:rsidR="00CB2F9C">
        <w:trPr>
          <w:trHeight w:val="360"/>
        </w:trPr>
        <w:tc>
          <w:tcPr>
            <w:tcW w:w="1903" w:type="pct"/>
            <w:vMerge w:val="restart"/>
            <w:tcBorders>
              <w:top w:val="single" w:sz="4" w:space="0" w:color="auto"/>
              <w:left w:val="single" w:sz="4" w:space="0" w:color="auto"/>
              <w:bottom w:val="single" w:sz="4" w:space="0" w:color="auto"/>
              <w:right w:val="single" w:sz="4" w:space="0" w:color="auto"/>
            </w:tcBorders>
            <w:shd w:val="clear" w:color="auto" w:fill="FABF8F"/>
            <w:vAlign w:val="center"/>
            <w:hideMark/>
          </w:tcPr>
          <w:p w:rsidR="00CB2F9C" w:rsidRDefault="00CB2F9C">
            <w:pPr>
              <w:pStyle w:val="Header"/>
              <w:rPr>
                <w:rStyle w:val="Strong"/>
              </w:rPr>
            </w:pPr>
            <w:r>
              <w:rPr>
                <w:rStyle w:val="Strong"/>
                <w:b w:val="0"/>
                <w:bCs w:val="0"/>
              </w:rPr>
              <w:t>EMPLOYER CONTACT ADDRESS</w:t>
            </w:r>
          </w:p>
        </w:tc>
        <w:tc>
          <w:tcPr>
            <w:tcW w:w="3097" w:type="pct"/>
            <w:tcBorders>
              <w:top w:val="single" w:sz="4" w:space="0" w:color="auto"/>
              <w:left w:val="single" w:sz="4" w:space="0" w:color="auto"/>
              <w:bottom w:val="single" w:sz="4" w:space="0" w:color="auto"/>
              <w:right w:val="single" w:sz="4" w:space="0" w:color="auto"/>
            </w:tcBorders>
            <w:vAlign w:val="center"/>
          </w:tcPr>
          <w:p w:rsidR="00CB2F9C" w:rsidRDefault="00CB2F9C">
            <w:pPr>
              <w:pStyle w:val="Header"/>
            </w:pPr>
          </w:p>
        </w:tc>
      </w:tr>
      <w:tr w:rsidR="00CB2F9C">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B2F9C" w:rsidRDefault="00CB2F9C">
            <w:pPr>
              <w:spacing w:before="0" w:after="0"/>
              <w:jc w:val="left"/>
              <w:rPr>
                <w:rStyle w:val="Strong"/>
                <w:rFonts w:cs="Arial"/>
                <w:szCs w:val="16"/>
              </w:rPr>
            </w:pPr>
          </w:p>
        </w:tc>
        <w:tc>
          <w:tcPr>
            <w:tcW w:w="3097" w:type="pct"/>
            <w:tcBorders>
              <w:top w:val="single" w:sz="4" w:space="0" w:color="auto"/>
              <w:left w:val="single" w:sz="4" w:space="0" w:color="auto"/>
              <w:bottom w:val="single" w:sz="4" w:space="0" w:color="auto"/>
              <w:right w:val="single" w:sz="4" w:space="0" w:color="auto"/>
            </w:tcBorders>
            <w:vAlign w:val="center"/>
          </w:tcPr>
          <w:p w:rsidR="00CB2F9C" w:rsidRDefault="00CB2F9C">
            <w:pPr>
              <w:pStyle w:val="Header"/>
            </w:pPr>
          </w:p>
        </w:tc>
      </w:tr>
      <w:tr w:rsidR="00CB2F9C">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rsidR="00CB2F9C" w:rsidRDefault="00CB2F9C">
            <w:pPr>
              <w:pStyle w:val="Header"/>
              <w:rPr>
                <w:rStyle w:val="Strong"/>
              </w:rPr>
            </w:pPr>
            <w:r>
              <w:rPr>
                <w:rStyle w:val="Strong"/>
                <w:b w:val="0"/>
                <w:bCs w:val="0"/>
              </w:rPr>
              <w:t>Code</w:t>
            </w:r>
          </w:p>
        </w:tc>
        <w:tc>
          <w:tcPr>
            <w:tcW w:w="3097" w:type="pct"/>
            <w:tcBorders>
              <w:top w:val="single" w:sz="4" w:space="0" w:color="auto"/>
              <w:left w:val="single" w:sz="4" w:space="0" w:color="auto"/>
              <w:bottom w:val="single" w:sz="4" w:space="0" w:color="auto"/>
              <w:right w:val="single" w:sz="4" w:space="0" w:color="auto"/>
            </w:tcBorders>
            <w:vAlign w:val="center"/>
          </w:tcPr>
          <w:p w:rsidR="00CB2F9C" w:rsidRDefault="00CB2F9C">
            <w:pPr>
              <w:pStyle w:val="Header"/>
            </w:pPr>
          </w:p>
        </w:tc>
      </w:tr>
      <w:tr w:rsidR="00CB2F9C">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rsidR="00CB2F9C" w:rsidRDefault="00CB2F9C">
            <w:pPr>
              <w:pStyle w:val="Header"/>
              <w:rPr>
                <w:rStyle w:val="Strong"/>
              </w:rPr>
            </w:pPr>
            <w:r>
              <w:rPr>
                <w:rStyle w:val="Strong"/>
                <w:b w:val="0"/>
                <w:bCs w:val="0"/>
              </w:rPr>
              <w:t>Supervisor Name</w:t>
            </w:r>
          </w:p>
        </w:tc>
        <w:tc>
          <w:tcPr>
            <w:tcW w:w="3097" w:type="pct"/>
            <w:tcBorders>
              <w:top w:val="single" w:sz="4" w:space="0" w:color="auto"/>
              <w:left w:val="single" w:sz="4" w:space="0" w:color="auto"/>
              <w:bottom w:val="single" w:sz="4" w:space="0" w:color="auto"/>
              <w:right w:val="single" w:sz="4" w:space="0" w:color="auto"/>
            </w:tcBorders>
            <w:vAlign w:val="center"/>
          </w:tcPr>
          <w:p w:rsidR="00CB2F9C" w:rsidRDefault="00CB2F9C">
            <w:pPr>
              <w:pStyle w:val="Header"/>
            </w:pPr>
          </w:p>
        </w:tc>
      </w:tr>
      <w:tr w:rsidR="00CB2F9C">
        <w:trPr>
          <w:trHeight w:val="360"/>
        </w:trPr>
        <w:tc>
          <w:tcPr>
            <w:tcW w:w="1903" w:type="pct"/>
            <w:vMerge w:val="restart"/>
            <w:tcBorders>
              <w:top w:val="single" w:sz="4" w:space="0" w:color="auto"/>
              <w:left w:val="single" w:sz="4" w:space="0" w:color="auto"/>
              <w:bottom w:val="single" w:sz="4" w:space="0" w:color="auto"/>
              <w:right w:val="single" w:sz="4" w:space="0" w:color="auto"/>
            </w:tcBorders>
            <w:shd w:val="clear" w:color="auto" w:fill="FABF8F"/>
            <w:vAlign w:val="center"/>
            <w:hideMark/>
          </w:tcPr>
          <w:p w:rsidR="00CB2F9C" w:rsidRDefault="00CB2F9C">
            <w:pPr>
              <w:pStyle w:val="Header"/>
              <w:rPr>
                <w:rStyle w:val="Strong"/>
              </w:rPr>
            </w:pPr>
            <w:r>
              <w:rPr>
                <w:rStyle w:val="Strong"/>
                <w:b w:val="0"/>
                <w:bCs w:val="0"/>
              </w:rPr>
              <w:t>Supervisor Contact Address</w:t>
            </w:r>
          </w:p>
        </w:tc>
        <w:tc>
          <w:tcPr>
            <w:tcW w:w="3097" w:type="pct"/>
            <w:tcBorders>
              <w:top w:val="single" w:sz="4" w:space="0" w:color="auto"/>
              <w:left w:val="single" w:sz="4" w:space="0" w:color="auto"/>
              <w:bottom w:val="single" w:sz="4" w:space="0" w:color="auto"/>
              <w:right w:val="single" w:sz="4" w:space="0" w:color="auto"/>
            </w:tcBorders>
            <w:vAlign w:val="center"/>
          </w:tcPr>
          <w:p w:rsidR="00CB2F9C" w:rsidRDefault="00CB2F9C">
            <w:pPr>
              <w:pStyle w:val="Header"/>
            </w:pPr>
          </w:p>
        </w:tc>
      </w:tr>
      <w:tr w:rsidR="00CB2F9C">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B2F9C" w:rsidRDefault="00CB2F9C">
            <w:pPr>
              <w:spacing w:before="0" w:after="0"/>
              <w:jc w:val="left"/>
              <w:rPr>
                <w:rStyle w:val="Strong"/>
                <w:rFonts w:cs="Arial"/>
                <w:szCs w:val="16"/>
              </w:rPr>
            </w:pPr>
          </w:p>
        </w:tc>
        <w:tc>
          <w:tcPr>
            <w:tcW w:w="3097" w:type="pct"/>
            <w:tcBorders>
              <w:top w:val="single" w:sz="4" w:space="0" w:color="auto"/>
              <w:left w:val="single" w:sz="4" w:space="0" w:color="auto"/>
              <w:bottom w:val="single" w:sz="4" w:space="0" w:color="auto"/>
              <w:right w:val="single" w:sz="4" w:space="0" w:color="auto"/>
            </w:tcBorders>
            <w:vAlign w:val="center"/>
          </w:tcPr>
          <w:p w:rsidR="00CB2F9C" w:rsidRDefault="00CB2F9C">
            <w:pPr>
              <w:pStyle w:val="Header"/>
            </w:pPr>
          </w:p>
        </w:tc>
      </w:tr>
      <w:tr w:rsidR="00CB2F9C">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rsidR="00CB2F9C" w:rsidRDefault="00CB2F9C">
            <w:pPr>
              <w:pStyle w:val="Header"/>
              <w:rPr>
                <w:rStyle w:val="Strong"/>
              </w:rPr>
            </w:pPr>
            <w:r>
              <w:rPr>
                <w:rStyle w:val="Strong"/>
                <w:b w:val="0"/>
                <w:bCs w:val="0"/>
              </w:rPr>
              <w:t>Code</w:t>
            </w:r>
          </w:p>
        </w:tc>
        <w:tc>
          <w:tcPr>
            <w:tcW w:w="3097" w:type="pct"/>
            <w:tcBorders>
              <w:top w:val="single" w:sz="4" w:space="0" w:color="auto"/>
              <w:left w:val="single" w:sz="4" w:space="0" w:color="auto"/>
              <w:bottom w:val="single" w:sz="4" w:space="0" w:color="auto"/>
              <w:right w:val="single" w:sz="4" w:space="0" w:color="auto"/>
            </w:tcBorders>
            <w:vAlign w:val="center"/>
          </w:tcPr>
          <w:p w:rsidR="00CB2F9C" w:rsidRDefault="00CB2F9C">
            <w:pPr>
              <w:pStyle w:val="Header"/>
            </w:pPr>
          </w:p>
        </w:tc>
      </w:tr>
      <w:tr w:rsidR="00CB2F9C">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rsidR="00CB2F9C" w:rsidRDefault="00CB2F9C">
            <w:pPr>
              <w:pStyle w:val="Header"/>
              <w:rPr>
                <w:rStyle w:val="Strong"/>
              </w:rPr>
            </w:pPr>
            <w:r>
              <w:rPr>
                <w:rStyle w:val="Strong"/>
                <w:b w:val="0"/>
                <w:bCs w:val="0"/>
              </w:rPr>
              <w:t>Telephone (H)</w:t>
            </w:r>
          </w:p>
        </w:tc>
        <w:tc>
          <w:tcPr>
            <w:tcW w:w="3097" w:type="pct"/>
            <w:tcBorders>
              <w:top w:val="single" w:sz="4" w:space="0" w:color="auto"/>
              <w:left w:val="single" w:sz="4" w:space="0" w:color="auto"/>
              <w:bottom w:val="single" w:sz="4" w:space="0" w:color="auto"/>
              <w:right w:val="single" w:sz="4" w:space="0" w:color="auto"/>
            </w:tcBorders>
            <w:vAlign w:val="center"/>
          </w:tcPr>
          <w:p w:rsidR="00CB2F9C" w:rsidRDefault="00CB2F9C">
            <w:pPr>
              <w:pStyle w:val="Header"/>
            </w:pPr>
          </w:p>
        </w:tc>
      </w:tr>
      <w:tr w:rsidR="00CB2F9C">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rsidR="00CB2F9C" w:rsidRDefault="00CB2F9C">
            <w:pPr>
              <w:pStyle w:val="Header"/>
              <w:rPr>
                <w:rStyle w:val="Strong"/>
              </w:rPr>
            </w:pPr>
            <w:r>
              <w:rPr>
                <w:rStyle w:val="Strong"/>
                <w:b w:val="0"/>
                <w:bCs w:val="0"/>
              </w:rPr>
              <w:t>Telephone (W)</w:t>
            </w:r>
          </w:p>
        </w:tc>
        <w:tc>
          <w:tcPr>
            <w:tcW w:w="3097" w:type="pct"/>
            <w:tcBorders>
              <w:top w:val="single" w:sz="4" w:space="0" w:color="auto"/>
              <w:left w:val="single" w:sz="4" w:space="0" w:color="auto"/>
              <w:bottom w:val="single" w:sz="4" w:space="0" w:color="auto"/>
              <w:right w:val="single" w:sz="4" w:space="0" w:color="auto"/>
            </w:tcBorders>
            <w:vAlign w:val="center"/>
          </w:tcPr>
          <w:p w:rsidR="00CB2F9C" w:rsidRDefault="00CB2F9C">
            <w:pPr>
              <w:pStyle w:val="Header"/>
            </w:pPr>
          </w:p>
        </w:tc>
      </w:tr>
      <w:tr w:rsidR="00CB2F9C">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rsidR="00CB2F9C" w:rsidRDefault="00CB2F9C">
            <w:pPr>
              <w:pStyle w:val="Header"/>
              <w:rPr>
                <w:rStyle w:val="Strong"/>
              </w:rPr>
            </w:pPr>
            <w:r>
              <w:rPr>
                <w:rStyle w:val="Strong"/>
                <w:b w:val="0"/>
                <w:bCs w:val="0"/>
              </w:rPr>
              <w:t>Cellular</w:t>
            </w:r>
          </w:p>
        </w:tc>
        <w:tc>
          <w:tcPr>
            <w:tcW w:w="3097" w:type="pct"/>
            <w:tcBorders>
              <w:top w:val="single" w:sz="4" w:space="0" w:color="auto"/>
              <w:left w:val="single" w:sz="4" w:space="0" w:color="auto"/>
              <w:bottom w:val="single" w:sz="4" w:space="0" w:color="auto"/>
              <w:right w:val="single" w:sz="4" w:space="0" w:color="auto"/>
            </w:tcBorders>
            <w:vAlign w:val="center"/>
          </w:tcPr>
          <w:p w:rsidR="00CB2F9C" w:rsidRDefault="00CB2F9C">
            <w:pPr>
              <w:pStyle w:val="Header"/>
            </w:pPr>
          </w:p>
        </w:tc>
      </w:tr>
    </w:tbl>
    <w:p w:rsidR="00CB2F9C" w:rsidRDefault="00CB2F9C" w:rsidP="00CB2F9C">
      <w:pPr>
        <w:rPr>
          <w:rFonts w:cs="Arial"/>
        </w:rPr>
      </w:pPr>
    </w:p>
    <w:p w:rsidR="00CB2F9C" w:rsidRDefault="00CB2F9C" w:rsidP="00CB2F9C">
      <w:r>
        <w:br w:type="page"/>
      </w:r>
    </w:p>
    <w:p w:rsidR="00CB2F9C" w:rsidRDefault="00CB2F9C" w:rsidP="00CB2F9C">
      <w:pPr>
        <w:pStyle w:val="H1"/>
      </w:pPr>
      <w:bookmarkStart w:id="21" w:name="_Toc410032732"/>
      <w:bookmarkStart w:id="22" w:name="_Toc389656636"/>
      <w:bookmarkStart w:id="23" w:name="_Toc386126383"/>
      <w:bookmarkStart w:id="24" w:name="_Toc373320202"/>
      <w:bookmarkStart w:id="25" w:name="_Toc318074026"/>
      <w:bookmarkStart w:id="26" w:name="_Toc319319750"/>
      <w:bookmarkStart w:id="27" w:name="_Toc319336191"/>
      <w:bookmarkStart w:id="28" w:name="_Toc320200432"/>
      <w:bookmarkStart w:id="29" w:name="_Toc321996504"/>
      <w:bookmarkStart w:id="30" w:name="_Toc323050039"/>
      <w:bookmarkStart w:id="31" w:name="_Toc206168350"/>
      <w:bookmarkStart w:id="32" w:name="_Toc415418496"/>
      <w:r>
        <w:lastRenderedPageBreak/>
        <w:t>INTRODUCTION</w:t>
      </w:r>
      <w:bookmarkEnd w:id="21"/>
      <w:bookmarkEnd w:id="22"/>
      <w:bookmarkEnd w:id="23"/>
      <w:bookmarkEnd w:id="24"/>
      <w:bookmarkEnd w:id="25"/>
      <w:bookmarkEnd w:id="26"/>
      <w:bookmarkEnd w:id="27"/>
      <w:bookmarkEnd w:id="28"/>
      <w:bookmarkEnd w:id="29"/>
      <w:bookmarkEnd w:id="30"/>
      <w:bookmarkEnd w:id="32"/>
    </w:p>
    <w:bookmarkEnd w:id="31"/>
    <w:p w:rsidR="00CB2F9C" w:rsidRDefault="00CB2F9C" w:rsidP="00CB2F9C">
      <w:pPr>
        <w:pStyle w:val="Heading4"/>
      </w:pPr>
      <w:r>
        <w:t>Welcome to the learning programme</w:t>
      </w:r>
    </w:p>
    <w:p w:rsidR="00CB2F9C" w:rsidRDefault="00CB2F9C" w:rsidP="00CB2F9C">
      <w:r>
        <w:t>Follow along in the guide as the training practitioner takes you through the material. Make notes and sketches that will help you to understand and remember what you have learnt. Take notes and share information with your colleagues. Important and relevant information and skills are transferred by sharing!</w:t>
      </w:r>
    </w:p>
    <w:p w:rsidR="00CB2F9C" w:rsidRDefault="00CB2F9C" w:rsidP="00CB2F9C"/>
    <w:p w:rsidR="00CB2F9C" w:rsidRDefault="00CB2F9C" w:rsidP="00CB2F9C"/>
    <w:p w:rsidR="00CB2F9C" w:rsidRDefault="00CB2F9C" w:rsidP="00CB2F9C"/>
    <w:p w:rsidR="00CB2F9C" w:rsidRDefault="00006FF8" w:rsidP="00CB2F9C">
      <w:r>
        <w:rPr>
          <w:noProof/>
          <w:lang w:eastAsia="en-ZA"/>
        </w:rPr>
        <w:drawing>
          <wp:anchor distT="0" distB="0" distL="114300" distR="114300" simplePos="0" relativeHeight="251662336" behindDoc="1" locked="0" layoutInCell="1" allowOverlap="1">
            <wp:simplePos x="0" y="0"/>
            <wp:positionH relativeFrom="column">
              <wp:posOffset>2292350</wp:posOffset>
            </wp:positionH>
            <wp:positionV relativeFrom="paragraph">
              <wp:posOffset>34290</wp:posOffset>
            </wp:positionV>
            <wp:extent cx="1555750" cy="1555750"/>
            <wp:effectExtent l="0" t="0" r="0" b="0"/>
            <wp:wrapTight wrapText="bothSides">
              <wp:wrapPolygon edited="0">
                <wp:start x="0" y="0"/>
                <wp:lineTo x="0" y="21424"/>
                <wp:lineTo x="21424" y="21424"/>
                <wp:lineTo x="21424" y="0"/>
                <wp:lineTo x="0" y="0"/>
              </wp:wrapPolygon>
            </wp:wrapTight>
            <wp:docPr id="728" name="Picture 1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5750" cy="1555750"/>
                    </a:xfrm>
                    <a:prstGeom prst="rect">
                      <a:avLst/>
                    </a:prstGeom>
                    <a:noFill/>
                  </pic:spPr>
                </pic:pic>
              </a:graphicData>
            </a:graphic>
            <wp14:sizeRelH relativeFrom="page">
              <wp14:pctWidth>0</wp14:pctWidth>
            </wp14:sizeRelH>
            <wp14:sizeRelV relativeFrom="page">
              <wp14:pctHeight>0</wp14:pctHeight>
            </wp14:sizeRelV>
          </wp:anchor>
        </w:drawing>
      </w:r>
    </w:p>
    <w:p w:rsidR="00CB2F9C" w:rsidRDefault="00CB2F9C" w:rsidP="00CB2F9C"/>
    <w:p w:rsidR="00CB2F9C" w:rsidRDefault="00CB2F9C" w:rsidP="00CB2F9C"/>
    <w:p w:rsidR="00CB2F9C" w:rsidRDefault="00CB2F9C" w:rsidP="00CB2F9C"/>
    <w:p w:rsidR="00CB2F9C" w:rsidRDefault="00CB2F9C" w:rsidP="00CB2F9C"/>
    <w:p w:rsidR="00CB2F9C" w:rsidRDefault="00CB2F9C" w:rsidP="00CB2F9C"/>
    <w:p w:rsidR="00CB2F9C" w:rsidRDefault="00CB2F9C" w:rsidP="00CB2F9C"/>
    <w:p w:rsidR="00CB2F9C" w:rsidRDefault="00CB2F9C" w:rsidP="00CB2F9C"/>
    <w:p w:rsidR="00CB2F9C" w:rsidRDefault="00CB2F9C" w:rsidP="00CB2F9C"/>
    <w:p w:rsidR="00CB2F9C" w:rsidRDefault="00CB2F9C" w:rsidP="00CB2F9C"/>
    <w:p w:rsidR="00CB2F9C" w:rsidRDefault="00CB2F9C" w:rsidP="00CB2F9C"/>
    <w:p w:rsidR="00CB2F9C" w:rsidRDefault="00CB2F9C" w:rsidP="00CB2F9C"/>
    <w:p w:rsidR="00CB2F9C" w:rsidRDefault="00CB2F9C" w:rsidP="00CB2F9C"/>
    <w:p w:rsidR="00CB2F9C" w:rsidRDefault="00CB2F9C" w:rsidP="00CB2F9C"/>
    <w:p w:rsidR="00CB2F9C" w:rsidRDefault="00CB2F9C" w:rsidP="00CB2F9C">
      <w:r>
        <w:t>This learning programme is divided into sections. Each section is preceded by a description of the required outcomes and assessment criteria as contained in the unit standards specified by the South African Qualifications Authority. These descriptions will define what you have to know and be able to do in order to be awarded the credits attached to this learning programme. These credits are regarded as building blocks towards achieving a National Qualification upon successful assessment and can never be taken away from you!</w:t>
      </w:r>
    </w:p>
    <w:p w:rsidR="00CB2F9C" w:rsidRDefault="00CB2F9C" w:rsidP="00CB2F9C">
      <w:pPr>
        <w:spacing w:before="0" w:after="200" w:line="276" w:lineRule="auto"/>
        <w:jc w:val="left"/>
      </w:pPr>
      <w:r>
        <w:br w:type="page"/>
      </w:r>
    </w:p>
    <w:p w:rsidR="00CB2F9C" w:rsidRDefault="00CB2F9C" w:rsidP="00CB2F9C"/>
    <w:p w:rsidR="00CB2F9C" w:rsidRDefault="00CB2F9C" w:rsidP="00CB2F9C">
      <w:pPr>
        <w:pStyle w:val="OZH2"/>
        <w:rPr>
          <w:lang w:val="en-ZA"/>
        </w:rPr>
      </w:pPr>
      <w:bookmarkStart w:id="33" w:name="_Toc410032733"/>
      <w:bookmarkStart w:id="34" w:name="_Toc408501197"/>
      <w:bookmarkStart w:id="35" w:name="_Toc398288689"/>
      <w:bookmarkStart w:id="36" w:name="_Toc415418497"/>
      <w:r>
        <w:rPr>
          <w:lang w:val="en-ZA"/>
        </w:rPr>
        <w:t>Structure</w:t>
      </w:r>
      <w:bookmarkEnd w:id="33"/>
      <w:bookmarkEnd w:id="34"/>
      <w:bookmarkEnd w:id="35"/>
      <w:bookmarkEnd w:id="36"/>
      <w:r>
        <w:rPr>
          <w:lang w:val="en-ZA"/>
        </w:rPr>
        <w:t xml:space="preserve"> </w:t>
      </w:r>
    </w:p>
    <w:p w:rsidR="00CB2F9C" w:rsidRDefault="00CB2F9C" w:rsidP="00CB2F9C">
      <w:pPr>
        <w:pStyle w:val="Heading3"/>
      </w:pPr>
      <w:bookmarkStart w:id="37" w:name="_Toc410032734"/>
      <w:bookmarkStart w:id="38" w:name="_Toc389656637"/>
      <w:bookmarkStart w:id="39" w:name="_Toc386126384"/>
      <w:bookmarkStart w:id="40" w:name="_Toc373320203"/>
      <w:bookmarkStart w:id="41" w:name="_Toc319319751"/>
      <w:bookmarkStart w:id="42" w:name="_Toc319336192"/>
      <w:bookmarkStart w:id="43" w:name="_Toc320200433"/>
      <w:bookmarkStart w:id="44" w:name="_Toc321996505"/>
      <w:bookmarkStart w:id="45" w:name="_Toc323050040"/>
      <w:bookmarkStart w:id="46" w:name="_Toc415418498"/>
      <w:r>
        <w:t>Programme methodology</w:t>
      </w:r>
      <w:bookmarkEnd w:id="37"/>
      <w:bookmarkEnd w:id="38"/>
      <w:bookmarkEnd w:id="39"/>
      <w:bookmarkEnd w:id="40"/>
      <w:bookmarkEnd w:id="41"/>
      <w:bookmarkEnd w:id="42"/>
      <w:bookmarkEnd w:id="43"/>
      <w:bookmarkEnd w:id="44"/>
      <w:bookmarkEnd w:id="45"/>
      <w:bookmarkEnd w:id="46"/>
    </w:p>
    <w:p w:rsidR="00CB2F9C" w:rsidRDefault="00006FF8" w:rsidP="00CB2F9C">
      <w:r>
        <w:rPr>
          <w:noProof/>
          <w:lang w:eastAsia="en-ZA"/>
        </w:rPr>
        <w:drawing>
          <wp:anchor distT="0" distB="0" distL="114300" distR="114300" simplePos="0" relativeHeight="251660288" behindDoc="1" locked="0" layoutInCell="1" allowOverlap="1">
            <wp:simplePos x="0" y="0"/>
            <wp:positionH relativeFrom="column">
              <wp:posOffset>1804035</wp:posOffset>
            </wp:positionH>
            <wp:positionV relativeFrom="paragraph">
              <wp:posOffset>157480</wp:posOffset>
            </wp:positionV>
            <wp:extent cx="2719070" cy="1515110"/>
            <wp:effectExtent l="0" t="0" r="0" b="0"/>
            <wp:wrapTight wrapText="bothSides">
              <wp:wrapPolygon edited="0">
                <wp:start x="0" y="0"/>
                <wp:lineTo x="0" y="21455"/>
                <wp:lineTo x="21489" y="21455"/>
                <wp:lineTo x="21489" y="0"/>
                <wp:lineTo x="0" y="0"/>
              </wp:wrapPolygon>
            </wp:wrapTight>
            <wp:docPr id="726" name="Picture 1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19070" cy="1515110"/>
                    </a:xfrm>
                    <a:prstGeom prst="rect">
                      <a:avLst/>
                    </a:prstGeom>
                    <a:noFill/>
                  </pic:spPr>
                </pic:pic>
              </a:graphicData>
            </a:graphic>
            <wp14:sizeRelH relativeFrom="page">
              <wp14:pctWidth>0</wp14:pctWidth>
            </wp14:sizeRelH>
            <wp14:sizeRelV relativeFrom="page">
              <wp14:pctHeight>0</wp14:pctHeight>
            </wp14:sizeRelV>
          </wp:anchor>
        </w:drawing>
      </w:r>
    </w:p>
    <w:p w:rsidR="00CB2F9C" w:rsidRDefault="00CB2F9C" w:rsidP="00CB2F9C"/>
    <w:p w:rsidR="00CB2F9C" w:rsidRDefault="00CB2F9C" w:rsidP="00CB2F9C"/>
    <w:p w:rsidR="00CB2F9C" w:rsidRDefault="00CB2F9C" w:rsidP="00CB2F9C"/>
    <w:p w:rsidR="00CB2F9C" w:rsidRDefault="00CB2F9C" w:rsidP="00CB2F9C"/>
    <w:p w:rsidR="00CB2F9C" w:rsidRDefault="00CB2F9C" w:rsidP="00CB2F9C"/>
    <w:p w:rsidR="00CB2F9C" w:rsidRDefault="00CB2F9C" w:rsidP="00CB2F9C"/>
    <w:p w:rsidR="00CB2F9C" w:rsidRDefault="00CB2F9C" w:rsidP="00CB2F9C"/>
    <w:p w:rsidR="00CB2F9C" w:rsidRDefault="00CB2F9C" w:rsidP="00CB2F9C">
      <w:r>
        <w:t>The programme methodology includes facilitator presentations, readings, individual activities, group discussions and skill application exercises.</w:t>
      </w:r>
    </w:p>
    <w:p w:rsidR="00CB2F9C" w:rsidRDefault="00CB2F9C" w:rsidP="00CB2F9C">
      <w:pPr>
        <w:pStyle w:val="BodyText"/>
        <w:rPr>
          <w:rFonts w:ascii="Bookman Old Style" w:hAnsi="Bookman Old Style" w:cs="Arial"/>
        </w:rPr>
      </w:pPr>
      <w:r>
        <w:rPr>
          <w:rFonts w:ascii="Bookman Old Style" w:hAnsi="Bookman Old Style" w:cs="Arial"/>
        </w:rPr>
        <w:t>Know what you want to get out of the programme from the beginning and start applying your new skills immediately.  Participate as much as possible so that the learning will be interactive and stimulating.</w:t>
      </w:r>
    </w:p>
    <w:p w:rsidR="00CB2F9C" w:rsidRDefault="00CB2F9C" w:rsidP="00CB2F9C">
      <w:pPr>
        <w:rPr>
          <w:rFonts w:cs="Arial"/>
        </w:rPr>
      </w:pPr>
      <w:r>
        <w:t>The following principles were applied in designing the course:</w:t>
      </w:r>
    </w:p>
    <w:p w:rsidR="00CB2F9C" w:rsidRDefault="00CB2F9C" w:rsidP="00CB2F9C">
      <w:pPr>
        <w:pStyle w:val="ListBullet2"/>
        <w:numPr>
          <w:ilvl w:val="0"/>
          <w:numId w:val="31"/>
        </w:numPr>
        <w:tabs>
          <w:tab w:val="num" w:pos="680"/>
        </w:tabs>
        <w:ind w:left="680" w:hanging="340"/>
      </w:pPr>
      <w:r>
        <w:t>Because the course is designed to maximise interactive learning, you are encouraged and required to participate fully during the group exercises</w:t>
      </w:r>
    </w:p>
    <w:p w:rsidR="00CB2F9C" w:rsidRDefault="00CB2F9C" w:rsidP="00CB2F9C">
      <w:pPr>
        <w:pStyle w:val="ListBullet2"/>
        <w:numPr>
          <w:ilvl w:val="0"/>
          <w:numId w:val="31"/>
        </w:numPr>
        <w:tabs>
          <w:tab w:val="num" w:pos="680"/>
        </w:tabs>
        <w:ind w:left="680" w:hanging="340"/>
      </w:pPr>
      <w:r>
        <w:t>As a learner you  will be presented with numerous problems and will be required to fully apply your mind to finding solutions to problems before being presented with the course presenter’s solutions to the problems</w:t>
      </w:r>
    </w:p>
    <w:p w:rsidR="00CB2F9C" w:rsidRDefault="00CB2F9C" w:rsidP="00CB2F9C">
      <w:pPr>
        <w:pStyle w:val="ListBullet2"/>
        <w:numPr>
          <w:ilvl w:val="0"/>
          <w:numId w:val="31"/>
        </w:numPr>
        <w:tabs>
          <w:tab w:val="num" w:pos="680"/>
        </w:tabs>
        <w:ind w:left="680" w:hanging="340"/>
      </w:pPr>
      <w:r>
        <w:t>Through participation and interaction the learners can learn as much from each other as they do from the course presenter</w:t>
      </w:r>
    </w:p>
    <w:p w:rsidR="00CB2F9C" w:rsidRDefault="00CB2F9C" w:rsidP="00CB2F9C">
      <w:pPr>
        <w:pStyle w:val="ListBullet2"/>
        <w:numPr>
          <w:ilvl w:val="0"/>
          <w:numId w:val="31"/>
        </w:numPr>
        <w:tabs>
          <w:tab w:val="num" w:pos="680"/>
        </w:tabs>
        <w:ind w:left="680" w:hanging="340"/>
      </w:pPr>
      <w:r>
        <w:t>Although learners attending the course may have varied degrees of experience in the subject matter, the course is designed to ensure that all delegates complete the course with the same level of understanding</w:t>
      </w:r>
    </w:p>
    <w:p w:rsidR="00CB2F9C" w:rsidRDefault="00CB2F9C" w:rsidP="00CB2F9C">
      <w:pPr>
        <w:pStyle w:val="ListBullet2"/>
        <w:numPr>
          <w:ilvl w:val="0"/>
          <w:numId w:val="31"/>
        </w:numPr>
        <w:tabs>
          <w:tab w:val="num" w:pos="680"/>
        </w:tabs>
        <w:ind w:left="680" w:hanging="340"/>
      </w:pPr>
      <w:r>
        <w:t>Because reflection forms an important component of adult learning, some learning resources will be followed by a self-assessment which is designed so that the learner will reflect on the material just completed.</w:t>
      </w:r>
    </w:p>
    <w:p w:rsidR="00CB2F9C" w:rsidRDefault="00CB2F9C" w:rsidP="00CB2F9C">
      <w:r>
        <w:t>This approach to course construction will ensure that learners first apply their minds to finding solutions to problems before the answers are provided, which will then maximise the learning process which is further strengthened by reflecting on the material covered by means of the self-assessments.</w:t>
      </w:r>
    </w:p>
    <w:p w:rsidR="00CB2F9C" w:rsidRDefault="00CB2F9C" w:rsidP="00CB2F9C">
      <w:pPr>
        <w:pStyle w:val="Heading4"/>
      </w:pPr>
      <w:bookmarkStart w:id="47" w:name="_Toc242282904"/>
      <w:bookmarkStart w:id="48" w:name="_Toc255578170"/>
      <w:bookmarkStart w:id="49" w:name="_Toc269888979"/>
      <w:bookmarkStart w:id="50" w:name="_Toc318074028"/>
      <w:r>
        <w:t>Different role players in delivery process</w:t>
      </w:r>
      <w:bookmarkEnd w:id="47"/>
      <w:bookmarkEnd w:id="48"/>
      <w:bookmarkEnd w:id="49"/>
      <w:bookmarkEnd w:id="50"/>
    </w:p>
    <w:p w:rsidR="00CB2F9C" w:rsidRDefault="00CB2F9C" w:rsidP="00CB2F9C">
      <w:pPr>
        <w:pStyle w:val="ListBullet2"/>
        <w:numPr>
          <w:ilvl w:val="0"/>
          <w:numId w:val="31"/>
        </w:numPr>
        <w:tabs>
          <w:tab w:val="num" w:pos="680"/>
        </w:tabs>
        <w:ind w:left="680" w:hanging="340"/>
      </w:pPr>
      <w:r>
        <w:t>Learner</w:t>
      </w:r>
    </w:p>
    <w:p w:rsidR="00CB2F9C" w:rsidRDefault="00CB2F9C" w:rsidP="00CB2F9C">
      <w:pPr>
        <w:pStyle w:val="ListBullet2"/>
        <w:numPr>
          <w:ilvl w:val="0"/>
          <w:numId w:val="31"/>
        </w:numPr>
        <w:tabs>
          <w:tab w:val="num" w:pos="680"/>
        </w:tabs>
        <w:ind w:left="680" w:hanging="340"/>
      </w:pPr>
      <w:r>
        <w:t>Facilitator</w:t>
      </w:r>
    </w:p>
    <w:p w:rsidR="00CB2F9C" w:rsidRDefault="00CB2F9C" w:rsidP="00CB2F9C">
      <w:pPr>
        <w:pStyle w:val="ListBullet2"/>
        <w:numPr>
          <w:ilvl w:val="0"/>
          <w:numId w:val="31"/>
        </w:numPr>
        <w:tabs>
          <w:tab w:val="num" w:pos="680"/>
        </w:tabs>
        <w:ind w:left="680" w:hanging="340"/>
      </w:pPr>
      <w:r>
        <w:t>Assessor</w:t>
      </w:r>
    </w:p>
    <w:p w:rsidR="00CB2F9C" w:rsidRDefault="00CB2F9C" w:rsidP="00CB2F9C">
      <w:pPr>
        <w:pStyle w:val="ListBullet2"/>
        <w:numPr>
          <w:ilvl w:val="0"/>
          <w:numId w:val="31"/>
        </w:numPr>
        <w:tabs>
          <w:tab w:val="num" w:pos="680"/>
        </w:tabs>
        <w:ind w:left="680" w:hanging="340"/>
      </w:pPr>
      <w:r>
        <w:t>Moderator</w:t>
      </w:r>
    </w:p>
    <w:p w:rsidR="00CB2F9C" w:rsidRDefault="00CB2F9C" w:rsidP="00CB2F9C">
      <w:r>
        <w:br w:type="page"/>
      </w:r>
    </w:p>
    <w:p w:rsidR="00CB2F9C" w:rsidRDefault="00CB2F9C" w:rsidP="00CB2F9C">
      <w:pPr>
        <w:pStyle w:val="Heading3"/>
      </w:pPr>
      <w:bookmarkStart w:id="51" w:name="_Toc410032735"/>
      <w:bookmarkStart w:id="52" w:name="_Toc389656638"/>
      <w:bookmarkStart w:id="53" w:name="_Toc386126385"/>
      <w:bookmarkStart w:id="54" w:name="_Toc373320204"/>
      <w:bookmarkStart w:id="55" w:name="_Toc319319752"/>
      <w:bookmarkStart w:id="56" w:name="_Toc319336193"/>
      <w:bookmarkStart w:id="57" w:name="_Toc320200434"/>
      <w:bookmarkStart w:id="58" w:name="_Toc321996506"/>
      <w:bookmarkStart w:id="59" w:name="_Toc323050041"/>
      <w:bookmarkStart w:id="60" w:name="_Toc415418499"/>
      <w:r>
        <w:lastRenderedPageBreak/>
        <w:t>What Learning Material you should have</w:t>
      </w:r>
      <w:bookmarkEnd w:id="5"/>
      <w:bookmarkEnd w:id="51"/>
      <w:bookmarkEnd w:id="52"/>
      <w:bookmarkEnd w:id="53"/>
      <w:bookmarkEnd w:id="54"/>
      <w:bookmarkEnd w:id="55"/>
      <w:bookmarkEnd w:id="56"/>
      <w:bookmarkEnd w:id="57"/>
      <w:bookmarkEnd w:id="58"/>
      <w:bookmarkEnd w:id="59"/>
      <w:bookmarkEnd w:id="60"/>
    </w:p>
    <w:p w:rsidR="00CB2F9C" w:rsidRDefault="00CB2F9C" w:rsidP="00CB2F9C">
      <w:r>
        <w:t>This learning material has also been designed to provide the learner with a comprehensive reference guide.</w:t>
      </w:r>
    </w:p>
    <w:p w:rsidR="00CB2F9C" w:rsidRDefault="00CB2F9C" w:rsidP="00CB2F9C">
      <w:r>
        <w:t>It is important that you take responsibility for your own learning process; this includes taking care of your learner material.  You should at all times have the following material with you:</w:t>
      </w:r>
    </w:p>
    <w:tbl>
      <w:tblPr>
        <w:tblW w:w="9406" w:type="dxa"/>
        <w:tblCellSpacing w:w="20" w:type="dxa"/>
        <w:tblInd w:w="158" w:type="dxa"/>
        <w:tblBorders>
          <w:top w:val="single" w:sz="4" w:space="0" w:color="auto"/>
          <w:left w:val="single" w:sz="4" w:space="0" w:color="auto"/>
          <w:bottom w:val="single" w:sz="4" w:space="0" w:color="auto"/>
          <w:right w:val="single" w:sz="4" w:space="0" w:color="auto"/>
        </w:tblBorders>
        <w:tblLook w:val="0020" w:firstRow="1" w:lastRow="0" w:firstColumn="0" w:lastColumn="0" w:noHBand="0" w:noVBand="0"/>
      </w:tblPr>
      <w:tblGrid>
        <w:gridCol w:w="2955"/>
        <w:gridCol w:w="6451"/>
      </w:tblGrid>
      <w:tr w:rsidR="00CB2F9C">
        <w:trPr>
          <w:tblCellSpacing w:w="20" w:type="dxa"/>
        </w:trPr>
        <w:tc>
          <w:tcPr>
            <w:tcW w:w="2895" w:type="dxa"/>
            <w:tcBorders>
              <w:top w:val="nil"/>
              <w:left w:val="nil"/>
              <w:bottom w:val="nil"/>
              <w:right w:val="nil"/>
            </w:tcBorders>
            <w:hideMark/>
          </w:tcPr>
          <w:p w:rsidR="00CB2F9C" w:rsidRDefault="00006FF8">
            <w:pPr>
              <w:rPr>
                <w:rStyle w:val="Strong"/>
                <w:rFonts w:cs="Arial"/>
              </w:rPr>
            </w:pPr>
            <w:r>
              <w:rPr>
                <w:rFonts w:cs="Arial"/>
                <w:noProof/>
                <w:lang w:eastAsia="en-ZA"/>
              </w:rPr>
              <w:drawing>
                <wp:anchor distT="0" distB="0" distL="114300" distR="114300" simplePos="0" relativeHeight="251653120" behindDoc="1" locked="0" layoutInCell="1" allowOverlap="1">
                  <wp:simplePos x="0" y="0"/>
                  <wp:positionH relativeFrom="column">
                    <wp:posOffset>36830</wp:posOffset>
                  </wp:positionH>
                  <wp:positionV relativeFrom="paragraph">
                    <wp:posOffset>467360</wp:posOffset>
                  </wp:positionV>
                  <wp:extent cx="1342390" cy="955040"/>
                  <wp:effectExtent l="0" t="0" r="0" b="0"/>
                  <wp:wrapTight wrapText="bothSides">
                    <wp:wrapPolygon edited="0">
                      <wp:start x="0" y="0"/>
                      <wp:lineTo x="0" y="21112"/>
                      <wp:lineTo x="21150" y="21112"/>
                      <wp:lineTo x="21150" y="0"/>
                      <wp:lineTo x="0" y="0"/>
                    </wp:wrapPolygon>
                  </wp:wrapTight>
                  <wp:docPr id="719" name="Picture 1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42390" cy="955040"/>
                          </a:xfrm>
                          <a:prstGeom prst="rect">
                            <a:avLst/>
                          </a:prstGeom>
                          <a:noFill/>
                        </pic:spPr>
                      </pic:pic>
                    </a:graphicData>
                  </a:graphic>
                  <wp14:sizeRelH relativeFrom="page">
                    <wp14:pctWidth>0</wp14:pctWidth>
                  </wp14:sizeRelH>
                  <wp14:sizeRelV relativeFrom="page">
                    <wp14:pctHeight>0</wp14:pctHeight>
                  </wp14:sizeRelV>
                </wp:anchor>
              </w:drawing>
            </w:r>
            <w:r w:rsidR="00CB2F9C">
              <w:rPr>
                <w:rStyle w:val="Strong"/>
              </w:rPr>
              <w:t>Learner Guide</w:t>
            </w:r>
          </w:p>
        </w:tc>
        <w:tc>
          <w:tcPr>
            <w:tcW w:w="6391" w:type="dxa"/>
            <w:tcBorders>
              <w:top w:val="nil"/>
              <w:left w:val="single" w:sz="4" w:space="0" w:color="auto"/>
              <w:bottom w:val="nil"/>
              <w:right w:val="nil"/>
            </w:tcBorders>
            <w:hideMark/>
          </w:tcPr>
          <w:p w:rsidR="00CB2F9C" w:rsidRDefault="00CB2F9C">
            <w:pPr>
              <w:rPr>
                <w:rStyle w:val="Strong"/>
                <w:rFonts w:cs="Arial"/>
              </w:rPr>
            </w:pPr>
            <w:r>
              <w:rPr>
                <w:rStyle w:val="Strong"/>
              </w:rPr>
              <w:t>This learner guide is your valuable possession:</w:t>
            </w:r>
          </w:p>
          <w:p w:rsidR="00CB2F9C" w:rsidRDefault="00CB2F9C">
            <w:r>
              <w:t xml:space="preserve">This is your textbook and reference material, which provides you with all the information you will require to meet the exit level outcomes. </w:t>
            </w:r>
          </w:p>
          <w:p w:rsidR="00CB2F9C" w:rsidRDefault="00CB2F9C">
            <w:r>
              <w:t xml:space="preserve">During contact sessions, your facilitator will use this guide and will facilitate the learning process. During contact sessions a variety of activities will assist you to gain knowledge and skills. </w:t>
            </w:r>
          </w:p>
          <w:p w:rsidR="00CB2F9C" w:rsidRDefault="00CB2F9C">
            <w:r>
              <w:t>Follow along in the guide as the training practitioner takes you through the material. Make notes and sketches that will help you to understand and remember what you have learnt. Take and share information with your colleagues. Important and relevant information and skills are transferred by sharing!</w:t>
            </w:r>
          </w:p>
          <w:p w:rsidR="00CB2F9C" w:rsidRDefault="00CB2F9C">
            <w:pPr>
              <w:rPr>
                <w:rFonts w:cs="Arial"/>
              </w:rPr>
            </w:pPr>
            <w:r>
              <w:t>This learning programme is divided into sections. Each section is preceded by a description of the required outcomes and assessment criteria as contained in the unit standards specified by the South African Qualifications Authority. These descriptions will define what you have to know and be able to do in order to be awarded the credits attached to this learning programme. These credits are regarded as building blocks towards achieving a National Qualification upon successful assessment and can never be taken away from you!</w:t>
            </w:r>
          </w:p>
        </w:tc>
      </w:tr>
      <w:tr w:rsidR="00CB2F9C">
        <w:trPr>
          <w:tblCellSpacing w:w="20" w:type="dxa"/>
        </w:trPr>
        <w:tc>
          <w:tcPr>
            <w:tcW w:w="2895" w:type="dxa"/>
            <w:tcBorders>
              <w:top w:val="single" w:sz="4" w:space="0" w:color="auto"/>
              <w:left w:val="nil"/>
              <w:bottom w:val="nil"/>
              <w:right w:val="nil"/>
            </w:tcBorders>
          </w:tcPr>
          <w:p w:rsidR="00CB2F9C" w:rsidRDefault="00006FF8">
            <w:pPr>
              <w:rPr>
                <w:rStyle w:val="Strong"/>
                <w:rFonts w:cs="Arial"/>
              </w:rPr>
            </w:pPr>
            <w:r>
              <w:rPr>
                <w:rFonts w:cs="Arial"/>
                <w:noProof/>
                <w:lang w:eastAsia="en-ZA"/>
              </w:rPr>
              <w:drawing>
                <wp:anchor distT="0" distB="0" distL="114300" distR="114300" simplePos="0" relativeHeight="251663360" behindDoc="1" locked="0" layoutInCell="1" allowOverlap="1">
                  <wp:simplePos x="0" y="0"/>
                  <wp:positionH relativeFrom="column">
                    <wp:posOffset>340995</wp:posOffset>
                  </wp:positionH>
                  <wp:positionV relativeFrom="paragraph">
                    <wp:posOffset>570230</wp:posOffset>
                  </wp:positionV>
                  <wp:extent cx="969010" cy="1296670"/>
                  <wp:effectExtent l="0" t="0" r="0" b="0"/>
                  <wp:wrapTight wrapText="bothSides">
                    <wp:wrapPolygon edited="0">
                      <wp:start x="0" y="0"/>
                      <wp:lineTo x="0" y="21262"/>
                      <wp:lineTo x="21232" y="21262"/>
                      <wp:lineTo x="21232" y="0"/>
                      <wp:lineTo x="0" y="0"/>
                    </wp:wrapPolygon>
                  </wp:wrapTight>
                  <wp:docPr id="729" name="Picture 1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69010" cy="1296670"/>
                          </a:xfrm>
                          <a:prstGeom prst="rect">
                            <a:avLst/>
                          </a:prstGeom>
                          <a:noFill/>
                        </pic:spPr>
                      </pic:pic>
                    </a:graphicData>
                  </a:graphic>
                  <wp14:sizeRelH relativeFrom="page">
                    <wp14:pctWidth>0</wp14:pctWidth>
                  </wp14:sizeRelH>
                  <wp14:sizeRelV relativeFrom="page">
                    <wp14:pctHeight>0</wp14:pctHeight>
                  </wp14:sizeRelV>
                </wp:anchor>
              </w:drawing>
            </w:r>
            <w:r w:rsidR="00CB2F9C">
              <w:rPr>
                <w:rStyle w:val="Strong"/>
              </w:rPr>
              <w:t>Formative Assessment Workbook</w:t>
            </w:r>
          </w:p>
          <w:p w:rsidR="00CB2F9C" w:rsidRDefault="00CB2F9C">
            <w:pPr>
              <w:rPr>
                <w:rFonts w:cs="Arial"/>
                <w:lang w:val="en-GB"/>
              </w:rPr>
            </w:pPr>
          </w:p>
        </w:tc>
        <w:tc>
          <w:tcPr>
            <w:tcW w:w="6391" w:type="dxa"/>
            <w:tcBorders>
              <w:top w:val="single" w:sz="4" w:space="0" w:color="auto"/>
              <w:left w:val="single" w:sz="4" w:space="0" w:color="auto"/>
              <w:bottom w:val="nil"/>
              <w:right w:val="nil"/>
            </w:tcBorders>
            <w:hideMark/>
          </w:tcPr>
          <w:p w:rsidR="00CB2F9C" w:rsidRDefault="00CB2F9C">
            <w:pPr>
              <w:rPr>
                <w:rFonts w:cs="Arial"/>
              </w:rPr>
            </w:pPr>
            <w:r>
              <w:t xml:space="preserve">The Formative Assessment Workbook supports the Learner Guide and assists you in applying what you have learnt. </w:t>
            </w:r>
          </w:p>
          <w:p w:rsidR="00CB2F9C" w:rsidRDefault="00CB2F9C">
            <w:r>
              <w:t>The formative assessment workbook contains classroom activities that you have to complete in the classroom, during contact sessions either in groups or individually.</w:t>
            </w:r>
          </w:p>
          <w:p w:rsidR="00CB2F9C" w:rsidRDefault="00CB2F9C">
            <w:r>
              <w:t xml:space="preserve">You are required to complete all activities in the Formative Assessment Workbook. </w:t>
            </w:r>
          </w:p>
          <w:p w:rsidR="00CB2F9C" w:rsidRDefault="00CB2F9C">
            <w:r>
              <w:t>The facilitator will assist, lead and coach you through the process.</w:t>
            </w:r>
          </w:p>
          <w:p w:rsidR="00CB2F9C" w:rsidRDefault="00CB2F9C">
            <w:pPr>
              <w:rPr>
                <w:rFonts w:cs="Arial"/>
              </w:rPr>
            </w:pPr>
            <w:r>
              <w:t xml:space="preserve">These activities ensure that you understand the content of the material and that you get an opportunity to test your understanding. </w:t>
            </w:r>
          </w:p>
        </w:tc>
      </w:tr>
    </w:tbl>
    <w:p w:rsidR="00CB2F9C" w:rsidRDefault="00CB2F9C" w:rsidP="00CB2F9C">
      <w:pPr>
        <w:rPr>
          <w:rFonts w:cs="Arial"/>
        </w:rPr>
      </w:pPr>
      <w:bookmarkStart w:id="61" w:name="_Toc262821969"/>
      <w:bookmarkStart w:id="62" w:name="_Toc269888981"/>
      <w:bookmarkStart w:id="63" w:name="_Toc318074030"/>
      <w:bookmarkStart w:id="64" w:name="_Toc319319753"/>
      <w:bookmarkStart w:id="65" w:name="_Toc319336194"/>
      <w:bookmarkStart w:id="66" w:name="_Toc320200435"/>
    </w:p>
    <w:p w:rsidR="00CB2F9C" w:rsidRDefault="00CB2F9C" w:rsidP="00CB2F9C">
      <w:pPr>
        <w:pStyle w:val="Heading3"/>
      </w:pPr>
      <w:r>
        <w:rPr>
          <w:rFonts w:cs="Times New Roman"/>
        </w:rPr>
        <w:br w:type="page"/>
      </w:r>
      <w:bookmarkStart w:id="67" w:name="_Toc410032736"/>
      <w:bookmarkStart w:id="68" w:name="_Toc389656639"/>
      <w:bookmarkStart w:id="69" w:name="_Toc386126386"/>
      <w:bookmarkStart w:id="70" w:name="_Toc373320205"/>
      <w:bookmarkStart w:id="71" w:name="_Toc321996507"/>
      <w:bookmarkStart w:id="72" w:name="_Toc323050042"/>
      <w:bookmarkStart w:id="73" w:name="_Toc415418500"/>
      <w:r>
        <w:lastRenderedPageBreak/>
        <w:t>Different types of activities you can expect</w:t>
      </w:r>
      <w:bookmarkEnd w:id="61"/>
      <w:bookmarkEnd w:id="62"/>
      <w:bookmarkEnd w:id="63"/>
      <w:bookmarkEnd w:id="64"/>
      <w:bookmarkEnd w:id="65"/>
      <w:bookmarkEnd w:id="66"/>
      <w:bookmarkEnd w:id="67"/>
      <w:bookmarkEnd w:id="68"/>
      <w:bookmarkEnd w:id="69"/>
      <w:bookmarkEnd w:id="70"/>
      <w:bookmarkEnd w:id="71"/>
      <w:bookmarkEnd w:id="72"/>
      <w:bookmarkEnd w:id="73"/>
    </w:p>
    <w:p w:rsidR="00CB2F9C" w:rsidRDefault="00CB2F9C" w:rsidP="00CB2F9C">
      <w:r>
        <w:t>To accommodate your learning preferences, a variety of different types of activities are included in the formative and summative assessments. They will assist you to achieve the outcomes (correct results) and should guide you through the learning process, making learning a positive and pleasant experience.</w:t>
      </w:r>
    </w:p>
    <w:p w:rsidR="00CB2F9C" w:rsidRDefault="00006FF8" w:rsidP="00CB2F9C">
      <w:pPr>
        <w:ind w:left="2160" w:firstLine="720"/>
        <w:rPr>
          <w:noProof/>
        </w:rPr>
      </w:pPr>
      <w:r>
        <w:rPr>
          <w:noProof/>
          <w:lang w:eastAsia="en-ZA"/>
        </w:rPr>
        <w:drawing>
          <wp:inline distT="0" distB="0" distL="0" distR="0">
            <wp:extent cx="1466850" cy="1257300"/>
            <wp:effectExtent l="0" t="0" r="0" b="0"/>
            <wp:docPr id="1" name="Picture 1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66850" cy="1257300"/>
                    </a:xfrm>
                    <a:prstGeom prst="rect">
                      <a:avLst/>
                    </a:prstGeom>
                    <a:noFill/>
                    <a:ln>
                      <a:noFill/>
                    </a:ln>
                  </pic:spPr>
                </pic:pic>
              </a:graphicData>
            </a:graphic>
          </wp:inline>
        </w:drawing>
      </w:r>
    </w:p>
    <w:p w:rsidR="00CB2F9C" w:rsidRDefault="00CB2F9C" w:rsidP="00CB2F9C">
      <w:r>
        <w:t xml:space="preserve">The table below provides you with more information related to the types of activities. </w:t>
      </w:r>
    </w:p>
    <w:tbl>
      <w:tblPr>
        <w:tblW w:w="9072" w:type="dxa"/>
        <w:tblInd w:w="108" w:type="dxa"/>
        <w:tblBorders>
          <w:top w:val="triple" w:sz="4" w:space="0" w:color="auto"/>
          <w:left w:val="triple" w:sz="4" w:space="0" w:color="auto"/>
          <w:bottom w:val="triple" w:sz="4" w:space="0" w:color="auto"/>
          <w:right w:val="triple" w:sz="4" w:space="0" w:color="auto"/>
          <w:insideH w:val="single" w:sz="6" w:space="0" w:color="auto"/>
          <w:insideV w:val="single" w:sz="6" w:space="0" w:color="auto"/>
        </w:tblBorders>
        <w:tblLook w:val="01E0" w:firstRow="1" w:lastRow="1" w:firstColumn="1" w:lastColumn="1" w:noHBand="0" w:noVBand="0"/>
      </w:tblPr>
      <w:tblGrid>
        <w:gridCol w:w="3008"/>
        <w:gridCol w:w="2828"/>
        <w:gridCol w:w="3236"/>
      </w:tblGrid>
      <w:tr w:rsidR="00CB2F9C">
        <w:trPr>
          <w:tblHeader/>
        </w:trPr>
        <w:tc>
          <w:tcPr>
            <w:tcW w:w="3008" w:type="dxa"/>
            <w:tcBorders>
              <w:top w:val="triple" w:sz="4" w:space="0" w:color="auto"/>
              <w:left w:val="triple" w:sz="4" w:space="0" w:color="auto"/>
              <w:bottom w:val="single" w:sz="6" w:space="0" w:color="auto"/>
              <w:right w:val="single" w:sz="6" w:space="0" w:color="auto"/>
            </w:tcBorders>
            <w:shd w:val="clear" w:color="auto" w:fill="D9D9D9"/>
            <w:hideMark/>
          </w:tcPr>
          <w:p w:rsidR="00CB2F9C" w:rsidRDefault="00CB2F9C">
            <w:pPr>
              <w:jc w:val="center"/>
              <w:rPr>
                <w:rStyle w:val="Strong"/>
                <w:rFonts w:cs="Arial"/>
                <w:lang w:eastAsia="en-ZA"/>
              </w:rPr>
            </w:pPr>
            <w:r>
              <w:rPr>
                <w:rStyle w:val="Strong"/>
                <w:lang w:eastAsia="en-ZA"/>
              </w:rPr>
              <w:t>Types of Activities</w:t>
            </w:r>
          </w:p>
        </w:tc>
        <w:tc>
          <w:tcPr>
            <w:tcW w:w="2828" w:type="dxa"/>
            <w:tcBorders>
              <w:top w:val="triple" w:sz="4" w:space="0" w:color="auto"/>
              <w:left w:val="single" w:sz="6" w:space="0" w:color="auto"/>
              <w:bottom w:val="single" w:sz="6" w:space="0" w:color="auto"/>
              <w:right w:val="single" w:sz="6" w:space="0" w:color="auto"/>
            </w:tcBorders>
            <w:shd w:val="clear" w:color="auto" w:fill="D9D9D9"/>
            <w:hideMark/>
          </w:tcPr>
          <w:p w:rsidR="00CB2F9C" w:rsidRDefault="00CB2F9C">
            <w:pPr>
              <w:jc w:val="center"/>
              <w:rPr>
                <w:rStyle w:val="Strong"/>
                <w:rFonts w:cs="Arial"/>
                <w:lang w:eastAsia="en-ZA"/>
              </w:rPr>
            </w:pPr>
            <w:r>
              <w:rPr>
                <w:rStyle w:val="Strong"/>
                <w:lang w:eastAsia="en-ZA"/>
              </w:rPr>
              <w:t>Description</w:t>
            </w:r>
          </w:p>
        </w:tc>
        <w:tc>
          <w:tcPr>
            <w:tcW w:w="3236" w:type="dxa"/>
            <w:tcBorders>
              <w:top w:val="triple" w:sz="4" w:space="0" w:color="auto"/>
              <w:left w:val="single" w:sz="6" w:space="0" w:color="auto"/>
              <w:bottom w:val="single" w:sz="6" w:space="0" w:color="auto"/>
              <w:right w:val="triple" w:sz="4" w:space="0" w:color="auto"/>
            </w:tcBorders>
            <w:shd w:val="clear" w:color="auto" w:fill="D9D9D9"/>
            <w:hideMark/>
          </w:tcPr>
          <w:p w:rsidR="00CB2F9C" w:rsidRDefault="00CB2F9C">
            <w:pPr>
              <w:jc w:val="center"/>
              <w:rPr>
                <w:rStyle w:val="Strong"/>
                <w:rFonts w:cs="Arial"/>
                <w:lang w:eastAsia="en-ZA"/>
              </w:rPr>
            </w:pPr>
            <w:r>
              <w:rPr>
                <w:rStyle w:val="Strong"/>
                <w:lang w:eastAsia="en-ZA"/>
              </w:rPr>
              <w:t>Purpose</w:t>
            </w:r>
          </w:p>
        </w:tc>
      </w:tr>
      <w:tr w:rsidR="00CB2F9C">
        <w:trPr>
          <w:trHeight w:val="1116"/>
        </w:trPr>
        <w:tc>
          <w:tcPr>
            <w:tcW w:w="3008" w:type="dxa"/>
            <w:tcBorders>
              <w:top w:val="single" w:sz="6" w:space="0" w:color="auto"/>
              <w:left w:val="triple" w:sz="4" w:space="0" w:color="auto"/>
              <w:bottom w:val="single" w:sz="6" w:space="0" w:color="auto"/>
              <w:right w:val="single" w:sz="6" w:space="0" w:color="auto"/>
            </w:tcBorders>
            <w:hideMark/>
          </w:tcPr>
          <w:p w:rsidR="00CB2F9C" w:rsidRDefault="00CB2F9C">
            <w:pPr>
              <w:rPr>
                <w:rStyle w:val="Strong"/>
                <w:rFonts w:cs="Arial"/>
                <w:lang w:eastAsia="en-ZA"/>
              </w:rPr>
            </w:pPr>
            <w:r>
              <w:rPr>
                <w:rStyle w:val="Strong"/>
                <w:lang w:eastAsia="en-ZA"/>
              </w:rPr>
              <w:t>Knowledge Activities</w:t>
            </w:r>
          </w:p>
          <w:p w:rsidR="00CB2F9C" w:rsidRDefault="00006FF8">
            <w:pPr>
              <w:spacing w:before="0"/>
              <w:rPr>
                <w:rStyle w:val="Strong"/>
                <w:rFonts w:cs="Arial"/>
                <w:lang w:eastAsia="en-ZA"/>
              </w:rPr>
            </w:pPr>
            <w:r>
              <w:rPr>
                <w:noProof/>
                <w:lang w:eastAsia="en-ZA"/>
              </w:rPr>
              <w:drawing>
                <wp:anchor distT="0" distB="0" distL="114300" distR="114300" simplePos="0" relativeHeight="251657216" behindDoc="0" locked="0" layoutInCell="1" allowOverlap="1">
                  <wp:simplePos x="0" y="0"/>
                  <wp:positionH relativeFrom="column">
                    <wp:posOffset>551180</wp:posOffset>
                  </wp:positionH>
                  <wp:positionV relativeFrom="paragraph">
                    <wp:posOffset>0</wp:posOffset>
                  </wp:positionV>
                  <wp:extent cx="790575" cy="828675"/>
                  <wp:effectExtent l="0" t="0" r="0" b="0"/>
                  <wp:wrapNone/>
                  <wp:docPr id="723" name="Picture 1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90575" cy="828675"/>
                          </a:xfrm>
                          <a:prstGeom prst="rect">
                            <a:avLst/>
                          </a:prstGeom>
                          <a:noFill/>
                        </pic:spPr>
                      </pic:pic>
                    </a:graphicData>
                  </a:graphic>
                  <wp14:sizeRelH relativeFrom="page">
                    <wp14:pctWidth>0</wp14:pctWidth>
                  </wp14:sizeRelH>
                  <wp14:sizeRelV relativeFrom="page">
                    <wp14:pctHeight>0</wp14:pctHeight>
                  </wp14:sizeRelV>
                </wp:anchor>
              </w:drawing>
            </w:r>
          </w:p>
        </w:tc>
        <w:tc>
          <w:tcPr>
            <w:tcW w:w="2828" w:type="dxa"/>
            <w:tcBorders>
              <w:top w:val="single" w:sz="6" w:space="0" w:color="auto"/>
              <w:left w:val="single" w:sz="6" w:space="0" w:color="auto"/>
              <w:bottom w:val="single" w:sz="6" w:space="0" w:color="auto"/>
              <w:right w:val="single" w:sz="6" w:space="0" w:color="auto"/>
            </w:tcBorders>
          </w:tcPr>
          <w:p w:rsidR="00CB2F9C" w:rsidRDefault="00CB2F9C">
            <w:pPr>
              <w:jc w:val="left"/>
              <w:rPr>
                <w:rFonts w:cs="Arial"/>
                <w:lang w:eastAsia="en-ZA"/>
              </w:rPr>
            </w:pPr>
            <w:r>
              <w:rPr>
                <w:lang w:eastAsia="en-ZA"/>
              </w:rPr>
              <w:t xml:space="preserve">You are required to complete these activities on your own. </w:t>
            </w:r>
            <w:r>
              <w:rPr>
                <w:lang w:eastAsia="en-ZA"/>
              </w:rPr>
              <w:br/>
            </w:r>
          </w:p>
          <w:p w:rsidR="00CB2F9C" w:rsidRDefault="00CB2F9C">
            <w:pPr>
              <w:jc w:val="left"/>
              <w:rPr>
                <w:lang w:eastAsia="en-ZA"/>
              </w:rPr>
            </w:pPr>
          </w:p>
          <w:p w:rsidR="00CB2F9C" w:rsidRDefault="00CB2F9C">
            <w:pPr>
              <w:jc w:val="left"/>
              <w:rPr>
                <w:lang w:eastAsia="en-ZA"/>
              </w:rPr>
            </w:pPr>
          </w:p>
          <w:p w:rsidR="00CB2F9C" w:rsidRDefault="00CB2F9C">
            <w:pPr>
              <w:jc w:val="left"/>
              <w:rPr>
                <w:rFonts w:cs="Arial"/>
                <w:lang w:eastAsia="en-ZA"/>
              </w:rPr>
            </w:pPr>
          </w:p>
        </w:tc>
        <w:tc>
          <w:tcPr>
            <w:tcW w:w="3236" w:type="dxa"/>
            <w:tcBorders>
              <w:top w:val="single" w:sz="6" w:space="0" w:color="auto"/>
              <w:left w:val="single" w:sz="6" w:space="0" w:color="auto"/>
              <w:bottom w:val="single" w:sz="6" w:space="0" w:color="auto"/>
              <w:right w:val="triple" w:sz="4" w:space="0" w:color="auto"/>
            </w:tcBorders>
            <w:hideMark/>
          </w:tcPr>
          <w:p w:rsidR="00CB2F9C" w:rsidRDefault="00CB2F9C">
            <w:pPr>
              <w:jc w:val="left"/>
              <w:rPr>
                <w:rFonts w:cs="Arial"/>
                <w:lang w:eastAsia="en-ZA"/>
              </w:rPr>
            </w:pPr>
            <w:r>
              <w:rPr>
                <w:lang w:eastAsia="en-ZA"/>
              </w:rPr>
              <w:t>These activities normally test your understanding and ability to apply the information.</w:t>
            </w:r>
          </w:p>
        </w:tc>
      </w:tr>
      <w:tr w:rsidR="00CB2F9C">
        <w:tc>
          <w:tcPr>
            <w:tcW w:w="3008" w:type="dxa"/>
            <w:tcBorders>
              <w:top w:val="single" w:sz="6" w:space="0" w:color="auto"/>
              <w:left w:val="triple" w:sz="4" w:space="0" w:color="auto"/>
              <w:bottom w:val="single" w:sz="6" w:space="0" w:color="auto"/>
              <w:right w:val="single" w:sz="6" w:space="0" w:color="auto"/>
            </w:tcBorders>
            <w:hideMark/>
          </w:tcPr>
          <w:p w:rsidR="00CB2F9C" w:rsidRDefault="00CB2F9C">
            <w:pPr>
              <w:jc w:val="left"/>
              <w:rPr>
                <w:rStyle w:val="Strong"/>
                <w:rFonts w:cs="Arial"/>
                <w:lang w:eastAsia="en-ZA"/>
              </w:rPr>
            </w:pPr>
            <w:r>
              <w:rPr>
                <w:rStyle w:val="Strong"/>
                <w:lang w:eastAsia="en-ZA"/>
              </w:rPr>
              <w:t>Skills Application Activities</w:t>
            </w:r>
          </w:p>
          <w:p w:rsidR="00CB2F9C" w:rsidRDefault="00006FF8">
            <w:pPr>
              <w:spacing w:before="0"/>
              <w:rPr>
                <w:rStyle w:val="Strong"/>
                <w:rFonts w:cs="Arial"/>
                <w:lang w:eastAsia="en-ZA"/>
              </w:rPr>
            </w:pPr>
            <w:r>
              <w:rPr>
                <w:noProof/>
                <w:lang w:eastAsia="en-ZA"/>
              </w:rPr>
              <w:drawing>
                <wp:anchor distT="0" distB="0" distL="114300" distR="114300" simplePos="0" relativeHeight="251656192" behindDoc="0" locked="0" layoutInCell="1" allowOverlap="1">
                  <wp:simplePos x="0" y="0"/>
                  <wp:positionH relativeFrom="column">
                    <wp:posOffset>845820</wp:posOffset>
                  </wp:positionH>
                  <wp:positionV relativeFrom="paragraph">
                    <wp:posOffset>-89535</wp:posOffset>
                  </wp:positionV>
                  <wp:extent cx="666750" cy="704850"/>
                  <wp:effectExtent l="0" t="0" r="0" b="0"/>
                  <wp:wrapNone/>
                  <wp:docPr id="722" name="Picture 1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6750" cy="704850"/>
                          </a:xfrm>
                          <a:prstGeom prst="rect">
                            <a:avLst/>
                          </a:prstGeom>
                          <a:noFill/>
                        </pic:spPr>
                      </pic:pic>
                    </a:graphicData>
                  </a:graphic>
                  <wp14:sizeRelH relativeFrom="page">
                    <wp14:pctWidth>0</wp14:pctWidth>
                  </wp14:sizeRelH>
                  <wp14:sizeRelV relativeFrom="page">
                    <wp14:pctHeight>0</wp14:pctHeight>
                  </wp14:sizeRelV>
                </wp:anchor>
              </w:drawing>
            </w:r>
          </w:p>
        </w:tc>
        <w:tc>
          <w:tcPr>
            <w:tcW w:w="2828" w:type="dxa"/>
            <w:tcBorders>
              <w:top w:val="single" w:sz="6" w:space="0" w:color="auto"/>
              <w:left w:val="single" w:sz="6" w:space="0" w:color="auto"/>
              <w:bottom w:val="single" w:sz="6" w:space="0" w:color="auto"/>
              <w:right w:val="single" w:sz="6" w:space="0" w:color="auto"/>
            </w:tcBorders>
          </w:tcPr>
          <w:p w:rsidR="00CB2F9C" w:rsidRDefault="00CB2F9C">
            <w:pPr>
              <w:jc w:val="left"/>
              <w:rPr>
                <w:rFonts w:cs="Arial"/>
                <w:lang w:eastAsia="en-ZA"/>
              </w:rPr>
            </w:pPr>
            <w:r>
              <w:rPr>
                <w:lang w:eastAsia="en-ZA"/>
              </w:rPr>
              <w:t xml:space="preserve">You need to complete these activities in the workplace </w:t>
            </w:r>
          </w:p>
          <w:p w:rsidR="00CB2F9C" w:rsidRDefault="00CB2F9C">
            <w:pPr>
              <w:jc w:val="left"/>
              <w:rPr>
                <w:lang w:eastAsia="en-ZA"/>
              </w:rPr>
            </w:pPr>
          </w:p>
          <w:p w:rsidR="00CB2F9C" w:rsidRDefault="00CB2F9C">
            <w:pPr>
              <w:jc w:val="left"/>
              <w:rPr>
                <w:lang w:eastAsia="en-ZA"/>
              </w:rPr>
            </w:pPr>
          </w:p>
          <w:p w:rsidR="00CB2F9C" w:rsidRDefault="00CB2F9C">
            <w:pPr>
              <w:jc w:val="left"/>
              <w:rPr>
                <w:rFonts w:cs="Arial"/>
                <w:lang w:eastAsia="en-ZA"/>
              </w:rPr>
            </w:pPr>
          </w:p>
        </w:tc>
        <w:tc>
          <w:tcPr>
            <w:tcW w:w="3236" w:type="dxa"/>
            <w:tcBorders>
              <w:top w:val="single" w:sz="6" w:space="0" w:color="auto"/>
              <w:left w:val="single" w:sz="6" w:space="0" w:color="auto"/>
              <w:bottom w:val="single" w:sz="6" w:space="0" w:color="auto"/>
              <w:right w:val="triple" w:sz="4" w:space="0" w:color="auto"/>
            </w:tcBorders>
            <w:hideMark/>
          </w:tcPr>
          <w:p w:rsidR="00CB2F9C" w:rsidRDefault="00CB2F9C">
            <w:pPr>
              <w:jc w:val="left"/>
              <w:rPr>
                <w:rFonts w:cs="Arial"/>
                <w:lang w:eastAsia="en-ZA"/>
              </w:rPr>
            </w:pPr>
            <w:r>
              <w:rPr>
                <w:lang w:eastAsia="en-ZA"/>
              </w:rPr>
              <w:t>These activities require you to apply the knowledge  and skills  gained in the workplace</w:t>
            </w:r>
          </w:p>
        </w:tc>
      </w:tr>
      <w:tr w:rsidR="00CB2F9C">
        <w:trPr>
          <w:trHeight w:val="2296"/>
        </w:trPr>
        <w:tc>
          <w:tcPr>
            <w:tcW w:w="3008" w:type="dxa"/>
            <w:tcBorders>
              <w:top w:val="single" w:sz="6" w:space="0" w:color="auto"/>
              <w:left w:val="triple" w:sz="4" w:space="0" w:color="auto"/>
              <w:bottom w:val="triple" w:sz="4" w:space="0" w:color="auto"/>
              <w:right w:val="single" w:sz="6" w:space="0" w:color="auto"/>
            </w:tcBorders>
          </w:tcPr>
          <w:p w:rsidR="00CB2F9C" w:rsidRDefault="00006FF8">
            <w:pPr>
              <w:jc w:val="left"/>
              <w:rPr>
                <w:rStyle w:val="Strong"/>
                <w:rFonts w:cs="Arial"/>
                <w:lang w:eastAsia="en-ZA"/>
              </w:rPr>
            </w:pPr>
            <w:r>
              <w:rPr>
                <w:rFonts w:cs="Arial"/>
                <w:noProof/>
                <w:lang w:eastAsia="en-ZA"/>
              </w:rPr>
              <w:drawing>
                <wp:anchor distT="0" distB="0" distL="114300" distR="114300" simplePos="0" relativeHeight="251655168" behindDoc="1" locked="0" layoutInCell="1" allowOverlap="1">
                  <wp:simplePos x="0" y="0"/>
                  <wp:positionH relativeFrom="column">
                    <wp:posOffset>440690</wp:posOffset>
                  </wp:positionH>
                  <wp:positionV relativeFrom="paragraph">
                    <wp:posOffset>439420</wp:posOffset>
                  </wp:positionV>
                  <wp:extent cx="901065" cy="901065"/>
                  <wp:effectExtent l="0" t="0" r="0" b="0"/>
                  <wp:wrapTight wrapText="bothSides">
                    <wp:wrapPolygon edited="0">
                      <wp:start x="0" y="0"/>
                      <wp:lineTo x="0" y="21006"/>
                      <wp:lineTo x="21006" y="21006"/>
                      <wp:lineTo x="21006" y="0"/>
                      <wp:lineTo x="0" y="0"/>
                    </wp:wrapPolygon>
                  </wp:wrapTight>
                  <wp:docPr id="721" name="Picture 1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01065" cy="901065"/>
                          </a:xfrm>
                          <a:prstGeom prst="rect">
                            <a:avLst/>
                          </a:prstGeom>
                          <a:noFill/>
                        </pic:spPr>
                      </pic:pic>
                    </a:graphicData>
                  </a:graphic>
                  <wp14:sizeRelH relativeFrom="page">
                    <wp14:pctWidth>0</wp14:pctWidth>
                  </wp14:sizeRelH>
                  <wp14:sizeRelV relativeFrom="page">
                    <wp14:pctHeight>0</wp14:pctHeight>
                  </wp14:sizeRelV>
                </wp:anchor>
              </w:drawing>
            </w:r>
            <w:r w:rsidR="00CB2F9C">
              <w:rPr>
                <w:rStyle w:val="Strong"/>
                <w:lang w:eastAsia="en-ZA"/>
              </w:rPr>
              <w:t>Natural Occurring Evidence</w:t>
            </w:r>
          </w:p>
          <w:p w:rsidR="00CB2F9C" w:rsidRDefault="00CB2F9C">
            <w:pPr>
              <w:rPr>
                <w:rStyle w:val="Strong"/>
                <w:rFonts w:cs="Arial"/>
                <w:lang w:eastAsia="en-ZA"/>
              </w:rPr>
            </w:pPr>
          </w:p>
        </w:tc>
        <w:tc>
          <w:tcPr>
            <w:tcW w:w="2828" w:type="dxa"/>
            <w:tcBorders>
              <w:top w:val="single" w:sz="6" w:space="0" w:color="auto"/>
              <w:left w:val="single" w:sz="6" w:space="0" w:color="auto"/>
              <w:bottom w:val="triple" w:sz="4" w:space="0" w:color="auto"/>
              <w:right w:val="single" w:sz="6" w:space="0" w:color="auto"/>
            </w:tcBorders>
            <w:hideMark/>
          </w:tcPr>
          <w:p w:rsidR="00CB2F9C" w:rsidRDefault="00CB2F9C">
            <w:pPr>
              <w:jc w:val="left"/>
              <w:rPr>
                <w:rFonts w:cs="Arial"/>
                <w:lang w:eastAsia="en-ZA"/>
              </w:rPr>
            </w:pPr>
            <w:r>
              <w:rPr>
                <w:lang w:eastAsia="en-ZA"/>
              </w:rPr>
              <w:t>You need to collect information and samples of documents from the workplace.</w:t>
            </w:r>
          </w:p>
        </w:tc>
        <w:tc>
          <w:tcPr>
            <w:tcW w:w="3236" w:type="dxa"/>
            <w:tcBorders>
              <w:top w:val="single" w:sz="6" w:space="0" w:color="auto"/>
              <w:left w:val="single" w:sz="6" w:space="0" w:color="auto"/>
              <w:bottom w:val="triple" w:sz="4" w:space="0" w:color="auto"/>
              <w:right w:val="triple" w:sz="4" w:space="0" w:color="auto"/>
            </w:tcBorders>
            <w:hideMark/>
          </w:tcPr>
          <w:p w:rsidR="00CB2F9C" w:rsidRDefault="00CB2F9C">
            <w:pPr>
              <w:jc w:val="left"/>
              <w:rPr>
                <w:rFonts w:cs="Arial"/>
                <w:lang w:eastAsia="en-ZA"/>
              </w:rPr>
            </w:pPr>
            <w:r>
              <w:rPr>
                <w:lang w:eastAsia="en-ZA"/>
              </w:rPr>
              <w:t>These activities ensure you get the opportunity to learn from experts in the industry.</w:t>
            </w:r>
          </w:p>
          <w:p w:rsidR="00CB2F9C" w:rsidRDefault="00CB2F9C">
            <w:pPr>
              <w:jc w:val="left"/>
              <w:rPr>
                <w:rFonts w:cs="Arial"/>
                <w:lang w:eastAsia="en-ZA"/>
              </w:rPr>
            </w:pPr>
            <w:r>
              <w:rPr>
                <w:lang w:eastAsia="en-ZA"/>
              </w:rPr>
              <w:t>Collecting examples demonstrates how to implement knowledge and skills in a practical way</w:t>
            </w:r>
          </w:p>
        </w:tc>
      </w:tr>
    </w:tbl>
    <w:p w:rsidR="00CB2F9C" w:rsidRDefault="00CB2F9C" w:rsidP="00CB2F9C">
      <w:pPr>
        <w:rPr>
          <w:rFonts w:cs="Arial"/>
        </w:rPr>
      </w:pPr>
      <w:bookmarkStart w:id="74" w:name="_Toc262821970"/>
      <w:bookmarkStart w:id="75" w:name="_Toc269888982"/>
      <w:bookmarkStart w:id="76" w:name="_Toc319319754"/>
      <w:bookmarkStart w:id="77" w:name="_Toc319336195"/>
      <w:bookmarkStart w:id="78" w:name="_Toc320200436"/>
    </w:p>
    <w:p w:rsidR="00CB2F9C" w:rsidRDefault="00CB2F9C" w:rsidP="00CB2F9C">
      <w:r>
        <w:br w:type="page"/>
      </w:r>
    </w:p>
    <w:p w:rsidR="00CB2F9C" w:rsidRDefault="00CB2F9C" w:rsidP="00CB2F9C">
      <w:pPr>
        <w:pStyle w:val="Heading3"/>
      </w:pPr>
      <w:bookmarkStart w:id="79" w:name="_Toc410032737"/>
      <w:bookmarkStart w:id="80" w:name="_Toc389656640"/>
      <w:bookmarkStart w:id="81" w:name="_Toc386126387"/>
      <w:bookmarkStart w:id="82" w:name="_Toc373320206"/>
      <w:bookmarkStart w:id="83" w:name="_Toc321996508"/>
      <w:bookmarkStart w:id="84" w:name="_Toc323050043"/>
      <w:bookmarkStart w:id="85" w:name="_Toc415418501"/>
      <w:r>
        <w:lastRenderedPageBreak/>
        <w:t>Learner Administration</w:t>
      </w:r>
      <w:bookmarkEnd w:id="74"/>
      <w:bookmarkEnd w:id="75"/>
      <w:bookmarkEnd w:id="76"/>
      <w:bookmarkEnd w:id="77"/>
      <w:bookmarkEnd w:id="78"/>
      <w:bookmarkEnd w:id="79"/>
      <w:bookmarkEnd w:id="80"/>
      <w:bookmarkEnd w:id="81"/>
      <w:bookmarkEnd w:id="82"/>
      <w:bookmarkEnd w:id="83"/>
      <w:bookmarkEnd w:id="84"/>
      <w:bookmarkEnd w:id="85"/>
      <w:r>
        <w:t xml:space="preserve"> </w:t>
      </w:r>
    </w:p>
    <w:p w:rsidR="00CB2F9C" w:rsidRDefault="00006FF8" w:rsidP="00CB2F9C">
      <w:r>
        <w:rPr>
          <w:noProof/>
          <w:lang w:eastAsia="en-ZA"/>
        </w:rPr>
        <w:drawing>
          <wp:anchor distT="0" distB="0" distL="114300" distR="114300" simplePos="0" relativeHeight="251654144" behindDoc="1" locked="0" layoutInCell="1" allowOverlap="1">
            <wp:simplePos x="0" y="0"/>
            <wp:positionH relativeFrom="column">
              <wp:posOffset>2625090</wp:posOffset>
            </wp:positionH>
            <wp:positionV relativeFrom="paragraph">
              <wp:posOffset>37465</wp:posOffset>
            </wp:positionV>
            <wp:extent cx="1276350" cy="852805"/>
            <wp:effectExtent l="0" t="0" r="0" b="0"/>
            <wp:wrapTight wrapText="bothSides">
              <wp:wrapPolygon edited="0">
                <wp:start x="0" y="0"/>
                <wp:lineTo x="0" y="21230"/>
                <wp:lineTo x="21278" y="21230"/>
                <wp:lineTo x="21278" y="0"/>
                <wp:lineTo x="0" y="0"/>
              </wp:wrapPolygon>
            </wp:wrapTight>
            <wp:docPr id="720" name="Picture 1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76350" cy="852805"/>
                    </a:xfrm>
                    <a:prstGeom prst="rect">
                      <a:avLst/>
                    </a:prstGeom>
                    <a:noFill/>
                  </pic:spPr>
                </pic:pic>
              </a:graphicData>
            </a:graphic>
            <wp14:sizeRelH relativeFrom="page">
              <wp14:pctWidth>0</wp14:pctWidth>
            </wp14:sizeRelH>
            <wp14:sizeRelV relativeFrom="page">
              <wp14:pctHeight>0</wp14:pctHeight>
            </wp14:sizeRelV>
          </wp:anchor>
        </w:drawing>
      </w:r>
    </w:p>
    <w:p w:rsidR="00CB2F9C" w:rsidRDefault="00CB2F9C" w:rsidP="00CB2F9C"/>
    <w:p w:rsidR="00CB2F9C" w:rsidRDefault="00CB2F9C" w:rsidP="00CB2F9C"/>
    <w:p w:rsidR="00CB2F9C" w:rsidRDefault="00CB2F9C" w:rsidP="00CB2F9C"/>
    <w:p w:rsidR="00CB2F9C" w:rsidRDefault="00CB2F9C" w:rsidP="00CB2F9C">
      <w:pPr>
        <w:pStyle w:val="Heading4"/>
      </w:pPr>
      <w:bookmarkStart w:id="86" w:name="_Toc318074031"/>
      <w:r>
        <w:t>Attendance Register</w:t>
      </w:r>
      <w:bookmarkEnd w:id="86"/>
    </w:p>
    <w:p w:rsidR="00CB2F9C" w:rsidRDefault="00CB2F9C" w:rsidP="00CB2F9C">
      <w:r>
        <w:t xml:space="preserve">You are required to sign the Attendance Register every day you attend training sessions facilitated by a facilitator. </w:t>
      </w:r>
    </w:p>
    <w:p w:rsidR="00CB2F9C" w:rsidRDefault="00CB2F9C" w:rsidP="00CB2F9C">
      <w:pPr>
        <w:pStyle w:val="Heading4"/>
      </w:pPr>
      <w:bookmarkStart w:id="87" w:name="_Toc318074032"/>
      <w:r>
        <w:t>Programme Evaluation Form</w:t>
      </w:r>
      <w:bookmarkEnd w:id="87"/>
      <w:r>
        <w:t xml:space="preserve"> </w:t>
      </w:r>
    </w:p>
    <w:p w:rsidR="00CB2F9C" w:rsidRDefault="00CB2F9C" w:rsidP="00CB2F9C">
      <w:r>
        <w:t>On completion you will be supplied with a “Learning programme Evaluation Form”. You are required to evaluate your experience in attending the programme.</w:t>
      </w:r>
    </w:p>
    <w:p w:rsidR="00CB2F9C" w:rsidRDefault="00CB2F9C" w:rsidP="00CB2F9C">
      <w:r>
        <w:t>Please complete the form at the end of the programme, as this will assist us in improving our service and programme material.  Your assistance is highly appreciated.</w:t>
      </w:r>
    </w:p>
    <w:p w:rsidR="00CB2F9C" w:rsidRDefault="00CB2F9C" w:rsidP="00CB2F9C">
      <w:pPr>
        <w:pStyle w:val="Heading3"/>
      </w:pPr>
      <w:bookmarkStart w:id="88" w:name="_Toc410032738"/>
      <w:bookmarkStart w:id="89" w:name="_Toc389656641"/>
      <w:bookmarkStart w:id="90" w:name="_Toc386126388"/>
      <w:bookmarkStart w:id="91" w:name="_Toc373320207"/>
      <w:bookmarkStart w:id="92" w:name="_Toc319319755"/>
      <w:bookmarkStart w:id="93" w:name="_Toc319336196"/>
      <w:bookmarkStart w:id="94" w:name="_Toc320200437"/>
      <w:bookmarkStart w:id="95" w:name="_Toc321996509"/>
      <w:bookmarkStart w:id="96" w:name="_Toc323050044"/>
      <w:bookmarkStart w:id="97" w:name="_Toc415418502"/>
      <w:r>
        <w:t>Assessments</w:t>
      </w:r>
      <w:bookmarkEnd w:id="88"/>
      <w:bookmarkEnd w:id="89"/>
      <w:bookmarkEnd w:id="90"/>
      <w:bookmarkEnd w:id="91"/>
      <w:bookmarkEnd w:id="92"/>
      <w:bookmarkEnd w:id="93"/>
      <w:bookmarkEnd w:id="94"/>
      <w:bookmarkEnd w:id="95"/>
      <w:bookmarkEnd w:id="96"/>
      <w:bookmarkEnd w:id="97"/>
    </w:p>
    <w:p w:rsidR="00CB2F9C" w:rsidRDefault="00CB2F9C" w:rsidP="00CB2F9C">
      <w:r>
        <w:t>The only way to establish whether a learner is competent and has accomplished the specific outcomes is through the assessment process.  Assessment involves collecting and interpreting evidence about the learners’ ability to perform a task.</w:t>
      </w:r>
    </w:p>
    <w:p w:rsidR="00CB2F9C" w:rsidRDefault="00CB2F9C" w:rsidP="00CB2F9C">
      <w:pPr>
        <w:pStyle w:val="BodyText"/>
        <w:rPr>
          <w:rFonts w:ascii="Bookman Old Style" w:hAnsi="Bookman Old Style" w:cs="Arial"/>
        </w:rPr>
      </w:pPr>
      <w:r>
        <w:rPr>
          <w:rFonts w:ascii="Bookman Old Style" w:hAnsi="Bookman Old Style" w:cs="Arial"/>
        </w:rPr>
        <w:t>To qualify and receive credits towards your qualification, a registered Assessor will conduct an evaluation and assessment of your portfolio of evidence and competency.</w:t>
      </w:r>
    </w:p>
    <w:p w:rsidR="00CB2F9C" w:rsidRDefault="00CB2F9C" w:rsidP="00CB2F9C">
      <w:pPr>
        <w:pStyle w:val="BodyText"/>
        <w:rPr>
          <w:rFonts w:ascii="Bookman Old Style" w:hAnsi="Bookman Old Style" w:cs="Arial"/>
        </w:rPr>
      </w:pPr>
      <w:r>
        <w:rPr>
          <w:rFonts w:ascii="Bookman Old Style" w:hAnsi="Bookman Old Style" w:cs="Arial"/>
        </w:rPr>
        <w:t>This programme has been aligned to registered unit standards.  You will be assessed against the outcomes as stipulated in the unit standard by completing assessments and by compiling a portfolio of evidence that provides proof of your ability to apply the learning to your work situation.</w:t>
      </w:r>
    </w:p>
    <w:p w:rsidR="00CB2F9C" w:rsidRDefault="00CB2F9C" w:rsidP="00CB2F9C">
      <w:pPr>
        <w:pStyle w:val="BodyText"/>
        <w:rPr>
          <w:rFonts w:ascii="Bookman Old Style" w:hAnsi="Bookman Old Style" w:cs="Arial"/>
        </w:rPr>
      </w:pPr>
    </w:p>
    <w:p w:rsidR="00CB2F9C" w:rsidRDefault="00006FF8" w:rsidP="00CB2F9C">
      <w:pPr>
        <w:pStyle w:val="BodyText"/>
        <w:rPr>
          <w:rFonts w:ascii="Bookman Old Style" w:hAnsi="Bookman Old Style" w:cs="Arial"/>
        </w:rPr>
      </w:pPr>
      <w:r>
        <w:rPr>
          <w:noProof/>
          <w:lang w:eastAsia="en-ZA"/>
        </w:rPr>
        <w:drawing>
          <wp:anchor distT="0" distB="0" distL="114300" distR="114300" simplePos="0" relativeHeight="251661312" behindDoc="1" locked="0" layoutInCell="1" allowOverlap="1">
            <wp:simplePos x="0" y="0"/>
            <wp:positionH relativeFrom="column">
              <wp:posOffset>1840865</wp:posOffset>
            </wp:positionH>
            <wp:positionV relativeFrom="paragraph">
              <wp:posOffset>34290</wp:posOffset>
            </wp:positionV>
            <wp:extent cx="1139825" cy="1136015"/>
            <wp:effectExtent l="0" t="0" r="0" b="0"/>
            <wp:wrapTight wrapText="bothSides">
              <wp:wrapPolygon edited="0">
                <wp:start x="0" y="0"/>
                <wp:lineTo x="0" y="21371"/>
                <wp:lineTo x="21299" y="21371"/>
                <wp:lineTo x="21299" y="0"/>
                <wp:lineTo x="0" y="0"/>
              </wp:wrapPolygon>
            </wp:wrapTight>
            <wp:docPr id="727" name="Picture 1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39825" cy="1136015"/>
                    </a:xfrm>
                    <a:prstGeom prst="rect">
                      <a:avLst/>
                    </a:prstGeom>
                    <a:noFill/>
                  </pic:spPr>
                </pic:pic>
              </a:graphicData>
            </a:graphic>
            <wp14:sizeRelH relativeFrom="page">
              <wp14:pctWidth>0</wp14:pctWidth>
            </wp14:sizeRelH>
            <wp14:sizeRelV relativeFrom="page">
              <wp14:pctHeight>0</wp14:pctHeight>
            </wp14:sizeRelV>
          </wp:anchor>
        </w:drawing>
      </w:r>
    </w:p>
    <w:p w:rsidR="00CB2F9C" w:rsidRDefault="00CB2F9C" w:rsidP="00CB2F9C">
      <w:pPr>
        <w:pStyle w:val="BodyText"/>
        <w:rPr>
          <w:rFonts w:ascii="Bookman Old Style" w:hAnsi="Bookman Old Style" w:cs="Arial"/>
        </w:rPr>
      </w:pPr>
    </w:p>
    <w:p w:rsidR="00CB2F9C" w:rsidRDefault="00CB2F9C" w:rsidP="00CB2F9C">
      <w:pPr>
        <w:pStyle w:val="BodyText"/>
        <w:rPr>
          <w:rFonts w:ascii="Bookman Old Style" w:hAnsi="Bookman Old Style" w:cs="Arial"/>
        </w:rPr>
      </w:pPr>
    </w:p>
    <w:p w:rsidR="00CB2F9C" w:rsidRDefault="00CB2F9C" w:rsidP="00CB2F9C">
      <w:pPr>
        <w:pStyle w:val="BodyText"/>
        <w:rPr>
          <w:rFonts w:ascii="Bookman Old Style" w:hAnsi="Bookman Old Style" w:cs="Arial"/>
        </w:rPr>
      </w:pPr>
    </w:p>
    <w:p w:rsidR="00CB2F9C" w:rsidRDefault="00CB2F9C" w:rsidP="00CB2F9C">
      <w:pPr>
        <w:pStyle w:val="BodyText"/>
        <w:rPr>
          <w:rFonts w:ascii="Bookman Old Style" w:hAnsi="Bookman Old Style" w:cs="Arial"/>
        </w:rPr>
      </w:pPr>
    </w:p>
    <w:p w:rsidR="00CB2F9C" w:rsidRDefault="00CB2F9C" w:rsidP="00CB2F9C">
      <w:pPr>
        <w:rPr>
          <w:rFonts w:cs="Arial"/>
          <w:sz w:val="16"/>
          <w:szCs w:val="16"/>
        </w:rPr>
      </w:pPr>
    </w:p>
    <w:p w:rsidR="00CB2F9C" w:rsidRDefault="00CB2F9C" w:rsidP="00CB2F9C">
      <w:pPr>
        <w:rPr>
          <w:rStyle w:val="Strong"/>
        </w:rPr>
      </w:pPr>
      <w:bookmarkStart w:id="98" w:name="_Toc318074033"/>
      <w:r>
        <w:rPr>
          <w:rStyle w:val="Strong"/>
        </w:rPr>
        <w:t>How will Assessments commence</w:t>
      </w:r>
      <w:bookmarkEnd w:id="98"/>
      <w:r>
        <w:rPr>
          <w:rStyle w:val="Strong"/>
        </w:rPr>
        <w:t>?</w:t>
      </w:r>
    </w:p>
    <w:p w:rsidR="00CB2F9C" w:rsidRDefault="00CB2F9C" w:rsidP="00CB2F9C">
      <w:pPr>
        <w:pStyle w:val="Heading4"/>
      </w:pPr>
      <w:bookmarkStart w:id="99" w:name="_Toc318074034"/>
      <w:r>
        <w:t>Formative Assessments</w:t>
      </w:r>
      <w:bookmarkEnd w:id="99"/>
      <w:r>
        <w:t xml:space="preserve"> </w:t>
      </w:r>
    </w:p>
    <w:p w:rsidR="00CB2F9C" w:rsidRDefault="00CB2F9C" w:rsidP="00CB2F9C">
      <w:r>
        <w:t xml:space="preserve">The assessment process is easy to follow. You will be guided by the Facilitator. Your responsibility is to complete all the activities in the Formative Assessment Workbook and submit it to your facilitator. </w:t>
      </w:r>
    </w:p>
    <w:p w:rsidR="00CB2F9C" w:rsidRDefault="00CB2F9C" w:rsidP="00CB2F9C">
      <w:pPr>
        <w:pStyle w:val="Heading4"/>
      </w:pPr>
      <w:bookmarkStart w:id="100" w:name="_Toc318074035"/>
      <w:r>
        <w:rPr>
          <w:rFonts w:eastAsia="Calibri"/>
        </w:rPr>
        <w:t>Summative Assessments</w:t>
      </w:r>
      <w:bookmarkEnd w:id="100"/>
      <w:r>
        <w:rPr>
          <w:rFonts w:eastAsia="Calibri"/>
        </w:rPr>
        <w:t xml:space="preserve"> </w:t>
      </w:r>
    </w:p>
    <w:p w:rsidR="00CB2F9C" w:rsidRDefault="00CB2F9C" w:rsidP="00CB2F9C">
      <w:r>
        <w:t>You will be required to complete a series of summative assessments. The Summative Assessment Guide will assist you in identifying the evidence required for final assessment purposes. You will be required to complete these activities on your own time, using real life projects in your workplace or business environment in preparing evidence for your Portfolio of Evidence. Your Facilitator will provide more details in this regard.</w:t>
      </w:r>
    </w:p>
    <w:p w:rsidR="00CB2F9C" w:rsidRDefault="00CB2F9C" w:rsidP="00CB2F9C">
      <w:pPr>
        <w:pStyle w:val="BodyText"/>
        <w:rPr>
          <w:rFonts w:ascii="Bookman Old Style" w:hAnsi="Bookman Old Style" w:cs="Arial"/>
        </w:rPr>
      </w:pPr>
      <w:r>
        <w:rPr>
          <w:rFonts w:ascii="Bookman Old Style" w:hAnsi="Bookman Old Style" w:cs="Arial"/>
        </w:rPr>
        <w:t>To qualify and receive credits towards your qualification, a registered Assessor will conduct an evaluation and assessment of your portfolio of evidence and competency.</w:t>
      </w:r>
    </w:p>
    <w:p w:rsidR="00CB2F9C" w:rsidRDefault="00CB2F9C" w:rsidP="00CB2F9C">
      <w:pPr>
        <w:pStyle w:val="Heading3"/>
        <w:rPr>
          <w:rFonts w:cs="Times New Roman"/>
        </w:rPr>
      </w:pPr>
      <w:bookmarkStart w:id="101" w:name="_Toc410032739"/>
      <w:bookmarkStart w:id="102" w:name="_Toc389656642"/>
      <w:bookmarkStart w:id="103" w:name="_Toc386126389"/>
      <w:bookmarkStart w:id="104" w:name="_Toc373320208"/>
      <w:bookmarkStart w:id="105" w:name="_Toc262821972"/>
      <w:bookmarkStart w:id="106" w:name="_Toc269888984"/>
      <w:bookmarkStart w:id="107" w:name="_Toc318074037"/>
      <w:bookmarkStart w:id="108" w:name="_Toc319319756"/>
      <w:bookmarkStart w:id="109" w:name="_Toc319336197"/>
      <w:bookmarkStart w:id="110" w:name="_Toc320200438"/>
      <w:bookmarkStart w:id="111" w:name="_Toc321996510"/>
      <w:bookmarkStart w:id="112" w:name="_Toc323050045"/>
      <w:bookmarkStart w:id="113" w:name="_Toc415418503"/>
      <w:r>
        <w:lastRenderedPageBreak/>
        <w:t>Learner Support</w:t>
      </w:r>
      <w:bookmarkEnd w:id="101"/>
      <w:bookmarkEnd w:id="102"/>
      <w:bookmarkEnd w:id="103"/>
      <w:bookmarkEnd w:id="104"/>
      <w:bookmarkEnd w:id="105"/>
      <w:bookmarkEnd w:id="106"/>
      <w:bookmarkEnd w:id="107"/>
      <w:bookmarkEnd w:id="108"/>
      <w:bookmarkEnd w:id="109"/>
      <w:bookmarkEnd w:id="110"/>
      <w:bookmarkEnd w:id="111"/>
      <w:bookmarkEnd w:id="112"/>
      <w:bookmarkEnd w:id="113"/>
    </w:p>
    <w:p w:rsidR="00CB2F9C" w:rsidRDefault="00CB2F9C" w:rsidP="00CB2F9C">
      <w:pPr>
        <w:pStyle w:val="BodyText"/>
        <w:rPr>
          <w:rFonts w:ascii="Bookman Old Style" w:hAnsi="Bookman Old Style" w:cs="Arial"/>
        </w:rPr>
      </w:pPr>
      <w:r>
        <w:rPr>
          <w:rFonts w:ascii="Bookman Old Style" w:hAnsi="Bookman Old Style" w:cs="Arial"/>
        </w:rPr>
        <w:t>The responsibility of learning rests with you, so be proactive and ask questions and seek assistance and help from your facilitator, if required.</w:t>
      </w:r>
    </w:p>
    <w:p w:rsidR="00CB2F9C" w:rsidRDefault="00006FF8" w:rsidP="00CB2F9C">
      <w:pPr>
        <w:rPr>
          <w:rFonts w:cs="Arial"/>
        </w:rPr>
      </w:pPr>
      <w:r>
        <w:rPr>
          <w:noProof/>
          <w:lang w:eastAsia="en-ZA"/>
        </w:rPr>
        <w:drawing>
          <wp:anchor distT="0" distB="0" distL="114300" distR="114300" simplePos="0" relativeHeight="251658240" behindDoc="1" locked="0" layoutInCell="1" allowOverlap="1">
            <wp:simplePos x="0" y="0"/>
            <wp:positionH relativeFrom="column">
              <wp:posOffset>2142490</wp:posOffset>
            </wp:positionH>
            <wp:positionV relativeFrom="paragraph">
              <wp:posOffset>0</wp:posOffset>
            </wp:positionV>
            <wp:extent cx="1990090" cy="1620520"/>
            <wp:effectExtent l="0" t="0" r="0" b="0"/>
            <wp:wrapTight wrapText="bothSides">
              <wp:wrapPolygon edited="0">
                <wp:start x="0" y="0"/>
                <wp:lineTo x="0" y="21329"/>
                <wp:lineTo x="21297" y="21329"/>
                <wp:lineTo x="21297" y="0"/>
                <wp:lineTo x="0" y="0"/>
              </wp:wrapPolygon>
            </wp:wrapTight>
            <wp:docPr id="724" name="Picture 1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90090" cy="1620520"/>
                    </a:xfrm>
                    <a:prstGeom prst="rect">
                      <a:avLst/>
                    </a:prstGeom>
                    <a:noFill/>
                  </pic:spPr>
                </pic:pic>
              </a:graphicData>
            </a:graphic>
            <wp14:sizeRelH relativeFrom="page">
              <wp14:pctWidth>0</wp14:pctWidth>
            </wp14:sizeRelH>
            <wp14:sizeRelV relativeFrom="page">
              <wp14:pctHeight>0</wp14:pctHeight>
            </wp14:sizeRelV>
          </wp:anchor>
        </w:drawing>
      </w:r>
    </w:p>
    <w:p w:rsidR="00CB2F9C" w:rsidRDefault="00CB2F9C" w:rsidP="00CB2F9C"/>
    <w:p w:rsidR="00CB2F9C" w:rsidRDefault="00CB2F9C" w:rsidP="00CB2F9C"/>
    <w:p w:rsidR="00CB2F9C" w:rsidRDefault="00CB2F9C" w:rsidP="00CB2F9C"/>
    <w:p w:rsidR="00CB2F9C" w:rsidRDefault="00CB2F9C" w:rsidP="00CB2F9C"/>
    <w:p w:rsidR="00CB2F9C" w:rsidRDefault="00CB2F9C" w:rsidP="00CB2F9C"/>
    <w:p w:rsidR="00CB2F9C" w:rsidRDefault="00CB2F9C" w:rsidP="00CB2F9C"/>
    <w:p w:rsidR="00CB2F9C" w:rsidRDefault="00CB2F9C" w:rsidP="00CB2F9C"/>
    <w:p w:rsidR="00CB2F9C" w:rsidRDefault="00CB2F9C" w:rsidP="00CB2F9C">
      <w:r>
        <w:t>Please remember that this Skills Programme is based on outcomes based education principles which implies the following:</w:t>
      </w:r>
    </w:p>
    <w:p w:rsidR="00CB2F9C" w:rsidRDefault="00CB2F9C" w:rsidP="00CB2F9C">
      <w:pPr>
        <w:pStyle w:val="ListBullet2"/>
        <w:numPr>
          <w:ilvl w:val="0"/>
          <w:numId w:val="31"/>
        </w:numPr>
        <w:tabs>
          <w:tab w:val="num" w:pos="680"/>
        </w:tabs>
        <w:ind w:left="680" w:hanging="340"/>
      </w:pPr>
      <w:r>
        <w:t xml:space="preserve">You are responsible for your own learning – make sure you manage your study, research and workplace time effectively. </w:t>
      </w:r>
    </w:p>
    <w:p w:rsidR="00CB2F9C" w:rsidRDefault="00CB2F9C" w:rsidP="00CB2F9C">
      <w:pPr>
        <w:pStyle w:val="ListBullet2"/>
        <w:numPr>
          <w:ilvl w:val="0"/>
          <w:numId w:val="31"/>
        </w:numPr>
        <w:tabs>
          <w:tab w:val="num" w:pos="680"/>
        </w:tabs>
        <w:ind w:left="680" w:hanging="340"/>
      </w:pPr>
      <w:r>
        <w:t xml:space="preserve">Learning activities are learner driven – make sure you use the Learner Guide and Formative Assessment Workbook in the manner intended, and are familiar with the workplace requirements.  </w:t>
      </w:r>
    </w:p>
    <w:p w:rsidR="00CB2F9C" w:rsidRDefault="00CB2F9C" w:rsidP="00CB2F9C">
      <w:pPr>
        <w:pStyle w:val="ListBullet2"/>
        <w:numPr>
          <w:ilvl w:val="0"/>
          <w:numId w:val="31"/>
        </w:numPr>
        <w:tabs>
          <w:tab w:val="num" w:pos="680"/>
        </w:tabs>
        <w:ind w:left="680" w:hanging="340"/>
      </w:pPr>
      <w:r>
        <w:t>The Facilitator is there to reasonably assist you during contact, practical and workplace time for this programme – make sure that you have his/her contact details.</w:t>
      </w:r>
    </w:p>
    <w:p w:rsidR="00CB2F9C" w:rsidRDefault="00CB2F9C" w:rsidP="00CB2F9C">
      <w:pPr>
        <w:pStyle w:val="ListBullet2"/>
        <w:numPr>
          <w:ilvl w:val="0"/>
          <w:numId w:val="31"/>
        </w:numPr>
        <w:tabs>
          <w:tab w:val="num" w:pos="680"/>
        </w:tabs>
        <w:ind w:left="680" w:hanging="340"/>
      </w:pPr>
      <w:r>
        <w:t xml:space="preserve">You are responsible for the safekeeping of your completed Formative Assessment Workbook and Workplace Guide </w:t>
      </w:r>
    </w:p>
    <w:p w:rsidR="00CB2F9C" w:rsidRDefault="00CB2F9C" w:rsidP="00CB2F9C">
      <w:pPr>
        <w:pStyle w:val="ListBullet2"/>
        <w:numPr>
          <w:ilvl w:val="0"/>
          <w:numId w:val="31"/>
        </w:numPr>
        <w:tabs>
          <w:tab w:val="num" w:pos="680"/>
        </w:tabs>
        <w:ind w:left="680" w:hanging="340"/>
      </w:pPr>
      <w:r>
        <w:t>If you need assistance please contact your facilitator who will gladly assist you.</w:t>
      </w:r>
    </w:p>
    <w:p w:rsidR="00CB2F9C" w:rsidRDefault="00CB2F9C" w:rsidP="00CB2F9C">
      <w:pPr>
        <w:pStyle w:val="ListBullet2"/>
        <w:numPr>
          <w:ilvl w:val="0"/>
          <w:numId w:val="31"/>
        </w:numPr>
        <w:tabs>
          <w:tab w:val="num" w:pos="680"/>
        </w:tabs>
        <w:ind w:left="680" w:hanging="340"/>
      </w:pPr>
      <w:r>
        <w:t xml:space="preserve">If you have any special needs please inform the facilitator </w:t>
      </w:r>
      <w:bookmarkStart w:id="114" w:name="_Toc318074038"/>
    </w:p>
    <w:p w:rsidR="00CB2F9C" w:rsidRDefault="00CB2F9C" w:rsidP="00CB2F9C">
      <w:pPr>
        <w:pStyle w:val="Heading3"/>
      </w:pPr>
      <w:r>
        <w:rPr>
          <w:rFonts w:cs="Times New Roman"/>
          <w:b w:val="0"/>
          <w:bCs w:val="0"/>
        </w:rPr>
        <w:br w:type="page"/>
      </w:r>
      <w:bookmarkStart w:id="115" w:name="_Toc373320209"/>
      <w:bookmarkStart w:id="116" w:name="_Toc319319757"/>
      <w:bookmarkStart w:id="117" w:name="_Toc319336198"/>
      <w:bookmarkStart w:id="118" w:name="_Toc320200439"/>
      <w:bookmarkStart w:id="119" w:name="_Toc321996511"/>
      <w:bookmarkStart w:id="120" w:name="_Toc323050046"/>
      <w:bookmarkStart w:id="121" w:name="_Toc410032740"/>
      <w:bookmarkStart w:id="122" w:name="_Toc389656643"/>
      <w:bookmarkStart w:id="123" w:name="_Toc386126390"/>
      <w:bookmarkStart w:id="124" w:name="_Toc415418504"/>
      <w:r>
        <w:lastRenderedPageBreak/>
        <w:t>Learner Expectations</w:t>
      </w:r>
      <w:bookmarkEnd w:id="114"/>
      <w:bookmarkEnd w:id="115"/>
      <w:bookmarkEnd w:id="116"/>
      <w:bookmarkEnd w:id="117"/>
      <w:bookmarkEnd w:id="118"/>
      <w:bookmarkEnd w:id="119"/>
      <w:bookmarkEnd w:id="120"/>
      <w:bookmarkEnd w:id="121"/>
      <w:bookmarkEnd w:id="122"/>
      <w:bookmarkEnd w:id="123"/>
      <w:bookmarkEnd w:id="124"/>
      <w:r>
        <w:t xml:space="preserve"> </w:t>
      </w:r>
    </w:p>
    <w:p w:rsidR="00CB2F9C" w:rsidRDefault="00CB2F9C" w:rsidP="00CB2F9C">
      <w:r>
        <w:t>Please prepare the following information. You will then be asked to introduce yourself to the instructor as well as your fellow learners</w:t>
      </w:r>
    </w:p>
    <w:p w:rsidR="00CB2F9C" w:rsidRDefault="00006FF8" w:rsidP="00CB2F9C">
      <w:r>
        <w:rPr>
          <w:noProof/>
          <w:lang w:eastAsia="en-ZA"/>
        </w:rPr>
        <w:drawing>
          <wp:anchor distT="0" distB="0" distL="114300" distR="114300" simplePos="0" relativeHeight="251659264" behindDoc="1" locked="0" layoutInCell="1" allowOverlap="1">
            <wp:simplePos x="0" y="0"/>
            <wp:positionH relativeFrom="column">
              <wp:posOffset>1957070</wp:posOffset>
            </wp:positionH>
            <wp:positionV relativeFrom="paragraph">
              <wp:posOffset>31750</wp:posOffset>
            </wp:positionV>
            <wp:extent cx="1254760" cy="942340"/>
            <wp:effectExtent l="0" t="0" r="0" b="0"/>
            <wp:wrapTight wrapText="bothSides">
              <wp:wrapPolygon edited="0">
                <wp:start x="0" y="0"/>
                <wp:lineTo x="0" y="20960"/>
                <wp:lineTo x="21316" y="20960"/>
                <wp:lineTo x="21316" y="0"/>
                <wp:lineTo x="0" y="0"/>
              </wp:wrapPolygon>
            </wp:wrapTight>
            <wp:docPr id="725" name="Picture 1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54760" cy="942340"/>
                    </a:xfrm>
                    <a:prstGeom prst="rect">
                      <a:avLst/>
                    </a:prstGeom>
                    <a:noFill/>
                  </pic:spPr>
                </pic:pic>
              </a:graphicData>
            </a:graphic>
            <wp14:sizeRelH relativeFrom="page">
              <wp14:pctWidth>0</wp14:pctWidth>
            </wp14:sizeRelH>
            <wp14:sizeRelV relativeFrom="page">
              <wp14:pctHeight>0</wp14:pctHeight>
            </wp14:sizeRelV>
          </wp:anchor>
        </w:drawing>
      </w:r>
    </w:p>
    <w:p w:rsidR="00CB2F9C" w:rsidRDefault="00CB2F9C" w:rsidP="00CB2F9C"/>
    <w:p w:rsidR="00CB2F9C" w:rsidRDefault="00CB2F9C" w:rsidP="00CB2F9C"/>
    <w:p w:rsidR="00CB2F9C" w:rsidRDefault="00CB2F9C" w:rsidP="00CB2F9C"/>
    <w:p w:rsidR="00CB2F9C" w:rsidRDefault="00CB2F9C" w:rsidP="00CB2F9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CB2F9C">
        <w:tc>
          <w:tcPr>
            <w:tcW w:w="9243" w:type="dxa"/>
            <w:tcBorders>
              <w:top w:val="single" w:sz="4" w:space="0" w:color="auto"/>
              <w:left w:val="single" w:sz="4" w:space="0" w:color="auto"/>
              <w:bottom w:val="single" w:sz="4" w:space="0" w:color="auto"/>
              <w:right w:val="single" w:sz="4" w:space="0" w:color="auto"/>
            </w:tcBorders>
            <w:hideMark/>
          </w:tcPr>
          <w:p w:rsidR="00CB2F9C" w:rsidRDefault="00CB2F9C">
            <w:pPr>
              <w:rPr>
                <w:rFonts w:cs="Arial"/>
              </w:rPr>
            </w:pPr>
            <w:r>
              <w:t xml:space="preserve">Your name: </w:t>
            </w:r>
          </w:p>
        </w:tc>
      </w:tr>
      <w:tr w:rsidR="00CB2F9C">
        <w:tc>
          <w:tcPr>
            <w:tcW w:w="9243" w:type="dxa"/>
            <w:tcBorders>
              <w:top w:val="single" w:sz="4" w:space="0" w:color="auto"/>
              <w:left w:val="single" w:sz="4" w:space="0" w:color="auto"/>
              <w:bottom w:val="single" w:sz="4" w:space="0" w:color="auto"/>
              <w:right w:val="single" w:sz="4" w:space="0" w:color="auto"/>
            </w:tcBorders>
          </w:tcPr>
          <w:p w:rsidR="00CB2F9C" w:rsidRDefault="00CB2F9C">
            <w:pPr>
              <w:rPr>
                <w:rFonts w:cs="Arial"/>
              </w:rPr>
            </w:pPr>
          </w:p>
        </w:tc>
      </w:tr>
      <w:tr w:rsidR="00CB2F9C">
        <w:tc>
          <w:tcPr>
            <w:tcW w:w="9243" w:type="dxa"/>
            <w:tcBorders>
              <w:top w:val="single" w:sz="4" w:space="0" w:color="auto"/>
              <w:left w:val="single" w:sz="4" w:space="0" w:color="auto"/>
              <w:bottom w:val="single" w:sz="4" w:space="0" w:color="auto"/>
              <w:right w:val="single" w:sz="4" w:space="0" w:color="auto"/>
            </w:tcBorders>
          </w:tcPr>
          <w:p w:rsidR="00CB2F9C" w:rsidRDefault="00CB2F9C">
            <w:pPr>
              <w:rPr>
                <w:rFonts w:cs="Arial"/>
              </w:rPr>
            </w:pPr>
          </w:p>
        </w:tc>
      </w:tr>
      <w:tr w:rsidR="00CB2F9C">
        <w:tc>
          <w:tcPr>
            <w:tcW w:w="9243" w:type="dxa"/>
            <w:tcBorders>
              <w:top w:val="single" w:sz="4" w:space="0" w:color="auto"/>
              <w:left w:val="single" w:sz="4" w:space="0" w:color="auto"/>
              <w:bottom w:val="single" w:sz="4" w:space="0" w:color="auto"/>
              <w:right w:val="single" w:sz="4" w:space="0" w:color="auto"/>
            </w:tcBorders>
            <w:hideMark/>
          </w:tcPr>
          <w:p w:rsidR="00CB2F9C" w:rsidRDefault="00CB2F9C">
            <w:pPr>
              <w:rPr>
                <w:rFonts w:cs="Arial"/>
              </w:rPr>
            </w:pPr>
            <w:r>
              <w:t xml:space="preserve">The organisation you represent: </w:t>
            </w:r>
          </w:p>
        </w:tc>
      </w:tr>
      <w:tr w:rsidR="00CB2F9C">
        <w:tc>
          <w:tcPr>
            <w:tcW w:w="9243" w:type="dxa"/>
            <w:tcBorders>
              <w:top w:val="single" w:sz="4" w:space="0" w:color="auto"/>
              <w:left w:val="single" w:sz="4" w:space="0" w:color="auto"/>
              <w:bottom w:val="single" w:sz="4" w:space="0" w:color="auto"/>
              <w:right w:val="single" w:sz="4" w:space="0" w:color="auto"/>
            </w:tcBorders>
          </w:tcPr>
          <w:p w:rsidR="00CB2F9C" w:rsidRDefault="00CB2F9C">
            <w:pPr>
              <w:rPr>
                <w:rFonts w:cs="Arial"/>
              </w:rPr>
            </w:pPr>
          </w:p>
        </w:tc>
      </w:tr>
      <w:tr w:rsidR="00CB2F9C">
        <w:tc>
          <w:tcPr>
            <w:tcW w:w="9243" w:type="dxa"/>
            <w:tcBorders>
              <w:top w:val="single" w:sz="4" w:space="0" w:color="auto"/>
              <w:left w:val="single" w:sz="4" w:space="0" w:color="auto"/>
              <w:bottom w:val="single" w:sz="4" w:space="0" w:color="auto"/>
              <w:right w:val="single" w:sz="4" w:space="0" w:color="auto"/>
            </w:tcBorders>
          </w:tcPr>
          <w:p w:rsidR="00CB2F9C" w:rsidRDefault="00CB2F9C">
            <w:pPr>
              <w:rPr>
                <w:rFonts w:cs="Arial"/>
              </w:rPr>
            </w:pPr>
          </w:p>
        </w:tc>
      </w:tr>
      <w:tr w:rsidR="00CB2F9C">
        <w:tc>
          <w:tcPr>
            <w:tcW w:w="9243" w:type="dxa"/>
            <w:tcBorders>
              <w:top w:val="single" w:sz="4" w:space="0" w:color="auto"/>
              <w:left w:val="single" w:sz="4" w:space="0" w:color="auto"/>
              <w:bottom w:val="single" w:sz="4" w:space="0" w:color="auto"/>
              <w:right w:val="single" w:sz="4" w:space="0" w:color="auto"/>
            </w:tcBorders>
            <w:hideMark/>
          </w:tcPr>
          <w:p w:rsidR="00CB2F9C" w:rsidRDefault="00CB2F9C">
            <w:pPr>
              <w:rPr>
                <w:rFonts w:cs="Arial"/>
              </w:rPr>
            </w:pPr>
            <w:r>
              <w:t xml:space="preserve">Your position in organisation: </w:t>
            </w:r>
          </w:p>
        </w:tc>
      </w:tr>
      <w:tr w:rsidR="00CB2F9C">
        <w:tc>
          <w:tcPr>
            <w:tcW w:w="9243" w:type="dxa"/>
            <w:tcBorders>
              <w:top w:val="single" w:sz="4" w:space="0" w:color="auto"/>
              <w:left w:val="single" w:sz="4" w:space="0" w:color="auto"/>
              <w:bottom w:val="single" w:sz="4" w:space="0" w:color="auto"/>
              <w:right w:val="single" w:sz="4" w:space="0" w:color="auto"/>
            </w:tcBorders>
          </w:tcPr>
          <w:p w:rsidR="00CB2F9C" w:rsidRDefault="00CB2F9C">
            <w:pPr>
              <w:rPr>
                <w:rFonts w:cs="Arial"/>
              </w:rPr>
            </w:pPr>
          </w:p>
        </w:tc>
      </w:tr>
      <w:tr w:rsidR="00CB2F9C">
        <w:tc>
          <w:tcPr>
            <w:tcW w:w="9243" w:type="dxa"/>
            <w:tcBorders>
              <w:top w:val="single" w:sz="4" w:space="0" w:color="auto"/>
              <w:left w:val="single" w:sz="4" w:space="0" w:color="auto"/>
              <w:bottom w:val="single" w:sz="4" w:space="0" w:color="auto"/>
              <w:right w:val="single" w:sz="4" w:space="0" w:color="auto"/>
            </w:tcBorders>
          </w:tcPr>
          <w:p w:rsidR="00CB2F9C" w:rsidRDefault="00CB2F9C">
            <w:pPr>
              <w:rPr>
                <w:rFonts w:cs="Arial"/>
              </w:rPr>
            </w:pPr>
          </w:p>
        </w:tc>
      </w:tr>
      <w:tr w:rsidR="00CB2F9C">
        <w:tc>
          <w:tcPr>
            <w:tcW w:w="9243" w:type="dxa"/>
            <w:tcBorders>
              <w:top w:val="single" w:sz="4" w:space="0" w:color="auto"/>
              <w:left w:val="single" w:sz="4" w:space="0" w:color="auto"/>
              <w:bottom w:val="single" w:sz="4" w:space="0" w:color="auto"/>
              <w:right w:val="single" w:sz="4" w:space="0" w:color="auto"/>
            </w:tcBorders>
            <w:hideMark/>
          </w:tcPr>
          <w:p w:rsidR="00CB2F9C" w:rsidRDefault="00CB2F9C">
            <w:pPr>
              <w:rPr>
                <w:rFonts w:cs="Arial"/>
              </w:rPr>
            </w:pPr>
            <w:r>
              <w:t>What do you hope to achieve by attending this course / what are your course expectations?</w:t>
            </w:r>
          </w:p>
        </w:tc>
      </w:tr>
      <w:tr w:rsidR="00CB2F9C">
        <w:tc>
          <w:tcPr>
            <w:tcW w:w="9243" w:type="dxa"/>
            <w:tcBorders>
              <w:top w:val="single" w:sz="4" w:space="0" w:color="auto"/>
              <w:left w:val="single" w:sz="4" w:space="0" w:color="auto"/>
              <w:bottom w:val="single" w:sz="4" w:space="0" w:color="auto"/>
              <w:right w:val="single" w:sz="4" w:space="0" w:color="auto"/>
            </w:tcBorders>
          </w:tcPr>
          <w:p w:rsidR="00CB2F9C" w:rsidRDefault="00CB2F9C">
            <w:pPr>
              <w:rPr>
                <w:rFonts w:cs="Arial"/>
              </w:rPr>
            </w:pPr>
          </w:p>
        </w:tc>
      </w:tr>
      <w:tr w:rsidR="00CB2F9C">
        <w:tc>
          <w:tcPr>
            <w:tcW w:w="9243" w:type="dxa"/>
            <w:tcBorders>
              <w:top w:val="single" w:sz="4" w:space="0" w:color="auto"/>
              <w:left w:val="single" w:sz="4" w:space="0" w:color="auto"/>
              <w:bottom w:val="single" w:sz="4" w:space="0" w:color="auto"/>
              <w:right w:val="single" w:sz="4" w:space="0" w:color="auto"/>
            </w:tcBorders>
          </w:tcPr>
          <w:p w:rsidR="00CB2F9C" w:rsidRDefault="00CB2F9C">
            <w:pPr>
              <w:rPr>
                <w:rFonts w:cs="Arial"/>
              </w:rPr>
            </w:pPr>
          </w:p>
        </w:tc>
      </w:tr>
      <w:tr w:rsidR="00CB2F9C">
        <w:tc>
          <w:tcPr>
            <w:tcW w:w="9243" w:type="dxa"/>
            <w:tcBorders>
              <w:top w:val="single" w:sz="4" w:space="0" w:color="auto"/>
              <w:left w:val="single" w:sz="4" w:space="0" w:color="auto"/>
              <w:bottom w:val="single" w:sz="4" w:space="0" w:color="auto"/>
              <w:right w:val="single" w:sz="4" w:space="0" w:color="auto"/>
            </w:tcBorders>
          </w:tcPr>
          <w:p w:rsidR="00CB2F9C" w:rsidRDefault="00CB2F9C">
            <w:pPr>
              <w:rPr>
                <w:rFonts w:cs="Arial"/>
              </w:rPr>
            </w:pPr>
          </w:p>
        </w:tc>
      </w:tr>
      <w:tr w:rsidR="00CB2F9C">
        <w:tc>
          <w:tcPr>
            <w:tcW w:w="9243" w:type="dxa"/>
            <w:tcBorders>
              <w:top w:val="single" w:sz="4" w:space="0" w:color="auto"/>
              <w:left w:val="single" w:sz="4" w:space="0" w:color="auto"/>
              <w:bottom w:val="single" w:sz="4" w:space="0" w:color="auto"/>
              <w:right w:val="single" w:sz="4" w:space="0" w:color="auto"/>
            </w:tcBorders>
          </w:tcPr>
          <w:p w:rsidR="00CB2F9C" w:rsidRDefault="00CB2F9C">
            <w:pPr>
              <w:rPr>
                <w:rFonts w:cs="Arial"/>
              </w:rPr>
            </w:pPr>
          </w:p>
        </w:tc>
      </w:tr>
      <w:tr w:rsidR="00CB2F9C">
        <w:tc>
          <w:tcPr>
            <w:tcW w:w="9243" w:type="dxa"/>
            <w:tcBorders>
              <w:top w:val="single" w:sz="4" w:space="0" w:color="auto"/>
              <w:left w:val="single" w:sz="4" w:space="0" w:color="auto"/>
              <w:bottom w:val="single" w:sz="4" w:space="0" w:color="auto"/>
              <w:right w:val="single" w:sz="4" w:space="0" w:color="auto"/>
            </w:tcBorders>
          </w:tcPr>
          <w:p w:rsidR="00CB2F9C" w:rsidRDefault="00CB2F9C">
            <w:pPr>
              <w:rPr>
                <w:rFonts w:cs="Arial"/>
              </w:rPr>
            </w:pPr>
          </w:p>
        </w:tc>
      </w:tr>
    </w:tbl>
    <w:p w:rsidR="00CB2F9C" w:rsidRDefault="00CB2F9C" w:rsidP="00CB2F9C">
      <w:pPr>
        <w:rPr>
          <w:rFonts w:cs="Arial"/>
        </w:rPr>
      </w:pPr>
    </w:p>
    <w:p w:rsidR="00CB2F9C" w:rsidRDefault="00CB2F9C" w:rsidP="00CB2F9C"/>
    <w:p w:rsidR="00CB2F9C" w:rsidRDefault="00CB2F9C" w:rsidP="00CB2F9C"/>
    <w:p w:rsidR="00CB2F9C" w:rsidRDefault="00CB2F9C" w:rsidP="00CB2F9C">
      <w:pPr>
        <w:rPr>
          <w:lang w:val="en-GB"/>
        </w:rPr>
      </w:pPr>
    </w:p>
    <w:p w:rsidR="00CB2F9C" w:rsidRDefault="00CB2F9C" w:rsidP="00CB2F9C"/>
    <w:p w:rsidR="00835F28" w:rsidRDefault="00835F28" w:rsidP="00CB2F9C">
      <w:pPr>
        <w:sectPr w:rsidR="00835F28" w:rsidSect="00781250">
          <w:footerReference w:type="first" r:id="rId22"/>
          <w:pgSz w:w="11906" w:h="16838" w:code="9"/>
          <w:pgMar w:top="1134" w:right="1134" w:bottom="1134" w:left="1134" w:header="680" w:footer="680" w:gutter="0"/>
          <w:pgNumType w:start="1"/>
          <w:cols w:space="708"/>
          <w:titlePg/>
          <w:docGrid w:linePitch="360"/>
        </w:sectPr>
      </w:pPr>
    </w:p>
    <w:p w:rsidR="0080090D" w:rsidRDefault="0080090D" w:rsidP="00835F28"/>
    <w:tbl>
      <w:tblPr>
        <w:tblW w:w="13765" w:type="dxa"/>
        <w:tblInd w:w="93" w:type="dxa"/>
        <w:tblLook w:val="04A0" w:firstRow="1" w:lastRow="0" w:firstColumn="1" w:lastColumn="0" w:noHBand="0" w:noVBand="1"/>
      </w:tblPr>
      <w:tblGrid>
        <w:gridCol w:w="2384"/>
        <w:gridCol w:w="806"/>
        <w:gridCol w:w="1195"/>
        <w:gridCol w:w="1340"/>
        <w:gridCol w:w="1280"/>
        <w:gridCol w:w="880"/>
        <w:gridCol w:w="1560"/>
        <w:gridCol w:w="1812"/>
        <w:gridCol w:w="2508"/>
      </w:tblGrid>
      <w:tr w:rsidR="00FB3192" w:rsidRPr="00FB3192" w:rsidTr="00A57005">
        <w:trPr>
          <w:trHeight w:val="570"/>
        </w:trPr>
        <w:tc>
          <w:tcPr>
            <w:tcW w:w="13765" w:type="dxa"/>
            <w:gridSpan w:val="9"/>
            <w:tcBorders>
              <w:top w:val="single" w:sz="4" w:space="0" w:color="auto"/>
              <w:left w:val="single" w:sz="4" w:space="0" w:color="auto"/>
              <w:bottom w:val="single" w:sz="4" w:space="0" w:color="auto"/>
              <w:right w:val="single" w:sz="4" w:space="0" w:color="auto"/>
            </w:tcBorders>
            <w:shd w:val="clear" w:color="000000" w:fill="C0C0C0"/>
            <w:vAlign w:val="center"/>
            <w:hideMark/>
          </w:tcPr>
          <w:p w:rsidR="00FB3192" w:rsidRPr="00FB3192" w:rsidRDefault="00FB3192" w:rsidP="00FB3192">
            <w:pPr>
              <w:pStyle w:val="Heading2"/>
              <w:rPr>
                <w:lang w:eastAsia="en-ZA"/>
              </w:rPr>
            </w:pPr>
            <w:bookmarkStart w:id="125" w:name="_Toc415418505"/>
            <w:r w:rsidRPr="00FB3192">
              <w:rPr>
                <w:lang w:eastAsia="en-ZA"/>
              </w:rPr>
              <w:t>Programme Structure And Strategy</w:t>
            </w:r>
            <w:bookmarkEnd w:id="125"/>
          </w:p>
        </w:tc>
      </w:tr>
      <w:tr w:rsidR="00FB3192" w:rsidRPr="00FB3192" w:rsidTr="00A57005">
        <w:trPr>
          <w:trHeight w:val="570"/>
        </w:trPr>
        <w:tc>
          <w:tcPr>
            <w:tcW w:w="13765" w:type="dxa"/>
            <w:gridSpan w:val="9"/>
            <w:tcBorders>
              <w:top w:val="single" w:sz="4" w:space="0" w:color="auto"/>
              <w:left w:val="single" w:sz="4" w:space="0" w:color="auto"/>
              <w:bottom w:val="single" w:sz="4" w:space="0" w:color="auto"/>
              <w:right w:val="single" w:sz="4" w:space="0" w:color="auto"/>
            </w:tcBorders>
            <w:shd w:val="clear" w:color="000000" w:fill="C0C0C0"/>
            <w:vAlign w:val="center"/>
            <w:hideMark/>
          </w:tcPr>
          <w:p w:rsidR="00FB3192" w:rsidRPr="00FB3192" w:rsidRDefault="00FB3192" w:rsidP="00FB3192">
            <w:pPr>
              <w:spacing w:before="0" w:after="0"/>
              <w:jc w:val="center"/>
              <w:rPr>
                <w:rFonts w:ascii="Arial" w:hAnsi="Arial" w:cs="Arial"/>
                <w:b/>
                <w:bCs/>
                <w:sz w:val="24"/>
                <w:lang w:eastAsia="en-ZA"/>
              </w:rPr>
            </w:pPr>
            <w:r w:rsidRPr="00FB3192">
              <w:rPr>
                <w:rFonts w:ascii="Arial" w:hAnsi="Arial" w:cs="Arial"/>
                <w:b/>
                <w:bCs/>
                <w:sz w:val="24"/>
                <w:lang w:eastAsia="en-ZA"/>
              </w:rPr>
              <w:t>UNIT STANDARD 242815 Level 4</w:t>
            </w:r>
          </w:p>
        </w:tc>
      </w:tr>
      <w:tr w:rsidR="00FB3192" w:rsidRPr="00FB3192" w:rsidTr="00A57005">
        <w:trPr>
          <w:trHeight w:val="570"/>
        </w:trPr>
        <w:tc>
          <w:tcPr>
            <w:tcW w:w="13765" w:type="dxa"/>
            <w:gridSpan w:val="9"/>
            <w:tcBorders>
              <w:top w:val="single" w:sz="4" w:space="0" w:color="auto"/>
              <w:left w:val="single" w:sz="4" w:space="0" w:color="auto"/>
              <w:bottom w:val="single" w:sz="4" w:space="0" w:color="auto"/>
              <w:right w:val="single" w:sz="4" w:space="0" w:color="auto"/>
            </w:tcBorders>
            <w:shd w:val="clear" w:color="000000" w:fill="C0C0C0"/>
            <w:vAlign w:val="center"/>
            <w:hideMark/>
          </w:tcPr>
          <w:p w:rsidR="00FB3192" w:rsidRPr="00FB3192" w:rsidRDefault="00FB3192" w:rsidP="00FB3192">
            <w:pPr>
              <w:spacing w:before="0" w:after="0"/>
              <w:jc w:val="center"/>
              <w:rPr>
                <w:rFonts w:ascii="Arial" w:hAnsi="Arial" w:cs="Arial"/>
                <w:b/>
                <w:bCs/>
                <w:sz w:val="24"/>
                <w:lang w:eastAsia="en-ZA"/>
              </w:rPr>
            </w:pPr>
            <w:r w:rsidRPr="00FB3192">
              <w:rPr>
                <w:rFonts w:ascii="Arial" w:hAnsi="Arial" w:cs="Arial"/>
                <w:b/>
                <w:bCs/>
                <w:sz w:val="24"/>
                <w:lang w:eastAsia="en-ZA"/>
              </w:rPr>
              <w:t>Credits 5: notional hours 50, classroom training 15 hours, workplace hours 35</w:t>
            </w:r>
          </w:p>
        </w:tc>
      </w:tr>
      <w:tr w:rsidR="00FB3192" w:rsidRPr="00FB3192" w:rsidTr="00A57005">
        <w:trPr>
          <w:trHeight w:val="1104"/>
        </w:trPr>
        <w:tc>
          <w:tcPr>
            <w:tcW w:w="2384" w:type="dxa"/>
            <w:tcBorders>
              <w:top w:val="nil"/>
              <w:left w:val="single" w:sz="4" w:space="0" w:color="auto"/>
              <w:bottom w:val="single" w:sz="4" w:space="0" w:color="auto"/>
              <w:right w:val="single" w:sz="4" w:space="0" w:color="auto"/>
            </w:tcBorders>
            <w:shd w:val="clear" w:color="000000" w:fill="C0C0C0"/>
            <w:vAlign w:val="center"/>
            <w:hideMark/>
          </w:tcPr>
          <w:p w:rsidR="00FB3192" w:rsidRPr="00FB3192" w:rsidRDefault="00FB3192" w:rsidP="00FB3192">
            <w:pPr>
              <w:spacing w:before="0" w:after="0"/>
              <w:jc w:val="center"/>
              <w:rPr>
                <w:rFonts w:ascii="Arial" w:hAnsi="Arial" w:cs="Arial"/>
                <w:b/>
                <w:bCs/>
                <w:szCs w:val="20"/>
                <w:lang w:eastAsia="en-ZA"/>
              </w:rPr>
            </w:pPr>
            <w:bookmarkStart w:id="126" w:name="RANGE!A4:I55"/>
            <w:r w:rsidRPr="00FB3192">
              <w:rPr>
                <w:rFonts w:ascii="Arial" w:hAnsi="Arial" w:cs="Arial"/>
                <w:b/>
                <w:bCs/>
                <w:szCs w:val="20"/>
                <w:lang w:eastAsia="en-ZA"/>
              </w:rPr>
              <w:t>Programme Outcomes</w:t>
            </w:r>
            <w:bookmarkEnd w:id="126"/>
          </w:p>
        </w:tc>
        <w:tc>
          <w:tcPr>
            <w:tcW w:w="806" w:type="dxa"/>
            <w:tcBorders>
              <w:top w:val="nil"/>
              <w:left w:val="nil"/>
              <w:bottom w:val="single" w:sz="4" w:space="0" w:color="auto"/>
              <w:right w:val="single" w:sz="4" w:space="0" w:color="auto"/>
            </w:tcBorders>
            <w:shd w:val="clear" w:color="000000" w:fill="C0C0C0"/>
            <w:vAlign w:val="center"/>
            <w:hideMark/>
          </w:tcPr>
          <w:p w:rsidR="00FB3192" w:rsidRPr="00FB3192" w:rsidRDefault="00FB3192" w:rsidP="00FB3192">
            <w:pPr>
              <w:spacing w:before="0" w:after="0"/>
              <w:jc w:val="center"/>
              <w:rPr>
                <w:rFonts w:ascii="Arial" w:hAnsi="Arial" w:cs="Arial"/>
                <w:b/>
                <w:bCs/>
                <w:szCs w:val="20"/>
                <w:lang w:eastAsia="en-ZA"/>
              </w:rPr>
            </w:pPr>
            <w:r w:rsidRPr="00FB3192">
              <w:rPr>
                <w:rFonts w:ascii="Arial" w:hAnsi="Arial" w:cs="Arial"/>
                <w:b/>
                <w:bCs/>
                <w:szCs w:val="20"/>
                <w:lang w:eastAsia="en-ZA"/>
              </w:rPr>
              <w:t>Page2</w:t>
            </w:r>
          </w:p>
        </w:tc>
        <w:tc>
          <w:tcPr>
            <w:tcW w:w="1195" w:type="dxa"/>
            <w:tcBorders>
              <w:top w:val="nil"/>
              <w:left w:val="nil"/>
              <w:bottom w:val="single" w:sz="4" w:space="0" w:color="auto"/>
              <w:right w:val="single" w:sz="4" w:space="0" w:color="auto"/>
            </w:tcBorders>
            <w:shd w:val="clear" w:color="000000" w:fill="C0C0C0"/>
            <w:vAlign w:val="center"/>
            <w:hideMark/>
          </w:tcPr>
          <w:p w:rsidR="00FB3192" w:rsidRPr="00FB3192" w:rsidRDefault="00FB3192" w:rsidP="00FB3192">
            <w:pPr>
              <w:spacing w:before="0" w:after="0"/>
              <w:jc w:val="center"/>
              <w:rPr>
                <w:rFonts w:ascii="Arial" w:hAnsi="Arial" w:cs="Arial"/>
                <w:b/>
                <w:bCs/>
                <w:szCs w:val="20"/>
                <w:lang w:eastAsia="en-ZA"/>
              </w:rPr>
            </w:pPr>
            <w:r w:rsidRPr="00FB3192">
              <w:rPr>
                <w:rFonts w:ascii="Arial" w:hAnsi="Arial" w:cs="Arial"/>
                <w:b/>
                <w:bCs/>
                <w:szCs w:val="20"/>
                <w:lang w:eastAsia="en-ZA"/>
              </w:rPr>
              <w:t xml:space="preserve">Outcomes </w:t>
            </w:r>
          </w:p>
        </w:tc>
        <w:tc>
          <w:tcPr>
            <w:tcW w:w="1340" w:type="dxa"/>
            <w:tcBorders>
              <w:top w:val="nil"/>
              <w:left w:val="nil"/>
              <w:bottom w:val="single" w:sz="4" w:space="0" w:color="auto"/>
              <w:right w:val="single" w:sz="4" w:space="0" w:color="auto"/>
            </w:tcBorders>
            <w:shd w:val="clear" w:color="000000" w:fill="C0C0C0"/>
            <w:vAlign w:val="center"/>
            <w:hideMark/>
          </w:tcPr>
          <w:p w:rsidR="00FB3192" w:rsidRPr="00FB3192" w:rsidRDefault="00FB3192" w:rsidP="00FB3192">
            <w:pPr>
              <w:spacing w:before="0" w:after="0"/>
              <w:jc w:val="center"/>
              <w:rPr>
                <w:rFonts w:ascii="Arial" w:hAnsi="Arial" w:cs="Arial"/>
                <w:b/>
                <w:bCs/>
                <w:szCs w:val="20"/>
                <w:lang w:eastAsia="en-ZA"/>
              </w:rPr>
            </w:pPr>
            <w:r w:rsidRPr="00FB3192">
              <w:rPr>
                <w:rFonts w:ascii="Arial" w:hAnsi="Arial" w:cs="Arial"/>
                <w:b/>
                <w:bCs/>
                <w:szCs w:val="20"/>
                <w:lang w:eastAsia="en-ZA"/>
              </w:rPr>
              <w:t>Time Allocation</w:t>
            </w:r>
          </w:p>
        </w:tc>
        <w:tc>
          <w:tcPr>
            <w:tcW w:w="1280" w:type="dxa"/>
            <w:tcBorders>
              <w:top w:val="nil"/>
              <w:left w:val="nil"/>
              <w:bottom w:val="single" w:sz="4" w:space="0" w:color="auto"/>
              <w:right w:val="single" w:sz="4" w:space="0" w:color="auto"/>
            </w:tcBorders>
            <w:shd w:val="clear" w:color="000000" w:fill="C0C0C0"/>
            <w:vAlign w:val="center"/>
            <w:hideMark/>
          </w:tcPr>
          <w:p w:rsidR="00FB3192" w:rsidRPr="00FB3192" w:rsidRDefault="00FB3192" w:rsidP="00FB3192">
            <w:pPr>
              <w:spacing w:before="0" w:after="0"/>
              <w:jc w:val="center"/>
              <w:rPr>
                <w:rFonts w:ascii="Arial" w:hAnsi="Arial" w:cs="Arial"/>
                <w:b/>
                <w:bCs/>
                <w:szCs w:val="20"/>
                <w:lang w:eastAsia="en-ZA"/>
              </w:rPr>
            </w:pPr>
            <w:r w:rsidRPr="00FB3192">
              <w:rPr>
                <w:rFonts w:ascii="Arial" w:hAnsi="Arial" w:cs="Arial"/>
                <w:b/>
                <w:bCs/>
                <w:szCs w:val="20"/>
                <w:lang w:eastAsia="en-ZA"/>
              </w:rPr>
              <w:t>Delivery strategy</w:t>
            </w:r>
          </w:p>
        </w:tc>
        <w:tc>
          <w:tcPr>
            <w:tcW w:w="880" w:type="dxa"/>
            <w:tcBorders>
              <w:top w:val="nil"/>
              <w:left w:val="nil"/>
              <w:bottom w:val="single" w:sz="4" w:space="0" w:color="auto"/>
              <w:right w:val="single" w:sz="4" w:space="0" w:color="auto"/>
            </w:tcBorders>
            <w:shd w:val="clear" w:color="000000" w:fill="C0C0C0"/>
            <w:vAlign w:val="center"/>
            <w:hideMark/>
          </w:tcPr>
          <w:p w:rsidR="00FB3192" w:rsidRPr="00FB3192" w:rsidRDefault="00FB3192" w:rsidP="00FB3192">
            <w:pPr>
              <w:spacing w:before="0" w:after="0"/>
              <w:jc w:val="center"/>
              <w:rPr>
                <w:rFonts w:ascii="Arial" w:hAnsi="Arial" w:cs="Arial"/>
                <w:b/>
                <w:bCs/>
                <w:szCs w:val="20"/>
                <w:lang w:eastAsia="en-ZA"/>
              </w:rPr>
            </w:pPr>
            <w:r w:rsidRPr="00FB3192">
              <w:rPr>
                <w:rFonts w:ascii="Arial" w:hAnsi="Arial" w:cs="Arial"/>
                <w:b/>
                <w:bCs/>
                <w:szCs w:val="20"/>
                <w:lang w:eastAsia="en-ZA"/>
              </w:rPr>
              <w:t>EEK</w:t>
            </w:r>
          </w:p>
        </w:tc>
        <w:tc>
          <w:tcPr>
            <w:tcW w:w="1560" w:type="dxa"/>
            <w:tcBorders>
              <w:top w:val="nil"/>
              <w:left w:val="nil"/>
              <w:bottom w:val="single" w:sz="4" w:space="0" w:color="auto"/>
              <w:right w:val="single" w:sz="4" w:space="0" w:color="auto"/>
            </w:tcBorders>
            <w:shd w:val="clear" w:color="000000" w:fill="C0C0C0"/>
            <w:vAlign w:val="center"/>
            <w:hideMark/>
          </w:tcPr>
          <w:p w:rsidR="00FB3192" w:rsidRPr="00FB3192" w:rsidRDefault="00FB3192" w:rsidP="00FB3192">
            <w:pPr>
              <w:spacing w:before="0" w:after="0"/>
              <w:jc w:val="center"/>
              <w:rPr>
                <w:rFonts w:ascii="Arial" w:hAnsi="Arial" w:cs="Arial"/>
                <w:b/>
                <w:bCs/>
                <w:szCs w:val="20"/>
                <w:lang w:eastAsia="en-ZA"/>
              </w:rPr>
            </w:pPr>
            <w:r w:rsidRPr="00FB3192">
              <w:rPr>
                <w:rFonts w:ascii="Arial" w:hAnsi="Arial" w:cs="Arial"/>
                <w:b/>
                <w:bCs/>
                <w:szCs w:val="20"/>
                <w:lang w:eastAsia="en-ZA"/>
              </w:rPr>
              <w:t>CCFO</w:t>
            </w:r>
          </w:p>
        </w:tc>
        <w:tc>
          <w:tcPr>
            <w:tcW w:w="1812" w:type="dxa"/>
            <w:tcBorders>
              <w:top w:val="nil"/>
              <w:left w:val="nil"/>
              <w:bottom w:val="single" w:sz="4" w:space="0" w:color="auto"/>
              <w:right w:val="single" w:sz="4" w:space="0" w:color="auto"/>
            </w:tcBorders>
            <w:shd w:val="clear" w:color="000000" w:fill="C0C0C0"/>
            <w:vAlign w:val="center"/>
            <w:hideMark/>
          </w:tcPr>
          <w:p w:rsidR="00FB3192" w:rsidRPr="00FB3192" w:rsidRDefault="00FB3192" w:rsidP="00FB3192">
            <w:pPr>
              <w:spacing w:before="0" w:after="0"/>
              <w:jc w:val="center"/>
              <w:rPr>
                <w:rFonts w:ascii="Arial" w:hAnsi="Arial" w:cs="Arial"/>
                <w:b/>
                <w:bCs/>
                <w:szCs w:val="20"/>
                <w:lang w:eastAsia="en-ZA"/>
              </w:rPr>
            </w:pPr>
            <w:r w:rsidRPr="00FB3192">
              <w:rPr>
                <w:rFonts w:ascii="Arial" w:hAnsi="Arial" w:cs="Arial"/>
                <w:b/>
                <w:bCs/>
                <w:szCs w:val="20"/>
                <w:lang w:eastAsia="en-ZA"/>
              </w:rPr>
              <w:t>Formative Assessment</w:t>
            </w:r>
          </w:p>
        </w:tc>
        <w:tc>
          <w:tcPr>
            <w:tcW w:w="2508" w:type="dxa"/>
            <w:tcBorders>
              <w:top w:val="nil"/>
              <w:left w:val="nil"/>
              <w:bottom w:val="single" w:sz="4" w:space="0" w:color="auto"/>
              <w:right w:val="single" w:sz="4" w:space="0" w:color="auto"/>
            </w:tcBorders>
            <w:shd w:val="clear" w:color="000000" w:fill="C0C0C0"/>
            <w:vAlign w:val="center"/>
            <w:hideMark/>
          </w:tcPr>
          <w:p w:rsidR="00FB3192" w:rsidRPr="00FB3192" w:rsidRDefault="00FB3192" w:rsidP="00FB3192">
            <w:pPr>
              <w:spacing w:before="0" w:after="0"/>
              <w:jc w:val="center"/>
              <w:rPr>
                <w:rFonts w:ascii="Arial" w:hAnsi="Arial" w:cs="Arial"/>
                <w:b/>
                <w:bCs/>
                <w:szCs w:val="20"/>
                <w:lang w:eastAsia="en-ZA"/>
              </w:rPr>
            </w:pPr>
            <w:r w:rsidRPr="00FB3192">
              <w:rPr>
                <w:rFonts w:ascii="Arial" w:hAnsi="Arial" w:cs="Arial"/>
                <w:b/>
                <w:bCs/>
                <w:szCs w:val="20"/>
                <w:lang w:eastAsia="en-ZA"/>
              </w:rPr>
              <w:t>Summative Assessm: total time 35 hours</w:t>
            </w:r>
          </w:p>
        </w:tc>
      </w:tr>
      <w:tr w:rsidR="00FB3192" w:rsidRPr="00FB3192" w:rsidTr="00A57005">
        <w:trPr>
          <w:trHeight w:val="585"/>
        </w:trPr>
        <w:tc>
          <w:tcPr>
            <w:tcW w:w="2384" w:type="dxa"/>
            <w:tcBorders>
              <w:top w:val="nil"/>
              <w:left w:val="single" w:sz="4" w:space="0" w:color="auto"/>
              <w:bottom w:val="single" w:sz="4" w:space="0" w:color="auto"/>
              <w:right w:val="single" w:sz="4" w:space="0" w:color="auto"/>
            </w:tcBorders>
            <w:shd w:val="clear" w:color="auto" w:fill="auto"/>
            <w:vAlign w:val="center"/>
            <w:hideMark/>
          </w:tcPr>
          <w:p w:rsidR="00FB3192" w:rsidRPr="00FB3192" w:rsidRDefault="00FB3192" w:rsidP="00FB3192">
            <w:pPr>
              <w:spacing w:before="0" w:after="0"/>
              <w:jc w:val="left"/>
              <w:rPr>
                <w:rFonts w:ascii="Arial" w:hAnsi="Arial" w:cs="Arial"/>
                <w:szCs w:val="20"/>
                <w:lang w:eastAsia="en-ZA"/>
              </w:rPr>
            </w:pPr>
            <w:r w:rsidRPr="00FB3192">
              <w:rPr>
                <w:rFonts w:ascii="Arial" w:hAnsi="Arial" w:cs="Arial"/>
                <w:szCs w:val="20"/>
                <w:lang w:eastAsia="en-ZA"/>
              </w:rPr>
              <w:t>Personal Information</w:t>
            </w:r>
          </w:p>
        </w:tc>
        <w:tc>
          <w:tcPr>
            <w:tcW w:w="806" w:type="dxa"/>
            <w:tcBorders>
              <w:top w:val="nil"/>
              <w:left w:val="nil"/>
              <w:bottom w:val="single" w:sz="4" w:space="0" w:color="auto"/>
              <w:right w:val="single" w:sz="4" w:space="0" w:color="auto"/>
            </w:tcBorders>
            <w:shd w:val="clear" w:color="auto" w:fill="auto"/>
            <w:vAlign w:val="center"/>
            <w:hideMark/>
          </w:tcPr>
          <w:p w:rsidR="00FB3192" w:rsidRPr="00FB3192" w:rsidRDefault="00FB3192" w:rsidP="00FB3192">
            <w:pPr>
              <w:spacing w:before="0" w:after="0"/>
              <w:jc w:val="center"/>
              <w:rPr>
                <w:rFonts w:ascii="Arial" w:hAnsi="Arial" w:cs="Arial"/>
                <w:szCs w:val="20"/>
                <w:lang w:eastAsia="en-ZA"/>
              </w:rPr>
            </w:pPr>
            <w:r w:rsidRPr="00FB3192">
              <w:rPr>
                <w:rFonts w:ascii="Arial" w:hAnsi="Arial" w:cs="Arial"/>
                <w:szCs w:val="20"/>
                <w:lang w:eastAsia="en-ZA"/>
              </w:rPr>
              <w:t>5</w:t>
            </w:r>
          </w:p>
        </w:tc>
        <w:tc>
          <w:tcPr>
            <w:tcW w:w="1195" w:type="dxa"/>
            <w:tcBorders>
              <w:top w:val="nil"/>
              <w:left w:val="nil"/>
              <w:bottom w:val="single" w:sz="4" w:space="0" w:color="auto"/>
              <w:right w:val="single" w:sz="4" w:space="0" w:color="auto"/>
            </w:tcBorders>
            <w:shd w:val="clear" w:color="auto" w:fill="auto"/>
            <w:vAlign w:val="center"/>
            <w:hideMark/>
          </w:tcPr>
          <w:p w:rsidR="00FB3192" w:rsidRPr="00FB3192" w:rsidRDefault="00FB3192" w:rsidP="00FB3192">
            <w:pPr>
              <w:spacing w:before="0" w:after="0"/>
              <w:jc w:val="center"/>
              <w:rPr>
                <w:rFonts w:ascii="Arial" w:hAnsi="Arial" w:cs="Arial"/>
                <w:szCs w:val="20"/>
                <w:lang w:eastAsia="en-ZA"/>
              </w:rPr>
            </w:pPr>
            <w:r w:rsidRPr="00FB3192">
              <w:rPr>
                <w:rFonts w:ascii="Arial" w:hAnsi="Arial" w:cs="Arial"/>
                <w:szCs w:val="20"/>
                <w:lang w:eastAsia="en-ZA"/>
              </w:rPr>
              <w:t> </w:t>
            </w:r>
          </w:p>
        </w:tc>
        <w:tc>
          <w:tcPr>
            <w:tcW w:w="1340" w:type="dxa"/>
            <w:vMerge w:val="restart"/>
            <w:tcBorders>
              <w:top w:val="nil"/>
              <w:left w:val="single" w:sz="4" w:space="0" w:color="auto"/>
              <w:bottom w:val="single" w:sz="4" w:space="0" w:color="000000"/>
              <w:right w:val="single" w:sz="4" w:space="0" w:color="auto"/>
            </w:tcBorders>
            <w:shd w:val="clear" w:color="auto" w:fill="auto"/>
            <w:vAlign w:val="center"/>
            <w:hideMark/>
          </w:tcPr>
          <w:p w:rsidR="00FB3192" w:rsidRPr="00FB3192" w:rsidRDefault="00FB3192" w:rsidP="00FB3192">
            <w:pPr>
              <w:spacing w:before="0" w:after="0"/>
              <w:jc w:val="center"/>
              <w:rPr>
                <w:rFonts w:ascii="Arial" w:hAnsi="Arial" w:cs="Arial"/>
                <w:szCs w:val="20"/>
                <w:lang w:eastAsia="en-ZA"/>
              </w:rPr>
            </w:pPr>
            <w:r w:rsidRPr="00FB3192">
              <w:rPr>
                <w:rFonts w:ascii="Arial" w:hAnsi="Arial" w:cs="Arial"/>
                <w:szCs w:val="20"/>
                <w:lang w:eastAsia="en-ZA"/>
              </w:rPr>
              <w:t xml:space="preserve">Introductory activities: </w:t>
            </w:r>
            <w:r w:rsidRPr="00FB3192">
              <w:rPr>
                <w:rFonts w:ascii="Arial" w:hAnsi="Arial" w:cs="Arial"/>
                <w:szCs w:val="20"/>
                <w:lang w:eastAsia="en-ZA"/>
              </w:rPr>
              <w:br/>
              <w:t>60 minutes</w:t>
            </w:r>
          </w:p>
        </w:tc>
        <w:tc>
          <w:tcPr>
            <w:tcW w:w="12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B3192" w:rsidRPr="00FB3192" w:rsidRDefault="00FB3192" w:rsidP="00FB3192">
            <w:pPr>
              <w:spacing w:before="0" w:after="0"/>
              <w:jc w:val="center"/>
              <w:rPr>
                <w:rFonts w:ascii="Arial" w:hAnsi="Arial" w:cs="Arial"/>
                <w:szCs w:val="20"/>
                <w:lang w:eastAsia="en-ZA"/>
              </w:rPr>
            </w:pPr>
            <w:r w:rsidRPr="00FB3192">
              <w:rPr>
                <w:rFonts w:ascii="Arial" w:hAnsi="Arial" w:cs="Arial"/>
                <w:szCs w:val="20"/>
                <w:lang w:eastAsia="en-ZA"/>
              </w:rPr>
              <w:t xml:space="preserve">Discussion </w:t>
            </w:r>
          </w:p>
        </w:tc>
        <w:tc>
          <w:tcPr>
            <w:tcW w:w="880" w:type="dxa"/>
            <w:tcBorders>
              <w:top w:val="nil"/>
              <w:left w:val="nil"/>
              <w:bottom w:val="single" w:sz="4" w:space="0" w:color="auto"/>
              <w:right w:val="single" w:sz="4" w:space="0" w:color="auto"/>
            </w:tcBorders>
            <w:shd w:val="clear" w:color="auto" w:fill="auto"/>
            <w:vAlign w:val="center"/>
            <w:hideMark/>
          </w:tcPr>
          <w:p w:rsidR="00FB3192" w:rsidRPr="00FB3192" w:rsidRDefault="00FB3192" w:rsidP="00FB3192">
            <w:pPr>
              <w:spacing w:before="0" w:after="0"/>
              <w:jc w:val="center"/>
              <w:rPr>
                <w:rFonts w:ascii="Arial" w:hAnsi="Arial" w:cs="Arial"/>
                <w:b/>
                <w:bCs/>
                <w:szCs w:val="20"/>
                <w:lang w:eastAsia="en-ZA"/>
              </w:rPr>
            </w:pPr>
            <w:r w:rsidRPr="00FB3192">
              <w:rPr>
                <w:rFonts w:ascii="Arial" w:hAnsi="Arial" w:cs="Arial"/>
                <w:b/>
                <w:bCs/>
                <w:szCs w:val="20"/>
                <w:lang w:eastAsia="en-ZA"/>
              </w:rPr>
              <w:t> </w:t>
            </w:r>
          </w:p>
        </w:tc>
        <w:tc>
          <w:tcPr>
            <w:tcW w:w="1560" w:type="dxa"/>
            <w:tcBorders>
              <w:top w:val="nil"/>
              <w:left w:val="nil"/>
              <w:bottom w:val="single" w:sz="4" w:space="0" w:color="auto"/>
              <w:right w:val="single" w:sz="4" w:space="0" w:color="auto"/>
            </w:tcBorders>
            <w:shd w:val="clear" w:color="auto" w:fill="auto"/>
            <w:vAlign w:val="center"/>
            <w:hideMark/>
          </w:tcPr>
          <w:p w:rsidR="00FB3192" w:rsidRPr="00FB3192" w:rsidRDefault="00FB3192" w:rsidP="00FB3192">
            <w:pPr>
              <w:spacing w:before="0" w:after="0"/>
              <w:jc w:val="center"/>
              <w:rPr>
                <w:rFonts w:ascii="Arial" w:hAnsi="Arial" w:cs="Arial"/>
                <w:b/>
                <w:bCs/>
                <w:szCs w:val="20"/>
                <w:lang w:eastAsia="en-ZA"/>
              </w:rPr>
            </w:pPr>
            <w:r w:rsidRPr="00FB3192">
              <w:rPr>
                <w:rFonts w:ascii="Arial" w:hAnsi="Arial" w:cs="Arial"/>
                <w:b/>
                <w:bCs/>
                <w:szCs w:val="20"/>
                <w:lang w:eastAsia="en-ZA"/>
              </w:rPr>
              <w:t> </w:t>
            </w:r>
          </w:p>
        </w:tc>
        <w:tc>
          <w:tcPr>
            <w:tcW w:w="1812" w:type="dxa"/>
            <w:tcBorders>
              <w:top w:val="nil"/>
              <w:left w:val="nil"/>
              <w:bottom w:val="single" w:sz="4" w:space="0" w:color="auto"/>
              <w:right w:val="single" w:sz="4" w:space="0" w:color="auto"/>
            </w:tcBorders>
            <w:shd w:val="clear" w:color="auto" w:fill="auto"/>
            <w:vAlign w:val="center"/>
            <w:hideMark/>
          </w:tcPr>
          <w:p w:rsidR="00FB3192" w:rsidRPr="00FB3192" w:rsidRDefault="00FB3192" w:rsidP="00FB3192">
            <w:pPr>
              <w:spacing w:before="0" w:after="0"/>
              <w:jc w:val="center"/>
              <w:rPr>
                <w:rFonts w:ascii="Arial" w:hAnsi="Arial" w:cs="Arial"/>
                <w:b/>
                <w:bCs/>
                <w:szCs w:val="20"/>
                <w:lang w:eastAsia="en-ZA"/>
              </w:rPr>
            </w:pPr>
            <w:r w:rsidRPr="00FB3192">
              <w:rPr>
                <w:rFonts w:ascii="Arial" w:hAnsi="Arial" w:cs="Arial"/>
                <w:b/>
                <w:bCs/>
                <w:szCs w:val="20"/>
                <w:lang w:eastAsia="en-ZA"/>
              </w:rPr>
              <w:t> </w:t>
            </w:r>
          </w:p>
        </w:tc>
        <w:tc>
          <w:tcPr>
            <w:tcW w:w="2508" w:type="dxa"/>
            <w:tcBorders>
              <w:top w:val="nil"/>
              <w:left w:val="nil"/>
              <w:bottom w:val="single" w:sz="4" w:space="0" w:color="auto"/>
              <w:right w:val="single" w:sz="4" w:space="0" w:color="auto"/>
            </w:tcBorders>
            <w:shd w:val="clear" w:color="auto" w:fill="auto"/>
            <w:vAlign w:val="center"/>
            <w:hideMark/>
          </w:tcPr>
          <w:p w:rsidR="00FB3192" w:rsidRPr="00FB3192" w:rsidRDefault="00FB3192" w:rsidP="00FB3192">
            <w:pPr>
              <w:spacing w:before="0" w:after="0"/>
              <w:jc w:val="center"/>
              <w:rPr>
                <w:rFonts w:ascii="Arial" w:hAnsi="Arial" w:cs="Arial"/>
                <w:b/>
                <w:bCs/>
                <w:szCs w:val="20"/>
                <w:lang w:eastAsia="en-ZA"/>
              </w:rPr>
            </w:pPr>
            <w:r w:rsidRPr="00FB3192">
              <w:rPr>
                <w:rFonts w:ascii="Arial" w:hAnsi="Arial" w:cs="Arial"/>
                <w:b/>
                <w:bCs/>
                <w:szCs w:val="20"/>
                <w:lang w:eastAsia="en-ZA"/>
              </w:rPr>
              <w:t> </w:t>
            </w:r>
          </w:p>
        </w:tc>
      </w:tr>
      <w:tr w:rsidR="00FB3192" w:rsidRPr="00FB3192" w:rsidTr="00A57005">
        <w:trPr>
          <w:trHeight w:val="510"/>
        </w:trPr>
        <w:tc>
          <w:tcPr>
            <w:tcW w:w="2384" w:type="dxa"/>
            <w:tcBorders>
              <w:top w:val="nil"/>
              <w:left w:val="single" w:sz="4" w:space="0" w:color="auto"/>
              <w:bottom w:val="single" w:sz="4" w:space="0" w:color="auto"/>
              <w:right w:val="single" w:sz="4" w:space="0" w:color="auto"/>
            </w:tcBorders>
            <w:shd w:val="clear" w:color="auto" w:fill="auto"/>
            <w:vAlign w:val="center"/>
            <w:hideMark/>
          </w:tcPr>
          <w:p w:rsidR="00FB3192" w:rsidRPr="00FB3192" w:rsidRDefault="00FB3192" w:rsidP="00FB3192">
            <w:pPr>
              <w:spacing w:before="0" w:after="0"/>
              <w:jc w:val="left"/>
              <w:rPr>
                <w:rFonts w:ascii="Arial" w:hAnsi="Arial" w:cs="Arial"/>
                <w:szCs w:val="20"/>
                <w:lang w:eastAsia="en-ZA"/>
              </w:rPr>
            </w:pPr>
            <w:r w:rsidRPr="00FB3192">
              <w:rPr>
                <w:rFonts w:ascii="Arial" w:hAnsi="Arial" w:cs="Arial"/>
                <w:szCs w:val="20"/>
                <w:lang w:eastAsia="en-ZA"/>
              </w:rPr>
              <w:t>How To Use This Learner Guide</w:t>
            </w:r>
          </w:p>
        </w:tc>
        <w:tc>
          <w:tcPr>
            <w:tcW w:w="806" w:type="dxa"/>
            <w:tcBorders>
              <w:top w:val="nil"/>
              <w:left w:val="nil"/>
              <w:bottom w:val="single" w:sz="4" w:space="0" w:color="auto"/>
              <w:right w:val="single" w:sz="4" w:space="0" w:color="auto"/>
            </w:tcBorders>
            <w:shd w:val="clear" w:color="auto" w:fill="auto"/>
            <w:noWrap/>
            <w:vAlign w:val="center"/>
            <w:hideMark/>
          </w:tcPr>
          <w:p w:rsidR="00FB3192" w:rsidRPr="00FB3192" w:rsidRDefault="00FB3192" w:rsidP="00FB3192">
            <w:pPr>
              <w:spacing w:before="0" w:after="0"/>
              <w:jc w:val="center"/>
              <w:rPr>
                <w:rFonts w:ascii="Arial" w:hAnsi="Arial" w:cs="Arial"/>
                <w:szCs w:val="20"/>
                <w:lang w:eastAsia="en-ZA"/>
              </w:rPr>
            </w:pPr>
            <w:r w:rsidRPr="00FB3192">
              <w:rPr>
                <w:rFonts w:ascii="Arial" w:hAnsi="Arial" w:cs="Arial"/>
                <w:szCs w:val="20"/>
                <w:lang w:eastAsia="en-ZA"/>
              </w:rPr>
              <w:t>5</w:t>
            </w:r>
          </w:p>
        </w:tc>
        <w:tc>
          <w:tcPr>
            <w:tcW w:w="1195" w:type="dxa"/>
            <w:tcBorders>
              <w:top w:val="nil"/>
              <w:left w:val="nil"/>
              <w:bottom w:val="single" w:sz="4" w:space="0" w:color="auto"/>
              <w:right w:val="single" w:sz="4" w:space="0" w:color="auto"/>
            </w:tcBorders>
            <w:shd w:val="clear" w:color="auto" w:fill="auto"/>
            <w:noWrap/>
            <w:vAlign w:val="center"/>
            <w:hideMark/>
          </w:tcPr>
          <w:p w:rsidR="00FB3192" w:rsidRPr="00FB3192" w:rsidRDefault="00FB3192" w:rsidP="00FB3192">
            <w:pPr>
              <w:spacing w:before="0" w:after="0"/>
              <w:jc w:val="center"/>
              <w:rPr>
                <w:rFonts w:ascii="Arial" w:hAnsi="Arial" w:cs="Arial"/>
                <w:szCs w:val="20"/>
                <w:lang w:eastAsia="en-ZA"/>
              </w:rPr>
            </w:pPr>
            <w:r w:rsidRPr="00FB3192">
              <w:rPr>
                <w:rFonts w:ascii="Arial" w:hAnsi="Arial" w:cs="Arial"/>
                <w:szCs w:val="20"/>
                <w:lang w:eastAsia="en-ZA"/>
              </w:rPr>
              <w:t> </w:t>
            </w:r>
          </w:p>
        </w:tc>
        <w:tc>
          <w:tcPr>
            <w:tcW w:w="1340" w:type="dxa"/>
            <w:vMerge/>
            <w:tcBorders>
              <w:top w:val="nil"/>
              <w:left w:val="single" w:sz="4" w:space="0" w:color="auto"/>
              <w:bottom w:val="single" w:sz="4" w:space="0" w:color="000000"/>
              <w:right w:val="single" w:sz="4" w:space="0" w:color="auto"/>
            </w:tcBorders>
            <w:vAlign w:val="center"/>
            <w:hideMark/>
          </w:tcPr>
          <w:p w:rsidR="00FB3192" w:rsidRPr="00FB3192" w:rsidRDefault="00FB3192" w:rsidP="00FB3192">
            <w:pPr>
              <w:spacing w:before="0" w:after="0"/>
              <w:jc w:val="left"/>
              <w:rPr>
                <w:rFonts w:ascii="Arial" w:hAnsi="Arial" w:cs="Arial"/>
                <w:szCs w:val="20"/>
                <w:lang w:eastAsia="en-ZA"/>
              </w:rPr>
            </w:pPr>
          </w:p>
        </w:tc>
        <w:tc>
          <w:tcPr>
            <w:tcW w:w="1280" w:type="dxa"/>
            <w:vMerge/>
            <w:tcBorders>
              <w:top w:val="nil"/>
              <w:left w:val="single" w:sz="4" w:space="0" w:color="auto"/>
              <w:bottom w:val="single" w:sz="4" w:space="0" w:color="000000"/>
              <w:right w:val="single" w:sz="4" w:space="0" w:color="auto"/>
            </w:tcBorders>
            <w:vAlign w:val="center"/>
            <w:hideMark/>
          </w:tcPr>
          <w:p w:rsidR="00FB3192" w:rsidRPr="00FB3192" w:rsidRDefault="00FB3192" w:rsidP="00FB3192">
            <w:pPr>
              <w:spacing w:before="0" w:after="0"/>
              <w:jc w:val="left"/>
              <w:rPr>
                <w:rFonts w:ascii="Arial" w:hAnsi="Arial" w:cs="Arial"/>
                <w:szCs w:val="20"/>
                <w:lang w:eastAsia="en-ZA"/>
              </w:rPr>
            </w:pPr>
          </w:p>
        </w:tc>
        <w:tc>
          <w:tcPr>
            <w:tcW w:w="880" w:type="dxa"/>
            <w:tcBorders>
              <w:top w:val="nil"/>
              <w:left w:val="nil"/>
              <w:bottom w:val="single" w:sz="4" w:space="0" w:color="auto"/>
              <w:right w:val="single" w:sz="4" w:space="0" w:color="auto"/>
            </w:tcBorders>
            <w:shd w:val="clear" w:color="auto" w:fill="auto"/>
            <w:noWrap/>
            <w:vAlign w:val="center"/>
            <w:hideMark/>
          </w:tcPr>
          <w:p w:rsidR="00FB3192" w:rsidRPr="00FB3192" w:rsidRDefault="00FB3192" w:rsidP="00FB3192">
            <w:pPr>
              <w:spacing w:before="0" w:after="0"/>
              <w:jc w:val="center"/>
              <w:rPr>
                <w:rFonts w:ascii="Arial" w:hAnsi="Arial" w:cs="Arial"/>
                <w:szCs w:val="20"/>
                <w:lang w:eastAsia="en-ZA"/>
              </w:rPr>
            </w:pPr>
            <w:r w:rsidRPr="00FB3192">
              <w:rPr>
                <w:rFonts w:ascii="Arial" w:hAnsi="Arial" w:cs="Arial"/>
                <w:szCs w:val="20"/>
                <w:lang w:eastAsia="en-ZA"/>
              </w:rPr>
              <w:t> </w:t>
            </w:r>
          </w:p>
        </w:tc>
        <w:tc>
          <w:tcPr>
            <w:tcW w:w="1560" w:type="dxa"/>
            <w:tcBorders>
              <w:top w:val="nil"/>
              <w:left w:val="nil"/>
              <w:bottom w:val="single" w:sz="4" w:space="0" w:color="auto"/>
              <w:right w:val="single" w:sz="4" w:space="0" w:color="auto"/>
            </w:tcBorders>
            <w:shd w:val="clear" w:color="auto" w:fill="auto"/>
            <w:vAlign w:val="center"/>
            <w:hideMark/>
          </w:tcPr>
          <w:p w:rsidR="00FB3192" w:rsidRPr="00FB3192" w:rsidRDefault="00FB3192" w:rsidP="00FB3192">
            <w:pPr>
              <w:spacing w:before="0" w:after="0"/>
              <w:jc w:val="left"/>
              <w:rPr>
                <w:rFonts w:ascii="Arial" w:hAnsi="Arial" w:cs="Arial"/>
                <w:szCs w:val="20"/>
                <w:lang w:eastAsia="en-ZA"/>
              </w:rPr>
            </w:pPr>
            <w:r w:rsidRPr="00FB3192">
              <w:rPr>
                <w:rFonts w:ascii="Arial" w:hAnsi="Arial" w:cs="Arial"/>
                <w:szCs w:val="20"/>
                <w:lang w:eastAsia="en-ZA"/>
              </w:rPr>
              <w:t> </w:t>
            </w:r>
          </w:p>
        </w:tc>
        <w:tc>
          <w:tcPr>
            <w:tcW w:w="1812" w:type="dxa"/>
            <w:tcBorders>
              <w:top w:val="nil"/>
              <w:left w:val="nil"/>
              <w:bottom w:val="single" w:sz="4" w:space="0" w:color="auto"/>
              <w:right w:val="single" w:sz="4" w:space="0" w:color="auto"/>
            </w:tcBorders>
            <w:shd w:val="clear" w:color="auto" w:fill="auto"/>
            <w:vAlign w:val="center"/>
            <w:hideMark/>
          </w:tcPr>
          <w:p w:rsidR="00FB3192" w:rsidRPr="00FB3192" w:rsidRDefault="00FB3192" w:rsidP="00FB3192">
            <w:pPr>
              <w:spacing w:before="0" w:after="0"/>
              <w:jc w:val="left"/>
              <w:rPr>
                <w:rFonts w:ascii="Arial" w:hAnsi="Arial" w:cs="Arial"/>
                <w:szCs w:val="20"/>
                <w:lang w:eastAsia="en-ZA"/>
              </w:rPr>
            </w:pPr>
            <w:r w:rsidRPr="00FB3192">
              <w:rPr>
                <w:rFonts w:ascii="Arial" w:hAnsi="Arial" w:cs="Arial"/>
                <w:szCs w:val="20"/>
                <w:lang w:eastAsia="en-ZA"/>
              </w:rPr>
              <w:t> </w:t>
            </w:r>
          </w:p>
        </w:tc>
        <w:tc>
          <w:tcPr>
            <w:tcW w:w="2508" w:type="dxa"/>
            <w:tcBorders>
              <w:top w:val="nil"/>
              <w:left w:val="nil"/>
              <w:bottom w:val="single" w:sz="4" w:space="0" w:color="auto"/>
              <w:right w:val="single" w:sz="4" w:space="0" w:color="auto"/>
            </w:tcBorders>
            <w:shd w:val="clear" w:color="auto" w:fill="auto"/>
            <w:vAlign w:val="center"/>
            <w:hideMark/>
          </w:tcPr>
          <w:p w:rsidR="00FB3192" w:rsidRPr="00FB3192" w:rsidRDefault="00FB3192" w:rsidP="00FB3192">
            <w:pPr>
              <w:spacing w:before="0" w:after="0"/>
              <w:jc w:val="left"/>
              <w:rPr>
                <w:rFonts w:ascii="Arial" w:hAnsi="Arial" w:cs="Arial"/>
                <w:szCs w:val="20"/>
                <w:lang w:eastAsia="en-ZA"/>
              </w:rPr>
            </w:pPr>
            <w:r w:rsidRPr="00FB3192">
              <w:rPr>
                <w:rFonts w:ascii="Arial" w:hAnsi="Arial" w:cs="Arial"/>
                <w:szCs w:val="20"/>
                <w:lang w:eastAsia="en-ZA"/>
              </w:rPr>
              <w:t> </w:t>
            </w:r>
          </w:p>
        </w:tc>
      </w:tr>
      <w:tr w:rsidR="00FB3192" w:rsidRPr="00FB3192" w:rsidTr="00A57005">
        <w:trPr>
          <w:trHeight w:val="510"/>
        </w:trPr>
        <w:tc>
          <w:tcPr>
            <w:tcW w:w="2384" w:type="dxa"/>
            <w:tcBorders>
              <w:top w:val="nil"/>
              <w:left w:val="single" w:sz="4" w:space="0" w:color="auto"/>
              <w:bottom w:val="single" w:sz="4" w:space="0" w:color="auto"/>
              <w:right w:val="single" w:sz="4" w:space="0" w:color="auto"/>
            </w:tcBorders>
            <w:shd w:val="clear" w:color="auto" w:fill="auto"/>
            <w:vAlign w:val="center"/>
            <w:hideMark/>
          </w:tcPr>
          <w:p w:rsidR="00FB3192" w:rsidRPr="00FB3192" w:rsidRDefault="00FB3192" w:rsidP="00FB3192">
            <w:pPr>
              <w:spacing w:before="0" w:after="0"/>
              <w:jc w:val="left"/>
              <w:rPr>
                <w:rFonts w:ascii="Arial" w:hAnsi="Arial" w:cs="Arial"/>
                <w:szCs w:val="20"/>
                <w:lang w:eastAsia="en-ZA"/>
              </w:rPr>
            </w:pPr>
            <w:r w:rsidRPr="00FB3192">
              <w:rPr>
                <w:rFonts w:ascii="Arial" w:hAnsi="Arial" w:cs="Arial"/>
                <w:szCs w:val="20"/>
                <w:lang w:eastAsia="en-ZA"/>
              </w:rPr>
              <w:t>Programme Overview</w:t>
            </w:r>
          </w:p>
        </w:tc>
        <w:tc>
          <w:tcPr>
            <w:tcW w:w="806" w:type="dxa"/>
            <w:tcBorders>
              <w:top w:val="nil"/>
              <w:left w:val="nil"/>
              <w:bottom w:val="single" w:sz="4" w:space="0" w:color="auto"/>
              <w:right w:val="single" w:sz="4" w:space="0" w:color="auto"/>
            </w:tcBorders>
            <w:shd w:val="clear" w:color="auto" w:fill="auto"/>
            <w:noWrap/>
            <w:vAlign w:val="center"/>
            <w:hideMark/>
          </w:tcPr>
          <w:p w:rsidR="00FB3192" w:rsidRPr="00FB3192" w:rsidRDefault="00FB3192" w:rsidP="00FB3192">
            <w:pPr>
              <w:spacing w:before="0" w:after="0"/>
              <w:jc w:val="center"/>
              <w:rPr>
                <w:rFonts w:ascii="Arial" w:hAnsi="Arial" w:cs="Arial"/>
                <w:szCs w:val="20"/>
                <w:lang w:eastAsia="en-ZA"/>
              </w:rPr>
            </w:pPr>
            <w:r w:rsidRPr="00FB3192">
              <w:rPr>
                <w:rFonts w:ascii="Arial" w:hAnsi="Arial" w:cs="Arial"/>
                <w:szCs w:val="20"/>
                <w:lang w:eastAsia="en-ZA"/>
              </w:rPr>
              <w:t>6</w:t>
            </w:r>
          </w:p>
        </w:tc>
        <w:tc>
          <w:tcPr>
            <w:tcW w:w="1195" w:type="dxa"/>
            <w:tcBorders>
              <w:top w:val="nil"/>
              <w:left w:val="nil"/>
              <w:bottom w:val="single" w:sz="4" w:space="0" w:color="auto"/>
              <w:right w:val="single" w:sz="4" w:space="0" w:color="auto"/>
            </w:tcBorders>
            <w:shd w:val="clear" w:color="auto" w:fill="auto"/>
            <w:noWrap/>
            <w:vAlign w:val="center"/>
            <w:hideMark/>
          </w:tcPr>
          <w:p w:rsidR="00FB3192" w:rsidRPr="00FB3192" w:rsidRDefault="00FB3192" w:rsidP="00FB3192">
            <w:pPr>
              <w:spacing w:before="0" w:after="0"/>
              <w:jc w:val="center"/>
              <w:rPr>
                <w:rFonts w:ascii="Arial" w:hAnsi="Arial" w:cs="Arial"/>
                <w:szCs w:val="20"/>
                <w:lang w:eastAsia="en-ZA"/>
              </w:rPr>
            </w:pPr>
            <w:r w:rsidRPr="00FB3192">
              <w:rPr>
                <w:rFonts w:ascii="Arial" w:hAnsi="Arial" w:cs="Arial"/>
                <w:szCs w:val="20"/>
                <w:lang w:eastAsia="en-ZA"/>
              </w:rPr>
              <w:t> </w:t>
            </w:r>
          </w:p>
        </w:tc>
        <w:tc>
          <w:tcPr>
            <w:tcW w:w="1340" w:type="dxa"/>
            <w:vMerge/>
            <w:tcBorders>
              <w:top w:val="nil"/>
              <w:left w:val="single" w:sz="4" w:space="0" w:color="auto"/>
              <w:bottom w:val="single" w:sz="4" w:space="0" w:color="000000"/>
              <w:right w:val="single" w:sz="4" w:space="0" w:color="auto"/>
            </w:tcBorders>
            <w:vAlign w:val="center"/>
            <w:hideMark/>
          </w:tcPr>
          <w:p w:rsidR="00FB3192" w:rsidRPr="00FB3192" w:rsidRDefault="00FB3192" w:rsidP="00FB3192">
            <w:pPr>
              <w:spacing w:before="0" w:after="0"/>
              <w:jc w:val="left"/>
              <w:rPr>
                <w:rFonts w:ascii="Arial" w:hAnsi="Arial" w:cs="Arial"/>
                <w:szCs w:val="20"/>
                <w:lang w:eastAsia="en-ZA"/>
              </w:rPr>
            </w:pPr>
          </w:p>
        </w:tc>
        <w:tc>
          <w:tcPr>
            <w:tcW w:w="1280" w:type="dxa"/>
            <w:vMerge/>
            <w:tcBorders>
              <w:top w:val="nil"/>
              <w:left w:val="single" w:sz="4" w:space="0" w:color="auto"/>
              <w:bottom w:val="single" w:sz="4" w:space="0" w:color="000000"/>
              <w:right w:val="single" w:sz="4" w:space="0" w:color="auto"/>
            </w:tcBorders>
            <w:vAlign w:val="center"/>
            <w:hideMark/>
          </w:tcPr>
          <w:p w:rsidR="00FB3192" w:rsidRPr="00FB3192" w:rsidRDefault="00FB3192" w:rsidP="00FB3192">
            <w:pPr>
              <w:spacing w:before="0" w:after="0"/>
              <w:jc w:val="left"/>
              <w:rPr>
                <w:rFonts w:ascii="Arial" w:hAnsi="Arial" w:cs="Arial"/>
                <w:szCs w:val="20"/>
                <w:lang w:eastAsia="en-ZA"/>
              </w:rPr>
            </w:pPr>
          </w:p>
        </w:tc>
        <w:tc>
          <w:tcPr>
            <w:tcW w:w="880" w:type="dxa"/>
            <w:tcBorders>
              <w:top w:val="nil"/>
              <w:left w:val="nil"/>
              <w:bottom w:val="single" w:sz="4" w:space="0" w:color="auto"/>
              <w:right w:val="single" w:sz="4" w:space="0" w:color="auto"/>
            </w:tcBorders>
            <w:shd w:val="clear" w:color="auto" w:fill="auto"/>
            <w:noWrap/>
            <w:vAlign w:val="center"/>
            <w:hideMark/>
          </w:tcPr>
          <w:p w:rsidR="00FB3192" w:rsidRPr="00FB3192" w:rsidRDefault="00FB3192" w:rsidP="00FB3192">
            <w:pPr>
              <w:spacing w:before="0" w:after="0"/>
              <w:jc w:val="center"/>
              <w:rPr>
                <w:rFonts w:ascii="Arial" w:hAnsi="Arial" w:cs="Arial"/>
                <w:szCs w:val="20"/>
                <w:lang w:eastAsia="en-ZA"/>
              </w:rPr>
            </w:pPr>
            <w:r w:rsidRPr="00FB3192">
              <w:rPr>
                <w:rFonts w:ascii="Arial" w:hAnsi="Arial" w:cs="Arial"/>
                <w:szCs w:val="20"/>
                <w:lang w:eastAsia="en-ZA"/>
              </w:rPr>
              <w:t> </w:t>
            </w:r>
          </w:p>
        </w:tc>
        <w:tc>
          <w:tcPr>
            <w:tcW w:w="1560" w:type="dxa"/>
            <w:tcBorders>
              <w:top w:val="nil"/>
              <w:left w:val="nil"/>
              <w:bottom w:val="single" w:sz="4" w:space="0" w:color="auto"/>
              <w:right w:val="single" w:sz="4" w:space="0" w:color="auto"/>
            </w:tcBorders>
            <w:shd w:val="clear" w:color="auto" w:fill="auto"/>
            <w:vAlign w:val="center"/>
            <w:hideMark/>
          </w:tcPr>
          <w:p w:rsidR="00FB3192" w:rsidRPr="00FB3192" w:rsidRDefault="00FB3192" w:rsidP="00FB3192">
            <w:pPr>
              <w:spacing w:before="0" w:after="0"/>
              <w:jc w:val="left"/>
              <w:rPr>
                <w:rFonts w:ascii="Arial" w:hAnsi="Arial" w:cs="Arial"/>
                <w:szCs w:val="20"/>
                <w:lang w:eastAsia="en-ZA"/>
              </w:rPr>
            </w:pPr>
            <w:r w:rsidRPr="00FB3192">
              <w:rPr>
                <w:rFonts w:ascii="Arial" w:hAnsi="Arial" w:cs="Arial"/>
                <w:szCs w:val="20"/>
                <w:lang w:eastAsia="en-ZA"/>
              </w:rPr>
              <w:t> </w:t>
            </w:r>
          </w:p>
        </w:tc>
        <w:tc>
          <w:tcPr>
            <w:tcW w:w="1812" w:type="dxa"/>
            <w:tcBorders>
              <w:top w:val="nil"/>
              <w:left w:val="nil"/>
              <w:bottom w:val="single" w:sz="4" w:space="0" w:color="auto"/>
              <w:right w:val="single" w:sz="4" w:space="0" w:color="auto"/>
            </w:tcBorders>
            <w:shd w:val="clear" w:color="auto" w:fill="auto"/>
            <w:vAlign w:val="center"/>
            <w:hideMark/>
          </w:tcPr>
          <w:p w:rsidR="00FB3192" w:rsidRPr="00FB3192" w:rsidRDefault="00FB3192" w:rsidP="00FB3192">
            <w:pPr>
              <w:spacing w:before="0" w:after="0"/>
              <w:jc w:val="left"/>
              <w:rPr>
                <w:rFonts w:ascii="Arial" w:hAnsi="Arial" w:cs="Arial"/>
                <w:szCs w:val="20"/>
                <w:lang w:eastAsia="en-ZA"/>
              </w:rPr>
            </w:pPr>
            <w:r w:rsidRPr="00FB3192">
              <w:rPr>
                <w:rFonts w:ascii="Arial" w:hAnsi="Arial" w:cs="Arial"/>
                <w:szCs w:val="20"/>
                <w:lang w:eastAsia="en-ZA"/>
              </w:rPr>
              <w:t> </w:t>
            </w:r>
          </w:p>
        </w:tc>
        <w:tc>
          <w:tcPr>
            <w:tcW w:w="2508" w:type="dxa"/>
            <w:tcBorders>
              <w:top w:val="nil"/>
              <w:left w:val="nil"/>
              <w:bottom w:val="single" w:sz="4" w:space="0" w:color="auto"/>
              <w:right w:val="single" w:sz="4" w:space="0" w:color="auto"/>
            </w:tcBorders>
            <w:shd w:val="clear" w:color="auto" w:fill="auto"/>
            <w:vAlign w:val="center"/>
            <w:hideMark/>
          </w:tcPr>
          <w:p w:rsidR="00FB3192" w:rsidRPr="00FB3192" w:rsidRDefault="00FB3192" w:rsidP="00FB3192">
            <w:pPr>
              <w:spacing w:before="0" w:after="0"/>
              <w:jc w:val="left"/>
              <w:rPr>
                <w:rFonts w:ascii="Arial" w:hAnsi="Arial" w:cs="Arial"/>
                <w:szCs w:val="20"/>
                <w:lang w:eastAsia="en-ZA"/>
              </w:rPr>
            </w:pPr>
            <w:r w:rsidRPr="00FB3192">
              <w:rPr>
                <w:rFonts w:ascii="Arial" w:hAnsi="Arial" w:cs="Arial"/>
                <w:szCs w:val="20"/>
                <w:lang w:eastAsia="en-ZA"/>
              </w:rPr>
              <w:t> </w:t>
            </w:r>
          </w:p>
        </w:tc>
      </w:tr>
      <w:tr w:rsidR="00FB3192" w:rsidRPr="00FB3192" w:rsidTr="00A57005">
        <w:trPr>
          <w:trHeight w:val="555"/>
        </w:trPr>
        <w:tc>
          <w:tcPr>
            <w:tcW w:w="2384" w:type="dxa"/>
            <w:tcBorders>
              <w:top w:val="nil"/>
              <w:left w:val="single" w:sz="4" w:space="0" w:color="auto"/>
              <w:bottom w:val="single" w:sz="4" w:space="0" w:color="auto"/>
              <w:right w:val="single" w:sz="4" w:space="0" w:color="auto"/>
            </w:tcBorders>
            <w:shd w:val="clear" w:color="auto" w:fill="auto"/>
            <w:vAlign w:val="center"/>
            <w:hideMark/>
          </w:tcPr>
          <w:p w:rsidR="00FB3192" w:rsidRPr="00FB3192" w:rsidRDefault="00FB3192" w:rsidP="00FB3192">
            <w:pPr>
              <w:spacing w:before="0" w:after="0"/>
              <w:jc w:val="left"/>
              <w:rPr>
                <w:rFonts w:ascii="Arial" w:hAnsi="Arial" w:cs="Arial"/>
                <w:szCs w:val="20"/>
                <w:lang w:eastAsia="en-ZA"/>
              </w:rPr>
            </w:pPr>
            <w:r w:rsidRPr="00FB3192">
              <w:rPr>
                <w:rFonts w:ascii="Arial" w:hAnsi="Arial" w:cs="Arial"/>
                <w:szCs w:val="20"/>
                <w:lang w:eastAsia="en-ZA"/>
              </w:rPr>
              <w:t>Personal Objectives And Expectations</w:t>
            </w:r>
          </w:p>
        </w:tc>
        <w:tc>
          <w:tcPr>
            <w:tcW w:w="806" w:type="dxa"/>
            <w:tcBorders>
              <w:top w:val="nil"/>
              <w:left w:val="nil"/>
              <w:bottom w:val="single" w:sz="4" w:space="0" w:color="auto"/>
              <w:right w:val="single" w:sz="4" w:space="0" w:color="auto"/>
            </w:tcBorders>
            <w:shd w:val="clear" w:color="auto" w:fill="auto"/>
            <w:noWrap/>
            <w:vAlign w:val="center"/>
            <w:hideMark/>
          </w:tcPr>
          <w:p w:rsidR="00FB3192" w:rsidRPr="00FB3192" w:rsidRDefault="00FB3192" w:rsidP="00FB3192">
            <w:pPr>
              <w:spacing w:before="0" w:after="0"/>
              <w:jc w:val="center"/>
              <w:rPr>
                <w:rFonts w:ascii="Arial" w:hAnsi="Arial" w:cs="Arial"/>
                <w:szCs w:val="20"/>
                <w:lang w:eastAsia="en-ZA"/>
              </w:rPr>
            </w:pPr>
            <w:r w:rsidRPr="00FB3192">
              <w:rPr>
                <w:rFonts w:ascii="Arial" w:hAnsi="Arial" w:cs="Arial"/>
                <w:szCs w:val="20"/>
                <w:lang w:eastAsia="en-ZA"/>
              </w:rPr>
              <w:t>7</w:t>
            </w:r>
          </w:p>
        </w:tc>
        <w:tc>
          <w:tcPr>
            <w:tcW w:w="1195" w:type="dxa"/>
            <w:tcBorders>
              <w:top w:val="nil"/>
              <w:left w:val="nil"/>
              <w:bottom w:val="single" w:sz="4" w:space="0" w:color="auto"/>
              <w:right w:val="single" w:sz="4" w:space="0" w:color="auto"/>
            </w:tcBorders>
            <w:shd w:val="clear" w:color="auto" w:fill="auto"/>
            <w:noWrap/>
            <w:vAlign w:val="center"/>
            <w:hideMark/>
          </w:tcPr>
          <w:p w:rsidR="00FB3192" w:rsidRPr="00FB3192" w:rsidRDefault="00FB3192" w:rsidP="00FB3192">
            <w:pPr>
              <w:spacing w:before="0" w:after="0"/>
              <w:jc w:val="center"/>
              <w:rPr>
                <w:rFonts w:ascii="Arial" w:hAnsi="Arial" w:cs="Arial"/>
                <w:szCs w:val="20"/>
                <w:lang w:eastAsia="en-ZA"/>
              </w:rPr>
            </w:pPr>
            <w:r w:rsidRPr="00FB3192">
              <w:rPr>
                <w:rFonts w:ascii="Arial" w:hAnsi="Arial" w:cs="Arial"/>
                <w:szCs w:val="20"/>
                <w:lang w:eastAsia="en-ZA"/>
              </w:rPr>
              <w:t> </w:t>
            </w:r>
          </w:p>
        </w:tc>
        <w:tc>
          <w:tcPr>
            <w:tcW w:w="1340" w:type="dxa"/>
            <w:vMerge/>
            <w:tcBorders>
              <w:top w:val="nil"/>
              <w:left w:val="single" w:sz="4" w:space="0" w:color="auto"/>
              <w:bottom w:val="single" w:sz="4" w:space="0" w:color="000000"/>
              <w:right w:val="single" w:sz="4" w:space="0" w:color="auto"/>
            </w:tcBorders>
            <w:vAlign w:val="center"/>
            <w:hideMark/>
          </w:tcPr>
          <w:p w:rsidR="00FB3192" w:rsidRPr="00FB3192" w:rsidRDefault="00FB3192" w:rsidP="00FB3192">
            <w:pPr>
              <w:spacing w:before="0" w:after="0"/>
              <w:jc w:val="left"/>
              <w:rPr>
                <w:rFonts w:ascii="Arial" w:hAnsi="Arial" w:cs="Arial"/>
                <w:szCs w:val="20"/>
                <w:lang w:eastAsia="en-ZA"/>
              </w:rPr>
            </w:pPr>
          </w:p>
        </w:tc>
        <w:tc>
          <w:tcPr>
            <w:tcW w:w="1280" w:type="dxa"/>
            <w:vMerge/>
            <w:tcBorders>
              <w:top w:val="nil"/>
              <w:left w:val="single" w:sz="4" w:space="0" w:color="auto"/>
              <w:bottom w:val="single" w:sz="4" w:space="0" w:color="000000"/>
              <w:right w:val="single" w:sz="4" w:space="0" w:color="auto"/>
            </w:tcBorders>
            <w:vAlign w:val="center"/>
            <w:hideMark/>
          </w:tcPr>
          <w:p w:rsidR="00FB3192" w:rsidRPr="00FB3192" w:rsidRDefault="00FB3192" w:rsidP="00FB3192">
            <w:pPr>
              <w:spacing w:before="0" w:after="0"/>
              <w:jc w:val="left"/>
              <w:rPr>
                <w:rFonts w:ascii="Arial" w:hAnsi="Arial" w:cs="Arial"/>
                <w:szCs w:val="20"/>
                <w:lang w:eastAsia="en-ZA"/>
              </w:rPr>
            </w:pPr>
          </w:p>
        </w:tc>
        <w:tc>
          <w:tcPr>
            <w:tcW w:w="880" w:type="dxa"/>
            <w:tcBorders>
              <w:top w:val="nil"/>
              <w:left w:val="nil"/>
              <w:bottom w:val="single" w:sz="4" w:space="0" w:color="auto"/>
              <w:right w:val="single" w:sz="4" w:space="0" w:color="auto"/>
            </w:tcBorders>
            <w:shd w:val="clear" w:color="auto" w:fill="auto"/>
            <w:noWrap/>
            <w:vAlign w:val="center"/>
            <w:hideMark/>
          </w:tcPr>
          <w:p w:rsidR="00FB3192" w:rsidRPr="00FB3192" w:rsidRDefault="00FB3192" w:rsidP="00FB3192">
            <w:pPr>
              <w:spacing w:before="0" w:after="0"/>
              <w:jc w:val="center"/>
              <w:rPr>
                <w:rFonts w:ascii="Arial" w:hAnsi="Arial" w:cs="Arial"/>
                <w:szCs w:val="20"/>
                <w:lang w:eastAsia="en-ZA"/>
              </w:rPr>
            </w:pPr>
            <w:r w:rsidRPr="00FB3192">
              <w:rPr>
                <w:rFonts w:ascii="Arial" w:hAnsi="Arial" w:cs="Arial"/>
                <w:szCs w:val="20"/>
                <w:lang w:eastAsia="en-ZA"/>
              </w:rPr>
              <w:t> </w:t>
            </w:r>
          </w:p>
        </w:tc>
        <w:tc>
          <w:tcPr>
            <w:tcW w:w="1560" w:type="dxa"/>
            <w:tcBorders>
              <w:top w:val="nil"/>
              <w:left w:val="nil"/>
              <w:bottom w:val="single" w:sz="4" w:space="0" w:color="auto"/>
              <w:right w:val="single" w:sz="4" w:space="0" w:color="auto"/>
            </w:tcBorders>
            <w:shd w:val="clear" w:color="auto" w:fill="auto"/>
            <w:vAlign w:val="center"/>
            <w:hideMark/>
          </w:tcPr>
          <w:p w:rsidR="00FB3192" w:rsidRPr="00FB3192" w:rsidRDefault="00FB3192" w:rsidP="00FB3192">
            <w:pPr>
              <w:spacing w:before="0" w:after="0"/>
              <w:jc w:val="left"/>
              <w:rPr>
                <w:rFonts w:ascii="Arial" w:hAnsi="Arial" w:cs="Arial"/>
                <w:szCs w:val="20"/>
                <w:lang w:eastAsia="en-ZA"/>
              </w:rPr>
            </w:pPr>
            <w:r w:rsidRPr="00FB3192">
              <w:rPr>
                <w:rFonts w:ascii="Arial" w:hAnsi="Arial" w:cs="Arial"/>
                <w:szCs w:val="20"/>
                <w:lang w:eastAsia="en-ZA"/>
              </w:rPr>
              <w:t> </w:t>
            </w:r>
          </w:p>
        </w:tc>
        <w:tc>
          <w:tcPr>
            <w:tcW w:w="1812" w:type="dxa"/>
            <w:tcBorders>
              <w:top w:val="nil"/>
              <w:left w:val="nil"/>
              <w:bottom w:val="single" w:sz="4" w:space="0" w:color="auto"/>
              <w:right w:val="single" w:sz="4" w:space="0" w:color="auto"/>
            </w:tcBorders>
            <w:shd w:val="clear" w:color="auto" w:fill="auto"/>
            <w:vAlign w:val="center"/>
            <w:hideMark/>
          </w:tcPr>
          <w:p w:rsidR="00FB3192" w:rsidRPr="00FB3192" w:rsidRDefault="00FB3192" w:rsidP="00FB3192">
            <w:pPr>
              <w:spacing w:before="0" w:after="0"/>
              <w:jc w:val="left"/>
              <w:rPr>
                <w:rFonts w:ascii="Arial" w:hAnsi="Arial" w:cs="Arial"/>
                <w:szCs w:val="20"/>
                <w:lang w:eastAsia="en-ZA"/>
              </w:rPr>
            </w:pPr>
            <w:r w:rsidRPr="00FB3192">
              <w:rPr>
                <w:rFonts w:ascii="Arial" w:hAnsi="Arial" w:cs="Arial"/>
                <w:szCs w:val="20"/>
                <w:lang w:eastAsia="en-ZA"/>
              </w:rPr>
              <w:t> </w:t>
            </w:r>
          </w:p>
        </w:tc>
        <w:tc>
          <w:tcPr>
            <w:tcW w:w="2508" w:type="dxa"/>
            <w:tcBorders>
              <w:top w:val="nil"/>
              <w:left w:val="nil"/>
              <w:bottom w:val="single" w:sz="4" w:space="0" w:color="auto"/>
              <w:right w:val="single" w:sz="4" w:space="0" w:color="auto"/>
            </w:tcBorders>
            <w:shd w:val="clear" w:color="auto" w:fill="auto"/>
            <w:vAlign w:val="center"/>
            <w:hideMark/>
          </w:tcPr>
          <w:p w:rsidR="00FB3192" w:rsidRPr="00FB3192" w:rsidRDefault="00FB3192" w:rsidP="00FB3192">
            <w:pPr>
              <w:spacing w:before="0" w:after="0"/>
              <w:jc w:val="left"/>
              <w:rPr>
                <w:rFonts w:ascii="Arial" w:hAnsi="Arial" w:cs="Arial"/>
                <w:szCs w:val="20"/>
                <w:lang w:eastAsia="en-ZA"/>
              </w:rPr>
            </w:pPr>
            <w:r w:rsidRPr="00FB3192">
              <w:rPr>
                <w:rFonts w:ascii="Arial" w:hAnsi="Arial" w:cs="Arial"/>
                <w:szCs w:val="20"/>
                <w:lang w:eastAsia="en-ZA"/>
              </w:rPr>
              <w:t> </w:t>
            </w:r>
          </w:p>
        </w:tc>
      </w:tr>
      <w:tr w:rsidR="00FB3192" w:rsidRPr="00FB3192" w:rsidTr="00A57005">
        <w:trPr>
          <w:trHeight w:val="855"/>
        </w:trPr>
        <w:tc>
          <w:tcPr>
            <w:tcW w:w="2384" w:type="dxa"/>
            <w:tcBorders>
              <w:top w:val="nil"/>
              <w:left w:val="single" w:sz="4" w:space="0" w:color="auto"/>
              <w:bottom w:val="single" w:sz="4" w:space="0" w:color="auto"/>
              <w:right w:val="single" w:sz="4" w:space="0" w:color="auto"/>
            </w:tcBorders>
            <w:shd w:val="clear" w:color="auto" w:fill="auto"/>
            <w:vAlign w:val="center"/>
            <w:hideMark/>
          </w:tcPr>
          <w:p w:rsidR="00FB3192" w:rsidRPr="00FB3192" w:rsidRDefault="00FB3192" w:rsidP="00FB3192">
            <w:pPr>
              <w:spacing w:before="0" w:after="0"/>
              <w:jc w:val="left"/>
              <w:rPr>
                <w:rFonts w:ascii="Arial" w:hAnsi="Arial" w:cs="Arial"/>
                <w:b/>
                <w:bCs/>
                <w:szCs w:val="20"/>
                <w:lang w:eastAsia="en-ZA"/>
              </w:rPr>
            </w:pPr>
            <w:r w:rsidRPr="00FB3192">
              <w:rPr>
                <w:rFonts w:ascii="Arial" w:hAnsi="Arial" w:cs="Arial"/>
                <w:b/>
                <w:bCs/>
                <w:szCs w:val="20"/>
                <w:lang w:eastAsia="en-ZA"/>
              </w:rPr>
              <w:t>Unit Standard 242815</w:t>
            </w:r>
          </w:p>
        </w:tc>
        <w:tc>
          <w:tcPr>
            <w:tcW w:w="806" w:type="dxa"/>
            <w:tcBorders>
              <w:top w:val="nil"/>
              <w:left w:val="nil"/>
              <w:bottom w:val="single" w:sz="4" w:space="0" w:color="auto"/>
              <w:right w:val="single" w:sz="4" w:space="0" w:color="auto"/>
            </w:tcBorders>
            <w:shd w:val="clear" w:color="auto" w:fill="auto"/>
            <w:noWrap/>
            <w:vAlign w:val="center"/>
            <w:hideMark/>
          </w:tcPr>
          <w:p w:rsidR="00FB3192" w:rsidRPr="00FB3192" w:rsidRDefault="00FB3192" w:rsidP="00FB3192">
            <w:pPr>
              <w:spacing w:before="0" w:after="0"/>
              <w:jc w:val="center"/>
              <w:rPr>
                <w:rFonts w:ascii="Arial" w:hAnsi="Arial" w:cs="Arial"/>
                <w:szCs w:val="20"/>
                <w:lang w:eastAsia="en-ZA"/>
              </w:rPr>
            </w:pPr>
            <w:r w:rsidRPr="00FB3192">
              <w:rPr>
                <w:rFonts w:ascii="Arial" w:hAnsi="Arial" w:cs="Arial"/>
                <w:szCs w:val="20"/>
                <w:lang w:eastAsia="en-ZA"/>
              </w:rPr>
              <w:t>8</w:t>
            </w:r>
          </w:p>
        </w:tc>
        <w:tc>
          <w:tcPr>
            <w:tcW w:w="1195" w:type="dxa"/>
            <w:tcBorders>
              <w:top w:val="nil"/>
              <w:left w:val="nil"/>
              <w:bottom w:val="nil"/>
              <w:right w:val="single" w:sz="4" w:space="0" w:color="auto"/>
            </w:tcBorders>
            <w:shd w:val="clear" w:color="auto" w:fill="auto"/>
            <w:noWrap/>
            <w:vAlign w:val="center"/>
            <w:hideMark/>
          </w:tcPr>
          <w:p w:rsidR="00FB3192" w:rsidRPr="00FB3192" w:rsidRDefault="00FB3192" w:rsidP="00FB3192">
            <w:pPr>
              <w:spacing w:before="0" w:after="0"/>
              <w:jc w:val="center"/>
              <w:rPr>
                <w:rFonts w:ascii="Arial" w:hAnsi="Arial" w:cs="Arial"/>
                <w:szCs w:val="20"/>
                <w:lang w:eastAsia="en-ZA"/>
              </w:rPr>
            </w:pPr>
            <w:r w:rsidRPr="00FB3192">
              <w:rPr>
                <w:rFonts w:ascii="Arial" w:hAnsi="Arial" w:cs="Arial"/>
                <w:szCs w:val="20"/>
                <w:lang w:eastAsia="en-ZA"/>
              </w:rPr>
              <w:t> </w:t>
            </w:r>
          </w:p>
        </w:tc>
        <w:tc>
          <w:tcPr>
            <w:tcW w:w="1340" w:type="dxa"/>
            <w:tcBorders>
              <w:top w:val="nil"/>
              <w:left w:val="nil"/>
              <w:bottom w:val="single" w:sz="4" w:space="0" w:color="auto"/>
              <w:right w:val="single" w:sz="4" w:space="0" w:color="auto"/>
            </w:tcBorders>
            <w:shd w:val="clear" w:color="auto" w:fill="auto"/>
            <w:vAlign w:val="center"/>
            <w:hideMark/>
          </w:tcPr>
          <w:p w:rsidR="00FB3192" w:rsidRPr="00FB3192" w:rsidRDefault="00FB3192" w:rsidP="00FB3192">
            <w:pPr>
              <w:spacing w:before="0" w:after="0"/>
              <w:jc w:val="center"/>
              <w:rPr>
                <w:rFonts w:ascii="Arial" w:hAnsi="Arial" w:cs="Arial"/>
                <w:szCs w:val="20"/>
                <w:lang w:eastAsia="en-ZA"/>
              </w:rPr>
            </w:pPr>
            <w:r w:rsidRPr="00FB3192">
              <w:rPr>
                <w:rFonts w:ascii="Arial" w:hAnsi="Arial" w:cs="Arial"/>
                <w:szCs w:val="20"/>
                <w:lang w:eastAsia="en-ZA"/>
              </w:rPr>
              <w:t> </w:t>
            </w:r>
          </w:p>
        </w:tc>
        <w:tc>
          <w:tcPr>
            <w:tcW w:w="1280" w:type="dxa"/>
            <w:tcBorders>
              <w:top w:val="nil"/>
              <w:left w:val="nil"/>
              <w:bottom w:val="nil"/>
              <w:right w:val="single" w:sz="4" w:space="0" w:color="auto"/>
            </w:tcBorders>
            <w:shd w:val="clear" w:color="auto" w:fill="auto"/>
            <w:vAlign w:val="center"/>
            <w:hideMark/>
          </w:tcPr>
          <w:p w:rsidR="00FB3192" w:rsidRPr="00FB3192" w:rsidRDefault="00FB3192" w:rsidP="00FB3192">
            <w:pPr>
              <w:spacing w:before="0" w:after="0"/>
              <w:jc w:val="left"/>
              <w:rPr>
                <w:rFonts w:ascii="Arial" w:hAnsi="Arial" w:cs="Arial"/>
                <w:szCs w:val="20"/>
                <w:lang w:eastAsia="en-ZA"/>
              </w:rPr>
            </w:pPr>
            <w:r w:rsidRPr="00FB3192">
              <w:rPr>
                <w:rFonts w:ascii="Arial" w:hAnsi="Arial" w:cs="Arial"/>
                <w:szCs w:val="20"/>
                <w:lang w:eastAsia="en-ZA"/>
              </w:rPr>
              <w:t>Discussion &amp; slide show</w:t>
            </w:r>
          </w:p>
        </w:tc>
        <w:tc>
          <w:tcPr>
            <w:tcW w:w="880" w:type="dxa"/>
            <w:tcBorders>
              <w:top w:val="nil"/>
              <w:left w:val="nil"/>
              <w:bottom w:val="single" w:sz="4" w:space="0" w:color="auto"/>
              <w:right w:val="single" w:sz="4" w:space="0" w:color="auto"/>
            </w:tcBorders>
            <w:shd w:val="clear" w:color="auto" w:fill="auto"/>
            <w:noWrap/>
            <w:vAlign w:val="center"/>
            <w:hideMark/>
          </w:tcPr>
          <w:p w:rsidR="00FB3192" w:rsidRPr="00FB3192" w:rsidRDefault="00FB3192" w:rsidP="00FB3192">
            <w:pPr>
              <w:spacing w:before="0" w:after="0"/>
              <w:jc w:val="center"/>
              <w:rPr>
                <w:rFonts w:ascii="Arial" w:hAnsi="Arial" w:cs="Arial"/>
                <w:szCs w:val="20"/>
                <w:lang w:eastAsia="en-ZA"/>
              </w:rPr>
            </w:pPr>
            <w:r w:rsidRPr="00FB3192">
              <w:rPr>
                <w:rFonts w:ascii="Arial" w:hAnsi="Arial" w:cs="Arial"/>
                <w:szCs w:val="20"/>
                <w:lang w:eastAsia="en-ZA"/>
              </w:rPr>
              <w:t> </w:t>
            </w:r>
          </w:p>
        </w:tc>
        <w:tc>
          <w:tcPr>
            <w:tcW w:w="1560" w:type="dxa"/>
            <w:tcBorders>
              <w:top w:val="nil"/>
              <w:left w:val="nil"/>
              <w:bottom w:val="nil"/>
              <w:right w:val="nil"/>
            </w:tcBorders>
            <w:shd w:val="clear" w:color="auto" w:fill="auto"/>
            <w:vAlign w:val="center"/>
            <w:hideMark/>
          </w:tcPr>
          <w:p w:rsidR="00FB3192" w:rsidRPr="00FB3192" w:rsidRDefault="00FB3192" w:rsidP="00FB3192">
            <w:pPr>
              <w:spacing w:before="0" w:after="0"/>
              <w:jc w:val="left"/>
              <w:rPr>
                <w:rFonts w:ascii="Arial" w:hAnsi="Arial" w:cs="Arial"/>
                <w:szCs w:val="20"/>
                <w:lang w:eastAsia="en-ZA"/>
              </w:rPr>
            </w:pPr>
            <w:r w:rsidRPr="00FB3192">
              <w:rPr>
                <w:rFonts w:ascii="Arial" w:hAnsi="Arial" w:cs="Arial"/>
                <w:szCs w:val="20"/>
                <w:lang w:eastAsia="en-ZA"/>
              </w:rPr>
              <w:t xml:space="preserve">Identify and </w:t>
            </w:r>
            <w:r w:rsidRPr="00FB3192">
              <w:rPr>
                <w:rFonts w:ascii="Arial" w:hAnsi="Arial" w:cs="Arial"/>
                <w:szCs w:val="20"/>
                <w:lang w:eastAsia="en-ZA"/>
              </w:rPr>
              <w:br/>
              <w:t xml:space="preserve">solve problems </w:t>
            </w:r>
          </w:p>
        </w:tc>
        <w:tc>
          <w:tcPr>
            <w:tcW w:w="1812" w:type="dxa"/>
            <w:tcBorders>
              <w:top w:val="nil"/>
              <w:left w:val="single" w:sz="4" w:space="0" w:color="auto"/>
              <w:bottom w:val="single" w:sz="4" w:space="0" w:color="auto"/>
              <w:right w:val="single" w:sz="4" w:space="0" w:color="auto"/>
            </w:tcBorders>
            <w:shd w:val="clear" w:color="auto" w:fill="auto"/>
            <w:vAlign w:val="center"/>
            <w:hideMark/>
          </w:tcPr>
          <w:p w:rsidR="00FB3192" w:rsidRPr="00FB3192" w:rsidRDefault="00FB3192" w:rsidP="00FB3192">
            <w:pPr>
              <w:spacing w:before="0" w:after="0"/>
              <w:jc w:val="left"/>
              <w:rPr>
                <w:rFonts w:ascii="Arial" w:hAnsi="Arial" w:cs="Arial"/>
                <w:szCs w:val="20"/>
                <w:lang w:eastAsia="en-ZA"/>
              </w:rPr>
            </w:pPr>
            <w:r w:rsidRPr="00FB3192">
              <w:rPr>
                <w:rFonts w:ascii="Arial" w:hAnsi="Arial" w:cs="Arial"/>
                <w:szCs w:val="20"/>
                <w:lang w:eastAsia="en-ZA"/>
              </w:rPr>
              <w:t> </w:t>
            </w:r>
          </w:p>
        </w:tc>
        <w:tc>
          <w:tcPr>
            <w:tcW w:w="2508" w:type="dxa"/>
            <w:tcBorders>
              <w:top w:val="nil"/>
              <w:left w:val="nil"/>
              <w:bottom w:val="single" w:sz="4" w:space="0" w:color="auto"/>
              <w:right w:val="single" w:sz="4" w:space="0" w:color="auto"/>
            </w:tcBorders>
            <w:shd w:val="clear" w:color="auto" w:fill="auto"/>
            <w:vAlign w:val="center"/>
            <w:hideMark/>
          </w:tcPr>
          <w:p w:rsidR="00FB3192" w:rsidRPr="00FB3192" w:rsidRDefault="00FB3192" w:rsidP="00FB3192">
            <w:pPr>
              <w:spacing w:before="0" w:after="0"/>
              <w:jc w:val="left"/>
              <w:rPr>
                <w:rFonts w:ascii="Arial" w:hAnsi="Arial" w:cs="Arial"/>
                <w:szCs w:val="20"/>
                <w:lang w:eastAsia="en-ZA"/>
              </w:rPr>
            </w:pPr>
            <w:r w:rsidRPr="00FB3192">
              <w:rPr>
                <w:rFonts w:ascii="Arial" w:hAnsi="Arial" w:cs="Arial"/>
                <w:szCs w:val="20"/>
                <w:lang w:eastAsia="en-ZA"/>
              </w:rPr>
              <w:t> </w:t>
            </w:r>
          </w:p>
        </w:tc>
      </w:tr>
      <w:tr w:rsidR="00FB3192" w:rsidRPr="00FB3192" w:rsidTr="00A57005">
        <w:trPr>
          <w:trHeight w:val="840"/>
        </w:trPr>
        <w:tc>
          <w:tcPr>
            <w:tcW w:w="2384" w:type="dxa"/>
            <w:tcBorders>
              <w:top w:val="nil"/>
              <w:left w:val="single" w:sz="4" w:space="0" w:color="auto"/>
              <w:bottom w:val="single" w:sz="4" w:space="0" w:color="auto"/>
              <w:right w:val="single" w:sz="4" w:space="0" w:color="auto"/>
            </w:tcBorders>
            <w:shd w:val="clear" w:color="000000" w:fill="BFBFBF"/>
            <w:vAlign w:val="center"/>
            <w:hideMark/>
          </w:tcPr>
          <w:p w:rsidR="00FB3192" w:rsidRPr="00FB3192" w:rsidRDefault="00FB3192" w:rsidP="00FB3192">
            <w:pPr>
              <w:spacing w:before="0" w:after="0"/>
              <w:jc w:val="left"/>
              <w:rPr>
                <w:rFonts w:ascii="Arial" w:hAnsi="Arial" w:cs="Arial"/>
                <w:b/>
                <w:bCs/>
                <w:szCs w:val="20"/>
                <w:lang w:eastAsia="en-ZA"/>
              </w:rPr>
            </w:pPr>
            <w:r w:rsidRPr="00FB3192">
              <w:rPr>
                <w:rFonts w:ascii="Arial" w:hAnsi="Arial" w:cs="Arial"/>
                <w:b/>
                <w:bCs/>
                <w:szCs w:val="20"/>
                <w:lang w:eastAsia="en-ZA"/>
              </w:rPr>
              <w:t>SECTION 1:</w:t>
            </w:r>
          </w:p>
        </w:tc>
        <w:tc>
          <w:tcPr>
            <w:tcW w:w="806" w:type="dxa"/>
            <w:tcBorders>
              <w:top w:val="nil"/>
              <w:left w:val="nil"/>
              <w:bottom w:val="single" w:sz="4" w:space="0" w:color="auto"/>
              <w:right w:val="single" w:sz="4" w:space="0" w:color="auto"/>
            </w:tcBorders>
            <w:shd w:val="clear" w:color="000000" w:fill="BFBFBF"/>
            <w:noWrap/>
            <w:vAlign w:val="center"/>
            <w:hideMark/>
          </w:tcPr>
          <w:p w:rsidR="00FB3192" w:rsidRPr="00FB3192" w:rsidRDefault="00FB3192" w:rsidP="00FB3192">
            <w:pPr>
              <w:spacing w:before="0" w:after="0"/>
              <w:jc w:val="center"/>
              <w:rPr>
                <w:rFonts w:ascii="Arial" w:hAnsi="Arial" w:cs="Arial"/>
                <w:szCs w:val="20"/>
                <w:lang w:eastAsia="en-ZA"/>
              </w:rPr>
            </w:pPr>
            <w:r w:rsidRPr="00FB3192">
              <w:rPr>
                <w:rFonts w:ascii="Arial" w:hAnsi="Arial" w:cs="Arial"/>
                <w:szCs w:val="20"/>
                <w:lang w:eastAsia="en-ZA"/>
              </w:rPr>
              <w:t>12</w:t>
            </w:r>
          </w:p>
        </w:tc>
        <w:tc>
          <w:tcPr>
            <w:tcW w:w="1195" w:type="dxa"/>
            <w:tcBorders>
              <w:top w:val="single" w:sz="4" w:space="0" w:color="auto"/>
              <w:left w:val="nil"/>
              <w:bottom w:val="nil"/>
              <w:right w:val="single" w:sz="4" w:space="0" w:color="auto"/>
            </w:tcBorders>
            <w:shd w:val="clear" w:color="000000" w:fill="BFBFBF"/>
            <w:noWrap/>
            <w:vAlign w:val="center"/>
            <w:hideMark/>
          </w:tcPr>
          <w:p w:rsidR="00FB3192" w:rsidRPr="00FB3192" w:rsidRDefault="00FB3192" w:rsidP="00FB3192">
            <w:pPr>
              <w:spacing w:before="0" w:after="0"/>
              <w:jc w:val="center"/>
              <w:rPr>
                <w:rFonts w:ascii="Arial" w:hAnsi="Arial" w:cs="Arial"/>
                <w:szCs w:val="20"/>
                <w:lang w:eastAsia="en-ZA"/>
              </w:rPr>
            </w:pPr>
            <w:r w:rsidRPr="00FB3192">
              <w:rPr>
                <w:rFonts w:ascii="Arial" w:hAnsi="Arial" w:cs="Arial"/>
                <w:szCs w:val="20"/>
                <w:lang w:eastAsia="en-ZA"/>
              </w:rPr>
              <w:t> </w:t>
            </w:r>
          </w:p>
        </w:tc>
        <w:tc>
          <w:tcPr>
            <w:tcW w:w="1340" w:type="dxa"/>
            <w:tcBorders>
              <w:top w:val="nil"/>
              <w:left w:val="nil"/>
              <w:bottom w:val="single" w:sz="4" w:space="0" w:color="auto"/>
              <w:right w:val="single" w:sz="4" w:space="0" w:color="auto"/>
            </w:tcBorders>
            <w:shd w:val="clear" w:color="000000" w:fill="BFBFBF"/>
            <w:vAlign w:val="center"/>
            <w:hideMark/>
          </w:tcPr>
          <w:p w:rsidR="00FB3192" w:rsidRPr="00FB3192" w:rsidRDefault="00FB3192" w:rsidP="00FB3192">
            <w:pPr>
              <w:spacing w:before="0" w:after="0"/>
              <w:jc w:val="center"/>
              <w:rPr>
                <w:rFonts w:ascii="Arial" w:hAnsi="Arial" w:cs="Arial"/>
                <w:szCs w:val="20"/>
                <w:lang w:eastAsia="en-ZA"/>
              </w:rPr>
            </w:pPr>
            <w:r w:rsidRPr="00FB3192">
              <w:rPr>
                <w:rFonts w:ascii="Arial" w:hAnsi="Arial" w:cs="Arial"/>
                <w:szCs w:val="20"/>
                <w:lang w:eastAsia="en-ZA"/>
              </w:rPr>
              <w:t> </w:t>
            </w:r>
          </w:p>
        </w:tc>
        <w:tc>
          <w:tcPr>
            <w:tcW w:w="1280" w:type="dxa"/>
            <w:vMerge w:val="restart"/>
            <w:tcBorders>
              <w:top w:val="nil"/>
              <w:left w:val="single" w:sz="4" w:space="0" w:color="auto"/>
              <w:bottom w:val="nil"/>
              <w:right w:val="single" w:sz="4" w:space="0" w:color="auto"/>
            </w:tcBorders>
            <w:shd w:val="clear" w:color="000000" w:fill="BFBFBF"/>
            <w:vAlign w:val="center"/>
            <w:hideMark/>
          </w:tcPr>
          <w:p w:rsidR="00FB3192" w:rsidRPr="00FB3192" w:rsidRDefault="00FB3192" w:rsidP="00FB3192">
            <w:pPr>
              <w:spacing w:before="0" w:after="0"/>
              <w:jc w:val="center"/>
              <w:rPr>
                <w:rFonts w:ascii="Arial" w:hAnsi="Arial" w:cs="Arial"/>
                <w:szCs w:val="20"/>
                <w:lang w:eastAsia="en-ZA"/>
              </w:rPr>
            </w:pPr>
            <w:r w:rsidRPr="00FB3192">
              <w:rPr>
                <w:rFonts w:ascii="Arial" w:hAnsi="Arial" w:cs="Arial"/>
                <w:szCs w:val="20"/>
                <w:lang w:eastAsia="en-ZA"/>
              </w:rPr>
              <w:t>Discussion &amp; slide show</w:t>
            </w:r>
          </w:p>
        </w:tc>
        <w:tc>
          <w:tcPr>
            <w:tcW w:w="880" w:type="dxa"/>
            <w:tcBorders>
              <w:top w:val="nil"/>
              <w:left w:val="nil"/>
              <w:bottom w:val="single" w:sz="4" w:space="0" w:color="auto"/>
              <w:right w:val="single" w:sz="4" w:space="0" w:color="auto"/>
            </w:tcBorders>
            <w:shd w:val="clear" w:color="000000" w:fill="BFBFBF"/>
            <w:noWrap/>
            <w:vAlign w:val="center"/>
            <w:hideMark/>
          </w:tcPr>
          <w:p w:rsidR="00FB3192" w:rsidRPr="00FB3192" w:rsidRDefault="00FB3192" w:rsidP="00FB3192">
            <w:pPr>
              <w:spacing w:before="0" w:after="0"/>
              <w:jc w:val="center"/>
              <w:rPr>
                <w:rFonts w:ascii="Arial" w:hAnsi="Arial" w:cs="Arial"/>
                <w:szCs w:val="20"/>
                <w:lang w:eastAsia="en-ZA"/>
              </w:rPr>
            </w:pPr>
            <w:r w:rsidRPr="00FB3192">
              <w:rPr>
                <w:rFonts w:ascii="Arial" w:hAnsi="Arial" w:cs="Arial"/>
                <w:szCs w:val="20"/>
                <w:lang w:eastAsia="en-ZA"/>
              </w:rPr>
              <w:t> </w:t>
            </w:r>
          </w:p>
        </w:tc>
        <w:tc>
          <w:tcPr>
            <w:tcW w:w="1560" w:type="dxa"/>
            <w:tcBorders>
              <w:top w:val="single" w:sz="4" w:space="0" w:color="auto"/>
              <w:left w:val="nil"/>
              <w:bottom w:val="single" w:sz="4" w:space="0" w:color="auto"/>
              <w:right w:val="single" w:sz="4" w:space="0" w:color="auto"/>
            </w:tcBorders>
            <w:shd w:val="clear" w:color="000000" w:fill="BFBFBF"/>
            <w:vAlign w:val="center"/>
            <w:hideMark/>
          </w:tcPr>
          <w:p w:rsidR="00FB3192" w:rsidRPr="00FB3192" w:rsidRDefault="00FB3192" w:rsidP="00FB3192">
            <w:pPr>
              <w:spacing w:before="0" w:after="0"/>
              <w:jc w:val="left"/>
              <w:rPr>
                <w:rFonts w:ascii="Arial" w:hAnsi="Arial" w:cs="Arial"/>
                <w:szCs w:val="20"/>
                <w:lang w:eastAsia="en-ZA"/>
              </w:rPr>
            </w:pPr>
            <w:r w:rsidRPr="00FB3192">
              <w:rPr>
                <w:rFonts w:ascii="Arial" w:hAnsi="Arial" w:cs="Arial"/>
                <w:szCs w:val="20"/>
                <w:lang w:eastAsia="en-ZA"/>
              </w:rPr>
              <w:t> </w:t>
            </w:r>
          </w:p>
        </w:tc>
        <w:tc>
          <w:tcPr>
            <w:tcW w:w="1812" w:type="dxa"/>
            <w:tcBorders>
              <w:top w:val="nil"/>
              <w:left w:val="nil"/>
              <w:bottom w:val="single" w:sz="4" w:space="0" w:color="auto"/>
              <w:right w:val="single" w:sz="4" w:space="0" w:color="auto"/>
            </w:tcBorders>
            <w:shd w:val="clear" w:color="000000" w:fill="BFBFBF"/>
            <w:vAlign w:val="center"/>
            <w:hideMark/>
          </w:tcPr>
          <w:p w:rsidR="00FB3192" w:rsidRPr="00FB3192" w:rsidRDefault="00FB3192" w:rsidP="00FB3192">
            <w:pPr>
              <w:spacing w:before="0" w:after="0"/>
              <w:jc w:val="left"/>
              <w:rPr>
                <w:rFonts w:ascii="Arial" w:hAnsi="Arial" w:cs="Arial"/>
                <w:szCs w:val="20"/>
                <w:lang w:eastAsia="en-ZA"/>
              </w:rPr>
            </w:pPr>
            <w:r w:rsidRPr="00FB3192">
              <w:rPr>
                <w:rFonts w:ascii="Arial" w:hAnsi="Arial" w:cs="Arial"/>
                <w:szCs w:val="20"/>
                <w:lang w:eastAsia="en-ZA"/>
              </w:rPr>
              <w:t> </w:t>
            </w:r>
          </w:p>
        </w:tc>
        <w:tc>
          <w:tcPr>
            <w:tcW w:w="2508" w:type="dxa"/>
            <w:tcBorders>
              <w:top w:val="nil"/>
              <w:left w:val="nil"/>
              <w:bottom w:val="single" w:sz="4" w:space="0" w:color="auto"/>
              <w:right w:val="single" w:sz="4" w:space="0" w:color="auto"/>
            </w:tcBorders>
            <w:shd w:val="clear" w:color="000000" w:fill="BFBFBF"/>
            <w:vAlign w:val="center"/>
            <w:hideMark/>
          </w:tcPr>
          <w:p w:rsidR="00FB3192" w:rsidRPr="00FB3192" w:rsidRDefault="00FB3192" w:rsidP="00FB3192">
            <w:pPr>
              <w:spacing w:before="0" w:after="0"/>
              <w:jc w:val="left"/>
              <w:rPr>
                <w:rFonts w:ascii="Arial" w:hAnsi="Arial" w:cs="Arial"/>
                <w:szCs w:val="20"/>
                <w:lang w:eastAsia="en-ZA"/>
              </w:rPr>
            </w:pPr>
            <w:r w:rsidRPr="00FB3192">
              <w:rPr>
                <w:rFonts w:ascii="Arial" w:hAnsi="Arial" w:cs="Arial"/>
                <w:szCs w:val="20"/>
                <w:lang w:eastAsia="en-ZA"/>
              </w:rPr>
              <w:t> </w:t>
            </w:r>
          </w:p>
        </w:tc>
      </w:tr>
      <w:tr w:rsidR="00FB3192" w:rsidRPr="00FB3192" w:rsidTr="00A57005">
        <w:trPr>
          <w:trHeight w:val="525"/>
        </w:trPr>
        <w:tc>
          <w:tcPr>
            <w:tcW w:w="2384" w:type="dxa"/>
            <w:tcBorders>
              <w:top w:val="nil"/>
              <w:left w:val="single" w:sz="4" w:space="0" w:color="auto"/>
              <w:bottom w:val="single" w:sz="4" w:space="0" w:color="auto"/>
              <w:right w:val="single" w:sz="4" w:space="0" w:color="auto"/>
            </w:tcBorders>
            <w:shd w:val="clear" w:color="000000" w:fill="BFBFBF"/>
            <w:vAlign w:val="center"/>
            <w:hideMark/>
          </w:tcPr>
          <w:p w:rsidR="00FB3192" w:rsidRPr="00FB3192" w:rsidRDefault="00FB3192" w:rsidP="00FB3192">
            <w:pPr>
              <w:spacing w:before="0" w:after="0"/>
              <w:jc w:val="left"/>
              <w:rPr>
                <w:rFonts w:ascii="Arial" w:hAnsi="Arial" w:cs="Arial"/>
                <w:b/>
                <w:bCs/>
                <w:szCs w:val="20"/>
                <w:lang w:eastAsia="en-ZA"/>
              </w:rPr>
            </w:pPr>
            <w:r w:rsidRPr="00FB3192">
              <w:rPr>
                <w:rFonts w:ascii="Arial" w:hAnsi="Arial" w:cs="Arial"/>
                <w:b/>
                <w:bCs/>
                <w:szCs w:val="20"/>
                <w:lang w:eastAsia="en-ZA"/>
              </w:rPr>
              <w:t>Specific Outcome:</w:t>
            </w:r>
          </w:p>
        </w:tc>
        <w:tc>
          <w:tcPr>
            <w:tcW w:w="806" w:type="dxa"/>
            <w:tcBorders>
              <w:top w:val="nil"/>
              <w:left w:val="nil"/>
              <w:bottom w:val="single" w:sz="4" w:space="0" w:color="auto"/>
              <w:right w:val="single" w:sz="4" w:space="0" w:color="auto"/>
            </w:tcBorders>
            <w:shd w:val="clear" w:color="000000" w:fill="BFBFBF"/>
            <w:noWrap/>
            <w:vAlign w:val="center"/>
            <w:hideMark/>
          </w:tcPr>
          <w:p w:rsidR="00FB3192" w:rsidRPr="00FB3192" w:rsidRDefault="00FB3192" w:rsidP="00FB3192">
            <w:pPr>
              <w:spacing w:before="0" w:after="0"/>
              <w:jc w:val="center"/>
              <w:rPr>
                <w:rFonts w:ascii="Arial" w:hAnsi="Arial" w:cs="Arial"/>
                <w:szCs w:val="20"/>
                <w:lang w:eastAsia="en-ZA"/>
              </w:rPr>
            </w:pPr>
            <w:r w:rsidRPr="00FB3192">
              <w:rPr>
                <w:rFonts w:ascii="Arial" w:hAnsi="Arial" w:cs="Arial"/>
                <w:szCs w:val="20"/>
                <w:lang w:eastAsia="en-ZA"/>
              </w:rPr>
              <w:t>12</w:t>
            </w:r>
          </w:p>
        </w:tc>
        <w:tc>
          <w:tcPr>
            <w:tcW w:w="1195" w:type="dxa"/>
            <w:tcBorders>
              <w:top w:val="single" w:sz="4" w:space="0" w:color="auto"/>
              <w:left w:val="nil"/>
              <w:bottom w:val="nil"/>
              <w:right w:val="single" w:sz="4" w:space="0" w:color="auto"/>
            </w:tcBorders>
            <w:shd w:val="clear" w:color="000000" w:fill="BFBFBF"/>
            <w:noWrap/>
            <w:vAlign w:val="center"/>
            <w:hideMark/>
          </w:tcPr>
          <w:p w:rsidR="00FB3192" w:rsidRPr="00FB3192" w:rsidRDefault="00FB3192" w:rsidP="00FB3192">
            <w:pPr>
              <w:spacing w:before="0" w:after="0"/>
              <w:jc w:val="center"/>
              <w:rPr>
                <w:rFonts w:ascii="Arial" w:hAnsi="Arial" w:cs="Arial"/>
                <w:szCs w:val="20"/>
                <w:lang w:eastAsia="en-ZA"/>
              </w:rPr>
            </w:pPr>
            <w:r w:rsidRPr="00FB3192">
              <w:rPr>
                <w:rFonts w:ascii="Arial" w:hAnsi="Arial" w:cs="Arial"/>
                <w:szCs w:val="20"/>
                <w:lang w:eastAsia="en-ZA"/>
              </w:rPr>
              <w:t> </w:t>
            </w:r>
          </w:p>
        </w:tc>
        <w:tc>
          <w:tcPr>
            <w:tcW w:w="1340" w:type="dxa"/>
            <w:tcBorders>
              <w:top w:val="nil"/>
              <w:left w:val="nil"/>
              <w:bottom w:val="single" w:sz="4" w:space="0" w:color="auto"/>
              <w:right w:val="single" w:sz="4" w:space="0" w:color="auto"/>
            </w:tcBorders>
            <w:shd w:val="clear" w:color="000000" w:fill="BFBFBF"/>
            <w:vAlign w:val="center"/>
            <w:hideMark/>
          </w:tcPr>
          <w:p w:rsidR="00FB3192" w:rsidRPr="00FB3192" w:rsidRDefault="00FB3192" w:rsidP="00FB3192">
            <w:pPr>
              <w:spacing w:before="0" w:after="0"/>
              <w:jc w:val="center"/>
              <w:rPr>
                <w:rFonts w:ascii="Arial" w:hAnsi="Arial" w:cs="Arial"/>
                <w:szCs w:val="20"/>
                <w:lang w:eastAsia="en-ZA"/>
              </w:rPr>
            </w:pPr>
            <w:r w:rsidRPr="00FB3192">
              <w:rPr>
                <w:rFonts w:ascii="Arial" w:hAnsi="Arial" w:cs="Arial"/>
                <w:szCs w:val="20"/>
                <w:lang w:eastAsia="en-ZA"/>
              </w:rPr>
              <w:t> </w:t>
            </w:r>
          </w:p>
        </w:tc>
        <w:tc>
          <w:tcPr>
            <w:tcW w:w="1280" w:type="dxa"/>
            <w:vMerge/>
            <w:tcBorders>
              <w:top w:val="nil"/>
              <w:left w:val="single" w:sz="4" w:space="0" w:color="auto"/>
              <w:bottom w:val="nil"/>
              <w:right w:val="single" w:sz="4" w:space="0" w:color="auto"/>
            </w:tcBorders>
            <w:vAlign w:val="center"/>
            <w:hideMark/>
          </w:tcPr>
          <w:p w:rsidR="00FB3192" w:rsidRPr="00FB3192" w:rsidRDefault="00FB3192" w:rsidP="00FB3192">
            <w:pPr>
              <w:spacing w:before="0" w:after="0"/>
              <w:jc w:val="left"/>
              <w:rPr>
                <w:rFonts w:ascii="Arial" w:hAnsi="Arial" w:cs="Arial"/>
                <w:szCs w:val="20"/>
                <w:lang w:eastAsia="en-ZA"/>
              </w:rPr>
            </w:pPr>
          </w:p>
        </w:tc>
        <w:tc>
          <w:tcPr>
            <w:tcW w:w="880" w:type="dxa"/>
            <w:tcBorders>
              <w:top w:val="nil"/>
              <w:left w:val="nil"/>
              <w:bottom w:val="single" w:sz="4" w:space="0" w:color="auto"/>
              <w:right w:val="single" w:sz="4" w:space="0" w:color="auto"/>
            </w:tcBorders>
            <w:shd w:val="clear" w:color="000000" w:fill="BFBFBF"/>
            <w:noWrap/>
            <w:vAlign w:val="center"/>
            <w:hideMark/>
          </w:tcPr>
          <w:p w:rsidR="00FB3192" w:rsidRPr="00FB3192" w:rsidRDefault="00FB3192" w:rsidP="00FB3192">
            <w:pPr>
              <w:spacing w:before="0" w:after="0"/>
              <w:jc w:val="center"/>
              <w:rPr>
                <w:rFonts w:ascii="Arial" w:hAnsi="Arial" w:cs="Arial"/>
                <w:szCs w:val="20"/>
                <w:lang w:eastAsia="en-ZA"/>
              </w:rPr>
            </w:pPr>
            <w:r w:rsidRPr="00FB3192">
              <w:rPr>
                <w:rFonts w:ascii="Arial" w:hAnsi="Arial" w:cs="Arial"/>
                <w:szCs w:val="20"/>
                <w:lang w:eastAsia="en-ZA"/>
              </w:rPr>
              <w:t> </w:t>
            </w:r>
          </w:p>
        </w:tc>
        <w:tc>
          <w:tcPr>
            <w:tcW w:w="1560" w:type="dxa"/>
            <w:tcBorders>
              <w:top w:val="nil"/>
              <w:left w:val="nil"/>
              <w:bottom w:val="nil"/>
              <w:right w:val="nil"/>
            </w:tcBorders>
            <w:shd w:val="clear" w:color="000000" w:fill="BFBFBF"/>
            <w:vAlign w:val="center"/>
            <w:hideMark/>
          </w:tcPr>
          <w:p w:rsidR="00FB3192" w:rsidRPr="00FB3192" w:rsidRDefault="00FB3192" w:rsidP="00FB3192">
            <w:pPr>
              <w:spacing w:before="0" w:after="0"/>
              <w:jc w:val="left"/>
              <w:rPr>
                <w:rFonts w:ascii="Arial" w:hAnsi="Arial" w:cs="Arial"/>
                <w:szCs w:val="20"/>
                <w:lang w:eastAsia="en-ZA"/>
              </w:rPr>
            </w:pPr>
            <w:r w:rsidRPr="00FB3192">
              <w:rPr>
                <w:rFonts w:ascii="Arial" w:hAnsi="Arial" w:cs="Arial"/>
                <w:szCs w:val="20"/>
                <w:lang w:eastAsia="en-ZA"/>
              </w:rPr>
              <w:t> </w:t>
            </w:r>
          </w:p>
        </w:tc>
        <w:tc>
          <w:tcPr>
            <w:tcW w:w="1812" w:type="dxa"/>
            <w:tcBorders>
              <w:top w:val="nil"/>
              <w:left w:val="single" w:sz="4" w:space="0" w:color="auto"/>
              <w:bottom w:val="single" w:sz="4" w:space="0" w:color="auto"/>
              <w:right w:val="single" w:sz="4" w:space="0" w:color="auto"/>
            </w:tcBorders>
            <w:shd w:val="clear" w:color="000000" w:fill="BFBFBF"/>
            <w:vAlign w:val="center"/>
            <w:hideMark/>
          </w:tcPr>
          <w:p w:rsidR="00FB3192" w:rsidRPr="00FB3192" w:rsidRDefault="00FB3192" w:rsidP="00FB3192">
            <w:pPr>
              <w:spacing w:before="0" w:after="0"/>
              <w:jc w:val="left"/>
              <w:rPr>
                <w:rFonts w:ascii="Arial" w:hAnsi="Arial" w:cs="Arial"/>
                <w:szCs w:val="20"/>
                <w:lang w:eastAsia="en-ZA"/>
              </w:rPr>
            </w:pPr>
            <w:r w:rsidRPr="00FB3192">
              <w:rPr>
                <w:rFonts w:ascii="Arial" w:hAnsi="Arial" w:cs="Arial"/>
                <w:szCs w:val="20"/>
                <w:lang w:eastAsia="en-ZA"/>
              </w:rPr>
              <w:t> </w:t>
            </w:r>
          </w:p>
        </w:tc>
        <w:tc>
          <w:tcPr>
            <w:tcW w:w="2508" w:type="dxa"/>
            <w:tcBorders>
              <w:top w:val="nil"/>
              <w:left w:val="nil"/>
              <w:bottom w:val="single" w:sz="4" w:space="0" w:color="auto"/>
              <w:right w:val="single" w:sz="4" w:space="0" w:color="auto"/>
            </w:tcBorders>
            <w:shd w:val="clear" w:color="000000" w:fill="BFBFBF"/>
            <w:vAlign w:val="center"/>
            <w:hideMark/>
          </w:tcPr>
          <w:p w:rsidR="00FB3192" w:rsidRPr="00FB3192" w:rsidRDefault="00FB3192" w:rsidP="00FB3192">
            <w:pPr>
              <w:spacing w:before="0" w:after="0"/>
              <w:jc w:val="left"/>
              <w:rPr>
                <w:rFonts w:ascii="Arial" w:hAnsi="Arial" w:cs="Arial"/>
                <w:szCs w:val="20"/>
                <w:lang w:eastAsia="en-ZA"/>
              </w:rPr>
            </w:pPr>
            <w:r w:rsidRPr="00FB3192">
              <w:rPr>
                <w:rFonts w:ascii="Arial" w:hAnsi="Arial" w:cs="Arial"/>
                <w:szCs w:val="20"/>
                <w:lang w:eastAsia="en-ZA"/>
              </w:rPr>
              <w:t> </w:t>
            </w:r>
          </w:p>
        </w:tc>
      </w:tr>
      <w:tr w:rsidR="00FB3192" w:rsidRPr="00FB3192" w:rsidTr="00A57005">
        <w:trPr>
          <w:trHeight w:val="870"/>
        </w:trPr>
        <w:tc>
          <w:tcPr>
            <w:tcW w:w="2384" w:type="dxa"/>
            <w:tcBorders>
              <w:top w:val="nil"/>
              <w:left w:val="single" w:sz="4" w:space="0" w:color="auto"/>
              <w:bottom w:val="single" w:sz="4" w:space="0" w:color="auto"/>
              <w:right w:val="single" w:sz="4" w:space="0" w:color="auto"/>
            </w:tcBorders>
            <w:shd w:val="clear" w:color="000000" w:fill="BFBFBF"/>
            <w:vAlign w:val="center"/>
            <w:hideMark/>
          </w:tcPr>
          <w:p w:rsidR="00FB3192" w:rsidRPr="00FB3192" w:rsidRDefault="00FB3192" w:rsidP="00FB3192">
            <w:pPr>
              <w:spacing w:before="0" w:after="0"/>
              <w:jc w:val="left"/>
              <w:rPr>
                <w:rFonts w:ascii="Arial" w:hAnsi="Arial" w:cs="Arial"/>
                <w:b/>
                <w:bCs/>
                <w:szCs w:val="20"/>
                <w:lang w:eastAsia="en-ZA"/>
              </w:rPr>
            </w:pPr>
            <w:r w:rsidRPr="00FB3192">
              <w:rPr>
                <w:rFonts w:ascii="Arial" w:hAnsi="Arial" w:cs="Arial"/>
                <w:b/>
                <w:bCs/>
                <w:szCs w:val="20"/>
                <w:lang w:eastAsia="en-ZA"/>
              </w:rPr>
              <w:t>Explain the concept of ethics in relation to the "moral compass".</w:t>
            </w:r>
          </w:p>
        </w:tc>
        <w:tc>
          <w:tcPr>
            <w:tcW w:w="806" w:type="dxa"/>
            <w:tcBorders>
              <w:top w:val="nil"/>
              <w:left w:val="nil"/>
              <w:bottom w:val="single" w:sz="4" w:space="0" w:color="auto"/>
              <w:right w:val="single" w:sz="4" w:space="0" w:color="auto"/>
            </w:tcBorders>
            <w:shd w:val="clear" w:color="000000" w:fill="BFBFBF"/>
            <w:noWrap/>
            <w:vAlign w:val="center"/>
            <w:hideMark/>
          </w:tcPr>
          <w:p w:rsidR="00FB3192" w:rsidRPr="00FB3192" w:rsidRDefault="00FB3192" w:rsidP="00FB3192">
            <w:pPr>
              <w:spacing w:before="0" w:after="0"/>
              <w:jc w:val="center"/>
              <w:rPr>
                <w:rFonts w:ascii="Arial" w:hAnsi="Arial" w:cs="Arial"/>
                <w:szCs w:val="20"/>
                <w:lang w:eastAsia="en-ZA"/>
              </w:rPr>
            </w:pPr>
            <w:r w:rsidRPr="00FB3192">
              <w:rPr>
                <w:rFonts w:ascii="Arial" w:hAnsi="Arial" w:cs="Arial"/>
                <w:szCs w:val="20"/>
                <w:lang w:eastAsia="en-ZA"/>
              </w:rPr>
              <w:t>12</w:t>
            </w:r>
          </w:p>
        </w:tc>
        <w:tc>
          <w:tcPr>
            <w:tcW w:w="1195" w:type="dxa"/>
            <w:tcBorders>
              <w:top w:val="single" w:sz="4" w:space="0" w:color="auto"/>
              <w:left w:val="nil"/>
              <w:bottom w:val="nil"/>
              <w:right w:val="single" w:sz="4" w:space="0" w:color="auto"/>
            </w:tcBorders>
            <w:shd w:val="clear" w:color="000000" w:fill="BFBFBF"/>
            <w:noWrap/>
            <w:vAlign w:val="center"/>
            <w:hideMark/>
          </w:tcPr>
          <w:p w:rsidR="00FB3192" w:rsidRPr="00FB3192" w:rsidRDefault="00FB3192" w:rsidP="00FB3192">
            <w:pPr>
              <w:spacing w:before="0" w:after="0"/>
              <w:jc w:val="center"/>
              <w:rPr>
                <w:rFonts w:ascii="Arial" w:hAnsi="Arial" w:cs="Arial"/>
                <w:szCs w:val="20"/>
                <w:lang w:eastAsia="en-ZA"/>
              </w:rPr>
            </w:pPr>
            <w:r w:rsidRPr="00FB3192">
              <w:rPr>
                <w:rFonts w:ascii="Arial" w:hAnsi="Arial" w:cs="Arial"/>
                <w:szCs w:val="20"/>
                <w:lang w:eastAsia="en-ZA"/>
              </w:rPr>
              <w:t>SO1</w:t>
            </w:r>
          </w:p>
        </w:tc>
        <w:tc>
          <w:tcPr>
            <w:tcW w:w="1340" w:type="dxa"/>
            <w:tcBorders>
              <w:top w:val="nil"/>
              <w:left w:val="nil"/>
              <w:bottom w:val="single" w:sz="4" w:space="0" w:color="auto"/>
              <w:right w:val="single" w:sz="4" w:space="0" w:color="auto"/>
            </w:tcBorders>
            <w:shd w:val="clear" w:color="000000" w:fill="BFBFBF"/>
            <w:vAlign w:val="center"/>
            <w:hideMark/>
          </w:tcPr>
          <w:p w:rsidR="00FB3192" w:rsidRPr="00FB3192" w:rsidRDefault="00FB3192" w:rsidP="00FB3192">
            <w:pPr>
              <w:spacing w:before="0" w:after="0"/>
              <w:jc w:val="center"/>
              <w:rPr>
                <w:rFonts w:ascii="Arial" w:hAnsi="Arial" w:cs="Arial"/>
                <w:szCs w:val="20"/>
                <w:lang w:eastAsia="en-ZA"/>
              </w:rPr>
            </w:pPr>
            <w:r w:rsidRPr="00FB3192">
              <w:rPr>
                <w:rFonts w:ascii="Arial" w:hAnsi="Arial" w:cs="Arial"/>
                <w:szCs w:val="20"/>
                <w:lang w:eastAsia="en-ZA"/>
              </w:rPr>
              <w:t>115 minutes</w:t>
            </w:r>
          </w:p>
        </w:tc>
        <w:tc>
          <w:tcPr>
            <w:tcW w:w="1280" w:type="dxa"/>
            <w:vMerge/>
            <w:tcBorders>
              <w:top w:val="nil"/>
              <w:left w:val="single" w:sz="4" w:space="0" w:color="auto"/>
              <w:bottom w:val="nil"/>
              <w:right w:val="single" w:sz="4" w:space="0" w:color="auto"/>
            </w:tcBorders>
            <w:vAlign w:val="center"/>
            <w:hideMark/>
          </w:tcPr>
          <w:p w:rsidR="00FB3192" w:rsidRPr="00FB3192" w:rsidRDefault="00FB3192" w:rsidP="00FB3192">
            <w:pPr>
              <w:spacing w:before="0" w:after="0"/>
              <w:jc w:val="left"/>
              <w:rPr>
                <w:rFonts w:ascii="Arial" w:hAnsi="Arial" w:cs="Arial"/>
                <w:szCs w:val="20"/>
                <w:lang w:eastAsia="en-ZA"/>
              </w:rPr>
            </w:pPr>
          </w:p>
        </w:tc>
        <w:tc>
          <w:tcPr>
            <w:tcW w:w="880" w:type="dxa"/>
            <w:tcBorders>
              <w:top w:val="nil"/>
              <w:left w:val="nil"/>
              <w:bottom w:val="single" w:sz="4" w:space="0" w:color="auto"/>
              <w:right w:val="single" w:sz="4" w:space="0" w:color="auto"/>
            </w:tcBorders>
            <w:shd w:val="clear" w:color="000000" w:fill="BFBFBF"/>
            <w:noWrap/>
            <w:vAlign w:val="center"/>
            <w:hideMark/>
          </w:tcPr>
          <w:p w:rsidR="00FB3192" w:rsidRPr="00FB3192" w:rsidRDefault="00FB3192" w:rsidP="00FB3192">
            <w:pPr>
              <w:spacing w:before="0" w:after="0"/>
              <w:jc w:val="center"/>
              <w:rPr>
                <w:rFonts w:ascii="Arial" w:hAnsi="Arial" w:cs="Arial"/>
                <w:szCs w:val="20"/>
                <w:lang w:eastAsia="en-ZA"/>
              </w:rPr>
            </w:pPr>
            <w:r w:rsidRPr="00FB3192">
              <w:rPr>
                <w:rFonts w:ascii="Arial" w:hAnsi="Arial" w:cs="Arial"/>
                <w:szCs w:val="20"/>
                <w:lang w:eastAsia="en-ZA"/>
              </w:rPr>
              <w:t> </w:t>
            </w:r>
          </w:p>
        </w:tc>
        <w:tc>
          <w:tcPr>
            <w:tcW w:w="1560" w:type="dxa"/>
            <w:tcBorders>
              <w:top w:val="single" w:sz="4" w:space="0" w:color="auto"/>
              <w:left w:val="nil"/>
              <w:bottom w:val="single" w:sz="4" w:space="0" w:color="auto"/>
              <w:right w:val="single" w:sz="4" w:space="0" w:color="auto"/>
            </w:tcBorders>
            <w:shd w:val="clear" w:color="000000" w:fill="BFBFBF"/>
            <w:vAlign w:val="center"/>
            <w:hideMark/>
          </w:tcPr>
          <w:p w:rsidR="00FB3192" w:rsidRPr="00FB3192" w:rsidRDefault="00FB3192" w:rsidP="00FB3192">
            <w:pPr>
              <w:spacing w:before="0" w:after="0"/>
              <w:jc w:val="left"/>
              <w:rPr>
                <w:rFonts w:ascii="Arial" w:hAnsi="Arial" w:cs="Arial"/>
                <w:szCs w:val="20"/>
                <w:lang w:eastAsia="en-ZA"/>
              </w:rPr>
            </w:pPr>
            <w:r w:rsidRPr="00FB3192">
              <w:rPr>
                <w:rFonts w:ascii="Arial" w:hAnsi="Arial" w:cs="Arial"/>
                <w:szCs w:val="20"/>
                <w:lang w:eastAsia="en-ZA"/>
              </w:rPr>
              <w:t> </w:t>
            </w:r>
          </w:p>
        </w:tc>
        <w:tc>
          <w:tcPr>
            <w:tcW w:w="1812" w:type="dxa"/>
            <w:tcBorders>
              <w:top w:val="nil"/>
              <w:left w:val="nil"/>
              <w:bottom w:val="single" w:sz="4" w:space="0" w:color="auto"/>
              <w:right w:val="single" w:sz="4" w:space="0" w:color="auto"/>
            </w:tcBorders>
            <w:shd w:val="clear" w:color="000000" w:fill="BFBFBF"/>
            <w:vAlign w:val="center"/>
            <w:hideMark/>
          </w:tcPr>
          <w:p w:rsidR="00FB3192" w:rsidRPr="00FB3192" w:rsidRDefault="00FB3192" w:rsidP="00FB3192">
            <w:pPr>
              <w:spacing w:before="0" w:after="0"/>
              <w:jc w:val="left"/>
              <w:rPr>
                <w:rFonts w:ascii="Arial" w:hAnsi="Arial" w:cs="Arial"/>
                <w:szCs w:val="20"/>
                <w:lang w:eastAsia="en-ZA"/>
              </w:rPr>
            </w:pPr>
            <w:r w:rsidRPr="00FB3192">
              <w:rPr>
                <w:rFonts w:ascii="Arial" w:hAnsi="Arial" w:cs="Arial"/>
                <w:szCs w:val="20"/>
                <w:lang w:eastAsia="en-ZA"/>
              </w:rPr>
              <w:t> </w:t>
            </w:r>
          </w:p>
        </w:tc>
        <w:tc>
          <w:tcPr>
            <w:tcW w:w="2508" w:type="dxa"/>
            <w:tcBorders>
              <w:top w:val="nil"/>
              <w:left w:val="nil"/>
              <w:bottom w:val="single" w:sz="4" w:space="0" w:color="auto"/>
              <w:right w:val="single" w:sz="4" w:space="0" w:color="auto"/>
            </w:tcBorders>
            <w:shd w:val="clear" w:color="000000" w:fill="BFBFBF"/>
            <w:vAlign w:val="center"/>
            <w:hideMark/>
          </w:tcPr>
          <w:p w:rsidR="00FB3192" w:rsidRPr="00FB3192" w:rsidRDefault="00FB3192" w:rsidP="00FB3192">
            <w:pPr>
              <w:spacing w:before="0" w:after="0"/>
              <w:jc w:val="left"/>
              <w:rPr>
                <w:rFonts w:ascii="Arial" w:hAnsi="Arial" w:cs="Arial"/>
                <w:szCs w:val="20"/>
                <w:lang w:eastAsia="en-ZA"/>
              </w:rPr>
            </w:pPr>
            <w:r w:rsidRPr="00FB3192">
              <w:rPr>
                <w:rFonts w:ascii="Arial" w:hAnsi="Arial" w:cs="Arial"/>
                <w:szCs w:val="20"/>
                <w:lang w:eastAsia="en-ZA"/>
              </w:rPr>
              <w:t>Questionnaire</w:t>
            </w:r>
          </w:p>
        </w:tc>
      </w:tr>
      <w:tr w:rsidR="00FB3192" w:rsidRPr="00FB3192" w:rsidTr="00A57005">
        <w:trPr>
          <w:trHeight w:val="915"/>
        </w:trPr>
        <w:tc>
          <w:tcPr>
            <w:tcW w:w="2384" w:type="dxa"/>
            <w:tcBorders>
              <w:top w:val="nil"/>
              <w:left w:val="single" w:sz="4" w:space="0" w:color="auto"/>
              <w:bottom w:val="single" w:sz="4" w:space="0" w:color="auto"/>
              <w:right w:val="single" w:sz="4" w:space="0" w:color="auto"/>
            </w:tcBorders>
            <w:shd w:val="clear" w:color="000000" w:fill="BFBFBF"/>
            <w:vAlign w:val="center"/>
            <w:hideMark/>
          </w:tcPr>
          <w:p w:rsidR="00FB3192" w:rsidRPr="00FB3192" w:rsidRDefault="00FB3192" w:rsidP="00FB3192">
            <w:pPr>
              <w:spacing w:before="0" w:after="0"/>
              <w:jc w:val="left"/>
              <w:rPr>
                <w:rFonts w:ascii="Arial" w:hAnsi="Arial" w:cs="Arial"/>
                <w:szCs w:val="20"/>
                <w:lang w:eastAsia="en-ZA"/>
              </w:rPr>
            </w:pPr>
            <w:r w:rsidRPr="00FB3192">
              <w:rPr>
                <w:rFonts w:ascii="Arial" w:hAnsi="Arial" w:cs="Arial"/>
                <w:szCs w:val="20"/>
                <w:lang w:eastAsia="en-ZA"/>
              </w:rPr>
              <w:lastRenderedPageBreak/>
              <w:t>What Is Corporate Culture?</w:t>
            </w:r>
          </w:p>
        </w:tc>
        <w:tc>
          <w:tcPr>
            <w:tcW w:w="806" w:type="dxa"/>
            <w:tcBorders>
              <w:top w:val="nil"/>
              <w:left w:val="nil"/>
              <w:bottom w:val="single" w:sz="4" w:space="0" w:color="auto"/>
              <w:right w:val="single" w:sz="4" w:space="0" w:color="auto"/>
            </w:tcBorders>
            <w:shd w:val="clear" w:color="000000" w:fill="BFBFBF"/>
            <w:noWrap/>
            <w:vAlign w:val="center"/>
            <w:hideMark/>
          </w:tcPr>
          <w:p w:rsidR="00FB3192" w:rsidRPr="00FB3192" w:rsidRDefault="00FB3192" w:rsidP="00FB3192">
            <w:pPr>
              <w:spacing w:before="0" w:after="0"/>
              <w:jc w:val="center"/>
              <w:rPr>
                <w:rFonts w:ascii="Arial" w:hAnsi="Arial" w:cs="Arial"/>
                <w:szCs w:val="20"/>
                <w:lang w:eastAsia="en-ZA"/>
              </w:rPr>
            </w:pPr>
            <w:r w:rsidRPr="00FB3192">
              <w:rPr>
                <w:rFonts w:ascii="Arial" w:hAnsi="Arial" w:cs="Arial"/>
                <w:szCs w:val="20"/>
                <w:lang w:eastAsia="en-ZA"/>
              </w:rPr>
              <w:t>13</w:t>
            </w:r>
          </w:p>
        </w:tc>
        <w:tc>
          <w:tcPr>
            <w:tcW w:w="1195" w:type="dxa"/>
            <w:tcBorders>
              <w:top w:val="single" w:sz="4" w:space="0" w:color="auto"/>
              <w:left w:val="nil"/>
              <w:bottom w:val="nil"/>
              <w:right w:val="single" w:sz="4" w:space="0" w:color="auto"/>
            </w:tcBorders>
            <w:shd w:val="clear" w:color="000000" w:fill="BFBFBF"/>
            <w:noWrap/>
            <w:vAlign w:val="center"/>
            <w:hideMark/>
          </w:tcPr>
          <w:p w:rsidR="00FB3192" w:rsidRPr="00FB3192" w:rsidRDefault="00FB3192" w:rsidP="00FB3192">
            <w:pPr>
              <w:spacing w:before="0" w:after="0"/>
              <w:jc w:val="center"/>
              <w:rPr>
                <w:rFonts w:ascii="Arial" w:hAnsi="Arial" w:cs="Arial"/>
                <w:szCs w:val="20"/>
                <w:lang w:eastAsia="en-ZA"/>
              </w:rPr>
            </w:pPr>
            <w:r w:rsidRPr="00FB3192">
              <w:rPr>
                <w:rFonts w:ascii="Arial" w:hAnsi="Arial" w:cs="Arial"/>
                <w:szCs w:val="20"/>
                <w:lang w:eastAsia="en-ZA"/>
              </w:rPr>
              <w:t>AC1</w:t>
            </w:r>
          </w:p>
        </w:tc>
        <w:tc>
          <w:tcPr>
            <w:tcW w:w="1340" w:type="dxa"/>
            <w:tcBorders>
              <w:top w:val="nil"/>
              <w:left w:val="nil"/>
              <w:bottom w:val="single" w:sz="4" w:space="0" w:color="auto"/>
              <w:right w:val="single" w:sz="4" w:space="0" w:color="auto"/>
            </w:tcBorders>
            <w:shd w:val="clear" w:color="000000" w:fill="BFBFBF"/>
            <w:vAlign w:val="center"/>
            <w:hideMark/>
          </w:tcPr>
          <w:p w:rsidR="00FB3192" w:rsidRPr="00FB3192" w:rsidRDefault="00FB3192" w:rsidP="00FB3192">
            <w:pPr>
              <w:spacing w:before="0" w:after="0"/>
              <w:jc w:val="center"/>
              <w:rPr>
                <w:rFonts w:ascii="Arial" w:hAnsi="Arial" w:cs="Arial"/>
                <w:szCs w:val="20"/>
                <w:lang w:eastAsia="en-ZA"/>
              </w:rPr>
            </w:pPr>
            <w:r w:rsidRPr="00FB3192">
              <w:rPr>
                <w:rFonts w:ascii="Arial" w:hAnsi="Arial" w:cs="Arial"/>
                <w:szCs w:val="20"/>
                <w:lang w:eastAsia="en-ZA"/>
              </w:rPr>
              <w:t> </w:t>
            </w:r>
          </w:p>
        </w:tc>
        <w:tc>
          <w:tcPr>
            <w:tcW w:w="1280" w:type="dxa"/>
            <w:vMerge/>
            <w:tcBorders>
              <w:top w:val="nil"/>
              <w:left w:val="single" w:sz="4" w:space="0" w:color="auto"/>
              <w:bottom w:val="nil"/>
              <w:right w:val="single" w:sz="4" w:space="0" w:color="auto"/>
            </w:tcBorders>
            <w:vAlign w:val="center"/>
            <w:hideMark/>
          </w:tcPr>
          <w:p w:rsidR="00FB3192" w:rsidRPr="00FB3192" w:rsidRDefault="00FB3192" w:rsidP="00FB3192">
            <w:pPr>
              <w:spacing w:before="0" w:after="0"/>
              <w:jc w:val="left"/>
              <w:rPr>
                <w:rFonts w:ascii="Arial" w:hAnsi="Arial" w:cs="Arial"/>
                <w:szCs w:val="20"/>
                <w:lang w:eastAsia="en-ZA"/>
              </w:rPr>
            </w:pPr>
          </w:p>
        </w:tc>
        <w:tc>
          <w:tcPr>
            <w:tcW w:w="880" w:type="dxa"/>
            <w:tcBorders>
              <w:top w:val="nil"/>
              <w:left w:val="nil"/>
              <w:bottom w:val="single" w:sz="4" w:space="0" w:color="auto"/>
              <w:right w:val="single" w:sz="4" w:space="0" w:color="auto"/>
            </w:tcBorders>
            <w:shd w:val="clear" w:color="000000" w:fill="BFBFBF"/>
            <w:noWrap/>
            <w:vAlign w:val="center"/>
            <w:hideMark/>
          </w:tcPr>
          <w:p w:rsidR="00FB3192" w:rsidRPr="00FB3192" w:rsidRDefault="00FB3192" w:rsidP="00FB3192">
            <w:pPr>
              <w:spacing w:before="0" w:after="0"/>
              <w:jc w:val="center"/>
              <w:rPr>
                <w:rFonts w:ascii="Arial" w:hAnsi="Arial" w:cs="Arial"/>
                <w:szCs w:val="20"/>
                <w:lang w:eastAsia="en-ZA"/>
              </w:rPr>
            </w:pPr>
            <w:r w:rsidRPr="00FB3192">
              <w:rPr>
                <w:rFonts w:ascii="Arial" w:hAnsi="Arial" w:cs="Arial"/>
                <w:szCs w:val="20"/>
                <w:lang w:eastAsia="en-ZA"/>
              </w:rPr>
              <w:t> </w:t>
            </w:r>
          </w:p>
        </w:tc>
        <w:tc>
          <w:tcPr>
            <w:tcW w:w="1560" w:type="dxa"/>
            <w:tcBorders>
              <w:top w:val="nil"/>
              <w:left w:val="nil"/>
              <w:bottom w:val="nil"/>
              <w:right w:val="nil"/>
            </w:tcBorders>
            <w:shd w:val="clear" w:color="000000" w:fill="BFBFBF"/>
            <w:vAlign w:val="center"/>
            <w:hideMark/>
          </w:tcPr>
          <w:p w:rsidR="00FB3192" w:rsidRPr="00FB3192" w:rsidRDefault="00FB3192" w:rsidP="00FB3192">
            <w:pPr>
              <w:spacing w:before="0" w:after="0"/>
              <w:jc w:val="left"/>
              <w:rPr>
                <w:rFonts w:ascii="Arial" w:hAnsi="Arial" w:cs="Arial"/>
                <w:szCs w:val="20"/>
                <w:lang w:eastAsia="en-ZA"/>
              </w:rPr>
            </w:pPr>
            <w:r w:rsidRPr="00FB3192">
              <w:rPr>
                <w:rFonts w:ascii="Arial" w:hAnsi="Arial" w:cs="Arial"/>
                <w:szCs w:val="20"/>
                <w:lang w:eastAsia="en-ZA"/>
              </w:rPr>
              <w:t>Work effectively</w:t>
            </w:r>
            <w:r w:rsidRPr="00FB3192">
              <w:rPr>
                <w:rFonts w:ascii="Arial" w:hAnsi="Arial" w:cs="Arial"/>
                <w:szCs w:val="20"/>
                <w:lang w:eastAsia="en-ZA"/>
              </w:rPr>
              <w:br/>
              <w:t xml:space="preserve">with others </w:t>
            </w:r>
          </w:p>
        </w:tc>
        <w:tc>
          <w:tcPr>
            <w:tcW w:w="1812" w:type="dxa"/>
            <w:tcBorders>
              <w:top w:val="nil"/>
              <w:left w:val="single" w:sz="4" w:space="0" w:color="auto"/>
              <w:bottom w:val="single" w:sz="4" w:space="0" w:color="auto"/>
              <w:right w:val="single" w:sz="4" w:space="0" w:color="auto"/>
            </w:tcBorders>
            <w:shd w:val="clear" w:color="000000" w:fill="BFBFBF"/>
            <w:vAlign w:val="center"/>
            <w:hideMark/>
          </w:tcPr>
          <w:p w:rsidR="00FB3192" w:rsidRPr="00FB3192" w:rsidRDefault="00FB3192" w:rsidP="00FB3192">
            <w:pPr>
              <w:spacing w:before="0" w:after="0"/>
              <w:jc w:val="left"/>
              <w:rPr>
                <w:rFonts w:ascii="Arial" w:hAnsi="Arial" w:cs="Arial"/>
                <w:szCs w:val="20"/>
                <w:lang w:eastAsia="en-ZA"/>
              </w:rPr>
            </w:pPr>
            <w:r w:rsidRPr="00FB3192">
              <w:rPr>
                <w:rFonts w:ascii="Arial" w:hAnsi="Arial" w:cs="Arial"/>
                <w:szCs w:val="20"/>
                <w:lang w:eastAsia="en-ZA"/>
              </w:rPr>
              <w:t> </w:t>
            </w:r>
          </w:p>
        </w:tc>
        <w:tc>
          <w:tcPr>
            <w:tcW w:w="2508" w:type="dxa"/>
            <w:tcBorders>
              <w:top w:val="nil"/>
              <w:left w:val="nil"/>
              <w:bottom w:val="single" w:sz="4" w:space="0" w:color="auto"/>
              <w:right w:val="single" w:sz="4" w:space="0" w:color="auto"/>
            </w:tcBorders>
            <w:shd w:val="clear" w:color="000000" w:fill="BFBFBF"/>
            <w:vAlign w:val="center"/>
            <w:hideMark/>
          </w:tcPr>
          <w:p w:rsidR="00FB3192" w:rsidRPr="00FB3192" w:rsidRDefault="00FB3192" w:rsidP="00FB3192">
            <w:pPr>
              <w:spacing w:before="0" w:after="0"/>
              <w:jc w:val="left"/>
              <w:rPr>
                <w:rFonts w:ascii="Arial" w:hAnsi="Arial" w:cs="Arial"/>
                <w:szCs w:val="20"/>
                <w:lang w:eastAsia="en-ZA"/>
              </w:rPr>
            </w:pPr>
            <w:r w:rsidRPr="00FB3192">
              <w:rPr>
                <w:rFonts w:ascii="Arial" w:hAnsi="Arial" w:cs="Arial"/>
                <w:szCs w:val="20"/>
                <w:lang w:eastAsia="en-ZA"/>
              </w:rPr>
              <w:t>Workplace Research Assessment</w:t>
            </w:r>
          </w:p>
        </w:tc>
      </w:tr>
      <w:tr w:rsidR="00FB3192" w:rsidRPr="00FB3192" w:rsidTr="00A57005">
        <w:trPr>
          <w:trHeight w:val="780"/>
        </w:trPr>
        <w:tc>
          <w:tcPr>
            <w:tcW w:w="2384" w:type="dxa"/>
            <w:tcBorders>
              <w:top w:val="nil"/>
              <w:left w:val="single" w:sz="4" w:space="0" w:color="auto"/>
              <w:bottom w:val="single" w:sz="4" w:space="0" w:color="auto"/>
              <w:right w:val="single" w:sz="4" w:space="0" w:color="auto"/>
            </w:tcBorders>
            <w:shd w:val="clear" w:color="000000" w:fill="BFBFBF"/>
            <w:vAlign w:val="center"/>
            <w:hideMark/>
          </w:tcPr>
          <w:p w:rsidR="00FB3192" w:rsidRPr="00FB3192" w:rsidRDefault="0026062B" w:rsidP="00FB3192">
            <w:pPr>
              <w:spacing w:before="0" w:after="0"/>
              <w:jc w:val="left"/>
              <w:rPr>
                <w:rFonts w:ascii="Arial" w:hAnsi="Arial" w:cs="Arial"/>
                <w:i/>
                <w:szCs w:val="20"/>
                <w:lang w:eastAsia="en-ZA"/>
              </w:rPr>
            </w:pPr>
            <w:r w:rsidRPr="0026062B">
              <w:rPr>
                <w:rFonts w:ascii="Arial" w:hAnsi="Arial" w:cs="Arial"/>
                <w:i/>
                <w:szCs w:val="20"/>
                <w:lang w:eastAsia="en-ZA"/>
              </w:rPr>
              <w:lastRenderedPageBreak/>
              <w:t>Exercise</w:t>
            </w:r>
            <w:r w:rsidR="00FB3192" w:rsidRPr="00FB3192">
              <w:rPr>
                <w:rFonts w:ascii="Arial" w:hAnsi="Arial" w:cs="Arial"/>
                <w:i/>
                <w:szCs w:val="20"/>
                <w:lang w:eastAsia="en-ZA"/>
              </w:rPr>
              <w:t xml:space="preserve"> 1</w:t>
            </w:r>
          </w:p>
        </w:tc>
        <w:tc>
          <w:tcPr>
            <w:tcW w:w="806" w:type="dxa"/>
            <w:tcBorders>
              <w:top w:val="nil"/>
              <w:left w:val="nil"/>
              <w:bottom w:val="single" w:sz="4" w:space="0" w:color="auto"/>
              <w:right w:val="single" w:sz="4" w:space="0" w:color="auto"/>
            </w:tcBorders>
            <w:shd w:val="clear" w:color="000000" w:fill="BFBFBF"/>
            <w:noWrap/>
            <w:vAlign w:val="center"/>
            <w:hideMark/>
          </w:tcPr>
          <w:p w:rsidR="00FB3192" w:rsidRPr="00FB3192" w:rsidRDefault="00FB3192" w:rsidP="00FB3192">
            <w:pPr>
              <w:spacing w:before="0" w:after="0"/>
              <w:jc w:val="center"/>
              <w:rPr>
                <w:rFonts w:ascii="Arial" w:hAnsi="Arial" w:cs="Arial"/>
                <w:szCs w:val="20"/>
                <w:lang w:eastAsia="en-ZA"/>
              </w:rPr>
            </w:pPr>
            <w:r w:rsidRPr="00FB3192">
              <w:rPr>
                <w:rFonts w:ascii="Arial" w:hAnsi="Arial" w:cs="Arial"/>
                <w:szCs w:val="20"/>
                <w:lang w:eastAsia="en-ZA"/>
              </w:rPr>
              <w:t>15</w:t>
            </w:r>
          </w:p>
        </w:tc>
        <w:tc>
          <w:tcPr>
            <w:tcW w:w="1195" w:type="dxa"/>
            <w:tcBorders>
              <w:top w:val="single" w:sz="4" w:space="0" w:color="auto"/>
              <w:left w:val="nil"/>
              <w:bottom w:val="nil"/>
              <w:right w:val="single" w:sz="4" w:space="0" w:color="auto"/>
            </w:tcBorders>
            <w:shd w:val="clear" w:color="000000" w:fill="BFBFBF"/>
            <w:noWrap/>
            <w:vAlign w:val="center"/>
            <w:hideMark/>
          </w:tcPr>
          <w:p w:rsidR="00FB3192" w:rsidRPr="00FB3192" w:rsidRDefault="00FB3192" w:rsidP="00FB3192">
            <w:pPr>
              <w:spacing w:before="0" w:after="0"/>
              <w:jc w:val="center"/>
              <w:rPr>
                <w:rFonts w:ascii="Arial" w:hAnsi="Arial" w:cs="Arial"/>
                <w:szCs w:val="20"/>
                <w:lang w:eastAsia="en-ZA"/>
              </w:rPr>
            </w:pPr>
            <w:r w:rsidRPr="00FB3192">
              <w:rPr>
                <w:rFonts w:ascii="Arial" w:hAnsi="Arial" w:cs="Arial"/>
                <w:szCs w:val="20"/>
                <w:lang w:eastAsia="en-ZA"/>
              </w:rPr>
              <w:t> </w:t>
            </w:r>
          </w:p>
        </w:tc>
        <w:tc>
          <w:tcPr>
            <w:tcW w:w="1340" w:type="dxa"/>
            <w:tcBorders>
              <w:top w:val="nil"/>
              <w:left w:val="nil"/>
              <w:bottom w:val="single" w:sz="4" w:space="0" w:color="auto"/>
              <w:right w:val="single" w:sz="4" w:space="0" w:color="auto"/>
            </w:tcBorders>
            <w:shd w:val="clear" w:color="000000" w:fill="BFBFBF"/>
            <w:vAlign w:val="center"/>
            <w:hideMark/>
          </w:tcPr>
          <w:p w:rsidR="00FB3192" w:rsidRPr="00FB3192" w:rsidRDefault="00FB3192" w:rsidP="00FB3192">
            <w:pPr>
              <w:spacing w:before="0" w:after="0"/>
              <w:jc w:val="center"/>
              <w:rPr>
                <w:rFonts w:ascii="Arial" w:hAnsi="Arial" w:cs="Arial"/>
                <w:szCs w:val="20"/>
                <w:lang w:eastAsia="en-ZA"/>
              </w:rPr>
            </w:pPr>
            <w:r w:rsidRPr="00FB3192">
              <w:rPr>
                <w:rFonts w:ascii="Arial" w:hAnsi="Arial" w:cs="Arial"/>
                <w:szCs w:val="20"/>
                <w:lang w:eastAsia="en-ZA"/>
              </w:rPr>
              <w:t>15 minutes</w:t>
            </w:r>
          </w:p>
        </w:tc>
        <w:tc>
          <w:tcPr>
            <w:tcW w:w="1280" w:type="dxa"/>
            <w:vMerge/>
            <w:tcBorders>
              <w:top w:val="nil"/>
              <w:left w:val="single" w:sz="4" w:space="0" w:color="auto"/>
              <w:bottom w:val="nil"/>
              <w:right w:val="single" w:sz="4" w:space="0" w:color="auto"/>
            </w:tcBorders>
            <w:vAlign w:val="center"/>
            <w:hideMark/>
          </w:tcPr>
          <w:p w:rsidR="00FB3192" w:rsidRPr="00FB3192" w:rsidRDefault="00FB3192" w:rsidP="00FB3192">
            <w:pPr>
              <w:spacing w:before="0" w:after="0"/>
              <w:jc w:val="left"/>
              <w:rPr>
                <w:rFonts w:ascii="Arial" w:hAnsi="Arial" w:cs="Arial"/>
                <w:szCs w:val="20"/>
                <w:lang w:eastAsia="en-ZA"/>
              </w:rPr>
            </w:pPr>
          </w:p>
        </w:tc>
        <w:tc>
          <w:tcPr>
            <w:tcW w:w="880" w:type="dxa"/>
            <w:tcBorders>
              <w:top w:val="nil"/>
              <w:left w:val="nil"/>
              <w:bottom w:val="single" w:sz="4" w:space="0" w:color="auto"/>
              <w:right w:val="single" w:sz="4" w:space="0" w:color="auto"/>
            </w:tcBorders>
            <w:shd w:val="clear" w:color="000000" w:fill="BFBFBF"/>
            <w:noWrap/>
            <w:vAlign w:val="center"/>
            <w:hideMark/>
          </w:tcPr>
          <w:p w:rsidR="00FB3192" w:rsidRPr="00FB3192" w:rsidRDefault="00FB3192" w:rsidP="00FB3192">
            <w:pPr>
              <w:spacing w:before="0" w:after="0"/>
              <w:jc w:val="center"/>
              <w:rPr>
                <w:rFonts w:ascii="Arial" w:hAnsi="Arial" w:cs="Arial"/>
                <w:szCs w:val="20"/>
                <w:lang w:eastAsia="en-ZA"/>
              </w:rPr>
            </w:pPr>
            <w:r w:rsidRPr="00FB3192">
              <w:rPr>
                <w:rFonts w:ascii="Arial" w:hAnsi="Arial" w:cs="Arial"/>
                <w:szCs w:val="20"/>
                <w:lang w:eastAsia="en-ZA"/>
              </w:rPr>
              <w:t> </w:t>
            </w:r>
          </w:p>
        </w:tc>
        <w:tc>
          <w:tcPr>
            <w:tcW w:w="1560" w:type="dxa"/>
            <w:tcBorders>
              <w:top w:val="single" w:sz="4" w:space="0" w:color="auto"/>
              <w:left w:val="nil"/>
              <w:bottom w:val="single" w:sz="4" w:space="0" w:color="auto"/>
              <w:right w:val="single" w:sz="4" w:space="0" w:color="auto"/>
            </w:tcBorders>
            <w:shd w:val="clear" w:color="000000" w:fill="BFBFBF"/>
            <w:vAlign w:val="center"/>
            <w:hideMark/>
          </w:tcPr>
          <w:p w:rsidR="00FB3192" w:rsidRPr="00FB3192" w:rsidRDefault="00FB3192" w:rsidP="00FB3192">
            <w:pPr>
              <w:spacing w:before="0" w:after="0"/>
              <w:jc w:val="left"/>
              <w:rPr>
                <w:rFonts w:ascii="Arial" w:hAnsi="Arial" w:cs="Arial"/>
                <w:szCs w:val="20"/>
                <w:lang w:eastAsia="en-ZA"/>
              </w:rPr>
            </w:pPr>
            <w:r w:rsidRPr="00FB3192">
              <w:rPr>
                <w:rFonts w:ascii="Arial" w:hAnsi="Arial" w:cs="Arial"/>
                <w:szCs w:val="20"/>
                <w:lang w:eastAsia="en-ZA"/>
              </w:rPr>
              <w:t> </w:t>
            </w:r>
          </w:p>
        </w:tc>
        <w:tc>
          <w:tcPr>
            <w:tcW w:w="1812" w:type="dxa"/>
            <w:tcBorders>
              <w:top w:val="nil"/>
              <w:left w:val="nil"/>
              <w:bottom w:val="single" w:sz="4" w:space="0" w:color="auto"/>
              <w:right w:val="single" w:sz="4" w:space="0" w:color="auto"/>
            </w:tcBorders>
            <w:shd w:val="clear" w:color="000000" w:fill="BFBFBF"/>
            <w:vAlign w:val="center"/>
            <w:hideMark/>
          </w:tcPr>
          <w:p w:rsidR="00FB3192" w:rsidRPr="00FB3192" w:rsidRDefault="00FB3192" w:rsidP="00FB3192">
            <w:pPr>
              <w:spacing w:before="0" w:after="0"/>
              <w:jc w:val="left"/>
              <w:rPr>
                <w:rFonts w:ascii="Arial" w:hAnsi="Arial" w:cs="Arial"/>
                <w:szCs w:val="20"/>
                <w:lang w:eastAsia="en-ZA"/>
              </w:rPr>
            </w:pPr>
            <w:r w:rsidRPr="00FB3192">
              <w:rPr>
                <w:rFonts w:ascii="Arial" w:hAnsi="Arial" w:cs="Arial"/>
                <w:szCs w:val="20"/>
                <w:lang w:eastAsia="en-ZA"/>
              </w:rPr>
              <w:t>Group activity: Examples</w:t>
            </w:r>
          </w:p>
        </w:tc>
        <w:tc>
          <w:tcPr>
            <w:tcW w:w="2508" w:type="dxa"/>
            <w:tcBorders>
              <w:top w:val="nil"/>
              <w:left w:val="nil"/>
              <w:bottom w:val="single" w:sz="4" w:space="0" w:color="auto"/>
              <w:right w:val="single" w:sz="4" w:space="0" w:color="auto"/>
            </w:tcBorders>
            <w:shd w:val="clear" w:color="000000" w:fill="BFBFBF"/>
            <w:vAlign w:val="center"/>
            <w:hideMark/>
          </w:tcPr>
          <w:p w:rsidR="00FB3192" w:rsidRPr="00FB3192" w:rsidRDefault="00FB3192" w:rsidP="00FB3192">
            <w:pPr>
              <w:spacing w:before="0" w:after="0"/>
              <w:jc w:val="left"/>
              <w:rPr>
                <w:rFonts w:ascii="Arial" w:hAnsi="Arial" w:cs="Arial"/>
                <w:szCs w:val="20"/>
                <w:lang w:eastAsia="en-ZA"/>
              </w:rPr>
            </w:pPr>
            <w:r w:rsidRPr="00FB3192">
              <w:rPr>
                <w:rFonts w:ascii="Arial" w:hAnsi="Arial" w:cs="Arial"/>
                <w:szCs w:val="20"/>
                <w:lang w:eastAsia="en-ZA"/>
              </w:rPr>
              <w:t> </w:t>
            </w:r>
          </w:p>
        </w:tc>
      </w:tr>
      <w:tr w:rsidR="00FB3192" w:rsidRPr="00FB3192" w:rsidTr="00A57005">
        <w:trPr>
          <w:trHeight w:val="780"/>
        </w:trPr>
        <w:tc>
          <w:tcPr>
            <w:tcW w:w="2384" w:type="dxa"/>
            <w:tcBorders>
              <w:top w:val="nil"/>
              <w:left w:val="single" w:sz="4" w:space="0" w:color="auto"/>
              <w:bottom w:val="single" w:sz="4" w:space="0" w:color="auto"/>
              <w:right w:val="single" w:sz="4" w:space="0" w:color="auto"/>
            </w:tcBorders>
            <w:shd w:val="clear" w:color="000000" w:fill="BFBFBF"/>
            <w:vAlign w:val="center"/>
            <w:hideMark/>
          </w:tcPr>
          <w:p w:rsidR="00FB3192" w:rsidRPr="00FB3192" w:rsidRDefault="0026062B" w:rsidP="00FB3192">
            <w:pPr>
              <w:spacing w:before="0" w:after="0"/>
              <w:jc w:val="left"/>
              <w:rPr>
                <w:rFonts w:ascii="Arial" w:hAnsi="Arial" w:cs="Arial"/>
                <w:i/>
                <w:szCs w:val="20"/>
                <w:lang w:eastAsia="en-ZA"/>
              </w:rPr>
            </w:pPr>
            <w:r w:rsidRPr="0026062B">
              <w:rPr>
                <w:rFonts w:ascii="Arial" w:hAnsi="Arial" w:cs="Arial"/>
                <w:i/>
                <w:szCs w:val="20"/>
                <w:lang w:eastAsia="en-ZA"/>
              </w:rPr>
              <w:t>Exercise 2</w:t>
            </w:r>
          </w:p>
        </w:tc>
        <w:tc>
          <w:tcPr>
            <w:tcW w:w="806" w:type="dxa"/>
            <w:tcBorders>
              <w:top w:val="nil"/>
              <w:left w:val="nil"/>
              <w:bottom w:val="single" w:sz="4" w:space="0" w:color="auto"/>
              <w:right w:val="single" w:sz="4" w:space="0" w:color="auto"/>
            </w:tcBorders>
            <w:shd w:val="clear" w:color="000000" w:fill="BFBFBF"/>
            <w:noWrap/>
            <w:vAlign w:val="center"/>
            <w:hideMark/>
          </w:tcPr>
          <w:p w:rsidR="00FB3192" w:rsidRPr="00FB3192" w:rsidRDefault="00FB3192" w:rsidP="00FB3192">
            <w:pPr>
              <w:spacing w:before="0" w:after="0"/>
              <w:jc w:val="center"/>
              <w:rPr>
                <w:rFonts w:ascii="Arial" w:hAnsi="Arial" w:cs="Arial"/>
                <w:szCs w:val="20"/>
                <w:lang w:eastAsia="en-ZA"/>
              </w:rPr>
            </w:pPr>
            <w:r w:rsidRPr="00FB3192">
              <w:rPr>
                <w:rFonts w:ascii="Arial" w:hAnsi="Arial" w:cs="Arial"/>
                <w:szCs w:val="20"/>
                <w:lang w:eastAsia="en-ZA"/>
              </w:rPr>
              <w:t>16</w:t>
            </w:r>
          </w:p>
        </w:tc>
        <w:tc>
          <w:tcPr>
            <w:tcW w:w="1195" w:type="dxa"/>
            <w:tcBorders>
              <w:top w:val="single" w:sz="4" w:space="0" w:color="auto"/>
              <w:left w:val="nil"/>
              <w:bottom w:val="nil"/>
              <w:right w:val="single" w:sz="4" w:space="0" w:color="auto"/>
            </w:tcBorders>
            <w:shd w:val="clear" w:color="000000" w:fill="BFBFBF"/>
            <w:noWrap/>
            <w:vAlign w:val="center"/>
            <w:hideMark/>
          </w:tcPr>
          <w:p w:rsidR="00FB3192" w:rsidRPr="00FB3192" w:rsidRDefault="00FB3192" w:rsidP="00FB3192">
            <w:pPr>
              <w:spacing w:before="0" w:after="0"/>
              <w:jc w:val="center"/>
              <w:rPr>
                <w:rFonts w:ascii="Arial" w:hAnsi="Arial" w:cs="Arial"/>
                <w:szCs w:val="20"/>
                <w:lang w:eastAsia="en-ZA"/>
              </w:rPr>
            </w:pPr>
            <w:r w:rsidRPr="00FB3192">
              <w:rPr>
                <w:rFonts w:ascii="Arial" w:hAnsi="Arial" w:cs="Arial"/>
                <w:szCs w:val="20"/>
                <w:lang w:eastAsia="en-ZA"/>
              </w:rPr>
              <w:t> </w:t>
            </w:r>
          </w:p>
        </w:tc>
        <w:tc>
          <w:tcPr>
            <w:tcW w:w="1340" w:type="dxa"/>
            <w:tcBorders>
              <w:top w:val="nil"/>
              <w:left w:val="nil"/>
              <w:bottom w:val="single" w:sz="4" w:space="0" w:color="auto"/>
              <w:right w:val="single" w:sz="4" w:space="0" w:color="auto"/>
            </w:tcBorders>
            <w:shd w:val="clear" w:color="000000" w:fill="BFBFBF"/>
            <w:vAlign w:val="center"/>
            <w:hideMark/>
          </w:tcPr>
          <w:p w:rsidR="00FB3192" w:rsidRPr="00FB3192" w:rsidRDefault="00FB3192" w:rsidP="00FB3192">
            <w:pPr>
              <w:spacing w:before="0" w:after="0"/>
              <w:jc w:val="center"/>
              <w:rPr>
                <w:rFonts w:ascii="Arial" w:hAnsi="Arial" w:cs="Arial"/>
                <w:szCs w:val="20"/>
                <w:lang w:eastAsia="en-ZA"/>
              </w:rPr>
            </w:pPr>
            <w:r w:rsidRPr="00FB3192">
              <w:rPr>
                <w:rFonts w:ascii="Arial" w:hAnsi="Arial" w:cs="Arial"/>
                <w:szCs w:val="20"/>
                <w:lang w:eastAsia="en-ZA"/>
              </w:rPr>
              <w:t>15 minutes</w:t>
            </w:r>
          </w:p>
        </w:tc>
        <w:tc>
          <w:tcPr>
            <w:tcW w:w="1280" w:type="dxa"/>
            <w:vMerge/>
            <w:tcBorders>
              <w:top w:val="nil"/>
              <w:left w:val="single" w:sz="4" w:space="0" w:color="auto"/>
              <w:bottom w:val="nil"/>
              <w:right w:val="single" w:sz="4" w:space="0" w:color="auto"/>
            </w:tcBorders>
            <w:vAlign w:val="center"/>
            <w:hideMark/>
          </w:tcPr>
          <w:p w:rsidR="00FB3192" w:rsidRPr="00FB3192" w:rsidRDefault="00FB3192" w:rsidP="00FB3192">
            <w:pPr>
              <w:spacing w:before="0" w:after="0"/>
              <w:jc w:val="left"/>
              <w:rPr>
                <w:rFonts w:ascii="Arial" w:hAnsi="Arial" w:cs="Arial"/>
                <w:szCs w:val="20"/>
                <w:lang w:eastAsia="en-ZA"/>
              </w:rPr>
            </w:pPr>
          </w:p>
        </w:tc>
        <w:tc>
          <w:tcPr>
            <w:tcW w:w="880" w:type="dxa"/>
            <w:tcBorders>
              <w:top w:val="nil"/>
              <w:left w:val="nil"/>
              <w:bottom w:val="single" w:sz="4" w:space="0" w:color="auto"/>
              <w:right w:val="single" w:sz="4" w:space="0" w:color="auto"/>
            </w:tcBorders>
            <w:shd w:val="clear" w:color="000000" w:fill="BFBFBF"/>
            <w:noWrap/>
            <w:vAlign w:val="center"/>
            <w:hideMark/>
          </w:tcPr>
          <w:p w:rsidR="00FB3192" w:rsidRPr="00FB3192" w:rsidRDefault="00FB3192" w:rsidP="00FB3192">
            <w:pPr>
              <w:spacing w:before="0" w:after="0"/>
              <w:jc w:val="center"/>
              <w:rPr>
                <w:rFonts w:ascii="Arial" w:hAnsi="Arial" w:cs="Arial"/>
                <w:szCs w:val="20"/>
                <w:lang w:eastAsia="en-ZA"/>
              </w:rPr>
            </w:pPr>
            <w:r w:rsidRPr="00FB3192">
              <w:rPr>
                <w:rFonts w:ascii="Arial" w:hAnsi="Arial" w:cs="Arial"/>
                <w:szCs w:val="20"/>
                <w:lang w:eastAsia="en-ZA"/>
              </w:rPr>
              <w:t> </w:t>
            </w:r>
          </w:p>
        </w:tc>
        <w:tc>
          <w:tcPr>
            <w:tcW w:w="1560" w:type="dxa"/>
            <w:tcBorders>
              <w:top w:val="nil"/>
              <w:left w:val="nil"/>
              <w:bottom w:val="single" w:sz="4" w:space="0" w:color="auto"/>
              <w:right w:val="single" w:sz="4" w:space="0" w:color="auto"/>
            </w:tcBorders>
            <w:shd w:val="clear" w:color="000000" w:fill="BFBFBF"/>
            <w:vAlign w:val="center"/>
            <w:hideMark/>
          </w:tcPr>
          <w:p w:rsidR="00FB3192" w:rsidRPr="00FB3192" w:rsidRDefault="00FB3192" w:rsidP="00FB3192">
            <w:pPr>
              <w:spacing w:before="0" w:after="0"/>
              <w:jc w:val="left"/>
              <w:rPr>
                <w:rFonts w:ascii="Arial" w:hAnsi="Arial" w:cs="Arial"/>
                <w:szCs w:val="20"/>
                <w:lang w:eastAsia="en-ZA"/>
              </w:rPr>
            </w:pPr>
            <w:r w:rsidRPr="00FB3192">
              <w:rPr>
                <w:rFonts w:ascii="Arial" w:hAnsi="Arial" w:cs="Arial"/>
                <w:szCs w:val="20"/>
                <w:lang w:eastAsia="en-ZA"/>
              </w:rPr>
              <w:t> </w:t>
            </w:r>
          </w:p>
        </w:tc>
        <w:tc>
          <w:tcPr>
            <w:tcW w:w="1812" w:type="dxa"/>
            <w:tcBorders>
              <w:top w:val="nil"/>
              <w:left w:val="nil"/>
              <w:bottom w:val="single" w:sz="4" w:space="0" w:color="auto"/>
              <w:right w:val="single" w:sz="4" w:space="0" w:color="auto"/>
            </w:tcBorders>
            <w:shd w:val="clear" w:color="000000" w:fill="BFBFBF"/>
            <w:vAlign w:val="center"/>
            <w:hideMark/>
          </w:tcPr>
          <w:p w:rsidR="00FB3192" w:rsidRPr="00FB3192" w:rsidRDefault="00FB3192" w:rsidP="00FB3192">
            <w:pPr>
              <w:spacing w:before="0" w:after="0"/>
              <w:jc w:val="left"/>
              <w:rPr>
                <w:rFonts w:ascii="Arial" w:hAnsi="Arial" w:cs="Arial"/>
                <w:szCs w:val="20"/>
                <w:lang w:eastAsia="en-ZA"/>
              </w:rPr>
            </w:pPr>
            <w:r w:rsidRPr="00FB3192">
              <w:rPr>
                <w:rFonts w:ascii="Arial" w:hAnsi="Arial" w:cs="Arial"/>
                <w:szCs w:val="20"/>
                <w:lang w:eastAsia="en-ZA"/>
              </w:rPr>
              <w:t>Group activity: Discussion</w:t>
            </w:r>
          </w:p>
        </w:tc>
        <w:tc>
          <w:tcPr>
            <w:tcW w:w="2508" w:type="dxa"/>
            <w:tcBorders>
              <w:top w:val="nil"/>
              <w:left w:val="nil"/>
              <w:bottom w:val="single" w:sz="4" w:space="0" w:color="auto"/>
              <w:right w:val="single" w:sz="4" w:space="0" w:color="auto"/>
            </w:tcBorders>
            <w:shd w:val="clear" w:color="000000" w:fill="BFBFBF"/>
            <w:vAlign w:val="center"/>
            <w:hideMark/>
          </w:tcPr>
          <w:p w:rsidR="00FB3192" w:rsidRPr="00FB3192" w:rsidRDefault="00FB3192" w:rsidP="00FB3192">
            <w:pPr>
              <w:spacing w:before="0" w:after="0"/>
              <w:jc w:val="left"/>
              <w:rPr>
                <w:rFonts w:ascii="Arial" w:hAnsi="Arial" w:cs="Arial"/>
                <w:szCs w:val="20"/>
                <w:lang w:eastAsia="en-ZA"/>
              </w:rPr>
            </w:pPr>
            <w:r w:rsidRPr="00FB3192">
              <w:rPr>
                <w:rFonts w:ascii="Arial" w:hAnsi="Arial" w:cs="Arial"/>
                <w:szCs w:val="20"/>
                <w:lang w:eastAsia="en-ZA"/>
              </w:rPr>
              <w:t> </w:t>
            </w:r>
          </w:p>
        </w:tc>
      </w:tr>
      <w:tr w:rsidR="00FB3192" w:rsidRPr="00FB3192" w:rsidTr="00A57005">
        <w:trPr>
          <w:trHeight w:val="795"/>
        </w:trPr>
        <w:tc>
          <w:tcPr>
            <w:tcW w:w="2384" w:type="dxa"/>
            <w:tcBorders>
              <w:top w:val="nil"/>
              <w:left w:val="single" w:sz="4" w:space="0" w:color="auto"/>
              <w:bottom w:val="single" w:sz="4" w:space="0" w:color="auto"/>
              <w:right w:val="single" w:sz="4" w:space="0" w:color="auto"/>
            </w:tcBorders>
            <w:shd w:val="clear" w:color="000000" w:fill="BFBFBF"/>
            <w:vAlign w:val="center"/>
            <w:hideMark/>
          </w:tcPr>
          <w:p w:rsidR="00FB3192" w:rsidRPr="00FB3192" w:rsidRDefault="0026062B" w:rsidP="00FB3192">
            <w:pPr>
              <w:spacing w:before="0" w:after="0"/>
              <w:jc w:val="left"/>
              <w:rPr>
                <w:rFonts w:ascii="Arial" w:hAnsi="Arial" w:cs="Arial"/>
                <w:i/>
                <w:szCs w:val="20"/>
                <w:lang w:eastAsia="en-ZA"/>
              </w:rPr>
            </w:pPr>
            <w:r w:rsidRPr="0026062B">
              <w:rPr>
                <w:rFonts w:ascii="Arial" w:hAnsi="Arial" w:cs="Arial"/>
                <w:i/>
                <w:szCs w:val="20"/>
                <w:lang w:eastAsia="en-ZA"/>
              </w:rPr>
              <w:t>Exercise</w:t>
            </w:r>
            <w:r w:rsidRPr="00FB3192">
              <w:rPr>
                <w:rFonts w:ascii="Arial" w:hAnsi="Arial" w:cs="Arial"/>
                <w:i/>
                <w:szCs w:val="20"/>
                <w:lang w:eastAsia="en-ZA"/>
              </w:rPr>
              <w:t xml:space="preserve"> </w:t>
            </w:r>
            <w:r w:rsidR="00FB3192" w:rsidRPr="00FB3192">
              <w:rPr>
                <w:rFonts w:ascii="Arial" w:hAnsi="Arial" w:cs="Arial"/>
                <w:i/>
                <w:szCs w:val="20"/>
                <w:lang w:eastAsia="en-ZA"/>
              </w:rPr>
              <w:t>3</w:t>
            </w:r>
          </w:p>
        </w:tc>
        <w:tc>
          <w:tcPr>
            <w:tcW w:w="806" w:type="dxa"/>
            <w:tcBorders>
              <w:top w:val="nil"/>
              <w:left w:val="nil"/>
              <w:bottom w:val="single" w:sz="4" w:space="0" w:color="auto"/>
              <w:right w:val="single" w:sz="4" w:space="0" w:color="auto"/>
            </w:tcBorders>
            <w:shd w:val="clear" w:color="000000" w:fill="BFBFBF"/>
            <w:noWrap/>
            <w:vAlign w:val="center"/>
            <w:hideMark/>
          </w:tcPr>
          <w:p w:rsidR="00FB3192" w:rsidRPr="00FB3192" w:rsidRDefault="00FB3192" w:rsidP="00FB3192">
            <w:pPr>
              <w:spacing w:before="0" w:after="0"/>
              <w:jc w:val="center"/>
              <w:rPr>
                <w:rFonts w:ascii="Arial" w:hAnsi="Arial" w:cs="Arial"/>
                <w:szCs w:val="20"/>
                <w:lang w:eastAsia="en-ZA"/>
              </w:rPr>
            </w:pPr>
            <w:r w:rsidRPr="00FB3192">
              <w:rPr>
                <w:rFonts w:ascii="Arial" w:hAnsi="Arial" w:cs="Arial"/>
                <w:szCs w:val="20"/>
                <w:lang w:eastAsia="en-ZA"/>
              </w:rPr>
              <w:t>17</w:t>
            </w:r>
          </w:p>
        </w:tc>
        <w:tc>
          <w:tcPr>
            <w:tcW w:w="1195" w:type="dxa"/>
            <w:tcBorders>
              <w:top w:val="single" w:sz="4" w:space="0" w:color="auto"/>
              <w:left w:val="nil"/>
              <w:bottom w:val="single" w:sz="4" w:space="0" w:color="auto"/>
              <w:right w:val="single" w:sz="4" w:space="0" w:color="auto"/>
            </w:tcBorders>
            <w:shd w:val="clear" w:color="000000" w:fill="BFBFBF"/>
            <w:noWrap/>
            <w:vAlign w:val="center"/>
            <w:hideMark/>
          </w:tcPr>
          <w:p w:rsidR="00FB3192" w:rsidRPr="00FB3192" w:rsidRDefault="00FB3192" w:rsidP="00FB3192">
            <w:pPr>
              <w:spacing w:before="0" w:after="0"/>
              <w:jc w:val="center"/>
              <w:rPr>
                <w:rFonts w:ascii="Arial" w:hAnsi="Arial" w:cs="Arial"/>
                <w:szCs w:val="20"/>
                <w:lang w:eastAsia="en-ZA"/>
              </w:rPr>
            </w:pPr>
            <w:r w:rsidRPr="00FB3192">
              <w:rPr>
                <w:rFonts w:ascii="Arial" w:hAnsi="Arial" w:cs="Arial"/>
                <w:szCs w:val="20"/>
                <w:lang w:eastAsia="en-ZA"/>
              </w:rPr>
              <w:t> </w:t>
            </w:r>
          </w:p>
        </w:tc>
        <w:tc>
          <w:tcPr>
            <w:tcW w:w="1340" w:type="dxa"/>
            <w:tcBorders>
              <w:top w:val="nil"/>
              <w:left w:val="nil"/>
              <w:bottom w:val="single" w:sz="4" w:space="0" w:color="auto"/>
              <w:right w:val="single" w:sz="4" w:space="0" w:color="auto"/>
            </w:tcBorders>
            <w:shd w:val="clear" w:color="000000" w:fill="BFBFBF"/>
            <w:vAlign w:val="center"/>
            <w:hideMark/>
          </w:tcPr>
          <w:p w:rsidR="00FB3192" w:rsidRPr="00FB3192" w:rsidRDefault="00FB3192" w:rsidP="00FB3192">
            <w:pPr>
              <w:spacing w:before="0" w:after="0"/>
              <w:jc w:val="center"/>
              <w:rPr>
                <w:rFonts w:ascii="Arial" w:hAnsi="Arial" w:cs="Arial"/>
                <w:szCs w:val="20"/>
                <w:lang w:eastAsia="en-ZA"/>
              </w:rPr>
            </w:pPr>
            <w:r w:rsidRPr="00FB3192">
              <w:rPr>
                <w:rFonts w:ascii="Arial" w:hAnsi="Arial" w:cs="Arial"/>
                <w:szCs w:val="20"/>
                <w:lang w:eastAsia="en-ZA"/>
              </w:rPr>
              <w:t>15 minutes</w:t>
            </w:r>
          </w:p>
        </w:tc>
        <w:tc>
          <w:tcPr>
            <w:tcW w:w="1280" w:type="dxa"/>
            <w:vMerge/>
            <w:tcBorders>
              <w:top w:val="nil"/>
              <w:left w:val="single" w:sz="4" w:space="0" w:color="auto"/>
              <w:bottom w:val="nil"/>
              <w:right w:val="single" w:sz="4" w:space="0" w:color="auto"/>
            </w:tcBorders>
            <w:vAlign w:val="center"/>
            <w:hideMark/>
          </w:tcPr>
          <w:p w:rsidR="00FB3192" w:rsidRPr="00FB3192" w:rsidRDefault="00FB3192" w:rsidP="00FB3192">
            <w:pPr>
              <w:spacing w:before="0" w:after="0"/>
              <w:jc w:val="left"/>
              <w:rPr>
                <w:rFonts w:ascii="Arial" w:hAnsi="Arial" w:cs="Arial"/>
                <w:szCs w:val="20"/>
                <w:lang w:eastAsia="en-ZA"/>
              </w:rPr>
            </w:pPr>
          </w:p>
        </w:tc>
        <w:tc>
          <w:tcPr>
            <w:tcW w:w="880" w:type="dxa"/>
            <w:tcBorders>
              <w:top w:val="nil"/>
              <w:left w:val="nil"/>
              <w:bottom w:val="single" w:sz="4" w:space="0" w:color="auto"/>
              <w:right w:val="single" w:sz="4" w:space="0" w:color="auto"/>
            </w:tcBorders>
            <w:shd w:val="clear" w:color="000000" w:fill="BFBFBF"/>
            <w:noWrap/>
            <w:vAlign w:val="center"/>
            <w:hideMark/>
          </w:tcPr>
          <w:p w:rsidR="00FB3192" w:rsidRPr="00FB3192" w:rsidRDefault="00FB3192" w:rsidP="00FB3192">
            <w:pPr>
              <w:spacing w:before="0" w:after="0"/>
              <w:jc w:val="center"/>
              <w:rPr>
                <w:rFonts w:ascii="Arial" w:hAnsi="Arial" w:cs="Arial"/>
                <w:szCs w:val="20"/>
                <w:lang w:eastAsia="en-ZA"/>
              </w:rPr>
            </w:pPr>
            <w:r w:rsidRPr="00FB3192">
              <w:rPr>
                <w:rFonts w:ascii="Arial" w:hAnsi="Arial" w:cs="Arial"/>
                <w:szCs w:val="20"/>
                <w:lang w:eastAsia="en-ZA"/>
              </w:rPr>
              <w:t> </w:t>
            </w:r>
          </w:p>
        </w:tc>
        <w:tc>
          <w:tcPr>
            <w:tcW w:w="1560" w:type="dxa"/>
            <w:tcBorders>
              <w:top w:val="nil"/>
              <w:left w:val="nil"/>
              <w:bottom w:val="single" w:sz="4" w:space="0" w:color="auto"/>
              <w:right w:val="single" w:sz="4" w:space="0" w:color="auto"/>
            </w:tcBorders>
            <w:shd w:val="clear" w:color="000000" w:fill="BFBFBF"/>
            <w:vAlign w:val="center"/>
            <w:hideMark/>
          </w:tcPr>
          <w:p w:rsidR="00FB3192" w:rsidRPr="00FB3192" w:rsidRDefault="00FB3192" w:rsidP="00FB3192">
            <w:pPr>
              <w:spacing w:before="0" w:after="0"/>
              <w:jc w:val="left"/>
              <w:rPr>
                <w:rFonts w:ascii="Arial" w:hAnsi="Arial" w:cs="Arial"/>
                <w:szCs w:val="20"/>
                <w:lang w:eastAsia="en-ZA"/>
              </w:rPr>
            </w:pPr>
            <w:r w:rsidRPr="00FB3192">
              <w:rPr>
                <w:rFonts w:ascii="Arial" w:hAnsi="Arial" w:cs="Arial"/>
                <w:szCs w:val="20"/>
                <w:lang w:eastAsia="en-ZA"/>
              </w:rPr>
              <w:t> </w:t>
            </w:r>
          </w:p>
        </w:tc>
        <w:tc>
          <w:tcPr>
            <w:tcW w:w="1812" w:type="dxa"/>
            <w:tcBorders>
              <w:top w:val="nil"/>
              <w:left w:val="nil"/>
              <w:bottom w:val="single" w:sz="4" w:space="0" w:color="auto"/>
              <w:right w:val="single" w:sz="4" w:space="0" w:color="auto"/>
            </w:tcBorders>
            <w:shd w:val="clear" w:color="000000" w:fill="BFBFBF"/>
            <w:vAlign w:val="center"/>
            <w:hideMark/>
          </w:tcPr>
          <w:p w:rsidR="00FB3192" w:rsidRPr="00FB3192" w:rsidRDefault="00FB3192" w:rsidP="00FB3192">
            <w:pPr>
              <w:spacing w:before="0" w:after="0"/>
              <w:jc w:val="left"/>
              <w:rPr>
                <w:rFonts w:ascii="Arial" w:hAnsi="Arial" w:cs="Arial"/>
                <w:szCs w:val="20"/>
                <w:lang w:eastAsia="en-ZA"/>
              </w:rPr>
            </w:pPr>
            <w:r w:rsidRPr="00FB3192">
              <w:rPr>
                <w:rFonts w:ascii="Arial" w:hAnsi="Arial" w:cs="Arial"/>
                <w:szCs w:val="20"/>
                <w:lang w:eastAsia="en-ZA"/>
              </w:rPr>
              <w:t>Individual activity: Own values</w:t>
            </w:r>
          </w:p>
        </w:tc>
        <w:tc>
          <w:tcPr>
            <w:tcW w:w="2508" w:type="dxa"/>
            <w:tcBorders>
              <w:top w:val="nil"/>
              <w:left w:val="nil"/>
              <w:bottom w:val="single" w:sz="4" w:space="0" w:color="auto"/>
              <w:right w:val="single" w:sz="4" w:space="0" w:color="auto"/>
            </w:tcBorders>
            <w:shd w:val="clear" w:color="000000" w:fill="BFBFBF"/>
            <w:vAlign w:val="center"/>
            <w:hideMark/>
          </w:tcPr>
          <w:p w:rsidR="00FB3192" w:rsidRPr="00FB3192" w:rsidRDefault="00FB3192" w:rsidP="00FB3192">
            <w:pPr>
              <w:spacing w:before="0" w:after="0"/>
              <w:jc w:val="left"/>
              <w:rPr>
                <w:rFonts w:ascii="Arial" w:hAnsi="Arial" w:cs="Arial"/>
                <w:szCs w:val="20"/>
                <w:lang w:eastAsia="en-ZA"/>
              </w:rPr>
            </w:pPr>
            <w:r w:rsidRPr="00FB3192">
              <w:rPr>
                <w:rFonts w:ascii="Arial" w:hAnsi="Arial" w:cs="Arial"/>
                <w:szCs w:val="20"/>
                <w:lang w:eastAsia="en-ZA"/>
              </w:rPr>
              <w:t> </w:t>
            </w:r>
          </w:p>
        </w:tc>
      </w:tr>
      <w:tr w:rsidR="00FB3192" w:rsidRPr="00FB3192" w:rsidTr="00A57005">
        <w:trPr>
          <w:trHeight w:val="555"/>
        </w:trPr>
        <w:tc>
          <w:tcPr>
            <w:tcW w:w="2384" w:type="dxa"/>
            <w:tcBorders>
              <w:top w:val="nil"/>
              <w:left w:val="single" w:sz="4" w:space="0" w:color="auto"/>
              <w:bottom w:val="single" w:sz="4" w:space="0" w:color="auto"/>
              <w:right w:val="single" w:sz="4" w:space="0" w:color="auto"/>
            </w:tcBorders>
            <w:shd w:val="clear" w:color="000000" w:fill="BFBFBF"/>
            <w:vAlign w:val="center"/>
            <w:hideMark/>
          </w:tcPr>
          <w:p w:rsidR="00FB3192" w:rsidRPr="00FB3192" w:rsidRDefault="0026062B" w:rsidP="00FB3192">
            <w:pPr>
              <w:spacing w:before="0" w:after="0"/>
              <w:jc w:val="left"/>
              <w:rPr>
                <w:rFonts w:ascii="Arial" w:hAnsi="Arial" w:cs="Arial"/>
                <w:i/>
                <w:szCs w:val="20"/>
                <w:lang w:eastAsia="en-ZA"/>
              </w:rPr>
            </w:pPr>
            <w:r w:rsidRPr="0026062B">
              <w:rPr>
                <w:rFonts w:ascii="Arial" w:hAnsi="Arial" w:cs="Arial"/>
                <w:i/>
                <w:szCs w:val="20"/>
                <w:lang w:eastAsia="en-ZA"/>
              </w:rPr>
              <w:t>Exercise</w:t>
            </w:r>
            <w:r w:rsidRPr="00FB3192">
              <w:rPr>
                <w:rFonts w:ascii="Arial" w:hAnsi="Arial" w:cs="Arial"/>
                <w:i/>
                <w:szCs w:val="20"/>
                <w:lang w:eastAsia="en-ZA"/>
              </w:rPr>
              <w:t xml:space="preserve"> </w:t>
            </w:r>
            <w:r w:rsidR="00FB3192" w:rsidRPr="00FB3192">
              <w:rPr>
                <w:rFonts w:ascii="Arial" w:hAnsi="Arial" w:cs="Arial"/>
                <w:i/>
                <w:szCs w:val="20"/>
                <w:lang w:eastAsia="en-ZA"/>
              </w:rPr>
              <w:t>4</w:t>
            </w:r>
          </w:p>
        </w:tc>
        <w:tc>
          <w:tcPr>
            <w:tcW w:w="806" w:type="dxa"/>
            <w:tcBorders>
              <w:top w:val="nil"/>
              <w:left w:val="nil"/>
              <w:bottom w:val="single" w:sz="4" w:space="0" w:color="auto"/>
              <w:right w:val="single" w:sz="4" w:space="0" w:color="auto"/>
            </w:tcBorders>
            <w:shd w:val="clear" w:color="000000" w:fill="BFBFBF"/>
            <w:noWrap/>
            <w:vAlign w:val="center"/>
            <w:hideMark/>
          </w:tcPr>
          <w:p w:rsidR="00FB3192" w:rsidRPr="00FB3192" w:rsidRDefault="00FB3192" w:rsidP="00FB3192">
            <w:pPr>
              <w:spacing w:before="0" w:after="0"/>
              <w:jc w:val="center"/>
              <w:rPr>
                <w:rFonts w:ascii="Arial" w:hAnsi="Arial" w:cs="Arial"/>
                <w:szCs w:val="20"/>
                <w:lang w:eastAsia="en-ZA"/>
              </w:rPr>
            </w:pPr>
            <w:r w:rsidRPr="00FB3192">
              <w:rPr>
                <w:rFonts w:ascii="Arial" w:hAnsi="Arial" w:cs="Arial"/>
                <w:szCs w:val="20"/>
                <w:lang w:eastAsia="en-ZA"/>
              </w:rPr>
              <w:t>19</w:t>
            </w:r>
          </w:p>
        </w:tc>
        <w:tc>
          <w:tcPr>
            <w:tcW w:w="1195" w:type="dxa"/>
            <w:tcBorders>
              <w:top w:val="nil"/>
              <w:left w:val="nil"/>
              <w:bottom w:val="nil"/>
              <w:right w:val="single" w:sz="4" w:space="0" w:color="auto"/>
            </w:tcBorders>
            <w:shd w:val="clear" w:color="000000" w:fill="BFBFBF"/>
            <w:noWrap/>
            <w:vAlign w:val="center"/>
            <w:hideMark/>
          </w:tcPr>
          <w:p w:rsidR="00FB3192" w:rsidRPr="00FB3192" w:rsidRDefault="00FB3192" w:rsidP="00FB3192">
            <w:pPr>
              <w:spacing w:before="0" w:after="0"/>
              <w:jc w:val="center"/>
              <w:rPr>
                <w:rFonts w:ascii="Arial" w:hAnsi="Arial" w:cs="Arial"/>
                <w:szCs w:val="20"/>
                <w:lang w:eastAsia="en-ZA"/>
              </w:rPr>
            </w:pPr>
            <w:r w:rsidRPr="00FB3192">
              <w:rPr>
                <w:rFonts w:ascii="Arial" w:hAnsi="Arial" w:cs="Arial"/>
                <w:szCs w:val="20"/>
                <w:lang w:eastAsia="en-ZA"/>
              </w:rPr>
              <w:t> </w:t>
            </w:r>
          </w:p>
        </w:tc>
        <w:tc>
          <w:tcPr>
            <w:tcW w:w="1340" w:type="dxa"/>
            <w:tcBorders>
              <w:top w:val="nil"/>
              <w:left w:val="nil"/>
              <w:bottom w:val="single" w:sz="4" w:space="0" w:color="auto"/>
              <w:right w:val="single" w:sz="4" w:space="0" w:color="auto"/>
            </w:tcBorders>
            <w:shd w:val="clear" w:color="000000" w:fill="BFBFBF"/>
            <w:vAlign w:val="center"/>
            <w:hideMark/>
          </w:tcPr>
          <w:p w:rsidR="00FB3192" w:rsidRPr="00FB3192" w:rsidRDefault="00FB3192" w:rsidP="00FB3192">
            <w:pPr>
              <w:spacing w:before="0" w:after="0"/>
              <w:jc w:val="center"/>
              <w:rPr>
                <w:rFonts w:ascii="Arial" w:hAnsi="Arial" w:cs="Arial"/>
                <w:szCs w:val="20"/>
                <w:lang w:eastAsia="en-ZA"/>
              </w:rPr>
            </w:pPr>
            <w:r w:rsidRPr="00FB3192">
              <w:rPr>
                <w:rFonts w:ascii="Arial" w:hAnsi="Arial" w:cs="Arial"/>
                <w:szCs w:val="20"/>
                <w:lang w:eastAsia="en-ZA"/>
              </w:rPr>
              <w:t>15 minutes</w:t>
            </w:r>
          </w:p>
        </w:tc>
        <w:tc>
          <w:tcPr>
            <w:tcW w:w="1280" w:type="dxa"/>
            <w:vMerge/>
            <w:tcBorders>
              <w:top w:val="nil"/>
              <w:left w:val="single" w:sz="4" w:space="0" w:color="auto"/>
              <w:bottom w:val="nil"/>
              <w:right w:val="single" w:sz="4" w:space="0" w:color="auto"/>
            </w:tcBorders>
            <w:vAlign w:val="center"/>
            <w:hideMark/>
          </w:tcPr>
          <w:p w:rsidR="00FB3192" w:rsidRPr="00FB3192" w:rsidRDefault="00FB3192" w:rsidP="00FB3192">
            <w:pPr>
              <w:spacing w:before="0" w:after="0"/>
              <w:jc w:val="left"/>
              <w:rPr>
                <w:rFonts w:ascii="Arial" w:hAnsi="Arial" w:cs="Arial"/>
                <w:szCs w:val="20"/>
                <w:lang w:eastAsia="en-ZA"/>
              </w:rPr>
            </w:pPr>
          </w:p>
        </w:tc>
        <w:tc>
          <w:tcPr>
            <w:tcW w:w="880" w:type="dxa"/>
            <w:tcBorders>
              <w:top w:val="nil"/>
              <w:left w:val="nil"/>
              <w:bottom w:val="single" w:sz="4" w:space="0" w:color="auto"/>
              <w:right w:val="single" w:sz="4" w:space="0" w:color="auto"/>
            </w:tcBorders>
            <w:shd w:val="clear" w:color="000000" w:fill="BFBFBF"/>
            <w:noWrap/>
            <w:vAlign w:val="center"/>
            <w:hideMark/>
          </w:tcPr>
          <w:p w:rsidR="00FB3192" w:rsidRPr="00FB3192" w:rsidRDefault="00FB3192" w:rsidP="00FB3192">
            <w:pPr>
              <w:spacing w:before="0" w:after="0"/>
              <w:jc w:val="center"/>
              <w:rPr>
                <w:rFonts w:ascii="Arial" w:hAnsi="Arial" w:cs="Arial"/>
                <w:szCs w:val="20"/>
                <w:lang w:eastAsia="en-ZA"/>
              </w:rPr>
            </w:pPr>
            <w:r w:rsidRPr="00FB3192">
              <w:rPr>
                <w:rFonts w:ascii="Arial" w:hAnsi="Arial" w:cs="Arial"/>
                <w:szCs w:val="20"/>
                <w:lang w:eastAsia="en-ZA"/>
              </w:rPr>
              <w:t> </w:t>
            </w:r>
          </w:p>
        </w:tc>
        <w:tc>
          <w:tcPr>
            <w:tcW w:w="1560" w:type="dxa"/>
            <w:tcBorders>
              <w:top w:val="nil"/>
              <w:left w:val="nil"/>
              <w:bottom w:val="nil"/>
              <w:right w:val="nil"/>
            </w:tcBorders>
            <w:shd w:val="clear" w:color="000000" w:fill="BFBFBF"/>
            <w:noWrap/>
            <w:vAlign w:val="center"/>
            <w:hideMark/>
          </w:tcPr>
          <w:p w:rsidR="00FB3192" w:rsidRPr="00FB3192" w:rsidRDefault="00FB3192" w:rsidP="00FB3192">
            <w:pPr>
              <w:spacing w:before="0" w:after="0"/>
              <w:jc w:val="left"/>
              <w:rPr>
                <w:rFonts w:ascii="Arial" w:hAnsi="Arial" w:cs="Arial"/>
                <w:color w:val="000000"/>
                <w:szCs w:val="20"/>
                <w:lang w:eastAsia="en-ZA"/>
              </w:rPr>
            </w:pPr>
            <w:r w:rsidRPr="00FB3192">
              <w:rPr>
                <w:rFonts w:ascii="Arial" w:hAnsi="Arial" w:cs="Arial"/>
                <w:color w:val="000000"/>
                <w:szCs w:val="20"/>
                <w:lang w:eastAsia="en-ZA"/>
              </w:rPr>
              <w:t> </w:t>
            </w:r>
          </w:p>
        </w:tc>
        <w:tc>
          <w:tcPr>
            <w:tcW w:w="1812" w:type="dxa"/>
            <w:tcBorders>
              <w:top w:val="nil"/>
              <w:left w:val="single" w:sz="4" w:space="0" w:color="auto"/>
              <w:bottom w:val="single" w:sz="4" w:space="0" w:color="auto"/>
              <w:right w:val="single" w:sz="4" w:space="0" w:color="auto"/>
            </w:tcBorders>
            <w:shd w:val="clear" w:color="000000" w:fill="BFBFBF"/>
            <w:vAlign w:val="center"/>
            <w:hideMark/>
          </w:tcPr>
          <w:p w:rsidR="00FB3192" w:rsidRPr="00FB3192" w:rsidRDefault="00FB3192" w:rsidP="00FB3192">
            <w:pPr>
              <w:spacing w:before="0" w:after="0"/>
              <w:jc w:val="left"/>
              <w:rPr>
                <w:rFonts w:ascii="Arial" w:hAnsi="Arial" w:cs="Arial"/>
                <w:szCs w:val="20"/>
                <w:lang w:eastAsia="en-ZA"/>
              </w:rPr>
            </w:pPr>
            <w:r w:rsidRPr="00FB3192">
              <w:rPr>
                <w:rFonts w:ascii="Arial" w:hAnsi="Arial" w:cs="Arial"/>
                <w:szCs w:val="20"/>
                <w:lang w:eastAsia="en-ZA"/>
              </w:rPr>
              <w:t>Group activity: Social resposibility</w:t>
            </w:r>
          </w:p>
        </w:tc>
        <w:tc>
          <w:tcPr>
            <w:tcW w:w="2508" w:type="dxa"/>
            <w:tcBorders>
              <w:top w:val="nil"/>
              <w:left w:val="nil"/>
              <w:bottom w:val="single" w:sz="4" w:space="0" w:color="auto"/>
              <w:right w:val="single" w:sz="4" w:space="0" w:color="auto"/>
            </w:tcBorders>
            <w:shd w:val="clear" w:color="000000" w:fill="BFBFBF"/>
            <w:vAlign w:val="center"/>
            <w:hideMark/>
          </w:tcPr>
          <w:p w:rsidR="00FB3192" w:rsidRPr="00FB3192" w:rsidRDefault="00FB3192" w:rsidP="00FB3192">
            <w:pPr>
              <w:spacing w:before="0" w:after="0"/>
              <w:jc w:val="left"/>
              <w:rPr>
                <w:rFonts w:ascii="Arial" w:hAnsi="Arial" w:cs="Arial"/>
                <w:szCs w:val="20"/>
                <w:lang w:eastAsia="en-ZA"/>
              </w:rPr>
            </w:pPr>
            <w:r w:rsidRPr="00FB3192">
              <w:rPr>
                <w:rFonts w:ascii="Arial" w:hAnsi="Arial" w:cs="Arial"/>
                <w:szCs w:val="20"/>
                <w:lang w:eastAsia="en-ZA"/>
              </w:rPr>
              <w:t> </w:t>
            </w:r>
          </w:p>
        </w:tc>
      </w:tr>
      <w:tr w:rsidR="00A57005" w:rsidRPr="00A57005" w:rsidTr="00DB2F7A">
        <w:trPr>
          <w:trHeight w:val="555"/>
        </w:trPr>
        <w:tc>
          <w:tcPr>
            <w:tcW w:w="2384" w:type="dxa"/>
            <w:tcBorders>
              <w:top w:val="nil"/>
              <w:left w:val="single" w:sz="4" w:space="0" w:color="auto"/>
              <w:bottom w:val="single" w:sz="4" w:space="0" w:color="auto"/>
              <w:right w:val="single" w:sz="4" w:space="0" w:color="auto"/>
            </w:tcBorders>
            <w:shd w:val="clear" w:color="000000" w:fill="BFBFBF"/>
            <w:vAlign w:val="center"/>
            <w:hideMark/>
          </w:tcPr>
          <w:p w:rsidR="00A57005" w:rsidRPr="00FB3192" w:rsidRDefault="00A57005" w:rsidP="00FB3192">
            <w:pPr>
              <w:spacing w:before="0" w:after="0"/>
              <w:jc w:val="left"/>
              <w:rPr>
                <w:rFonts w:ascii="Arial" w:hAnsi="Arial" w:cs="Arial"/>
                <w:szCs w:val="20"/>
                <w:lang w:eastAsia="en-ZA"/>
              </w:rPr>
            </w:pPr>
            <w:r w:rsidRPr="00FB3192">
              <w:rPr>
                <w:rFonts w:ascii="Arial" w:hAnsi="Arial" w:cs="Arial"/>
                <w:b/>
                <w:szCs w:val="20"/>
                <w:lang w:eastAsia="en-ZA"/>
              </w:rPr>
              <w:t>The "moral compass</w:t>
            </w:r>
            <w:r w:rsidRPr="00FB3192">
              <w:rPr>
                <w:rFonts w:ascii="Arial" w:hAnsi="Arial" w:cs="Arial"/>
                <w:szCs w:val="20"/>
                <w:lang w:eastAsia="en-ZA"/>
              </w:rPr>
              <w:t>"</w:t>
            </w:r>
          </w:p>
        </w:tc>
        <w:tc>
          <w:tcPr>
            <w:tcW w:w="806" w:type="dxa"/>
            <w:tcBorders>
              <w:top w:val="nil"/>
              <w:left w:val="nil"/>
              <w:bottom w:val="single" w:sz="4" w:space="0" w:color="auto"/>
              <w:right w:val="single" w:sz="4" w:space="0" w:color="auto"/>
            </w:tcBorders>
            <w:shd w:val="clear" w:color="000000" w:fill="BFBFBF"/>
            <w:noWrap/>
            <w:vAlign w:val="center"/>
            <w:hideMark/>
          </w:tcPr>
          <w:p w:rsidR="00A57005" w:rsidRPr="00FB3192" w:rsidRDefault="00A57005" w:rsidP="00FB3192">
            <w:pPr>
              <w:spacing w:before="0" w:after="0"/>
              <w:jc w:val="center"/>
              <w:rPr>
                <w:rFonts w:ascii="Arial" w:hAnsi="Arial" w:cs="Arial"/>
                <w:szCs w:val="20"/>
                <w:lang w:eastAsia="en-ZA"/>
              </w:rPr>
            </w:pPr>
            <w:r w:rsidRPr="00FB3192">
              <w:rPr>
                <w:rFonts w:ascii="Arial" w:hAnsi="Arial" w:cs="Arial"/>
                <w:szCs w:val="20"/>
                <w:lang w:eastAsia="en-ZA"/>
              </w:rPr>
              <w:t>19</w:t>
            </w:r>
          </w:p>
        </w:tc>
        <w:tc>
          <w:tcPr>
            <w:tcW w:w="1195" w:type="dxa"/>
            <w:tcBorders>
              <w:top w:val="single" w:sz="4" w:space="0" w:color="auto"/>
              <w:left w:val="nil"/>
              <w:bottom w:val="nil"/>
              <w:right w:val="single" w:sz="4" w:space="0" w:color="auto"/>
            </w:tcBorders>
            <w:shd w:val="clear" w:color="000000" w:fill="BFBFBF"/>
            <w:noWrap/>
            <w:vAlign w:val="center"/>
            <w:hideMark/>
          </w:tcPr>
          <w:p w:rsidR="00A57005" w:rsidRPr="00FB3192" w:rsidRDefault="00A57005" w:rsidP="00FB3192">
            <w:pPr>
              <w:spacing w:before="0" w:after="0"/>
              <w:jc w:val="center"/>
              <w:rPr>
                <w:rFonts w:ascii="Arial" w:hAnsi="Arial" w:cs="Arial"/>
                <w:szCs w:val="20"/>
                <w:lang w:eastAsia="en-ZA"/>
              </w:rPr>
            </w:pPr>
            <w:r w:rsidRPr="00FB3192">
              <w:rPr>
                <w:rFonts w:ascii="Arial" w:hAnsi="Arial" w:cs="Arial"/>
                <w:szCs w:val="20"/>
                <w:lang w:eastAsia="en-ZA"/>
              </w:rPr>
              <w:t>AC2</w:t>
            </w:r>
          </w:p>
        </w:tc>
        <w:tc>
          <w:tcPr>
            <w:tcW w:w="1340" w:type="dxa"/>
            <w:tcBorders>
              <w:top w:val="nil"/>
              <w:left w:val="nil"/>
              <w:bottom w:val="single" w:sz="4" w:space="0" w:color="auto"/>
              <w:right w:val="single" w:sz="4" w:space="0" w:color="auto"/>
            </w:tcBorders>
            <w:shd w:val="clear" w:color="000000" w:fill="BFBFBF"/>
            <w:vAlign w:val="center"/>
            <w:hideMark/>
          </w:tcPr>
          <w:p w:rsidR="00A57005" w:rsidRPr="00FB3192" w:rsidRDefault="00A57005" w:rsidP="00FB3192">
            <w:pPr>
              <w:spacing w:before="0" w:after="0"/>
              <w:jc w:val="center"/>
              <w:rPr>
                <w:rFonts w:ascii="Arial" w:hAnsi="Arial" w:cs="Arial"/>
                <w:szCs w:val="20"/>
                <w:lang w:eastAsia="en-ZA"/>
              </w:rPr>
            </w:pPr>
            <w:r w:rsidRPr="00FB3192">
              <w:rPr>
                <w:rFonts w:ascii="Arial" w:hAnsi="Arial" w:cs="Arial"/>
                <w:szCs w:val="20"/>
                <w:lang w:eastAsia="en-ZA"/>
              </w:rPr>
              <w:t> </w:t>
            </w:r>
          </w:p>
        </w:tc>
        <w:tc>
          <w:tcPr>
            <w:tcW w:w="1280" w:type="dxa"/>
            <w:vMerge/>
            <w:tcBorders>
              <w:top w:val="nil"/>
              <w:left w:val="single" w:sz="4" w:space="0" w:color="auto"/>
              <w:bottom w:val="nil"/>
              <w:right w:val="single" w:sz="4" w:space="0" w:color="auto"/>
            </w:tcBorders>
            <w:vAlign w:val="center"/>
            <w:hideMark/>
          </w:tcPr>
          <w:p w:rsidR="00A57005" w:rsidRPr="00FB3192" w:rsidRDefault="00A57005" w:rsidP="00FB3192">
            <w:pPr>
              <w:spacing w:before="0" w:after="0"/>
              <w:jc w:val="left"/>
              <w:rPr>
                <w:rFonts w:ascii="Arial" w:hAnsi="Arial" w:cs="Arial"/>
                <w:szCs w:val="20"/>
                <w:lang w:eastAsia="en-ZA"/>
              </w:rPr>
            </w:pPr>
          </w:p>
        </w:tc>
        <w:tc>
          <w:tcPr>
            <w:tcW w:w="880" w:type="dxa"/>
            <w:tcBorders>
              <w:top w:val="nil"/>
              <w:left w:val="nil"/>
              <w:bottom w:val="single" w:sz="4" w:space="0" w:color="auto"/>
              <w:right w:val="single" w:sz="4" w:space="0" w:color="auto"/>
            </w:tcBorders>
            <w:shd w:val="clear" w:color="000000" w:fill="BFBFBF"/>
            <w:noWrap/>
            <w:vAlign w:val="center"/>
            <w:hideMark/>
          </w:tcPr>
          <w:p w:rsidR="00A57005" w:rsidRPr="00FB3192" w:rsidRDefault="00A57005" w:rsidP="00FB3192">
            <w:pPr>
              <w:spacing w:before="0" w:after="0"/>
              <w:jc w:val="center"/>
              <w:rPr>
                <w:rFonts w:ascii="Arial" w:hAnsi="Arial" w:cs="Arial"/>
                <w:szCs w:val="20"/>
                <w:lang w:eastAsia="en-ZA"/>
              </w:rPr>
            </w:pPr>
            <w:r w:rsidRPr="00FB3192">
              <w:rPr>
                <w:rFonts w:ascii="Arial" w:hAnsi="Arial" w:cs="Arial"/>
                <w:szCs w:val="20"/>
                <w:lang w:eastAsia="en-ZA"/>
              </w:rPr>
              <w:t> </w:t>
            </w:r>
          </w:p>
        </w:tc>
        <w:tc>
          <w:tcPr>
            <w:tcW w:w="1560" w:type="dxa"/>
            <w:tcBorders>
              <w:top w:val="single" w:sz="4" w:space="0" w:color="auto"/>
              <w:left w:val="nil"/>
              <w:bottom w:val="single" w:sz="4" w:space="0" w:color="auto"/>
              <w:right w:val="single" w:sz="4" w:space="0" w:color="auto"/>
            </w:tcBorders>
            <w:shd w:val="clear" w:color="000000" w:fill="BFBFBF"/>
            <w:vAlign w:val="center"/>
            <w:hideMark/>
          </w:tcPr>
          <w:p w:rsidR="00A57005" w:rsidRPr="00FB3192" w:rsidRDefault="00A57005" w:rsidP="00FB3192">
            <w:pPr>
              <w:spacing w:before="0" w:after="0"/>
              <w:jc w:val="left"/>
              <w:rPr>
                <w:rFonts w:ascii="Arial" w:hAnsi="Arial" w:cs="Arial"/>
                <w:szCs w:val="20"/>
                <w:lang w:eastAsia="en-ZA"/>
              </w:rPr>
            </w:pPr>
            <w:r w:rsidRPr="00FB3192">
              <w:rPr>
                <w:rFonts w:ascii="Arial" w:hAnsi="Arial" w:cs="Arial"/>
                <w:szCs w:val="20"/>
                <w:lang w:eastAsia="en-ZA"/>
              </w:rPr>
              <w:t> </w:t>
            </w:r>
          </w:p>
        </w:tc>
        <w:tc>
          <w:tcPr>
            <w:tcW w:w="1812" w:type="dxa"/>
            <w:tcBorders>
              <w:top w:val="nil"/>
              <w:left w:val="nil"/>
              <w:bottom w:val="single" w:sz="4" w:space="0" w:color="auto"/>
              <w:right w:val="single" w:sz="4" w:space="0" w:color="auto"/>
            </w:tcBorders>
            <w:shd w:val="clear" w:color="000000" w:fill="BFBFBF"/>
            <w:vAlign w:val="center"/>
            <w:hideMark/>
          </w:tcPr>
          <w:p w:rsidR="00A57005" w:rsidRPr="00FB3192" w:rsidRDefault="00A57005" w:rsidP="00FB3192">
            <w:pPr>
              <w:spacing w:before="0" w:after="0"/>
              <w:jc w:val="left"/>
              <w:rPr>
                <w:rFonts w:ascii="Arial" w:hAnsi="Arial" w:cs="Arial"/>
                <w:szCs w:val="20"/>
                <w:lang w:eastAsia="en-ZA"/>
              </w:rPr>
            </w:pPr>
            <w:r w:rsidRPr="00FB3192">
              <w:rPr>
                <w:rFonts w:ascii="Arial" w:hAnsi="Arial" w:cs="Arial"/>
                <w:szCs w:val="20"/>
                <w:lang w:eastAsia="en-ZA"/>
              </w:rPr>
              <w:t> </w:t>
            </w:r>
          </w:p>
        </w:tc>
        <w:tc>
          <w:tcPr>
            <w:tcW w:w="2508" w:type="dxa"/>
            <w:vMerge w:val="restart"/>
            <w:tcBorders>
              <w:top w:val="nil"/>
              <w:left w:val="nil"/>
              <w:right w:val="single" w:sz="4" w:space="0" w:color="auto"/>
            </w:tcBorders>
            <w:shd w:val="clear" w:color="000000" w:fill="BFBFBF"/>
            <w:vAlign w:val="center"/>
            <w:hideMark/>
          </w:tcPr>
          <w:p w:rsidR="00A57005" w:rsidRPr="00A57005" w:rsidRDefault="00A57005" w:rsidP="00A57005">
            <w:pPr>
              <w:rPr>
                <w:rFonts w:ascii="Arial" w:hAnsi="Arial" w:cs="Arial"/>
              </w:rPr>
            </w:pPr>
            <w:r w:rsidRPr="00A57005">
              <w:rPr>
                <w:rFonts w:ascii="Arial" w:hAnsi="Arial" w:cs="Arial"/>
              </w:rPr>
              <w:t>Learner has to: describe the components of the 'moral compass' and identify the positions of your team members on the moral compass</w:t>
            </w:r>
          </w:p>
        </w:tc>
      </w:tr>
      <w:tr w:rsidR="00A57005" w:rsidRPr="00FB3192" w:rsidTr="00DB2F7A">
        <w:trPr>
          <w:trHeight w:val="555"/>
        </w:trPr>
        <w:tc>
          <w:tcPr>
            <w:tcW w:w="2384" w:type="dxa"/>
            <w:tcBorders>
              <w:top w:val="nil"/>
              <w:left w:val="single" w:sz="4" w:space="0" w:color="auto"/>
              <w:bottom w:val="single" w:sz="4" w:space="0" w:color="auto"/>
              <w:right w:val="single" w:sz="4" w:space="0" w:color="auto"/>
            </w:tcBorders>
            <w:shd w:val="clear" w:color="000000" w:fill="BFBFBF"/>
            <w:vAlign w:val="center"/>
            <w:hideMark/>
          </w:tcPr>
          <w:p w:rsidR="00A57005" w:rsidRPr="00FB3192" w:rsidRDefault="00A57005" w:rsidP="00FB3192">
            <w:pPr>
              <w:spacing w:before="0" w:after="0"/>
              <w:jc w:val="left"/>
              <w:rPr>
                <w:rFonts w:ascii="Arial" w:hAnsi="Arial" w:cs="Arial"/>
                <w:szCs w:val="20"/>
                <w:lang w:eastAsia="en-ZA"/>
              </w:rPr>
            </w:pPr>
            <w:r>
              <w:rPr>
                <w:rFonts w:ascii="Arial" w:hAnsi="Arial" w:cs="Arial"/>
                <w:szCs w:val="20"/>
                <w:lang w:eastAsia="en-ZA"/>
              </w:rPr>
              <w:t>Exercise</w:t>
            </w:r>
            <w:r w:rsidRPr="00FB3192">
              <w:rPr>
                <w:rFonts w:ascii="Arial" w:hAnsi="Arial" w:cs="Arial"/>
                <w:szCs w:val="20"/>
                <w:lang w:eastAsia="en-ZA"/>
              </w:rPr>
              <w:t xml:space="preserve"> 5</w:t>
            </w:r>
          </w:p>
        </w:tc>
        <w:tc>
          <w:tcPr>
            <w:tcW w:w="806" w:type="dxa"/>
            <w:tcBorders>
              <w:top w:val="nil"/>
              <w:left w:val="nil"/>
              <w:bottom w:val="single" w:sz="4" w:space="0" w:color="auto"/>
              <w:right w:val="single" w:sz="4" w:space="0" w:color="auto"/>
            </w:tcBorders>
            <w:shd w:val="clear" w:color="000000" w:fill="BFBFBF"/>
            <w:noWrap/>
            <w:vAlign w:val="center"/>
            <w:hideMark/>
          </w:tcPr>
          <w:p w:rsidR="00A57005" w:rsidRPr="00FB3192" w:rsidRDefault="00A57005" w:rsidP="00FB3192">
            <w:pPr>
              <w:spacing w:before="0" w:after="0"/>
              <w:jc w:val="center"/>
              <w:rPr>
                <w:rFonts w:ascii="Arial" w:hAnsi="Arial" w:cs="Arial"/>
                <w:szCs w:val="20"/>
                <w:lang w:eastAsia="en-ZA"/>
              </w:rPr>
            </w:pPr>
            <w:r w:rsidRPr="00FB3192">
              <w:rPr>
                <w:rFonts w:ascii="Arial" w:hAnsi="Arial" w:cs="Arial"/>
                <w:szCs w:val="20"/>
                <w:lang w:eastAsia="en-ZA"/>
              </w:rPr>
              <w:t>20</w:t>
            </w:r>
          </w:p>
        </w:tc>
        <w:tc>
          <w:tcPr>
            <w:tcW w:w="1195" w:type="dxa"/>
            <w:tcBorders>
              <w:top w:val="single" w:sz="4" w:space="0" w:color="auto"/>
              <w:left w:val="nil"/>
              <w:bottom w:val="nil"/>
              <w:right w:val="single" w:sz="4" w:space="0" w:color="auto"/>
            </w:tcBorders>
            <w:shd w:val="clear" w:color="000000" w:fill="BFBFBF"/>
            <w:noWrap/>
            <w:vAlign w:val="center"/>
            <w:hideMark/>
          </w:tcPr>
          <w:p w:rsidR="00A57005" w:rsidRPr="00FB3192" w:rsidRDefault="00A57005" w:rsidP="00FB3192">
            <w:pPr>
              <w:spacing w:before="0" w:after="0"/>
              <w:jc w:val="center"/>
              <w:rPr>
                <w:rFonts w:ascii="Arial" w:hAnsi="Arial" w:cs="Arial"/>
                <w:szCs w:val="20"/>
                <w:lang w:eastAsia="en-ZA"/>
              </w:rPr>
            </w:pPr>
            <w:r w:rsidRPr="00FB3192">
              <w:rPr>
                <w:rFonts w:ascii="Arial" w:hAnsi="Arial" w:cs="Arial"/>
                <w:szCs w:val="20"/>
                <w:lang w:eastAsia="en-ZA"/>
              </w:rPr>
              <w:t> </w:t>
            </w:r>
          </w:p>
        </w:tc>
        <w:tc>
          <w:tcPr>
            <w:tcW w:w="1340" w:type="dxa"/>
            <w:tcBorders>
              <w:top w:val="nil"/>
              <w:left w:val="nil"/>
              <w:bottom w:val="single" w:sz="4" w:space="0" w:color="auto"/>
              <w:right w:val="single" w:sz="4" w:space="0" w:color="auto"/>
            </w:tcBorders>
            <w:shd w:val="clear" w:color="000000" w:fill="BFBFBF"/>
            <w:vAlign w:val="center"/>
            <w:hideMark/>
          </w:tcPr>
          <w:p w:rsidR="00A57005" w:rsidRPr="00FB3192" w:rsidRDefault="00A57005" w:rsidP="00FB3192">
            <w:pPr>
              <w:spacing w:before="0" w:after="0"/>
              <w:jc w:val="center"/>
              <w:rPr>
                <w:rFonts w:ascii="Arial" w:hAnsi="Arial" w:cs="Arial"/>
                <w:szCs w:val="20"/>
                <w:lang w:eastAsia="en-ZA"/>
              </w:rPr>
            </w:pPr>
            <w:r w:rsidRPr="00FB3192">
              <w:rPr>
                <w:rFonts w:ascii="Arial" w:hAnsi="Arial" w:cs="Arial"/>
                <w:szCs w:val="20"/>
                <w:lang w:eastAsia="en-ZA"/>
              </w:rPr>
              <w:t>15 minutes</w:t>
            </w:r>
          </w:p>
        </w:tc>
        <w:tc>
          <w:tcPr>
            <w:tcW w:w="1280" w:type="dxa"/>
            <w:vMerge/>
            <w:tcBorders>
              <w:top w:val="nil"/>
              <w:left w:val="single" w:sz="4" w:space="0" w:color="auto"/>
              <w:bottom w:val="nil"/>
              <w:right w:val="single" w:sz="4" w:space="0" w:color="auto"/>
            </w:tcBorders>
            <w:vAlign w:val="center"/>
            <w:hideMark/>
          </w:tcPr>
          <w:p w:rsidR="00A57005" w:rsidRPr="00FB3192" w:rsidRDefault="00A57005" w:rsidP="00FB3192">
            <w:pPr>
              <w:spacing w:before="0" w:after="0"/>
              <w:jc w:val="left"/>
              <w:rPr>
                <w:rFonts w:ascii="Arial" w:hAnsi="Arial" w:cs="Arial"/>
                <w:szCs w:val="20"/>
                <w:lang w:eastAsia="en-ZA"/>
              </w:rPr>
            </w:pPr>
          </w:p>
        </w:tc>
        <w:tc>
          <w:tcPr>
            <w:tcW w:w="880" w:type="dxa"/>
            <w:tcBorders>
              <w:top w:val="nil"/>
              <w:left w:val="nil"/>
              <w:bottom w:val="single" w:sz="4" w:space="0" w:color="auto"/>
              <w:right w:val="single" w:sz="4" w:space="0" w:color="auto"/>
            </w:tcBorders>
            <w:shd w:val="clear" w:color="000000" w:fill="BFBFBF"/>
            <w:noWrap/>
            <w:vAlign w:val="center"/>
            <w:hideMark/>
          </w:tcPr>
          <w:p w:rsidR="00A57005" w:rsidRPr="00FB3192" w:rsidRDefault="00A57005" w:rsidP="00FB3192">
            <w:pPr>
              <w:spacing w:before="0" w:after="0"/>
              <w:jc w:val="center"/>
              <w:rPr>
                <w:rFonts w:ascii="Arial" w:hAnsi="Arial" w:cs="Arial"/>
                <w:szCs w:val="20"/>
                <w:lang w:eastAsia="en-ZA"/>
              </w:rPr>
            </w:pPr>
            <w:r w:rsidRPr="00FB3192">
              <w:rPr>
                <w:rFonts w:ascii="Arial" w:hAnsi="Arial" w:cs="Arial"/>
                <w:szCs w:val="20"/>
                <w:lang w:eastAsia="en-ZA"/>
              </w:rPr>
              <w:t> </w:t>
            </w:r>
          </w:p>
        </w:tc>
        <w:tc>
          <w:tcPr>
            <w:tcW w:w="1560" w:type="dxa"/>
            <w:tcBorders>
              <w:top w:val="nil"/>
              <w:left w:val="nil"/>
              <w:bottom w:val="single" w:sz="4" w:space="0" w:color="auto"/>
              <w:right w:val="single" w:sz="4" w:space="0" w:color="auto"/>
            </w:tcBorders>
            <w:shd w:val="clear" w:color="000000" w:fill="BFBFBF"/>
            <w:vAlign w:val="center"/>
            <w:hideMark/>
          </w:tcPr>
          <w:p w:rsidR="00A57005" w:rsidRPr="00FB3192" w:rsidRDefault="00A57005" w:rsidP="00FB3192">
            <w:pPr>
              <w:spacing w:before="0" w:after="0"/>
              <w:jc w:val="left"/>
              <w:rPr>
                <w:rFonts w:ascii="Arial" w:hAnsi="Arial" w:cs="Arial"/>
                <w:szCs w:val="20"/>
                <w:lang w:eastAsia="en-ZA"/>
              </w:rPr>
            </w:pPr>
            <w:r w:rsidRPr="00FB3192">
              <w:rPr>
                <w:rFonts w:ascii="Arial" w:hAnsi="Arial" w:cs="Arial"/>
                <w:szCs w:val="20"/>
                <w:lang w:eastAsia="en-ZA"/>
              </w:rPr>
              <w:t> </w:t>
            </w:r>
          </w:p>
        </w:tc>
        <w:tc>
          <w:tcPr>
            <w:tcW w:w="1812" w:type="dxa"/>
            <w:tcBorders>
              <w:top w:val="nil"/>
              <w:left w:val="nil"/>
              <w:bottom w:val="single" w:sz="4" w:space="0" w:color="auto"/>
              <w:right w:val="single" w:sz="4" w:space="0" w:color="auto"/>
            </w:tcBorders>
            <w:shd w:val="clear" w:color="000000" w:fill="BFBFBF"/>
            <w:vAlign w:val="center"/>
            <w:hideMark/>
          </w:tcPr>
          <w:p w:rsidR="00A57005" w:rsidRPr="00FB3192" w:rsidRDefault="00A57005" w:rsidP="00FB3192">
            <w:pPr>
              <w:spacing w:before="0" w:after="0"/>
              <w:jc w:val="left"/>
              <w:rPr>
                <w:rFonts w:ascii="Arial" w:hAnsi="Arial" w:cs="Arial"/>
                <w:szCs w:val="20"/>
                <w:lang w:eastAsia="en-ZA"/>
              </w:rPr>
            </w:pPr>
            <w:r w:rsidRPr="00FB3192">
              <w:rPr>
                <w:rFonts w:ascii="Arial" w:hAnsi="Arial" w:cs="Arial"/>
                <w:szCs w:val="20"/>
                <w:lang w:eastAsia="en-ZA"/>
              </w:rPr>
              <w:t>Individual activity: Example</w:t>
            </w:r>
          </w:p>
        </w:tc>
        <w:tc>
          <w:tcPr>
            <w:tcW w:w="2508" w:type="dxa"/>
            <w:vMerge/>
            <w:tcBorders>
              <w:left w:val="nil"/>
              <w:right w:val="single" w:sz="4" w:space="0" w:color="auto"/>
            </w:tcBorders>
            <w:shd w:val="clear" w:color="000000" w:fill="BFBFBF"/>
            <w:vAlign w:val="center"/>
            <w:hideMark/>
          </w:tcPr>
          <w:p w:rsidR="00A57005" w:rsidRPr="00FB3192" w:rsidRDefault="00A57005" w:rsidP="00FB3192">
            <w:pPr>
              <w:spacing w:before="0" w:after="0"/>
              <w:jc w:val="left"/>
              <w:rPr>
                <w:rFonts w:ascii="Arial" w:hAnsi="Arial" w:cs="Arial"/>
                <w:szCs w:val="20"/>
                <w:lang w:eastAsia="en-ZA"/>
              </w:rPr>
            </w:pPr>
          </w:p>
        </w:tc>
      </w:tr>
      <w:tr w:rsidR="00A57005" w:rsidRPr="00FB3192" w:rsidTr="00DB2F7A">
        <w:trPr>
          <w:trHeight w:val="555"/>
        </w:trPr>
        <w:tc>
          <w:tcPr>
            <w:tcW w:w="2384" w:type="dxa"/>
            <w:tcBorders>
              <w:top w:val="nil"/>
              <w:left w:val="single" w:sz="4" w:space="0" w:color="auto"/>
              <w:bottom w:val="single" w:sz="4" w:space="0" w:color="auto"/>
              <w:right w:val="single" w:sz="4" w:space="0" w:color="auto"/>
            </w:tcBorders>
            <w:shd w:val="clear" w:color="000000" w:fill="BFBFBF"/>
            <w:vAlign w:val="center"/>
            <w:hideMark/>
          </w:tcPr>
          <w:p w:rsidR="00A57005" w:rsidRPr="00FB3192" w:rsidRDefault="00A57005" w:rsidP="00FB3192">
            <w:pPr>
              <w:spacing w:before="0" w:after="0"/>
              <w:jc w:val="left"/>
              <w:rPr>
                <w:rFonts w:ascii="Arial" w:hAnsi="Arial" w:cs="Arial"/>
                <w:szCs w:val="20"/>
                <w:lang w:eastAsia="en-ZA"/>
              </w:rPr>
            </w:pPr>
            <w:r w:rsidRPr="00FB3192">
              <w:rPr>
                <w:rFonts w:ascii="Arial" w:hAnsi="Arial" w:cs="Arial"/>
                <w:b/>
                <w:szCs w:val="20"/>
                <w:lang w:eastAsia="en-ZA"/>
              </w:rPr>
              <w:t>Team member's position on the "moral compass</w:t>
            </w:r>
            <w:r w:rsidRPr="00FB3192">
              <w:rPr>
                <w:rFonts w:ascii="Arial" w:hAnsi="Arial" w:cs="Arial"/>
                <w:szCs w:val="20"/>
                <w:lang w:eastAsia="en-ZA"/>
              </w:rPr>
              <w:t>"</w:t>
            </w:r>
          </w:p>
        </w:tc>
        <w:tc>
          <w:tcPr>
            <w:tcW w:w="806" w:type="dxa"/>
            <w:tcBorders>
              <w:top w:val="nil"/>
              <w:left w:val="nil"/>
              <w:bottom w:val="single" w:sz="4" w:space="0" w:color="auto"/>
              <w:right w:val="single" w:sz="4" w:space="0" w:color="auto"/>
            </w:tcBorders>
            <w:shd w:val="clear" w:color="000000" w:fill="BFBFBF"/>
            <w:noWrap/>
            <w:vAlign w:val="center"/>
            <w:hideMark/>
          </w:tcPr>
          <w:p w:rsidR="00A57005" w:rsidRPr="00FB3192" w:rsidRDefault="00A57005" w:rsidP="00FB3192">
            <w:pPr>
              <w:spacing w:before="0" w:after="0"/>
              <w:jc w:val="center"/>
              <w:rPr>
                <w:rFonts w:ascii="Arial" w:hAnsi="Arial" w:cs="Arial"/>
                <w:szCs w:val="20"/>
                <w:lang w:eastAsia="en-ZA"/>
              </w:rPr>
            </w:pPr>
            <w:r w:rsidRPr="00FB3192">
              <w:rPr>
                <w:rFonts w:ascii="Arial" w:hAnsi="Arial" w:cs="Arial"/>
                <w:szCs w:val="20"/>
                <w:lang w:eastAsia="en-ZA"/>
              </w:rPr>
              <w:t>21</w:t>
            </w:r>
          </w:p>
        </w:tc>
        <w:tc>
          <w:tcPr>
            <w:tcW w:w="1195" w:type="dxa"/>
            <w:tcBorders>
              <w:top w:val="single" w:sz="4" w:space="0" w:color="auto"/>
              <w:left w:val="nil"/>
              <w:bottom w:val="nil"/>
              <w:right w:val="single" w:sz="4" w:space="0" w:color="auto"/>
            </w:tcBorders>
            <w:shd w:val="clear" w:color="000000" w:fill="BFBFBF"/>
            <w:noWrap/>
            <w:vAlign w:val="center"/>
            <w:hideMark/>
          </w:tcPr>
          <w:p w:rsidR="00A57005" w:rsidRPr="00FB3192" w:rsidRDefault="00A57005" w:rsidP="00FB3192">
            <w:pPr>
              <w:spacing w:before="0" w:after="0"/>
              <w:jc w:val="center"/>
              <w:rPr>
                <w:rFonts w:ascii="Arial" w:hAnsi="Arial" w:cs="Arial"/>
                <w:szCs w:val="20"/>
                <w:lang w:eastAsia="en-ZA"/>
              </w:rPr>
            </w:pPr>
            <w:r w:rsidRPr="00FB3192">
              <w:rPr>
                <w:rFonts w:ascii="Arial" w:hAnsi="Arial" w:cs="Arial"/>
                <w:szCs w:val="20"/>
                <w:lang w:eastAsia="en-ZA"/>
              </w:rPr>
              <w:t>AC3</w:t>
            </w:r>
          </w:p>
        </w:tc>
        <w:tc>
          <w:tcPr>
            <w:tcW w:w="1340" w:type="dxa"/>
            <w:tcBorders>
              <w:top w:val="nil"/>
              <w:left w:val="nil"/>
              <w:bottom w:val="single" w:sz="4" w:space="0" w:color="auto"/>
              <w:right w:val="single" w:sz="4" w:space="0" w:color="auto"/>
            </w:tcBorders>
            <w:shd w:val="clear" w:color="000000" w:fill="BFBFBF"/>
            <w:vAlign w:val="center"/>
            <w:hideMark/>
          </w:tcPr>
          <w:p w:rsidR="00A57005" w:rsidRPr="00FB3192" w:rsidRDefault="00A57005" w:rsidP="00FB3192">
            <w:pPr>
              <w:spacing w:before="0" w:after="0"/>
              <w:jc w:val="center"/>
              <w:rPr>
                <w:rFonts w:ascii="Arial" w:hAnsi="Arial" w:cs="Arial"/>
                <w:szCs w:val="20"/>
                <w:lang w:eastAsia="en-ZA"/>
              </w:rPr>
            </w:pPr>
            <w:r w:rsidRPr="00FB3192">
              <w:rPr>
                <w:rFonts w:ascii="Arial" w:hAnsi="Arial" w:cs="Arial"/>
                <w:szCs w:val="20"/>
                <w:lang w:eastAsia="en-ZA"/>
              </w:rPr>
              <w:t> </w:t>
            </w:r>
          </w:p>
        </w:tc>
        <w:tc>
          <w:tcPr>
            <w:tcW w:w="1280" w:type="dxa"/>
            <w:vMerge/>
            <w:tcBorders>
              <w:top w:val="nil"/>
              <w:left w:val="single" w:sz="4" w:space="0" w:color="auto"/>
              <w:bottom w:val="nil"/>
              <w:right w:val="single" w:sz="4" w:space="0" w:color="auto"/>
            </w:tcBorders>
            <w:vAlign w:val="center"/>
            <w:hideMark/>
          </w:tcPr>
          <w:p w:rsidR="00A57005" w:rsidRPr="00FB3192" w:rsidRDefault="00A57005" w:rsidP="00FB3192">
            <w:pPr>
              <w:spacing w:before="0" w:after="0"/>
              <w:jc w:val="left"/>
              <w:rPr>
                <w:rFonts w:ascii="Arial" w:hAnsi="Arial" w:cs="Arial"/>
                <w:szCs w:val="20"/>
                <w:lang w:eastAsia="en-ZA"/>
              </w:rPr>
            </w:pPr>
          </w:p>
        </w:tc>
        <w:tc>
          <w:tcPr>
            <w:tcW w:w="880" w:type="dxa"/>
            <w:tcBorders>
              <w:top w:val="nil"/>
              <w:left w:val="nil"/>
              <w:bottom w:val="single" w:sz="4" w:space="0" w:color="auto"/>
              <w:right w:val="single" w:sz="4" w:space="0" w:color="auto"/>
            </w:tcBorders>
            <w:shd w:val="clear" w:color="000000" w:fill="BFBFBF"/>
            <w:noWrap/>
            <w:vAlign w:val="center"/>
            <w:hideMark/>
          </w:tcPr>
          <w:p w:rsidR="00A57005" w:rsidRPr="00FB3192" w:rsidRDefault="00A57005" w:rsidP="00FB3192">
            <w:pPr>
              <w:spacing w:before="0" w:after="0"/>
              <w:jc w:val="center"/>
              <w:rPr>
                <w:rFonts w:ascii="Arial" w:hAnsi="Arial" w:cs="Arial"/>
                <w:szCs w:val="20"/>
                <w:lang w:eastAsia="en-ZA"/>
              </w:rPr>
            </w:pPr>
            <w:r w:rsidRPr="00FB3192">
              <w:rPr>
                <w:rFonts w:ascii="Arial" w:hAnsi="Arial" w:cs="Arial"/>
                <w:szCs w:val="20"/>
                <w:lang w:eastAsia="en-ZA"/>
              </w:rPr>
              <w:t> </w:t>
            </w:r>
          </w:p>
        </w:tc>
        <w:tc>
          <w:tcPr>
            <w:tcW w:w="1560" w:type="dxa"/>
            <w:tcBorders>
              <w:top w:val="nil"/>
              <w:left w:val="nil"/>
              <w:bottom w:val="nil"/>
              <w:right w:val="nil"/>
            </w:tcBorders>
            <w:shd w:val="clear" w:color="000000" w:fill="BFBFBF"/>
            <w:vAlign w:val="center"/>
            <w:hideMark/>
          </w:tcPr>
          <w:p w:rsidR="00A57005" w:rsidRPr="00FB3192" w:rsidRDefault="00A57005" w:rsidP="00FB3192">
            <w:pPr>
              <w:spacing w:before="0" w:after="0"/>
              <w:jc w:val="left"/>
              <w:rPr>
                <w:rFonts w:ascii="Arial" w:hAnsi="Arial" w:cs="Arial"/>
                <w:szCs w:val="20"/>
                <w:lang w:eastAsia="en-ZA"/>
              </w:rPr>
            </w:pPr>
            <w:r w:rsidRPr="00FB3192">
              <w:rPr>
                <w:rFonts w:ascii="Arial" w:hAnsi="Arial" w:cs="Arial"/>
                <w:szCs w:val="20"/>
                <w:lang w:eastAsia="en-ZA"/>
              </w:rPr>
              <w:t xml:space="preserve">Organise and </w:t>
            </w:r>
            <w:r w:rsidRPr="00FB3192">
              <w:rPr>
                <w:rFonts w:ascii="Arial" w:hAnsi="Arial" w:cs="Arial"/>
                <w:szCs w:val="20"/>
                <w:lang w:eastAsia="en-ZA"/>
              </w:rPr>
              <w:br/>
              <w:t xml:space="preserve">manage </w:t>
            </w:r>
          </w:p>
        </w:tc>
        <w:tc>
          <w:tcPr>
            <w:tcW w:w="1812" w:type="dxa"/>
            <w:tcBorders>
              <w:top w:val="nil"/>
              <w:left w:val="single" w:sz="4" w:space="0" w:color="auto"/>
              <w:bottom w:val="single" w:sz="4" w:space="0" w:color="auto"/>
              <w:right w:val="single" w:sz="4" w:space="0" w:color="auto"/>
            </w:tcBorders>
            <w:shd w:val="clear" w:color="000000" w:fill="BFBFBF"/>
            <w:vAlign w:val="center"/>
            <w:hideMark/>
          </w:tcPr>
          <w:p w:rsidR="00A57005" w:rsidRPr="00FB3192" w:rsidRDefault="00A57005" w:rsidP="00FB3192">
            <w:pPr>
              <w:spacing w:before="0" w:after="0"/>
              <w:jc w:val="left"/>
              <w:rPr>
                <w:rFonts w:ascii="Arial" w:hAnsi="Arial" w:cs="Arial"/>
                <w:szCs w:val="20"/>
                <w:lang w:eastAsia="en-ZA"/>
              </w:rPr>
            </w:pPr>
            <w:r w:rsidRPr="00FB3192">
              <w:rPr>
                <w:rFonts w:ascii="Arial" w:hAnsi="Arial" w:cs="Arial"/>
                <w:szCs w:val="20"/>
                <w:lang w:eastAsia="en-ZA"/>
              </w:rPr>
              <w:t> </w:t>
            </w:r>
          </w:p>
        </w:tc>
        <w:tc>
          <w:tcPr>
            <w:tcW w:w="2508" w:type="dxa"/>
            <w:vMerge/>
            <w:tcBorders>
              <w:left w:val="nil"/>
              <w:bottom w:val="single" w:sz="4" w:space="0" w:color="auto"/>
              <w:right w:val="single" w:sz="4" w:space="0" w:color="auto"/>
            </w:tcBorders>
            <w:shd w:val="clear" w:color="000000" w:fill="BFBFBF"/>
            <w:vAlign w:val="center"/>
            <w:hideMark/>
          </w:tcPr>
          <w:p w:rsidR="00A57005" w:rsidRPr="00FB3192" w:rsidRDefault="00A57005" w:rsidP="00FB3192">
            <w:pPr>
              <w:spacing w:before="0" w:after="0"/>
              <w:jc w:val="left"/>
              <w:rPr>
                <w:rFonts w:ascii="Arial" w:hAnsi="Arial" w:cs="Arial"/>
                <w:szCs w:val="20"/>
                <w:lang w:eastAsia="en-ZA"/>
              </w:rPr>
            </w:pPr>
          </w:p>
        </w:tc>
      </w:tr>
      <w:tr w:rsidR="00FB3192" w:rsidRPr="00FB3192" w:rsidTr="00A57005">
        <w:trPr>
          <w:trHeight w:val="900"/>
        </w:trPr>
        <w:tc>
          <w:tcPr>
            <w:tcW w:w="2384" w:type="dxa"/>
            <w:tcBorders>
              <w:top w:val="nil"/>
              <w:left w:val="single" w:sz="4" w:space="0" w:color="auto"/>
              <w:bottom w:val="single" w:sz="4" w:space="0" w:color="auto"/>
              <w:right w:val="single" w:sz="4" w:space="0" w:color="auto"/>
            </w:tcBorders>
            <w:shd w:val="clear" w:color="000000" w:fill="BFBFBF"/>
            <w:vAlign w:val="center"/>
            <w:hideMark/>
          </w:tcPr>
          <w:p w:rsidR="00FB3192" w:rsidRPr="00FB3192" w:rsidRDefault="0026062B" w:rsidP="00FB3192">
            <w:pPr>
              <w:spacing w:before="0" w:after="0"/>
              <w:jc w:val="left"/>
              <w:rPr>
                <w:rFonts w:ascii="Arial" w:hAnsi="Arial" w:cs="Arial"/>
                <w:i/>
                <w:szCs w:val="20"/>
                <w:lang w:eastAsia="en-ZA"/>
              </w:rPr>
            </w:pPr>
            <w:r w:rsidRPr="0026062B">
              <w:rPr>
                <w:rFonts w:ascii="Arial" w:hAnsi="Arial" w:cs="Arial"/>
                <w:i/>
                <w:szCs w:val="20"/>
                <w:lang w:eastAsia="en-ZA"/>
              </w:rPr>
              <w:t>Exercise</w:t>
            </w:r>
            <w:r w:rsidRPr="00FB3192">
              <w:rPr>
                <w:rFonts w:ascii="Arial" w:hAnsi="Arial" w:cs="Arial"/>
                <w:i/>
                <w:szCs w:val="20"/>
                <w:lang w:eastAsia="en-ZA"/>
              </w:rPr>
              <w:t xml:space="preserve"> </w:t>
            </w:r>
            <w:r w:rsidR="00FB3192" w:rsidRPr="00FB3192">
              <w:rPr>
                <w:rFonts w:ascii="Arial" w:hAnsi="Arial" w:cs="Arial"/>
                <w:i/>
                <w:szCs w:val="20"/>
                <w:lang w:eastAsia="en-ZA"/>
              </w:rPr>
              <w:t>6</w:t>
            </w:r>
          </w:p>
        </w:tc>
        <w:tc>
          <w:tcPr>
            <w:tcW w:w="806" w:type="dxa"/>
            <w:tcBorders>
              <w:top w:val="nil"/>
              <w:left w:val="nil"/>
              <w:bottom w:val="single" w:sz="4" w:space="0" w:color="auto"/>
              <w:right w:val="single" w:sz="4" w:space="0" w:color="auto"/>
            </w:tcBorders>
            <w:shd w:val="clear" w:color="000000" w:fill="BFBFBF"/>
            <w:noWrap/>
            <w:vAlign w:val="center"/>
            <w:hideMark/>
          </w:tcPr>
          <w:p w:rsidR="00FB3192" w:rsidRPr="00FB3192" w:rsidRDefault="00FB3192" w:rsidP="00FB3192">
            <w:pPr>
              <w:spacing w:before="0" w:after="0"/>
              <w:jc w:val="center"/>
              <w:rPr>
                <w:rFonts w:ascii="Arial" w:hAnsi="Arial" w:cs="Arial"/>
                <w:szCs w:val="20"/>
                <w:lang w:eastAsia="en-ZA"/>
              </w:rPr>
            </w:pPr>
            <w:r w:rsidRPr="00FB3192">
              <w:rPr>
                <w:rFonts w:ascii="Arial" w:hAnsi="Arial" w:cs="Arial"/>
                <w:szCs w:val="20"/>
                <w:lang w:eastAsia="en-ZA"/>
              </w:rPr>
              <w:t>22</w:t>
            </w:r>
          </w:p>
        </w:tc>
        <w:tc>
          <w:tcPr>
            <w:tcW w:w="1195" w:type="dxa"/>
            <w:tcBorders>
              <w:top w:val="single" w:sz="4" w:space="0" w:color="auto"/>
              <w:left w:val="nil"/>
              <w:bottom w:val="nil"/>
              <w:right w:val="single" w:sz="4" w:space="0" w:color="auto"/>
            </w:tcBorders>
            <w:shd w:val="clear" w:color="000000" w:fill="BFBFBF"/>
            <w:noWrap/>
            <w:vAlign w:val="center"/>
            <w:hideMark/>
          </w:tcPr>
          <w:p w:rsidR="00FB3192" w:rsidRPr="00FB3192" w:rsidRDefault="00FB3192" w:rsidP="00FB3192">
            <w:pPr>
              <w:spacing w:before="0" w:after="0"/>
              <w:jc w:val="center"/>
              <w:rPr>
                <w:rFonts w:ascii="Arial" w:hAnsi="Arial" w:cs="Arial"/>
                <w:szCs w:val="20"/>
                <w:lang w:eastAsia="en-ZA"/>
              </w:rPr>
            </w:pPr>
            <w:r w:rsidRPr="00FB3192">
              <w:rPr>
                <w:rFonts w:ascii="Arial" w:hAnsi="Arial" w:cs="Arial"/>
                <w:szCs w:val="20"/>
                <w:lang w:eastAsia="en-ZA"/>
              </w:rPr>
              <w:t> </w:t>
            </w:r>
          </w:p>
        </w:tc>
        <w:tc>
          <w:tcPr>
            <w:tcW w:w="1340" w:type="dxa"/>
            <w:tcBorders>
              <w:top w:val="nil"/>
              <w:left w:val="nil"/>
              <w:bottom w:val="single" w:sz="4" w:space="0" w:color="auto"/>
              <w:right w:val="single" w:sz="4" w:space="0" w:color="auto"/>
            </w:tcBorders>
            <w:shd w:val="clear" w:color="000000" w:fill="BFBFBF"/>
            <w:vAlign w:val="center"/>
            <w:hideMark/>
          </w:tcPr>
          <w:p w:rsidR="00FB3192" w:rsidRPr="00FB3192" w:rsidRDefault="00FB3192" w:rsidP="00FB3192">
            <w:pPr>
              <w:spacing w:before="0" w:after="0"/>
              <w:jc w:val="center"/>
              <w:rPr>
                <w:rFonts w:ascii="Arial" w:hAnsi="Arial" w:cs="Arial"/>
                <w:szCs w:val="20"/>
                <w:lang w:eastAsia="en-ZA"/>
              </w:rPr>
            </w:pPr>
            <w:r w:rsidRPr="00FB3192">
              <w:rPr>
                <w:rFonts w:ascii="Arial" w:hAnsi="Arial" w:cs="Arial"/>
                <w:szCs w:val="20"/>
                <w:lang w:eastAsia="en-ZA"/>
              </w:rPr>
              <w:t>15 minutes</w:t>
            </w:r>
          </w:p>
        </w:tc>
        <w:tc>
          <w:tcPr>
            <w:tcW w:w="1280" w:type="dxa"/>
            <w:vMerge/>
            <w:tcBorders>
              <w:top w:val="nil"/>
              <w:left w:val="single" w:sz="4" w:space="0" w:color="auto"/>
              <w:bottom w:val="nil"/>
              <w:right w:val="single" w:sz="4" w:space="0" w:color="auto"/>
            </w:tcBorders>
            <w:vAlign w:val="center"/>
            <w:hideMark/>
          </w:tcPr>
          <w:p w:rsidR="00FB3192" w:rsidRPr="00FB3192" w:rsidRDefault="00FB3192" w:rsidP="00FB3192">
            <w:pPr>
              <w:spacing w:before="0" w:after="0"/>
              <w:jc w:val="left"/>
              <w:rPr>
                <w:rFonts w:ascii="Arial" w:hAnsi="Arial" w:cs="Arial"/>
                <w:szCs w:val="20"/>
                <w:lang w:eastAsia="en-ZA"/>
              </w:rPr>
            </w:pPr>
          </w:p>
        </w:tc>
        <w:tc>
          <w:tcPr>
            <w:tcW w:w="880" w:type="dxa"/>
            <w:tcBorders>
              <w:top w:val="nil"/>
              <w:left w:val="nil"/>
              <w:bottom w:val="single" w:sz="4" w:space="0" w:color="auto"/>
              <w:right w:val="single" w:sz="4" w:space="0" w:color="auto"/>
            </w:tcBorders>
            <w:shd w:val="clear" w:color="000000" w:fill="BFBFBF"/>
            <w:noWrap/>
            <w:vAlign w:val="center"/>
            <w:hideMark/>
          </w:tcPr>
          <w:p w:rsidR="00FB3192" w:rsidRPr="00FB3192" w:rsidRDefault="00FB3192" w:rsidP="00FB3192">
            <w:pPr>
              <w:spacing w:before="0" w:after="0"/>
              <w:jc w:val="center"/>
              <w:rPr>
                <w:rFonts w:ascii="Arial" w:hAnsi="Arial" w:cs="Arial"/>
                <w:szCs w:val="20"/>
                <w:lang w:eastAsia="en-ZA"/>
              </w:rPr>
            </w:pPr>
            <w:r w:rsidRPr="00FB3192">
              <w:rPr>
                <w:rFonts w:ascii="Arial" w:hAnsi="Arial" w:cs="Arial"/>
                <w:szCs w:val="20"/>
                <w:lang w:eastAsia="en-ZA"/>
              </w:rPr>
              <w:t> </w:t>
            </w:r>
          </w:p>
        </w:tc>
        <w:tc>
          <w:tcPr>
            <w:tcW w:w="1560" w:type="dxa"/>
            <w:tcBorders>
              <w:top w:val="single" w:sz="4" w:space="0" w:color="auto"/>
              <w:left w:val="nil"/>
              <w:bottom w:val="single" w:sz="4" w:space="0" w:color="auto"/>
              <w:right w:val="single" w:sz="4" w:space="0" w:color="auto"/>
            </w:tcBorders>
            <w:shd w:val="clear" w:color="000000" w:fill="BFBFBF"/>
            <w:vAlign w:val="center"/>
            <w:hideMark/>
          </w:tcPr>
          <w:p w:rsidR="00FB3192" w:rsidRPr="00FB3192" w:rsidRDefault="00FB3192" w:rsidP="00FB3192">
            <w:pPr>
              <w:spacing w:before="0" w:after="0"/>
              <w:jc w:val="left"/>
              <w:rPr>
                <w:rFonts w:ascii="Arial" w:hAnsi="Arial" w:cs="Arial"/>
                <w:szCs w:val="20"/>
                <w:lang w:eastAsia="en-ZA"/>
              </w:rPr>
            </w:pPr>
            <w:r w:rsidRPr="00FB3192">
              <w:rPr>
                <w:rFonts w:ascii="Arial" w:hAnsi="Arial" w:cs="Arial"/>
                <w:szCs w:val="20"/>
                <w:lang w:eastAsia="en-ZA"/>
              </w:rPr>
              <w:t> </w:t>
            </w:r>
          </w:p>
        </w:tc>
        <w:tc>
          <w:tcPr>
            <w:tcW w:w="1812" w:type="dxa"/>
            <w:tcBorders>
              <w:top w:val="nil"/>
              <w:left w:val="nil"/>
              <w:bottom w:val="single" w:sz="4" w:space="0" w:color="auto"/>
              <w:right w:val="single" w:sz="4" w:space="0" w:color="auto"/>
            </w:tcBorders>
            <w:shd w:val="clear" w:color="000000" w:fill="BFBFBF"/>
            <w:vAlign w:val="center"/>
            <w:hideMark/>
          </w:tcPr>
          <w:p w:rsidR="00FB3192" w:rsidRPr="00FB3192" w:rsidRDefault="00FB3192" w:rsidP="00FB3192">
            <w:pPr>
              <w:spacing w:before="0" w:after="0"/>
              <w:jc w:val="left"/>
              <w:rPr>
                <w:rFonts w:ascii="Arial" w:hAnsi="Arial" w:cs="Arial"/>
                <w:szCs w:val="20"/>
                <w:lang w:eastAsia="en-ZA"/>
              </w:rPr>
            </w:pPr>
            <w:r w:rsidRPr="00FB3192">
              <w:rPr>
                <w:rFonts w:ascii="Arial" w:hAnsi="Arial" w:cs="Arial"/>
                <w:szCs w:val="20"/>
                <w:lang w:eastAsia="en-ZA"/>
              </w:rPr>
              <w:t>Individual activity: Example personal life</w:t>
            </w:r>
          </w:p>
        </w:tc>
        <w:tc>
          <w:tcPr>
            <w:tcW w:w="2508" w:type="dxa"/>
            <w:tcBorders>
              <w:top w:val="nil"/>
              <w:left w:val="nil"/>
              <w:bottom w:val="single" w:sz="4" w:space="0" w:color="auto"/>
              <w:right w:val="single" w:sz="4" w:space="0" w:color="auto"/>
            </w:tcBorders>
            <w:shd w:val="clear" w:color="000000" w:fill="BFBFBF"/>
            <w:vAlign w:val="center"/>
            <w:hideMark/>
          </w:tcPr>
          <w:p w:rsidR="00FB3192" w:rsidRPr="00FB3192" w:rsidRDefault="00FB3192" w:rsidP="00FB3192">
            <w:pPr>
              <w:spacing w:before="0" w:after="0"/>
              <w:jc w:val="left"/>
              <w:rPr>
                <w:rFonts w:ascii="Arial" w:hAnsi="Arial" w:cs="Arial"/>
                <w:szCs w:val="20"/>
                <w:lang w:eastAsia="en-ZA"/>
              </w:rPr>
            </w:pPr>
            <w:r w:rsidRPr="00FB3192">
              <w:rPr>
                <w:rFonts w:ascii="Arial" w:hAnsi="Arial" w:cs="Arial"/>
                <w:szCs w:val="20"/>
                <w:lang w:eastAsia="en-ZA"/>
              </w:rPr>
              <w:t> </w:t>
            </w:r>
          </w:p>
        </w:tc>
      </w:tr>
      <w:tr w:rsidR="00FB3192" w:rsidRPr="00FB3192" w:rsidTr="00A57005">
        <w:trPr>
          <w:trHeight w:val="555"/>
        </w:trPr>
        <w:tc>
          <w:tcPr>
            <w:tcW w:w="2384" w:type="dxa"/>
            <w:tcBorders>
              <w:top w:val="nil"/>
              <w:left w:val="single" w:sz="4" w:space="0" w:color="auto"/>
              <w:bottom w:val="single" w:sz="4" w:space="0" w:color="auto"/>
              <w:right w:val="single" w:sz="4" w:space="0" w:color="auto"/>
            </w:tcBorders>
            <w:shd w:val="clear" w:color="000000" w:fill="BFBFBF"/>
            <w:vAlign w:val="center"/>
            <w:hideMark/>
          </w:tcPr>
          <w:p w:rsidR="00FB3192" w:rsidRPr="00FB3192" w:rsidRDefault="00FB3192" w:rsidP="00FB3192">
            <w:pPr>
              <w:spacing w:before="0" w:after="0"/>
              <w:jc w:val="left"/>
              <w:rPr>
                <w:rFonts w:ascii="Arial" w:hAnsi="Arial" w:cs="Arial"/>
                <w:b/>
                <w:szCs w:val="20"/>
                <w:lang w:eastAsia="en-ZA"/>
              </w:rPr>
            </w:pPr>
            <w:r w:rsidRPr="00FB3192">
              <w:rPr>
                <w:rFonts w:ascii="Arial" w:hAnsi="Arial" w:cs="Arial"/>
                <w:b/>
                <w:szCs w:val="20"/>
                <w:lang w:eastAsia="en-ZA"/>
              </w:rPr>
              <w:t>The relationship between ethics and law</w:t>
            </w:r>
          </w:p>
        </w:tc>
        <w:tc>
          <w:tcPr>
            <w:tcW w:w="806" w:type="dxa"/>
            <w:tcBorders>
              <w:top w:val="nil"/>
              <w:left w:val="nil"/>
              <w:bottom w:val="single" w:sz="4" w:space="0" w:color="auto"/>
              <w:right w:val="single" w:sz="4" w:space="0" w:color="auto"/>
            </w:tcBorders>
            <w:shd w:val="clear" w:color="000000" w:fill="BFBFBF"/>
            <w:noWrap/>
            <w:vAlign w:val="center"/>
            <w:hideMark/>
          </w:tcPr>
          <w:p w:rsidR="00FB3192" w:rsidRPr="00FB3192" w:rsidRDefault="00FB3192" w:rsidP="00FB3192">
            <w:pPr>
              <w:spacing w:before="0" w:after="0"/>
              <w:jc w:val="center"/>
              <w:rPr>
                <w:rFonts w:ascii="Arial" w:hAnsi="Arial" w:cs="Arial"/>
                <w:szCs w:val="20"/>
                <w:lang w:eastAsia="en-ZA"/>
              </w:rPr>
            </w:pPr>
            <w:r w:rsidRPr="00FB3192">
              <w:rPr>
                <w:rFonts w:ascii="Arial" w:hAnsi="Arial" w:cs="Arial"/>
                <w:szCs w:val="20"/>
                <w:lang w:eastAsia="en-ZA"/>
              </w:rPr>
              <w:t>23</w:t>
            </w:r>
          </w:p>
        </w:tc>
        <w:tc>
          <w:tcPr>
            <w:tcW w:w="1195" w:type="dxa"/>
            <w:tcBorders>
              <w:top w:val="single" w:sz="4" w:space="0" w:color="auto"/>
              <w:left w:val="nil"/>
              <w:bottom w:val="nil"/>
              <w:right w:val="single" w:sz="4" w:space="0" w:color="auto"/>
            </w:tcBorders>
            <w:shd w:val="clear" w:color="000000" w:fill="BFBFBF"/>
            <w:noWrap/>
            <w:vAlign w:val="center"/>
            <w:hideMark/>
          </w:tcPr>
          <w:p w:rsidR="00FB3192" w:rsidRPr="00FB3192" w:rsidRDefault="00FB3192" w:rsidP="00FB3192">
            <w:pPr>
              <w:spacing w:before="0" w:after="0"/>
              <w:jc w:val="center"/>
              <w:rPr>
                <w:rFonts w:ascii="Arial" w:hAnsi="Arial" w:cs="Arial"/>
                <w:szCs w:val="20"/>
                <w:lang w:eastAsia="en-ZA"/>
              </w:rPr>
            </w:pPr>
            <w:r w:rsidRPr="00FB3192">
              <w:rPr>
                <w:rFonts w:ascii="Arial" w:hAnsi="Arial" w:cs="Arial"/>
                <w:szCs w:val="20"/>
                <w:lang w:eastAsia="en-ZA"/>
              </w:rPr>
              <w:t> </w:t>
            </w:r>
          </w:p>
        </w:tc>
        <w:tc>
          <w:tcPr>
            <w:tcW w:w="1340" w:type="dxa"/>
            <w:tcBorders>
              <w:top w:val="nil"/>
              <w:left w:val="nil"/>
              <w:bottom w:val="single" w:sz="4" w:space="0" w:color="auto"/>
              <w:right w:val="single" w:sz="4" w:space="0" w:color="auto"/>
            </w:tcBorders>
            <w:shd w:val="clear" w:color="000000" w:fill="BFBFBF"/>
            <w:vAlign w:val="center"/>
            <w:hideMark/>
          </w:tcPr>
          <w:p w:rsidR="00FB3192" w:rsidRPr="00FB3192" w:rsidRDefault="00FB3192" w:rsidP="00FB3192">
            <w:pPr>
              <w:spacing w:before="0" w:after="0"/>
              <w:jc w:val="center"/>
              <w:rPr>
                <w:rFonts w:ascii="Arial" w:hAnsi="Arial" w:cs="Arial"/>
                <w:szCs w:val="20"/>
                <w:lang w:eastAsia="en-ZA"/>
              </w:rPr>
            </w:pPr>
            <w:r w:rsidRPr="00FB3192">
              <w:rPr>
                <w:rFonts w:ascii="Arial" w:hAnsi="Arial" w:cs="Arial"/>
                <w:szCs w:val="20"/>
                <w:lang w:eastAsia="en-ZA"/>
              </w:rPr>
              <w:t> </w:t>
            </w:r>
          </w:p>
        </w:tc>
        <w:tc>
          <w:tcPr>
            <w:tcW w:w="1280" w:type="dxa"/>
            <w:vMerge/>
            <w:tcBorders>
              <w:top w:val="nil"/>
              <w:left w:val="single" w:sz="4" w:space="0" w:color="auto"/>
              <w:bottom w:val="nil"/>
              <w:right w:val="single" w:sz="4" w:space="0" w:color="auto"/>
            </w:tcBorders>
            <w:vAlign w:val="center"/>
            <w:hideMark/>
          </w:tcPr>
          <w:p w:rsidR="00FB3192" w:rsidRPr="00FB3192" w:rsidRDefault="00FB3192" w:rsidP="00FB3192">
            <w:pPr>
              <w:spacing w:before="0" w:after="0"/>
              <w:jc w:val="left"/>
              <w:rPr>
                <w:rFonts w:ascii="Arial" w:hAnsi="Arial" w:cs="Arial"/>
                <w:szCs w:val="20"/>
                <w:lang w:eastAsia="en-ZA"/>
              </w:rPr>
            </w:pPr>
          </w:p>
        </w:tc>
        <w:tc>
          <w:tcPr>
            <w:tcW w:w="880" w:type="dxa"/>
            <w:tcBorders>
              <w:top w:val="nil"/>
              <w:left w:val="nil"/>
              <w:bottom w:val="single" w:sz="4" w:space="0" w:color="auto"/>
              <w:right w:val="single" w:sz="4" w:space="0" w:color="auto"/>
            </w:tcBorders>
            <w:shd w:val="clear" w:color="000000" w:fill="BFBFBF"/>
            <w:noWrap/>
            <w:vAlign w:val="center"/>
            <w:hideMark/>
          </w:tcPr>
          <w:p w:rsidR="00FB3192" w:rsidRPr="00FB3192" w:rsidRDefault="00FB3192" w:rsidP="00FB3192">
            <w:pPr>
              <w:spacing w:before="0" w:after="0"/>
              <w:jc w:val="center"/>
              <w:rPr>
                <w:rFonts w:ascii="Arial" w:hAnsi="Arial" w:cs="Arial"/>
                <w:szCs w:val="20"/>
                <w:lang w:eastAsia="en-ZA"/>
              </w:rPr>
            </w:pPr>
            <w:r w:rsidRPr="00FB3192">
              <w:rPr>
                <w:rFonts w:ascii="Arial" w:hAnsi="Arial" w:cs="Arial"/>
                <w:szCs w:val="20"/>
                <w:lang w:eastAsia="en-ZA"/>
              </w:rPr>
              <w:t> </w:t>
            </w:r>
          </w:p>
        </w:tc>
        <w:tc>
          <w:tcPr>
            <w:tcW w:w="1560" w:type="dxa"/>
            <w:tcBorders>
              <w:top w:val="nil"/>
              <w:left w:val="nil"/>
              <w:bottom w:val="nil"/>
              <w:right w:val="nil"/>
            </w:tcBorders>
            <w:shd w:val="clear" w:color="000000" w:fill="BFBFBF"/>
            <w:vAlign w:val="center"/>
            <w:hideMark/>
          </w:tcPr>
          <w:p w:rsidR="00FB3192" w:rsidRPr="00FB3192" w:rsidRDefault="00FB3192" w:rsidP="00FB3192">
            <w:pPr>
              <w:spacing w:before="0" w:after="0"/>
              <w:jc w:val="left"/>
              <w:rPr>
                <w:rFonts w:ascii="Arial" w:hAnsi="Arial" w:cs="Arial"/>
                <w:szCs w:val="20"/>
                <w:lang w:eastAsia="en-ZA"/>
              </w:rPr>
            </w:pPr>
            <w:r w:rsidRPr="00FB3192">
              <w:rPr>
                <w:rFonts w:ascii="Arial" w:hAnsi="Arial" w:cs="Arial"/>
                <w:szCs w:val="20"/>
                <w:lang w:eastAsia="en-ZA"/>
              </w:rPr>
              <w:t>Collect, analyse</w:t>
            </w:r>
            <w:r w:rsidRPr="00FB3192">
              <w:rPr>
                <w:rFonts w:ascii="Arial" w:hAnsi="Arial" w:cs="Arial"/>
                <w:szCs w:val="20"/>
                <w:lang w:eastAsia="en-ZA"/>
              </w:rPr>
              <w:br/>
              <w:t xml:space="preserve">organise </w:t>
            </w:r>
          </w:p>
        </w:tc>
        <w:tc>
          <w:tcPr>
            <w:tcW w:w="1812" w:type="dxa"/>
            <w:tcBorders>
              <w:top w:val="nil"/>
              <w:left w:val="single" w:sz="4" w:space="0" w:color="auto"/>
              <w:bottom w:val="single" w:sz="4" w:space="0" w:color="auto"/>
              <w:right w:val="single" w:sz="4" w:space="0" w:color="auto"/>
            </w:tcBorders>
            <w:shd w:val="clear" w:color="000000" w:fill="BFBFBF"/>
            <w:vAlign w:val="center"/>
            <w:hideMark/>
          </w:tcPr>
          <w:p w:rsidR="00FB3192" w:rsidRPr="00FB3192" w:rsidRDefault="00FB3192" w:rsidP="00FB3192">
            <w:pPr>
              <w:spacing w:before="0" w:after="0"/>
              <w:jc w:val="left"/>
              <w:rPr>
                <w:rFonts w:ascii="Arial" w:hAnsi="Arial" w:cs="Arial"/>
                <w:szCs w:val="20"/>
                <w:lang w:eastAsia="en-ZA"/>
              </w:rPr>
            </w:pPr>
            <w:r w:rsidRPr="00FB3192">
              <w:rPr>
                <w:rFonts w:ascii="Arial" w:hAnsi="Arial" w:cs="Arial"/>
                <w:szCs w:val="20"/>
                <w:lang w:eastAsia="en-ZA"/>
              </w:rPr>
              <w:t> </w:t>
            </w:r>
          </w:p>
        </w:tc>
        <w:tc>
          <w:tcPr>
            <w:tcW w:w="2508" w:type="dxa"/>
            <w:tcBorders>
              <w:top w:val="nil"/>
              <w:left w:val="nil"/>
              <w:bottom w:val="single" w:sz="4" w:space="0" w:color="auto"/>
              <w:right w:val="single" w:sz="4" w:space="0" w:color="auto"/>
            </w:tcBorders>
            <w:shd w:val="clear" w:color="000000" w:fill="BFBFBF"/>
            <w:vAlign w:val="center"/>
            <w:hideMark/>
          </w:tcPr>
          <w:p w:rsidR="00FB3192" w:rsidRPr="00FB3192" w:rsidRDefault="00FB3192" w:rsidP="00FB3192">
            <w:pPr>
              <w:spacing w:before="0" w:after="0"/>
              <w:jc w:val="left"/>
              <w:rPr>
                <w:rFonts w:ascii="Arial" w:hAnsi="Arial" w:cs="Arial"/>
                <w:szCs w:val="20"/>
                <w:lang w:eastAsia="en-ZA"/>
              </w:rPr>
            </w:pPr>
            <w:r w:rsidRPr="00FB3192">
              <w:rPr>
                <w:rFonts w:ascii="Arial" w:hAnsi="Arial" w:cs="Arial"/>
                <w:szCs w:val="20"/>
                <w:lang w:eastAsia="en-ZA"/>
              </w:rPr>
              <w:t> </w:t>
            </w:r>
          </w:p>
        </w:tc>
      </w:tr>
      <w:tr w:rsidR="00FB3192" w:rsidRPr="00FB3192" w:rsidTr="00A57005">
        <w:trPr>
          <w:trHeight w:val="555"/>
        </w:trPr>
        <w:tc>
          <w:tcPr>
            <w:tcW w:w="2384" w:type="dxa"/>
            <w:tcBorders>
              <w:top w:val="nil"/>
              <w:left w:val="single" w:sz="4" w:space="0" w:color="auto"/>
              <w:bottom w:val="single" w:sz="4" w:space="0" w:color="auto"/>
              <w:right w:val="single" w:sz="4" w:space="0" w:color="auto"/>
            </w:tcBorders>
            <w:shd w:val="clear" w:color="000000" w:fill="BFBFBF"/>
            <w:vAlign w:val="center"/>
            <w:hideMark/>
          </w:tcPr>
          <w:p w:rsidR="00FB3192" w:rsidRPr="00FB3192" w:rsidRDefault="0026062B" w:rsidP="00FB3192">
            <w:pPr>
              <w:spacing w:before="0" w:after="0"/>
              <w:jc w:val="left"/>
              <w:rPr>
                <w:rFonts w:ascii="Arial" w:hAnsi="Arial" w:cs="Arial"/>
                <w:i/>
                <w:szCs w:val="20"/>
                <w:lang w:eastAsia="en-ZA"/>
              </w:rPr>
            </w:pPr>
            <w:r w:rsidRPr="0026062B">
              <w:rPr>
                <w:rFonts w:ascii="Arial" w:hAnsi="Arial" w:cs="Arial"/>
                <w:i/>
                <w:szCs w:val="20"/>
                <w:lang w:eastAsia="en-ZA"/>
              </w:rPr>
              <w:t>Exercise</w:t>
            </w:r>
            <w:r w:rsidRPr="00FB3192">
              <w:rPr>
                <w:rFonts w:ascii="Arial" w:hAnsi="Arial" w:cs="Arial"/>
                <w:i/>
                <w:szCs w:val="20"/>
                <w:lang w:eastAsia="en-ZA"/>
              </w:rPr>
              <w:t xml:space="preserve"> </w:t>
            </w:r>
            <w:r w:rsidR="00FB3192" w:rsidRPr="00FB3192">
              <w:rPr>
                <w:rFonts w:ascii="Arial" w:hAnsi="Arial" w:cs="Arial"/>
                <w:i/>
                <w:szCs w:val="20"/>
                <w:lang w:eastAsia="en-ZA"/>
              </w:rPr>
              <w:t>7</w:t>
            </w:r>
          </w:p>
        </w:tc>
        <w:tc>
          <w:tcPr>
            <w:tcW w:w="806" w:type="dxa"/>
            <w:tcBorders>
              <w:top w:val="nil"/>
              <w:left w:val="nil"/>
              <w:bottom w:val="single" w:sz="4" w:space="0" w:color="auto"/>
              <w:right w:val="single" w:sz="4" w:space="0" w:color="auto"/>
            </w:tcBorders>
            <w:shd w:val="clear" w:color="000000" w:fill="BFBFBF"/>
            <w:noWrap/>
            <w:vAlign w:val="center"/>
            <w:hideMark/>
          </w:tcPr>
          <w:p w:rsidR="00FB3192" w:rsidRPr="00FB3192" w:rsidRDefault="00FB3192" w:rsidP="00FB3192">
            <w:pPr>
              <w:spacing w:before="0" w:after="0"/>
              <w:jc w:val="center"/>
              <w:rPr>
                <w:rFonts w:ascii="Arial" w:hAnsi="Arial" w:cs="Arial"/>
                <w:szCs w:val="20"/>
                <w:lang w:eastAsia="en-ZA"/>
              </w:rPr>
            </w:pPr>
            <w:r w:rsidRPr="00FB3192">
              <w:rPr>
                <w:rFonts w:ascii="Arial" w:hAnsi="Arial" w:cs="Arial"/>
                <w:szCs w:val="20"/>
                <w:lang w:eastAsia="en-ZA"/>
              </w:rPr>
              <w:t>23</w:t>
            </w:r>
          </w:p>
        </w:tc>
        <w:tc>
          <w:tcPr>
            <w:tcW w:w="1195" w:type="dxa"/>
            <w:tcBorders>
              <w:top w:val="single" w:sz="4" w:space="0" w:color="auto"/>
              <w:left w:val="nil"/>
              <w:bottom w:val="nil"/>
              <w:right w:val="single" w:sz="4" w:space="0" w:color="auto"/>
            </w:tcBorders>
            <w:shd w:val="clear" w:color="000000" w:fill="BFBFBF"/>
            <w:noWrap/>
            <w:vAlign w:val="center"/>
            <w:hideMark/>
          </w:tcPr>
          <w:p w:rsidR="00FB3192" w:rsidRPr="00FB3192" w:rsidRDefault="00FB3192" w:rsidP="00FB3192">
            <w:pPr>
              <w:spacing w:before="0" w:after="0"/>
              <w:jc w:val="center"/>
              <w:rPr>
                <w:rFonts w:ascii="Arial" w:hAnsi="Arial" w:cs="Arial"/>
                <w:szCs w:val="20"/>
                <w:lang w:eastAsia="en-ZA"/>
              </w:rPr>
            </w:pPr>
            <w:r w:rsidRPr="00FB3192">
              <w:rPr>
                <w:rFonts w:ascii="Arial" w:hAnsi="Arial" w:cs="Arial"/>
                <w:szCs w:val="20"/>
                <w:lang w:eastAsia="en-ZA"/>
              </w:rPr>
              <w:t> </w:t>
            </w:r>
          </w:p>
        </w:tc>
        <w:tc>
          <w:tcPr>
            <w:tcW w:w="1340" w:type="dxa"/>
            <w:tcBorders>
              <w:top w:val="nil"/>
              <w:left w:val="nil"/>
              <w:bottom w:val="single" w:sz="4" w:space="0" w:color="auto"/>
              <w:right w:val="single" w:sz="4" w:space="0" w:color="auto"/>
            </w:tcBorders>
            <w:shd w:val="clear" w:color="000000" w:fill="BFBFBF"/>
            <w:vAlign w:val="center"/>
            <w:hideMark/>
          </w:tcPr>
          <w:p w:rsidR="00FB3192" w:rsidRPr="00FB3192" w:rsidRDefault="00FB3192" w:rsidP="00FB3192">
            <w:pPr>
              <w:spacing w:before="0" w:after="0"/>
              <w:jc w:val="center"/>
              <w:rPr>
                <w:rFonts w:ascii="Arial" w:hAnsi="Arial" w:cs="Arial"/>
                <w:szCs w:val="20"/>
                <w:lang w:eastAsia="en-ZA"/>
              </w:rPr>
            </w:pPr>
            <w:r w:rsidRPr="00FB3192">
              <w:rPr>
                <w:rFonts w:ascii="Arial" w:hAnsi="Arial" w:cs="Arial"/>
                <w:szCs w:val="20"/>
                <w:lang w:eastAsia="en-ZA"/>
              </w:rPr>
              <w:t>15 minutes</w:t>
            </w:r>
          </w:p>
        </w:tc>
        <w:tc>
          <w:tcPr>
            <w:tcW w:w="1280" w:type="dxa"/>
            <w:vMerge/>
            <w:tcBorders>
              <w:top w:val="nil"/>
              <w:left w:val="single" w:sz="4" w:space="0" w:color="auto"/>
              <w:bottom w:val="nil"/>
              <w:right w:val="single" w:sz="4" w:space="0" w:color="auto"/>
            </w:tcBorders>
            <w:vAlign w:val="center"/>
            <w:hideMark/>
          </w:tcPr>
          <w:p w:rsidR="00FB3192" w:rsidRPr="00FB3192" w:rsidRDefault="00FB3192" w:rsidP="00FB3192">
            <w:pPr>
              <w:spacing w:before="0" w:after="0"/>
              <w:jc w:val="left"/>
              <w:rPr>
                <w:rFonts w:ascii="Arial" w:hAnsi="Arial" w:cs="Arial"/>
                <w:szCs w:val="20"/>
                <w:lang w:eastAsia="en-ZA"/>
              </w:rPr>
            </w:pPr>
          </w:p>
        </w:tc>
        <w:tc>
          <w:tcPr>
            <w:tcW w:w="880" w:type="dxa"/>
            <w:tcBorders>
              <w:top w:val="nil"/>
              <w:left w:val="nil"/>
              <w:bottom w:val="single" w:sz="4" w:space="0" w:color="auto"/>
              <w:right w:val="single" w:sz="4" w:space="0" w:color="auto"/>
            </w:tcBorders>
            <w:shd w:val="clear" w:color="000000" w:fill="BFBFBF"/>
            <w:noWrap/>
            <w:vAlign w:val="center"/>
            <w:hideMark/>
          </w:tcPr>
          <w:p w:rsidR="00FB3192" w:rsidRPr="00FB3192" w:rsidRDefault="00FB3192" w:rsidP="00FB3192">
            <w:pPr>
              <w:spacing w:before="0" w:after="0"/>
              <w:jc w:val="center"/>
              <w:rPr>
                <w:rFonts w:ascii="Arial" w:hAnsi="Arial" w:cs="Arial"/>
                <w:szCs w:val="20"/>
                <w:lang w:eastAsia="en-ZA"/>
              </w:rPr>
            </w:pPr>
            <w:r w:rsidRPr="00FB3192">
              <w:rPr>
                <w:rFonts w:ascii="Arial" w:hAnsi="Arial" w:cs="Arial"/>
                <w:szCs w:val="20"/>
                <w:lang w:eastAsia="en-ZA"/>
              </w:rPr>
              <w:t> </w:t>
            </w:r>
          </w:p>
        </w:tc>
        <w:tc>
          <w:tcPr>
            <w:tcW w:w="1560" w:type="dxa"/>
            <w:tcBorders>
              <w:top w:val="single" w:sz="4" w:space="0" w:color="auto"/>
              <w:left w:val="nil"/>
              <w:bottom w:val="single" w:sz="4" w:space="0" w:color="auto"/>
              <w:right w:val="single" w:sz="4" w:space="0" w:color="auto"/>
            </w:tcBorders>
            <w:shd w:val="clear" w:color="000000" w:fill="BFBFBF"/>
            <w:vAlign w:val="center"/>
            <w:hideMark/>
          </w:tcPr>
          <w:p w:rsidR="00FB3192" w:rsidRPr="00FB3192" w:rsidRDefault="00FB3192" w:rsidP="00FB3192">
            <w:pPr>
              <w:spacing w:before="0" w:after="0"/>
              <w:jc w:val="left"/>
              <w:rPr>
                <w:rFonts w:ascii="Arial" w:hAnsi="Arial" w:cs="Arial"/>
                <w:szCs w:val="20"/>
                <w:lang w:eastAsia="en-ZA"/>
              </w:rPr>
            </w:pPr>
            <w:r w:rsidRPr="00FB3192">
              <w:rPr>
                <w:rFonts w:ascii="Arial" w:hAnsi="Arial" w:cs="Arial"/>
                <w:szCs w:val="20"/>
                <w:lang w:eastAsia="en-ZA"/>
              </w:rPr>
              <w:t> </w:t>
            </w:r>
          </w:p>
        </w:tc>
        <w:tc>
          <w:tcPr>
            <w:tcW w:w="1812" w:type="dxa"/>
            <w:tcBorders>
              <w:top w:val="nil"/>
              <w:left w:val="nil"/>
              <w:bottom w:val="single" w:sz="4" w:space="0" w:color="auto"/>
              <w:right w:val="single" w:sz="4" w:space="0" w:color="auto"/>
            </w:tcBorders>
            <w:shd w:val="clear" w:color="000000" w:fill="BFBFBF"/>
            <w:vAlign w:val="center"/>
            <w:hideMark/>
          </w:tcPr>
          <w:p w:rsidR="00FB3192" w:rsidRPr="00FB3192" w:rsidRDefault="00FB3192" w:rsidP="00FB3192">
            <w:pPr>
              <w:spacing w:before="0" w:after="0"/>
              <w:jc w:val="left"/>
              <w:rPr>
                <w:rFonts w:ascii="Arial" w:hAnsi="Arial" w:cs="Arial"/>
                <w:szCs w:val="20"/>
                <w:lang w:eastAsia="en-ZA"/>
              </w:rPr>
            </w:pPr>
            <w:r w:rsidRPr="00FB3192">
              <w:rPr>
                <w:rFonts w:ascii="Arial" w:hAnsi="Arial" w:cs="Arial"/>
                <w:szCs w:val="20"/>
                <w:lang w:eastAsia="en-ZA"/>
              </w:rPr>
              <w:t>Individual activity: Ethics and the law</w:t>
            </w:r>
          </w:p>
        </w:tc>
        <w:tc>
          <w:tcPr>
            <w:tcW w:w="2508" w:type="dxa"/>
            <w:tcBorders>
              <w:top w:val="nil"/>
              <w:left w:val="nil"/>
              <w:bottom w:val="single" w:sz="4" w:space="0" w:color="auto"/>
              <w:right w:val="single" w:sz="4" w:space="0" w:color="auto"/>
            </w:tcBorders>
            <w:shd w:val="clear" w:color="000000" w:fill="BFBFBF"/>
            <w:vAlign w:val="center"/>
            <w:hideMark/>
          </w:tcPr>
          <w:p w:rsidR="00FB3192" w:rsidRPr="00FB3192" w:rsidRDefault="00FB3192" w:rsidP="00FB3192">
            <w:pPr>
              <w:spacing w:before="0" w:after="0"/>
              <w:jc w:val="left"/>
              <w:rPr>
                <w:rFonts w:ascii="Arial" w:hAnsi="Arial" w:cs="Arial"/>
                <w:szCs w:val="20"/>
                <w:lang w:eastAsia="en-ZA"/>
              </w:rPr>
            </w:pPr>
            <w:r w:rsidRPr="00FB3192">
              <w:rPr>
                <w:rFonts w:ascii="Arial" w:hAnsi="Arial" w:cs="Arial"/>
                <w:szCs w:val="20"/>
                <w:lang w:eastAsia="en-ZA"/>
              </w:rPr>
              <w:t> </w:t>
            </w:r>
          </w:p>
        </w:tc>
      </w:tr>
      <w:tr w:rsidR="00FB3192" w:rsidRPr="00FB3192" w:rsidTr="00A57005">
        <w:trPr>
          <w:trHeight w:val="510"/>
        </w:trPr>
        <w:tc>
          <w:tcPr>
            <w:tcW w:w="2384" w:type="dxa"/>
            <w:tcBorders>
              <w:top w:val="nil"/>
              <w:left w:val="single" w:sz="4" w:space="0" w:color="auto"/>
              <w:bottom w:val="single" w:sz="4" w:space="0" w:color="auto"/>
              <w:right w:val="single" w:sz="4" w:space="0" w:color="auto"/>
            </w:tcBorders>
            <w:shd w:val="clear" w:color="000000" w:fill="BFBFBF"/>
            <w:vAlign w:val="center"/>
            <w:hideMark/>
          </w:tcPr>
          <w:p w:rsidR="00FB3192" w:rsidRPr="00FB3192" w:rsidRDefault="00FB3192" w:rsidP="00FB3192">
            <w:pPr>
              <w:spacing w:before="0" w:after="0"/>
              <w:jc w:val="left"/>
              <w:rPr>
                <w:rFonts w:ascii="Arial" w:hAnsi="Arial" w:cs="Arial"/>
                <w:b/>
                <w:szCs w:val="20"/>
                <w:lang w:eastAsia="en-ZA"/>
              </w:rPr>
            </w:pPr>
            <w:r w:rsidRPr="00FB3192">
              <w:rPr>
                <w:rFonts w:ascii="Arial" w:hAnsi="Arial" w:cs="Arial"/>
                <w:b/>
                <w:szCs w:val="20"/>
                <w:lang w:eastAsia="en-ZA"/>
              </w:rPr>
              <w:t>Ethics &amp; the Constitution</w:t>
            </w:r>
          </w:p>
        </w:tc>
        <w:tc>
          <w:tcPr>
            <w:tcW w:w="806" w:type="dxa"/>
            <w:tcBorders>
              <w:top w:val="nil"/>
              <w:left w:val="nil"/>
              <w:bottom w:val="single" w:sz="4" w:space="0" w:color="auto"/>
              <w:right w:val="single" w:sz="4" w:space="0" w:color="auto"/>
            </w:tcBorders>
            <w:shd w:val="clear" w:color="000000" w:fill="BFBFBF"/>
            <w:noWrap/>
            <w:vAlign w:val="center"/>
            <w:hideMark/>
          </w:tcPr>
          <w:p w:rsidR="00FB3192" w:rsidRPr="00FB3192" w:rsidRDefault="00FB3192" w:rsidP="00FB3192">
            <w:pPr>
              <w:spacing w:before="0" w:after="0"/>
              <w:jc w:val="center"/>
              <w:rPr>
                <w:rFonts w:ascii="Arial" w:hAnsi="Arial" w:cs="Arial"/>
                <w:szCs w:val="20"/>
                <w:lang w:eastAsia="en-ZA"/>
              </w:rPr>
            </w:pPr>
            <w:r w:rsidRPr="00FB3192">
              <w:rPr>
                <w:rFonts w:ascii="Arial" w:hAnsi="Arial" w:cs="Arial"/>
                <w:szCs w:val="20"/>
                <w:lang w:eastAsia="en-ZA"/>
              </w:rPr>
              <w:t>24</w:t>
            </w:r>
          </w:p>
        </w:tc>
        <w:tc>
          <w:tcPr>
            <w:tcW w:w="1195" w:type="dxa"/>
            <w:tcBorders>
              <w:top w:val="single" w:sz="4" w:space="0" w:color="auto"/>
              <w:left w:val="nil"/>
              <w:bottom w:val="nil"/>
              <w:right w:val="single" w:sz="4" w:space="0" w:color="auto"/>
            </w:tcBorders>
            <w:shd w:val="clear" w:color="000000" w:fill="BFBFBF"/>
            <w:noWrap/>
            <w:vAlign w:val="center"/>
            <w:hideMark/>
          </w:tcPr>
          <w:p w:rsidR="00FB3192" w:rsidRPr="00FB3192" w:rsidRDefault="00FB3192" w:rsidP="00FB3192">
            <w:pPr>
              <w:spacing w:before="0" w:after="0"/>
              <w:jc w:val="center"/>
              <w:rPr>
                <w:rFonts w:ascii="Arial" w:hAnsi="Arial" w:cs="Arial"/>
                <w:szCs w:val="20"/>
                <w:lang w:eastAsia="en-ZA"/>
              </w:rPr>
            </w:pPr>
            <w:r w:rsidRPr="00FB3192">
              <w:rPr>
                <w:rFonts w:ascii="Arial" w:hAnsi="Arial" w:cs="Arial"/>
                <w:szCs w:val="20"/>
                <w:lang w:eastAsia="en-ZA"/>
              </w:rPr>
              <w:t> </w:t>
            </w:r>
          </w:p>
        </w:tc>
        <w:tc>
          <w:tcPr>
            <w:tcW w:w="1340" w:type="dxa"/>
            <w:tcBorders>
              <w:top w:val="nil"/>
              <w:left w:val="nil"/>
              <w:bottom w:val="single" w:sz="4" w:space="0" w:color="auto"/>
              <w:right w:val="single" w:sz="4" w:space="0" w:color="auto"/>
            </w:tcBorders>
            <w:shd w:val="clear" w:color="000000" w:fill="BFBFBF"/>
            <w:vAlign w:val="center"/>
            <w:hideMark/>
          </w:tcPr>
          <w:p w:rsidR="00FB3192" w:rsidRPr="00FB3192" w:rsidRDefault="00FB3192" w:rsidP="00FB3192">
            <w:pPr>
              <w:spacing w:before="0" w:after="0"/>
              <w:jc w:val="center"/>
              <w:rPr>
                <w:rFonts w:ascii="Arial" w:hAnsi="Arial" w:cs="Arial"/>
                <w:szCs w:val="20"/>
                <w:lang w:eastAsia="en-ZA"/>
              </w:rPr>
            </w:pPr>
            <w:r w:rsidRPr="00FB3192">
              <w:rPr>
                <w:rFonts w:ascii="Arial" w:hAnsi="Arial" w:cs="Arial"/>
                <w:szCs w:val="20"/>
                <w:lang w:eastAsia="en-ZA"/>
              </w:rPr>
              <w:t> </w:t>
            </w:r>
          </w:p>
        </w:tc>
        <w:tc>
          <w:tcPr>
            <w:tcW w:w="1280" w:type="dxa"/>
            <w:vMerge/>
            <w:tcBorders>
              <w:top w:val="nil"/>
              <w:left w:val="single" w:sz="4" w:space="0" w:color="auto"/>
              <w:bottom w:val="nil"/>
              <w:right w:val="single" w:sz="4" w:space="0" w:color="auto"/>
            </w:tcBorders>
            <w:vAlign w:val="center"/>
            <w:hideMark/>
          </w:tcPr>
          <w:p w:rsidR="00FB3192" w:rsidRPr="00FB3192" w:rsidRDefault="00FB3192" w:rsidP="00FB3192">
            <w:pPr>
              <w:spacing w:before="0" w:after="0"/>
              <w:jc w:val="left"/>
              <w:rPr>
                <w:rFonts w:ascii="Arial" w:hAnsi="Arial" w:cs="Arial"/>
                <w:szCs w:val="20"/>
                <w:lang w:eastAsia="en-ZA"/>
              </w:rPr>
            </w:pPr>
          </w:p>
        </w:tc>
        <w:tc>
          <w:tcPr>
            <w:tcW w:w="880" w:type="dxa"/>
            <w:tcBorders>
              <w:top w:val="nil"/>
              <w:left w:val="nil"/>
              <w:bottom w:val="single" w:sz="4" w:space="0" w:color="auto"/>
              <w:right w:val="single" w:sz="4" w:space="0" w:color="auto"/>
            </w:tcBorders>
            <w:shd w:val="clear" w:color="000000" w:fill="BFBFBF"/>
            <w:noWrap/>
            <w:vAlign w:val="center"/>
            <w:hideMark/>
          </w:tcPr>
          <w:p w:rsidR="00FB3192" w:rsidRPr="00FB3192" w:rsidRDefault="00FB3192" w:rsidP="00FB3192">
            <w:pPr>
              <w:spacing w:before="0" w:after="0"/>
              <w:jc w:val="center"/>
              <w:rPr>
                <w:rFonts w:ascii="Arial" w:hAnsi="Arial" w:cs="Arial"/>
                <w:szCs w:val="20"/>
                <w:lang w:eastAsia="en-ZA"/>
              </w:rPr>
            </w:pPr>
            <w:r w:rsidRPr="00FB3192">
              <w:rPr>
                <w:rFonts w:ascii="Arial" w:hAnsi="Arial" w:cs="Arial"/>
                <w:szCs w:val="20"/>
                <w:lang w:eastAsia="en-ZA"/>
              </w:rPr>
              <w:t> </w:t>
            </w:r>
          </w:p>
        </w:tc>
        <w:tc>
          <w:tcPr>
            <w:tcW w:w="1560" w:type="dxa"/>
            <w:tcBorders>
              <w:top w:val="nil"/>
              <w:left w:val="nil"/>
              <w:bottom w:val="single" w:sz="4" w:space="0" w:color="auto"/>
              <w:right w:val="single" w:sz="4" w:space="0" w:color="auto"/>
            </w:tcBorders>
            <w:shd w:val="clear" w:color="000000" w:fill="BFBFBF"/>
            <w:vAlign w:val="center"/>
            <w:hideMark/>
          </w:tcPr>
          <w:p w:rsidR="00FB3192" w:rsidRPr="00FB3192" w:rsidRDefault="00FB3192" w:rsidP="00FB3192">
            <w:pPr>
              <w:spacing w:before="0" w:after="0"/>
              <w:jc w:val="left"/>
              <w:rPr>
                <w:rFonts w:ascii="Arial" w:hAnsi="Arial" w:cs="Arial"/>
                <w:szCs w:val="20"/>
                <w:lang w:eastAsia="en-ZA"/>
              </w:rPr>
            </w:pPr>
            <w:r w:rsidRPr="00FB3192">
              <w:rPr>
                <w:rFonts w:ascii="Arial" w:hAnsi="Arial" w:cs="Arial"/>
                <w:szCs w:val="20"/>
                <w:lang w:eastAsia="en-ZA"/>
              </w:rPr>
              <w:t> </w:t>
            </w:r>
          </w:p>
        </w:tc>
        <w:tc>
          <w:tcPr>
            <w:tcW w:w="1812" w:type="dxa"/>
            <w:tcBorders>
              <w:top w:val="nil"/>
              <w:left w:val="nil"/>
              <w:bottom w:val="single" w:sz="4" w:space="0" w:color="auto"/>
              <w:right w:val="single" w:sz="4" w:space="0" w:color="auto"/>
            </w:tcBorders>
            <w:shd w:val="clear" w:color="000000" w:fill="BFBFBF"/>
            <w:vAlign w:val="center"/>
            <w:hideMark/>
          </w:tcPr>
          <w:p w:rsidR="00FB3192" w:rsidRPr="00FB3192" w:rsidRDefault="00FB3192" w:rsidP="00FB3192">
            <w:pPr>
              <w:spacing w:before="0" w:after="0"/>
              <w:jc w:val="left"/>
              <w:rPr>
                <w:rFonts w:ascii="Arial" w:hAnsi="Arial" w:cs="Arial"/>
                <w:szCs w:val="20"/>
                <w:lang w:eastAsia="en-ZA"/>
              </w:rPr>
            </w:pPr>
            <w:r w:rsidRPr="00FB3192">
              <w:rPr>
                <w:rFonts w:ascii="Arial" w:hAnsi="Arial" w:cs="Arial"/>
                <w:szCs w:val="20"/>
                <w:lang w:eastAsia="en-ZA"/>
              </w:rPr>
              <w:t> </w:t>
            </w:r>
          </w:p>
        </w:tc>
        <w:tc>
          <w:tcPr>
            <w:tcW w:w="2508" w:type="dxa"/>
            <w:tcBorders>
              <w:top w:val="nil"/>
              <w:left w:val="nil"/>
              <w:bottom w:val="single" w:sz="4" w:space="0" w:color="auto"/>
              <w:right w:val="single" w:sz="4" w:space="0" w:color="auto"/>
            </w:tcBorders>
            <w:shd w:val="clear" w:color="000000" w:fill="BFBFBF"/>
            <w:vAlign w:val="center"/>
            <w:hideMark/>
          </w:tcPr>
          <w:p w:rsidR="00FB3192" w:rsidRPr="00FB3192" w:rsidRDefault="00FB3192" w:rsidP="00FB3192">
            <w:pPr>
              <w:spacing w:before="0" w:after="0"/>
              <w:jc w:val="left"/>
              <w:rPr>
                <w:rFonts w:ascii="Arial" w:hAnsi="Arial" w:cs="Arial"/>
                <w:szCs w:val="20"/>
                <w:lang w:eastAsia="en-ZA"/>
              </w:rPr>
            </w:pPr>
            <w:r w:rsidRPr="00FB3192">
              <w:rPr>
                <w:rFonts w:ascii="Arial" w:hAnsi="Arial" w:cs="Arial"/>
                <w:szCs w:val="20"/>
                <w:lang w:eastAsia="en-ZA"/>
              </w:rPr>
              <w:t> </w:t>
            </w:r>
          </w:p>
        </w:tc>
      </w:tr>
      <w:tr w:rsidR="00FB3192" w:rsidRPr="00FB3192" w:rsidTr="00A57005">
        <w:trPr>
          <w:trHeight w:val="690"/>
        </w:trPr>
        <w:tc>
          <w:tcPr>
            <w:tcW w:w="2384" w:type="dxa"/>
            <w:tcBorders>
              <w:top w:val="nil"/>
              <w:left w:val="single" w:sz="4" w:space="0" w:color="auto"/>
              <w:bottom w:val="single" w:sz="4" w:space="0" w:color="auto"/>
              <w:right w:val="single" w:sz="4" w:space="0" w:color="auto"/>
            </w:tcBorders>
            <w:shd w:val="clear" w:color="000000" w:fill="BFBFBF"/>
            <w:vAlign w:val="center"/>
            <w:hideMark/>
          </w:tcPr>
          <w:p w:rsidR="00FB3192" w:rsidRPr="00FB3192" w:rsidRDefault="00FB3192" w:rsidP="00FB3192">
            <w:pPr>
              <w:spacing w:before="0" w:after="0"/>
              <w:jc w:val="left"/>
              <w:rPr>
                <w:rFonts w:ascii="Arial" w:hAnsi="Arial" w:cs="Arial"/>
                <w:szCs w:val="20"/>
                <w:lang w:eastAsia="en-ZA"/>
              </w:rPr>
            </w:pPr>
            <w:r w:rsidRPr="00FB3192">
              <w:rPr>
                <w:rFonts w:ascii="Arial" w:hAnsi="Arial" w:cs="Arial"/>
                <w:szCs w:val="20"/>
                <w:lang w:eastAsia="en-ZA"/>
              </w:rPr>
              <w:t>Formative assessment 8: SO1 AC 1-3</w:t>
            </w:r>
          </w:p>
        </w:tc>
        <w:tc>
          <w:tcPr>
            <w:tcW w:w="806" w:type="dxa"/>
            <w:tcBorders>
              <w:top w:val="nil"/>
              <w:left w:val="nil"/>
              <w:bottom w:val="single" w:sz="4" w:space="0" w:color="auto"/>
              <w:right w:val="nil"/>
            </w:tcBorders>
            <w:shd w:val="clear" w:color="000000" w:fill="BFBFBF"/>
            <w:noWrap/>
            <w:vAlign w:val="center"/>
            <w:hideMark/>
          </w:tcPr>
          <w:p w:rsidR="00FB3192" w:rsidRPr="00FB3192" w:rsidRDefault="00FB3192" w:rsidP="00FB3192">
            <w:pPr>
              <w:spacing w:before="0" w:after="0"/>
              <w:jc w:val="center"/>
              <w:rPr>
                <w:rFonts w:ascii="Arial" w:hAnsi="Arial" w:cs="Arial"/>
                <w:szCs w:val="20"/>
                <w:lang w:eastAsia="en-ZA"/>
              </w:rPr>
            </w:pPr>
            <w:r w:rsidRPr="00FB3192">
              <w:rPr>
                <w:rFonts w:ascii="Arial" w:hAnsi="Arial" w:cs="Arial"/>
                <w:szCs w:val="20"/>
                <w:lang w:eastAsia="en-ZA"/>
              </w:rPr>
              <w:t>27</w:t>
            </w:r>
          </w:p>
        </w:tc>
        <w:tc>
          <w:tcPr>
            <w:tcW w:w="1195"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FB3192" w:rsidRPr="00FB3192" w:rsidRDefault="00FB3192" w:rsidP="00FB3192">
            <w:pPr>
              <w:spacing w:before="0" w:after="0"/>
              <w:jc w:val="center"/>
              <w:rPr>
                <w:rFonts w:ascii="Arial" w:hAnsi="Arial" w:cs="Arial"/>
                <w:szCs w:val="20"/>
                <w:lang w:eastAsia="en-ZA"/>
              </w:rPr>
            </w:pPr>
            <w:r w:rsidRPr="00FB3192">
              <w:rPr>
                <w:rFonts w:ascii="Arial" w:hAnsi="Arial" w:cs="Arial"/>
                <w:szCs w:val="20"/>
                <w:lang w:eastAsia="en-ZA"/>
              </w:rPr>
              <w:t> </w:t>
            </w:r>
          </w:p>
        </w:tc>
        <w:tc>
          <w:tcPr>
            <w:tcW w:w="1340" w:type="dxa"/>
            <w:tcBorders>
              <w:top w:val="nil"/>
              <w:left w:val="nil"/>
              <w:bottom w:val="single" w:sz="4" w:space="0" w:color="auto"/>
              <w:right w:val="single" w:sz="4" w:space="0" w:color="auto"/>
            </w:tcBorders>
            <w:shd w:val="clear" w:color="000000" w:fill="BFBFBF"/>
            <w:vAlign w:val="center"/>
            <w:hideMark/>
          </w:tcPr>
          <w:p w:rsidR="00FB3192" w:rsidRPr="00FB3192" w:rsidRDefault="00FB3192" w:rsidP="00FB3192">
            <w:pPr>
              <w:spacing w:before="0" w:after="0"/>
              <w:jc w:val="center"/>
              <w:rPr>
                <w:rFonts w:ascii="Arial" w:hAnsi="Arial" w:cs="Arial"/>
                <w:szCs w:val="20"/>
                <w:lang w:eastAsia="en-ZA"/>
              </w:rPr>
            </w:pPr>
            <w:r w:rsidRPr="00FB3192">
              <w:rPr>
                <w:rFonts w:ascii="Arial" w:hAnsi="Arial" w:cs="Arial"/>
                <w:szCs w:val="20"/>
                <w:lang w:eastAsia="en-ZA"/>
              </w:rPr>
              <w:t> </w:t>
            </w:r>
          </w:p>
        </w:tc>
        <w:tc>
          <w:tcPr>
            <w:tcW w:w="1280" w:type="dxa"/>
            <w:vMerge/>
            <w:tcBorders>
              <w:top w:val="nil"/>
              <w:left w:val="single" w:sz="4" w:space="0" w:color="auto"/>
              <w:bottom w:val="nil"/>
              <w:right w:val="single" w:sz="4" w:space="0" w:color="auto"/>
            </w:tcBorders>
            <w:vAlign w:val="center"/>
            <w:hideMark/>
          </w:tcPr>
          <w:p w:rsidR="00FB3192" w:rsidRPr="00FB3192" w:rsidRDefault="00FB3192" w:rsidP="00FB3192">
            <w:pPr>
              <w:spacing w:before="0" w:after="0"/>
              <w:jc w:val="left"/>
              <w:rPr>
                <w:rFonts w:ascii="Arial" w:hAnsi="Arial" w:cs="Arial"/>
                <w:szCs w:val="20"/>
                <w:lang w:eastAsia="en-ZA"/>
              </w:rPr>
            </w:pPr>
          </w:p>
        </w:tc>
        <w:tc>
          <w:tcPr>
            <w:tcW w:w="880" w:type="dxa"/>
            <w:tcBorders>
              <w:top w:val="nil"/>
              <w:left w:val="nil"/>
              <w:bottom w:val="single" w:sz="4" w:space="0" w:color="auto"/>
              <w:right w:val="single" w:sz="4" w:space="0" w:color="auto"/>
            </w:tcBorders>
            <w:shd w:val="clear" w:color="000000" w:fill="BFBFBF"/>
            <w:noWrap/>
            <w:vAlign w:val="center"/>
            <w:hideMark/>
          </w:tcPr>
          <w:p w:rsidR="00FB3192" w:rsidRPr="00FB3192" w:rsidRDefault="00FB3192" w:rsidP="00FB3192">
            <w:pPr>
              <w:spacing w:before="0" w:after="0"/>
              <w:jc w:val="center"/>
              <w:rPr>
                <w:rFonts w:ascii="Arial" w:hAnsi="Arial" w:cs="Arial"/>
                <w:szCs w:val="20"/>
                <w:lang w:eastAsia="en-ZA"/>
              </w:rPr>
            </w:pPr>
            <w:r w:rsidRPr="00FB3192">
              <w:rPr>
                <w:rFonts w:ascii="Arial" w:hAnsi="Arial" w:cs="Arial"/>
                <w:szCs w:val="20"/>
                <w:lang w:eastAsia="en-ZA"/>
              </w:rPr>
              <w:t>N/A</w:t>
            </w:r>
          </w:p>
        </w:tc>
        <w:tc>
          <w:tcPr>
            <w:tcW w:w="1560" w:type="dxa"/>
            <w:tcBorders>
              <w:top w:val="nil"/>
              <w:left w:val="nil"/>
              <w:bottom w:val="single" w:sz="4" w:space="0" w:color="auto"/>
              <w:right w:val="single" w:sz="4" w:space="0" w:color="auto"/>
            </w:tcBorders>
            <w:shd w:val="clear" w:color="000000" w:fill="BFBFBF"/>
            <w:vAlign w:val="center"/>
            <w:hideMark/>
          </w:tcPr>
          <w:p w:rsidR="00FB3192" w:rsidRPr="00FB3192" w:rsidRDefault="00FB3192" w:rsidP="00FB3192">
            <w:pPr>
              <w:spacing w:before="0" w:after="0"/>
              <w:jc w:val="left"/>
              <w:rPr>
                <w:rFonts w:ascii="Arial" w:hAnsi="Arial" w:cs="Arial"/>
                <w:color w:val="000000"/>
                <w:szCs w:val="20"/>
                <w:lang w:eastAsia="en-ZA"/>
              </w:rPr>
            </w:pPr>
            <w:r w:rsidRPr="00FB3192">
              <w:rPr>
                <w:rFonts w:ascii="Arial" w:hAnsi="Arial" w:cs="Arial"/>
                <w:color w:val="000000"/>
                <w:szCs w:val="20"/>
                <w:lang w:eastAsia="en-ZA"/>
              </w:rPr>
              <w:t> </w:t>
            </w:r>
          </w:p>
        </w:tc>
        <w:tc>
          <w:tcPr>
            <w:tcW w:w="1812" w:type="dxa"/>
            <w:tcBorders>
              <w:top w:val="nil"/>
              <w:left w:val="nil"/>
              <w:bottom w:val="single" w:sz="4" w:space="0" w:color="auto"/>
              <w:right w:val="single" w:sz="4" w:space="0" w:color="auto"/>
            </w:tcBorders>
            <w:shd w:val="clear" w:color="000000" w:fill="BFBFBF"/>
            <w:vAlign w:val="center"/>
            <w:hideMark/>
          </w:tcPr>
          <w:p w:rsidR="00FB3192" w:rsidRPr="00FB3192" w:rsidRDefault="00FB3192" w:rsidP="00FB3192">
            <w:pPr>
              <w:spacing w:before="0" w:after="0"/>
              <w:jc w:val="left"/>
              <w:rPr>
                <w:rFonts w:ascii="Arial" w:hAnsi="Arial" w:cs="Arial"/>
                <w:szCs w:val="20"/>
                <w:lang w:eastAsia="en-ZA"/>
              </w:rPr>
            </w:pPr>
            <w:r w:rsidRPr="00FB3192">
              <w:rPr>
                <w:rFonts w:ascii="Arial" w:hAnsi="Arial" w:cs="Arial"/>
                <w:szCs w:val="20"/>
                <w:lang w:eastAsia="en-ZA"/>
              </w:rPr>
              <w:t>Group activity: Moral compass</w:t>
            </w:r>
          </w:p>
        </w:tc>
        <w:tc>
          <w:tcPr>
            <w:tcW w:w="2508" w:type="dxa"/>
            <w:tcBorders>
              <w:top w:val="nil"/>
              <w:left w:val="nil"/>
              <w:bottom w:val="single" w:sz="4" w:space="0" w:color="auto"/>
              <w:right w:val="single" w:sz="4" w:space="0" w:color="auto"/>
            </w:tcBorders>
            <w:shd w:val="clear" w:color="000000" w:fill="BFBFBF"/>
            <w:vAlign w:val="center"/>
            <w:hideMark/>
          </w:tcPr>
          <w:p w:rsidR="00FB3192" w:rsidRPr="00FB3192" w:rsidRDefault="00FB3192" w:rsidP="00FB3192">
            <w:pPr>
              <w:spacing w:before="0" w:after="0"/>
              <w:jc w:val="left"/>
              <w:rPr>
                <w:rFonts w:ascii="Arial" w:hAnsi="Arial" w:cs="Arial"/>
                <w:szCs w:val="20"/>
                <w:lang w:eastAsia="en-ZA"/>
              </w:rPr>
            </w:pPr>
            <w:r w:rsidRPr="00FB3192">
              <w:rPr>
                <w:rFonts w:ascii="Arial" w:hAnsi="Arial" w:cs="Arial"/>
                <w:szCs w:val="20"/>
                <w:lang w:eastAsia="en-ZA"/>
              </w:rPr>
              <w:t> </w:t>
            </w:r>
          </w:p>
        </w:tc>
      </w:tr>
      <w:tr w:rsidR="00FB3192" w:rsidRPr="00FB3192" w:rsidTr="00A57005">
        <w:trPr>
          <w:trHeight w:val="825"/>
        </w:trPr>
        <w:tc>
          <w:tcPr>
            <w:tcW w:w="2384" w:type="dxa"/>
            <w:tcBorders>
              <w:top w:val="nil"/>
              <w:left w:val="single" w:sz="4" w:space="0" w:color="auto"/>
              <w:bottom w:val="single" w:sz="4" w:space="0" w:color="auto"/>
              <w:right w:val="single" w:sz="4" w:space="0" w:color="auto"/>
            </w:tcBorders>
            <w:shd w:val="clear" w:color="auto" w:fill="auto"/>
            <w:vAlign w:val="center"/>
            <w:hideMark/>
          </w:tcPr>
          <w:p w:rsidR="00FB3192" w:rsidRPr="00FB3192" w:rsidRDefault="00FB3192" w:rsidP="00FB3192">
            <w:pPr>
              <w:spacing w:before="0" w:after="0"/>
              <w:jc w:val="left"/>
              <w:rPr>
                <w:rFonts w:ascii="Arial" w:hAnsi="Arial" w:cs="Arial"/>
                <w:b/>
                <w:bCs/>
                <w:szCs w:val="20"/>
                <w:lang w:eastAsia="en-ZA"/>
              </w:rPr>
            </w:pPr>
            <w:r w:rsidRPr="00FB3192">
              <w:rPr>
                <w:rFonts w:ascii="Arial" w:hAnsi="Arial" w:cs="Arial"/>
                <w:b/>
                <w:bCs/>
                <w:szCs w:val="20"/>
                <w:lang w:eastAsia="en-ZA"/>
              </w:rPr>
              <w:lastRenderedPageBreak/>
              <w:t>SECTION 2:</w:t>
            </w:r>
          </w:p>
        </w:tc>
        <w:tc>
          <w:tcPr>
            <w:tcW w:w="806" w:type="dxa"/>
            <w:tcBorders>
              <w:top w:val="nil"/>
              <w:left w:val="nil"/>
              <w:bottom w:val="single" w:sz="4" w:space="0" w:color="auto"/>
              <w:right w:val="nil"/>
            </w:tcBorders>
            <w:shd w:val="clear" w:color="auto" w:fill="auto"/>
            <w:noWrap/>
            <w:vAlign w:val="center"/>
            <w:hideMark/>
          </w:tcPr>
          <w:p w:rsidR="00FB3192" w:rsidRPr="00FB3192" w:rsidRDefault="00FB3192" w:rsidP="00FB3192">
            <w:pPr>
              <w:spacing w:before="0" w:after="0"/>
              <w:jc w:val="center"/>
              <w:rPr>
                <w:rFonts w:ascii="Arial" w:hAnsi="Arial" w:cs="Arial"/>
                <w:szCs w:val="20"/>
                <w:lang w:eastAsia="en-ZA"/>
              </w:rPr>
            </w:pPr>
            <w:r w:rsidRPr="00FB3192">
              <w:rPr>
                <w:rFonts w:ascii="Arial" w:hAnsi="Arial" w:cs="Arial"/>
                <w:szCs w:val="20"/>
                <w:lang w:eastAsia="en-ZA"/>
              </w:rPr>
              <w:t>29</w:t>
            </w:r>
          </w:p>
        </w:tc>
        <w:tc>
          <w:tcPr>
            <w:tcW w:w="1195" w:type="dxa"/>
            <w:tcBorders>
              <w:top w:val="nil"/>
              <w:left w:val="single" w:sz="4" w:space="0" w:color="auto"/>
              <w:bottom w:val="single" w:sz="4" w:space="0" w:color="auto"/>
              <w:right w:val="single" w:sz="4" w:space="0" w:color="auto"/>
            </w:tcBorders>
            <w:shd w:val="clear" w:color="auto" w:fill="auto"/>
            <w:noWrap/>
            <w:vAlign w:val="center"/>
            <w:hideMark/>
          </w:tcPr>
          <w:p w:rsidR="00FB3192" w:rsidRPr="00FB3192" w:rsidRDefault="00FB3192" w:rsidP="00FB3192">
            <w:pPr>
              <w:spacing w:before="0" w:after="0"/>
              <w:jc w:val="center"/>
              <w:rPr>
                <w:rFonts w:ascii="Arial" w:hAnsi="Arial" w:cs="Arial"/>
                <w:szCs w:val="20"/>
                <w:lang w:eastAsia="en-ZA"/>
              </w:rPr>
            </w:pPr>
            <w:r w:rsidRPr="00FB3192">
              <w:rPr>
                <w:rFonts w:ascii="Arial" w:hAnsi="Arial" w:cs="Arial"/>
                <w:szCs w:val="20"/>
                <w:lang w:eastAsia="en-ZA"/>
              </w:rPr>
              <w:t> </w:t>
            </w:r>
          </w:p>
        </w:tc>
        <w:tc>
          <w:tcPr>
            <w:tcW w:w="1340" w:type="dxa"/>
            <w:tcBorders>
              <w:top w:val="nil"/>
              <w:left w:val="nil"/>
              <w:bottom w:val="single" w:sz="4" w:space="0" w:color="auto"/>
              <w:right w:val="single" w:sz="4" w:space="0" w:color="auto"/>
            </w:tcBorders>
            <w:shd w:val="clear" w:color="auto" w:fill="auto"/>
            <w:vAlign w:val="center"/>
            <w:hideMark/>
          </w:tcPr>
          <w:p w:rsidR="00FB3192" w:rsidRPr="00FB3192" w:rsidRDefault="00FB3192" w:rsidP="00FB3192">
            <w:pPr>
              <w:spacing w:before="0" w:after="0"/>
              <w:jc w:val="center"/>
              <w:rPr>
                <w:rFonts w:ascii="Arial" w:hAnsi="Arial" w:cs="Arial"/>
                <w:szCs w:val="20"/>
                <w:lang w:eastAsia="en-ZA"/>
              </w:rPr>
            </w:pPr>
            <w:r w:rsidRPr="00FB3192">
              <w:rPr>
                <w:rFonts w:ascii="Arial" w:hAnsi="Arial" w:cs="Arial"/>
                <w:szCs w:val="20"/>
                <w:lang w:eastAsia="en-ZA"/>
              </w:rPr>
              <w:t> </w:t>
            </w:r>
          </w:p>
        </w:tc>
        <w:tc>
          <w:tcPr>
            <w:tcW w:w="1280" w:type="dxa"/>
            <w:vMerge w:val="restart"/>
            <w:tcBorders>
              <w:top w:val="nil"/>
              <w:left w:val="single" w:sz="4" w:space="0" w:color="auto"/>
              <w:bottom w:val="nil"/>
              <w:right w:val="single" w:sz="4" w:space="0" w:color="auto"/>
            </w:tcBorders>
            <w:shd w:val="clear" w:color="auto" w:fill="auto"/>
            <w:vAlign w:val="center"/>
            <w:hideMark/>
          </w:tcPr>
          <w:p w:rsidR="00FB3192" w:rsidRPr="00FB3192" w:rsidRDefault="00FB3192" w:rsidP="00FB3192">
            <w:pPr>
              <w:spacing w:before="0" w:after="0"/>
              <w:jc w:val="center"/>
              <w:rPr>
                <w:rFonts w:ascii="Arial" w:hAnsi="Arial" w:cs="Arial"/>
                <w:szCs w:val="20"/>
                <w:lang w:eastAsia="en-ZA"/>
              </w:rPr>
            </w:pPr>
            <w:r w:rsidRPr="00FB3192">
              <w:rPr>
                <w:rFonts w:ascii="Arial" w:hAnsi="Arial" w:cs="Arial"/>
                <w:szCs w:val="20"/>
                <w:lang w:eastAsia="en-ZA"/>
              </w:rPr>
              <w:t>Discussion &amp; slide show</w:t>
            </w:r>
          </w:p>
        </w:tc>
        <w:tc>
          <w:tcPr>
            <w:tcW w:w="880" w:type="dxa"/>
            <w:tcBorders>
              <w:top w:val="nil"/>
              <w:left w:val="nil"/>
              <w:bottom w:val="single" w:sz="4" w:space="0" w:color="auto"/>
              <w:right w:val="single" w:sz="4" w:space="0" w:color="auto"/>
            </w:tcBorders>
            <w:shd w:val="clear" w:color="auto" w:fill="auto"/>
            <w:noWrap/>
            <w:vAlign w:val="center"/>
            <w:hideMark/>
          </w:tcPr>
          <w:p w:rsidR="00FB3192" w:rsidRPr="00FB3192" w:rsidRDefault="00FB3192" w:rsidP="00FB3192">
            <w:pPr>
              <w:spacing w:before="0" w:after="0"/>
              <w:jc w:val="center"/>
              <w:rPr>
                <w:rFonts w:ascii="Arial" w:hAnsi="Arial" w:cs="Arial"/>
                <w:szCs w:val="20"/>
                <w:lang w:eastAsia="en-ZA"/>
              </w:rPr>
            </w:pPr>
            <w:r w:rsidRPr="00FB3192">
              <w:rPr>
                <w:rFonts w:ascii="Arial" w:hAnsi="Arial" w:cs="Arial"/>
                <w:szCs w:val="20"/>
                <w:lang w:eastAsia="en-ZA"/>
              </w:rPr>
              <w:t> </w:t>
            </w:r>
          </w:p>
        </w:tc>
        <w:tc>
          <w:tcPr>
            <w:tcW w:w="1560" w:type="dxa"/>
            <w:tcBorders>
              <w:top w:val="nil"/>
              <w:left w:val="nil"/>
              <w:bottom w:val="single" w:sz="4" w:space="0" w:color="auto"/>
              <w:right w:val="single" w:sz="4" w:space="0" w:color="auto"/>
            </w:tcBorders>
            <w:shd w:val="clear" w:color="auto" w:fill="auto"/>
            <w:vAlign w:val="center"/>
            <w:hideMark/>
          </w:tcPr>
          <w:p w:rsidR="00FB3192" w:rsidRPr="00FB3192" w:rsidRDefault="00FB3192" w:rsidP="00FB3192">
            <w:pPr>
              <w:spacing w:before="0" w:after="0"/>
              <w:jc w:val="left"/>
              <w:rPr>
                <w:rFonts w:ascii="Arial" w:hAnsi="Arial" w:cs="Arial"/>
                <w:color w:val="000000"/>
                <w:szCs w:val="20"/>
                <w:lang w:eastAsia="en-ZA"/>
              </w:rPr>
            </w:pPr>
            <w:r w:rsidRPr="00FB3192">
              <w:rPr>
                <w:rFonts w:ascii="Arial" w:hAnsi="Arial" w:cs="Arial"/>
                <w:color w:val="000000"/>
                <w:szCs w:val="20"/>
                <w:lang w:eastAsia="en-ZA"/>
              </w:rPr>
              <w:t> </w:t>
            </w:r>
          </w:p>
        </w:tc>
        <w:tc>
          <w:tcPr>
            <w:tcW w:w="1812" w:type="dxa"/>
            <w:tcBorders>
              <w:top w:val="nil"/>
              <w:left w:val="nil"/>
              <w:bottom w:val="single" w:sz="4" w:space="0" w:color="auto"/>
              <w:right w:val="single" w:sz="4" w:space="0" w:color="auto"/>
            </w:tcBorders>
            <w:shd w:val="clear" w:color="auto" w:fill="auto"/>
            <w:vAlign w:val="center"/>
            <w:hideMark/>
          </w:tcPr>
          <w:p w:rsidR="00FB3192" w:rsidRPr="00FB3192" w:rsidRDefault="00FB3192" w:rsidP="00FB3192">
            <w:pPr>
              <w:spacing w:before="0" w:after="0"/>
              <w:jc w:val="left"/>
              <w:rPr>
                <w:rFonts w:ascii="Arial" w:hAnsi="Arial" w:cs="Arial"/>
                <w:szCs w:val="20"/>
                <w:lang w:eastAsia="en-ZA"/>
              </w:rPr>
            </w:pPr>
            <w:r w:rsidRPr="00FB3192">
              <w:rPr>
                <w:rFonts w:ascii="Arial" w:hAnsi="Arial" w:cs="Arial"/>
                <w:szCs w:val="20"/>
                <w:lang w:eastAsia="en-ZA"/>
              </w:rPr>
              <w:t> </w:t>
            </w:r>
          </w:p>
        </w:tc>
        <w:tc>
          <w:tcPr>
            <w:tcW w:w="2508" w:type="dxa"/>
            <w:tcBorders>
              <w:top w:val="nil"/>
              <w:left w:val="nil"/>
              <w:bottom w:val="single" w:sz="4" w:space="0" w:color="auto"/>
              <w:right w:val="single" w:sz="4" w:space="0" w:color="auto"/>
            </w:tcBorders>
            <w:shd w:val="clear" w:color="auto" w:fill="auto"/>
            <w:vAlign w:val="center"/>
            <w:hideMark/>
          </w:tcPr>
          <w:p w:rsidR="00FB3192" w:rsidRPr="00FB3192" w:rsidRDefault="00FB3192" w:rsidP="00FB3192">
            <w:pPr>
              <w:spacing w:before="0" w:after="0"/>
              <w:jc w:val="left"/>
              <w:rPr>
                <w:rFonts w:ascii="Arial" w:hAnsi="Arial" w:cs="Arial"/>
                <w:szCs w:val="20"/>
                <w:lang w:eastAsia="en-ZA"/>
              </w:rPr>
            </w:pPr>
            <w:r w:rsidRPr="00FB3192">
              <w:rPr>
                <w:rFonts w:ascii="Arial" w:hAnsi="Arial" w:cs="Arial"/>
                <w:szCs w:val="20"/>
                <w:lang w:eastAsia="en-ZA"/>
              </w:rPr>
              <w:t> </w:t>
            </w:r>
          </w:p>
        </w:tc>
      </w:tr>
      <w:tr w:rsidR="00FB3192" w:rsidRPr="00FB3192" w:rsidTr="00A57005">
        <w:trPr>
          <w:trHeight w:val="585"/>
        </w:trPr>
        <w:tc>
          <w:tcPr>
            <w:tcW w:w="2384" w:type="dxa"/>
            <w:tcBorders>
              <w:top w:val="nil"/>
              <w:left w:val="single" w:sz="4" w:space="0" w:color="auto"/>
              <w:bottom w:val="single" w:sz="4" w:space="0" w:color="auto"/>
              <w:right w:val="single" w:sz="4" w:space="0" w:color="auto"/>
            </w:tcBorders>
            <w:shd w:val="clear" w:color="auto" w:fill="auto"/>
            <w:vAlign w:val="center"/>
            <w:hideMark/>
          </w:tcPr>
          <w:p w:rsidR="00FB3192" w:rsidRPr="00FB3192" w:rsidRDefault="00FB3192" w:rsidP="00FB3192">
            <w:pPr>
              <w:spacing w:before="0" w:after="0"/>
              <w:jc w:val="left"/>
              <w:rPr>
                <w:rFonts w:ascii="Arial" w:hAnsi="Arial" w:cs="Arial"/>
                <w:b/>
                <w:bCs/>
                <w:szCs w:val="20"/>
                <w:lang w:eastAsia="en-ZA"/>
              </w:rPr>
            </w:pPr>
            <w:r w:rsidRPr="00FB3192">
              <w:rPr>
                <w:rFonts w:ascii="Arial" w:hAnsi="Arial" w:cs="Arial"/>
                <w:b/>
                <w:bCs/>
                <w:szCs w:val="20"/>
                <w:lang w:eastAsia="en-ZA"/>
              </w:rPr>
              <w:t>Specific Outcome:</w:t>
            </w:r>
          </w:p>
        </w:tc>
        <w:tc>
          <w:tcPr>
            <w:tcW w:w="806" w:type="dxa"/>
            <w:tcBorders>
              <w:top w:val="nil"/>
              <w:left w:val="nil"/>
              <w:bottom w:val="single" w:sz="4" w:space="0" w:color="auto"/>
              <w:right w:val="single" w:sz="4" w:space="0" w:color="auto"/>
            </w:tcBorders>
            <w:shd w:val="clear" w:color="auto" w:fill="auto"/>
            <w:noWrap/>
            <w:vAlign w:val="center"/>
            <w:hideMark/>
          </w:tcPr>
          <w:p w:rsidR="00FB3192" w:rsidRPr="00FB3192" w:rsidRDefault="00FB3192" w:rsidP="00FB3192">
            <w:pPr>
              <w:spacing w:before="0" w:after="0"/>
              <w:jc w:val="center"/>
              <w:rPr>
                <w:rFonts w:ascii="Arial" w:hAnsi="Arial" w:cs="Arial"/>
                <w:szCs w:val="20"/>
                <w:lang w:eastAsia="en-ZA"/>
              </w:rPr>
            </w:pPr>
            <w:r w:rsidRPr="00FB3192">
              <w:rPr>
                <w:rFonts w:ascii="Arial" w:hAnsi="Arial" w:cs="Arial"/>
                <w:szCs w:val="20"/>
                <w:lang w:eastAsia="en-ZA"/>
              </w:rPr>
              <w:t>29</w:t>
            </w:r>
          </w:p>
        </w:tc>
        <w:tc>
          <w:tcPr>
            <w:tcW w:w="1195" w:type="dxa"/>
            <w:tcBorders>
              <w:top w:val="nil"/>
              <w:left w:val="nil"/>
              <w:bottom w:val="single" w:sz="4" w:space="0" w:color="auto"/>
              <w:right w:val="single" w:sz="4" w:space="0" w:color="auto"/>
            </w:tcBorders>
            <w:shd w:val="clear" w:color="auto" w:fill="auto"/>
            <w:noWrap/>
            <w:vAlign w:val="center"/>
            <w:hideMark/>
          </w:tcPr>
          <w:p w:rsidR="00FB3192" w:rsidRPr="00FB3192" w:rsidRDefault="00FB3192" w:rsidP="00FB3192">
            <w:pPr>
              <w:spacing w:before="0" w:after="0"/>
              <w:jc w:val="center"/>
              <w:rPr>
                <w:rFonts w:ascii="Arial" w:hAnsi="Arial" w:cs="Arial"/>
                <w:szCs w:val="20"/>
                <w:lang w:eastAsia="en-ZA"/>
              </w:rPr>
            </w:pPr>
            <w:r w:rsidRPr="00FB3192">
              <w:rPr>
                <w:rFonts w:ascii="Arial" w:hAnsi="Arial" w:cs="Arial"/>
                <w:szCs w:val="20"/>
                <w:lang w:eastAsia="en-ZA"/>
              </w:rPr>
              <w:t> </w:t>
            </w:r>
          </w:p>
        </w:tc>
        <w:tc>
          <w:tcPr>
            <w:tcW w:w="1340" w:type="dxa"/>
            <w:tcBorders>
              <w:top w:val="nil"/>
              <w:left w:val="nil"/>
              <w:bottom w:val="single" w:sz="4" w:space="0" w:color="auto"/>
              <w:right w:val="single" w:sz="4" w:space="0" w:color="auto"/>
            </w:tcBorders>
            <w:shd w:val="clear" w:color="auto" w:fill="auto"/>
            <w:noWrap/>
            <w:vAlign w:val="center"/>
            <w:hideMark/>
          </w:tcPr>
          <w:p w:rsidR="00FB3192" w:rsidRPr="00FB3192" w:rsidRDefault="00FB3192" w:rsidP="00FB3192">
            <w:pPr>
              <w:spacing w:before="0" w:after="0"/>
              <w:jc w:val="center"/>
              <w:rPr>
                <w:rFonts w:ascii="Arial" w:hAnsi="Arial" w:cs="Arial"/>
                <w:szCs w:val="20"/>
                <w:lang w:eastAsia="en-ZA"/>
              </w:rPr>
            </w:pPr>
            <w:r w:rsidRPr="00FB3192">
              <w:rPr>
                <w:rFonts w:ascii="Arial" w:hAnsi="Arial" w:cs="Arial"/>
                <w:szCs w:val="20"/>
                <w:lang w:eastAsia="en-ZA"/>
              </w:rPr>
              <w:t> </w:t>
            </w:r>
          </w:p>
        </w:tc>
        <w:tc>
          <w:tcPr>
            <w:tcW w:w="1280" w:type="dxa"/>
            <w:vMerge/>
            <w:tcBorders>
              <w:top w:val="nil"/>
              <w:left w:val="single" w:sz="4" w:space="0" w:color="auto"/>
              <w:bottom w:val="nil"/>
              <w:right w:val="single" w:sz="4" w:space="0" w:color="auto"/>
            </w:tcBorders>
            <w:vAlign w:val="center"/>
            <w:hideMark/>
          </w:tcPr>
          <w:p w:rsidR="00FB3192" w:rsidRPr="00FB3192" w:rsidRDefault="00FB3192" w:rsidP="00FB3192">
            <w:pPr>
              <w:spacing w:before="0" w:after="0"/>
              <w:jc w:val="left"/>
              <w:rPr>
                <w:rFonts w:ascii="Arial" w:hAnsi="Arial" w:cs="Arial"/>
                <w:szCs w:val="20"/>
                <w:lang w:eastAsia="en-ZA"/>
              </w:rPr>
            </w:pPr>
          </w:p>
        </w:tc>
        <w:tc>
          <w:tcPr>
            <w:tcW w:w="880" w:type="dxa"/>
            <w:tcBorders>
              <w:top w:val="nil"/>
              <w:left w:val="nil"/>
              <w:bottom w:val="single" w:sz="4" w:space="0" w:color="auto"/>
              <w:right w:val="single" w:sz="4" w:space="0" w:color="auto"/>
            </w:tcBorders>
            <w:shd w:val="clear" w:color="auto" w:fill="auto"/>
            <w:noWrap/>
            <w:vAlign w:val="center"/>
            <w:hideMark/>
          </w:tcPr>
          <w:p w:rsidR="00FB3192" w:rsidRPr="00FB3192" w:rsidRDefault="00FB3192" w:rsidP="00FB3192">
            <w:pPr>
              <w:spacing w:before="0" w:after="0"/>
              <w:jc w:val="center"/>
              <w:rPr>
                <w:rFonts w:ascii="Arial" w:hAnsi="Arial" w:cs="Arial"/>
                <w:szCs w:val="20"/>
                <w:lang w:eastAsia="en-ZA"/>
              </w:rPr>
            </w:pPr>
            <w:r w:rsidRPr="00FB3192">
              <w:rPr>
                <w:rFonts w:ascii="Arial" w:hAnsi="Arial" w:cs="Arial"/>
                <w:szCs w:val="20"/>
                <w:lang w:eastAsia="en-ZA"/>
              </w:rPr>
              <w:t> </w:t>
            </w:r>
          </w:p>
        </w:tc>
        <w:tc>
          <w:tcPr>
            <w:tcW w:w="1560" w:type="dxa"/>
            <w:tcBorders>
              <w:top w:val="nil"/>
              <w:left w:val="nil"/>
              <w:bottom w:val="single" w:sz="4" w:space="0" w:color="auto"/>
              <w:right w:val="single" w:sz="4" w:space="0" w:color="auto"/>
            </w:tcBorders>
            <w:shd w:val="clear" w:color="auto" w:fill="auto"/>
            <w:vAlign w:val="center"/>
            <w:hideMark/>
          </w:tcPr>
          <w:p w:rsidR="00FB3192" w:rsidRPr="00FB3192" w:rsidRDefault="00FB3192" w:rsidP="00FB3192">
            <w:pPr>
              <w:spacing w:before="0" w:after="0"/>
              <w:jc w:val="left"/>
              <w:rPr>
                <w:rFonts w:ascii="Arial" w:hAnsi="Arial" w:cs="Arial"/>
                <w:szCs w:val="20"/>
                <w:lang w:eastAsia="en-ZA"/>
              </w:rPr>
            </w:pPr>
            <w:r w:rsidRPr="00FB3192">
              <w:rPr>
                <w:rFonts w:ascii="Arial" w:hAnsi="Arial" w:cs="Arial"/>
                <w:szCs w:val="20"/>
                <w:lang w:eastAsia="en-ZA"/>
              </w:rPr>
              <w:t> </w:t>
            </w:r>
          </w:p>
        </w:tc>
        <w:tc>
          <w:tcPr>
            <w:tcW w:w="1812" w:type="dxa"/>
            <w:tcBorders>
              <w:top w:val="nil"/>
              <w:left w:val="nil"/>
              <w:bottom w:val="single" w:sz="4" w:space="0" w:color="auto"/>
              <w:right w:val="single" w:sz="4" w:space="0" w:color="auto"/>
            </w:tcBorders>
            <w:shd w:val="clear" w:color="auto" w:fill="auto"/>
            <w:vAlign w:val="center"/>
            <w:hideMark/>
          </w:tcPr>
          <w:p w:rsidR="00FB3192" w:rsidRPr="00FB3192" w:rsidRDefault="00FB3192" w:rsidP="00FB3192">
            <w:pPr>
              <w:spacing w:before="0" w:after="0"/>
              <w:jc w:val="left"/>
              <w:rPr>
                <w:rFonts w:ascii="Arial" w:hAnsi="Arial" w:cs="Arial"/>
                <w:szCs w:val="20"/>
                <w:lang w:eastAsia="en-ZA"/>
              </w:rPr>
            </w:pPr>
            <w:r w:rsidRPr="00FB3192">
              <w:rPr>
                <w:rFonts w:ascii="Arial" w:hAnsi="Arial" w:cs="Arial"/>
                <w:szCs w:val="20"/>
                <w:lang w:eastAsia="en-ZA"/>
              </w:rPr>
              <w:t> </w:t>
            </w:r>
          </w:p>
        </w:tc>
        <w:tc>
          <w:tcPr>
            <w:tcW w:w="2508" w:type="dxa"/>
            <w:tcBorders>
              <w:top w:val="nil"/>
              <w:left w:val="nil"/>
              <w:bottom w:val="single" w:sz="4" w:space="0" w:color="auto"/>
              <w:right w:val="single" w:sz="4" w:space="0" w:color="auto"/>
            </w:tcBorders>
            <w:shd w:val="clear" w:color="auto" w:fill="auto"/>
            <w:vAlign w:val="center"/>
            <w:hideMark/>
          </w:tcPr>
          <w:p w:rsidR="00FB3192" w:rsidRPr="00FB3192" w:rsidRDefault="00FB3192" w:rsidP="00FB3192">
            <w:pPr>
              <w:spacing w:before="0" w:after="0"/>
              <w:jc w:val="left"/>
              <w:rPr>
                <w:rFonts w:ascii="Arial" w:hAnsi="Arial" w:cs="Arial"/>
                <w:szCs w:val="20"/>
                <w:lang w:eastAsia="en-ZA"/>
              </w:rPr>
            </w:pPr>
            <w:r w:rsidRPr="00FB3192">
              <w:rPr>
                <w:rFonts w:ascii="Arial" w:hAnsi="Arial" w:cs="Arial"/>
                <w:szCs w:val="20"/>
                <w:lang w:eastAsia="en-ZA"/>
              </w:rPr>
              <w:t> </w:t>
            </w:r>
          </w:p>
        </w:tc>
      </w:tr>
      <w:tr w:rsidR="00A57005" w:rsidRPr="00FB3192" w:rsidTr="00DB2F7A">
        <w:trPr>
          <w:trHeight w:val="1305"/>
        </w:trPr>
        <w:tc>
          <w:tcPr>
            <w:tcW w:w="2384" w:type="dxa"/>
            <w:tcBorders>
              <w:top w:val="nil"/>
              <w:left w:val="single" w:sz="4" w:space="0" w:color="auto"/>
              <w:bottom w:val="single" w:sz="4" w:space="0" w:color="auto"/>
              <w:right w:val="single" w:sz="4" w:space="0" w:color="auto"/>
            </w:tcBorders>
            <w:shd w:val="clear" w:color="auto" w:fill="auto"/>
            <w:vAlign w:val="center"/>
            <w:hideMark/>
          </w:tcPr>
          <w:p w:rsidR="00A57005" w:rsidRPr="00FB3192" w:rsidRDefault="00A57005" w:rsidP="00FB3192">
            <w:pPr>
              <w:spacing w:before="0" w:after="0"/>
              <w:jc w:val="left"/>
              <w:rPr>
                <w:rFonts w:ascii="Arial" w:hAnsi="Arial" w:cs="Arial"/>
                <w:b/>
                <w:bCs/>
                <w:szCs w:val="20"/>
                <w:lang w:eastAsia="en-ZA"/>
              </w:rPr>
            </w:pPr>
            <w:r w:rsidRPr="00FB3192">
              <w:rPr>
                <w:rFonts w:ascii="Arial" w:hAnsi="Arial" w:cs="Arial"/>
                <w:b/>
                <w:bCs/>
                <w:szCs w:val="20"/>
                <w:lang w:eastAsia="en-ZA"/>
              </w:rPr>
              <w:t>Describe the role of a code of conduct in a work environment according to ethical principles.</w:t>
            </w:r>
          </w:p>
        </w:tc>
        <w:tc>
          <w:tcPr>
            <w:tcW w:w="806" w:type="dxa"/>
            <w:tcBorders>
              <w:top w:val="nil"/>
              <w:left w:val="nil"/>
              <w:bottom w:val="single" w:sz="4" w:space="0" w:color="auto"/>
              <w:right w:val="single" w:sz="4" w:space="0" w:color="auto"/>
            </w:tcBorders>
            <w:shd w:val="clear" w:color="auto" w:fill="auto"/>
            <w:noWrap/>
            <w:vAlign w:val="center"/>
            <w:hideMark/>
          </w:tcPr>
          <w:p w:rsidR="00A57005" w:rsidRPr="00FB3192" w:rsidRDefault="00A57005" w:rsidP="00FB3192">
            <w:pPr>
              <w:spacing w:before="0" w:after="0"/>
              <w:jc w:val="center"/>
              <w:rPr>
                <w:rFonts w:ascii="Arial" w:hAnsi="Arial" w:cs="Arial"/>
                <w:szCs w:val="20"/>
                <w:lang w:eastAsia="en-ZA"/>
              </w:rPr>
            </w:pPr>
            <w:r w:rsidRPr="00FB3192">
              <w:rPr>
                <w:rFonts w:ascii="Arial" w:hAnsi="Arial" w:cs="Arial"/>
                <w:szCs w:val="20"/>
                <w:lang w:eastAsia="en-ZA"/>
              </w:rPr>
              <w:t>29</w:t>
            </w:r>
          </w:p>
        </w:tc>
        <w:tc>
          <w:tcPr>
            <w:tcW w:w="1195" w:type="dxa"/>
            <w:tcBorders>
              <w:top w:val="nil"/>
              <w:left w:val="nil"/>
              <w:bottom w:val="single" w:sz="4" w:space="0" w:color="auto"/>
              <w:right w:val="single" w:sz="4" w:space="0" w:color="auto"/>
            </w:tcBorders>
            <w:shd w:val="clear" w:color="auto" w:fill="auto"/>
            <w:noWrap/>
            <w:vAlign w:val="center"/>
            <w:hideMark/>
          </w:tcPr>
          <w:p w:rsidR="00A57005" w:rsidRPr="00FB3192" w:rsidRDefault="00A57005" w:rsidP="00FB3192">
            <w:pPr>
              <w:spacing w:before="0" w:after="0"/>
              <w:jc w:val="center"/>
              <w:rPr>
                <w:rFonts w:ascii="Arial" w:hAnsi="Arial" w:cs="Arial"/>
                <w:szCs w:val="20"/>
                <w:lang w:eastAsia="en-ZA"/>
              </w:rPr>
            </w:pPr>
            <w:r w:rsidRPr="00FB3192">
              <w:rPr>
                <w:rFonts w:ascii="Arial" w:hAnsi="Arial" w:cs="Arial"/>
                <w:szCs w:val="20"/>
                <w:lang w:eastAsia="en-ZA"/>
              </w:rPr>
              <w:t>SO2</w:t>
            </w:r>
          </w:p>
        </w:tc>
        <w:tc>
          <w:tcPr>
            <w:tcW w:w="1340" w:type="dxa"/>
            <w:tcBorders>
              <w:top w:val="nil"/>
              <w:left w:val="nil"/>
              <w:bottom w:val="single" w:sz="4" w:space="0" w:color="auto"/>
              <w:right w:val="single" w:sz="4" w:space="0" w:color="auto"/>
            </w:tcBorders>
            <w:shd w:val="clear" w:color="auto" w:fill="auto"/>
            <w:noWrap/>
            <w:vAlign w:val="center"/>
            <w:hideMark/>
          </w:tcPr>
          <w:p w:rsidR="00A57005" w:rsidRPr="00FB3192" w:rsidRDefault="00A57005" w:rsidP="00FB3192">
            <w:pPr>
              <w:spacing w:before="0" w:after="0"/>
              <w:jc w:val="center"/>
              <w:rPr>
                <w:rFonts w:ascii="Arial" w:hAnsi="Arial" w:cs="Arial"/>
                <w:szCs w:val="20"/>
                <w:lang w:eastAsia="en-ZA"/>
              </w:rPr>
            </w:pPr>
            <w:r w:rsidRPr="00FB3192">
              <w:rPr>
                <w:rFonts w:ascii="Arial" w:hAnsi="Arial" w:cs="Arial"/>
                <w:szCs w:val="20"/>
                <w:lang w:eastAsia="en-ZA"/>
              </w:rPr>
              <w:t>115 minutes</w:t>
            </w:r>
          </w:p>
        </w:tc>
        <w:tc>
          <w:tcPr>
            <w:tcW w:w="1280" w:type="dxa"/>
            <w:vMerge/>
            <w:tcBorders>
              <w:top w:val="nil"/>
              <w:left w:val="single" w:sz="4" w:space="0" w:color="auto"/>
              <w:bottom w:val="nil"/>
              <w:right w:val="single" w:sz="4" w:space="0" w:color="auto"/>
            </w:tcBorders>
            <w:vAlign w:val="center"/>
            <w:hideMark/>
          </w:tcPr>
          <w:p w:rsidR="00A57005" w:rsidRPr="00FB3192" w:rsidRDefault="00A57005" w:rsidP="00FB3192">
            <w:pPr>
              <w:spacing w:before="0" w:after="0"/>
              <w:jc w:val="left"/>
              <w:rPr>
                <w:rFonts w:ascii="Arial" w:hAnsi="Arial" w:cs="Arial"/>
                <w:szCs w:val="20"/>
                <w:lang w:eastAsia="en-ZA"/>
              </w:rPr>
            </w:pPr>
          </w:p>
        </w:tc>
        <w:tc>
          <w:tcPr>
            <w:tcW w:w="880" w:type="dxa"/>
            <w:tcBorders>
              <w:top w:val="nil"/>
              <w:left w:val="nil"/>
              <w:bottom w:val="single" w:sz="4" w:space="0" w:color="auto"/>
              <w:right w:val="single" w:sz="4" w:space="0" w:color="auto"/>
            </w:tcBorders>
            <w:shd w:val="clear" w:color="auto" w:fill="auto"/>
            <w:noWrap/>
            <w:vAlign w:val="center"/>
            <w:hideMark/>
          </w:tcPr>
          <w:p w:rsidR="00A57005" w:rsidRPr="00FB3192" w:rsidRDefault="00A57005" w:rsidP="00FB3192">
            <w:pPr>
              <w:spacing w:before="0" w:after="0"/>
              <w:jc w:val="center"/>
              <w:rPr>
                <w:rFonts w:ascii="Arial" w:hAnsi="Arial" w:cs="Arial"/>
                <w:szCs w:val="20"/>
                <w:lang w:eastAsia="en-ZA"/>
              </w:rPr>
            </w:pPr>
            <w:r w:rsidRPr="00FB3192">
              <w:rPr>
                <w:rFonts w:ascii="Arial" w:hAnsi="Arial" w:cs="Arial"/>
                <w:szCs w:val="20"/>
                <w:lang w:eastAsia="en-ZA"/>
              </w:rPr>
              <w:t> </w:t>
            </w:r>
          </w:p>
        </w:tc>
        <w:tc>
          <w:tcPr>
            <w:tcW w:w="1560" w:type="dxa"/>
            <w:tcBorders>
              <w:top w:val="nil"/>
              <w:left w:val="nil"/>
              <w:bottom w:val="single" w:sz="4" w:space="0" w:color="auto"/>
              <w:right w:val="single" w:sz="4" w:space="0" w:color="auto"/>
            </w:tcBorders>
            <w:shd w:val="clear" w:color="auto" w:fill="auto"/>
            <w:vAlign w:val="center"/>
            <w:hideMark/>
          </w:tcPr>
          <w:p w:rsidR="00A57005" w:rsidRPr="00FB3192" w:rsidRDefault="00A57005" w:rsidP="00FB3192">
            <w:pPr>
              <w:spacing w:before="0" w:after="0"/>
              <w:jc w:val="left"/>
              <w:rPr>
                <w:rFonts w:ascii="Arial" w:hAnsi="Arial" w:cs="Arial"/>
                <w:color w:val="000000"/>
                <w:szCs w:val="20"/>
                <w:lang w:eastAsia="en-ZA"/>
              </w:rPr>
            </w:pPr>
            <w:r w:rsidRPr="00FB3192">
              <w:rPr>
                <w:rFonts w:ascii="Arial" w:hAnsi="Arial" w:cs="Arial"/>
                <w:color w:val="000000"/>
                <w:szCs w:val="20"/>
                <w:lang w:eastAsia="en-ZA"/>
              </w:rPr>
              <w:t> </w:t>
            </w:r>
          </w:p>
        </w:tc>
        <w:tc>
          <w:tcPr>
            <w:tcW w:w="1812" w:type="dxa"/>
            <w:tcBorders>
              <w:top w:val="nil"/>
              <w:left w:val="nil"/>
              <w:bottom w:val="single" w:sz="4" w:space="0" w:color="auto"/>
              <w:right w:val="single" w:sz="4" w:space="0" w:color="auto"/>
            </w:tcBorders>
            <w:shd w:val="clear" w:color="auto" w:fill="auto"/>
            <w:vAlign w:val="center"/>
            <w:hideMark/>
          </w:tcPr>
          <w:p w:rsidR="00A57005" w:rsidRPr="00FB3192" w:rsidRDefault="00A57005" w:rsidP="00FB3192">
            <w:pPr>
              <w:spacing w:before="0" w:after="0"/>
              <w:jc w:val="left"/>
              <w:rPr>
                <w:rFonts w:ascii="Arial" w:hAnsi="Arial" w:cs="Arial"/>
                <w:szCs w:val="20"/>
                <w:lang w:eastAsia="en-ZA"/>
              </w:rPr>
            </w:pPr>
            <w:r w:rsidRPr="00FB3192">
              <w:rPr>
                <w:rFonts w:ascii="Arial" w:hAnsi="Arial" w:cs="Arial"/>
                <w:szCs w:val="20"/>
                <w:lang w:eastAsia="en-ZA"/>
              </w:rPr>
              <w:t> </w:t>
            </w:r>
          </w:p>
        </w:tc>
        <w:tc>
          <w:tcPr>
            <w:tcW w:w="2508" w:type="dxa"/>
            <w:vMerge w:val="restart"/>
            <w:tcBorders>
              <w:top w:val="nil"/>
              <w:left w:val="nil"/>
              <w:right w:val="single" w:sz="4" w:space="0" w:color="auto"/>
            </w:tcBorders>
            <w:shd w:val="clear" w:color="auto" w:fill="auto"/>
            <w:vAlign w:val="center"/>
            <w:hideMark/>
          </w:tcPr>
          <w:p w:rsidR="00A57005" w:rsidRDefault="00A57005" w:rsidP="00A57005">
            <w:pPr>
              <w:rPr>
                <w:rFonts w:ascii="Arial" w:hAnsi="Arial" w:cs="Arial"/>
              </w:rPr>
            </w:pPr>
            <w:r>
              <w:rPr>
                <w:rFonts w:ascii="Arial" w:hAnsi="Arial" w:cs="Arial"/>
              </w:rPr>
              <w:t>Learner has to:</w:t>
            </w:r>
          </w:p>
          <w:p w:rsidR="00A57005" w:rsidRPr="00A57005" w:rsidRDefault="00A57005" w:rsidP="00A57005">
            <w:pPr>
              <w:rPr>
                <w:rFonts w:ascii="Arial" w:hAnsi="Arial" w:cs="Arial"/>
              </w:rPr>
            </w:pPr>
            <w:r w:rsidRPr="00A57005">
              <w:rPr>
                <w:rFonts w:ascii="Arial" w:hAnsi="Arial" w:cs="Arial"/>
              </w:rPr>
              <w:t>Describe your organisation’s code of conduct as it relates to documents</w:t>
            </w:r>
          </w:p>
          <w:p w:rsidR="00A57005" w:rsidRPr="00FB3192" w:rsidRDefault="00A57005" w:rsidP="00A57005">
            <w:pPr>
              <w:rPr>
                <w:rFonts w:ascii="Arial" w:hAnsi="Arial" w:cs="Arial"/>
              </w:rPr>
            </w:pPr>
            <w:r w:rsidRPr="00A57005">
              <w:rPr>
                <w:rFonts w:ascii="Arial" w:hAnsi="Arial" w:cs="Arial"/>
              </w:rPr>
              <w:t>Compare your organisation’s code of conduct with the Constitution and the moral compass</w:t>
            </w:r>
          </w:p>
        </w:tc>
      </w:tr>
      <w:tr w:rsidR="00A57005" w:rsidRPr="00FB3192" w:rsidTr="00DB2F7A">
        <w:trPr>
          <w:trHeight w:val="900"/>
        </w:trPr>
        <w:tc>
          <w:tcPr>
            <w:tcW w:w="2384" w:type="dxa"/>
            <w:tcBorders>
              <w:top w:val="nil"/>
              <w:left w:val="single" w:sz="4" w:space="0" w:color="auto"/>
              <w:bottom w:val="single" w:sz="4" w:space="0" w:color="auto"/>
              <w:right w:val="single" w:sz="4" w:space="0" w:color="auto"/>
            </w:tcBorders>
            <w:shd w:val="clear" w:color="auto" w:fill="auto"/>
            <w:vAlign w:val="center"/>
            <w:hideMark/>
          </w:tcPr>
          <w:p w:rsidR="00A57005" w:rsidRPr="00FB3192" w:rsidRDefault="00A57005" w:rsidP="00FB3192">
            <w:pPr>
              <w:spacing w:before="0" w:after="0"/>
              <w:jc w:val="left"/>
              <w:rPr>
                <w:rFonts w:ascii="Arial" w:hAnsi="Arial" w:cs="Arial"/>
                <w:b/>
                <w:szCs w:val="20"/>
                <w:lang w:eastAsia="en-ZA"/>
              </w:rPr>
            </w:pPr>
            <w:r w:rsidRPr="00FB3192">
              <w:rPr>
                <w:rFonts w:ascii="Arial" w:hAnsi="Arial" w:cs="Arial"/>
                <w:b/>
                <w:szCs w:val="20"/>
                <w:lang w:eastAsia="en-ZA"/>
              </w:rPr>
              <w:t>Ethics in the workplace</w:t>
            </w:r>
          </w:p>
        </w:tc>
        <w:tc>
          <w:tcPr>
            <w:tcW w:w="806" w:type="dxa"/>
            <w:tcBorders>
              <w:top w:val="nil"/>
              <w:left w:val="nil"/>
              <w:bottom w:val="single" w:sz="4" w:space="0" w:color="auto"/>
              <w:right w:val="single" w:sz="4" w:space="0" w:color="auto"/>
            </w:tcBorders>
            <w:shd w:val="clear" w:color="auto" w:fill="auto"/>
            <w:noWrap/>
            <w:vAlign w:val="center"/>
            <w:hideMark/>
          </w:tcPr>
          <w:p w:rsidR="00A57005" w:rsidRPr="00FB3192" w:rsidRDefault="00A57005" w:rsidP="00FB3192">
            <w:pPr>
              <w:spacing w:before="0" w:after="0"/>
              <w:jc w:val="center"/>
              <w:rPr>
                <w:rFonts w:ascii="Arial" w:hAnsi="Arial" w:cs="Arial"/>
                <w:b/>
                <w:szCs w:val="20"/>
                <w:lang w:eastAsia="en-ZA"/>
              </w:rPr>
            </w:pPr>
            <w:r w:rsidRPr="00FB3192">
              <w:rPr>
                <w:rFonts w:ascii="Arial" w:hAnsi="Arial" w:cs="Arial"/>
                <w:b/>
                <w:szCs w:val="20"/>
                <w:lang w:eastAsia="en-ZA"/>
              </w:rPr>
              <w:t>30</w:t>
            </w:r>
          </w:p>
        </w:tc>
        <w:tc>
          <w:tcPr>
            <w:tcW w:w="1195" w:type="dxa"/>
            <w:tcBorders>
              <w:top w:val="nil"/>
              <w:left w:val="nil"/>
              <w:bottom w:val="single" w:sz="4" w:space="0" w:color="auto"/>
              <w:right w:val="single" w:sz="4" w:space="0" w:color="auto"/>
            </w:tcBorders>
            <w:shd w:val="clear" w:color="auto" w:fill="auto"/>
            <w:noWrap/>
            <w:vAlign w:val="center"/>
            <w:hideMark/>
          </w:tcPr>
          <w:p w:rsidR="00A57005" w:rsidRPr="00FB3192" w:rsidRDefault="00A57005" w:rsidP="00FB3192">
            <w:pPr>
              <w:spacing w:before="0" w:after="0"/>
              <w:jc w:val="center"/>
              <w:rPr>
                <w:rFonts w:ascii="Arial" w:hAnsi="Arial" w:cs="Arial"/>
                <w:szCs w:val="20"/>
                <w:lang w:eastAsia="en-ZA"/>
              </w:rPr>
            </w:pPr>
            <w:r w:rsidRPr="00FB3192">
              <w:rPr>
                <w:rFonts w:ascii="Arial" w:hAnsi="Arial" w:cs="Arial"/>
                <w:szCs w:val="20"/>
                <w:lang w:eastAsia="en-ZA"/>
              </w:rPr>
              <w:t>AC1</w:t>
            </w:r>
          </w:p>
        </w:tc>
        <w:tc>
          <w:tcPr>
            <w:tcW w:w="1340" w:type="dxa"/>
            <w:tcBorders>
              <w:top w:val="nil"/>
              <w:left w:val="nil"/>
              <w:bottom w:val="single" w:sz="4" w:space="0" w:color="auto"/>
              <w:right w:val="single" w:sz="4" w:space="0" w:color="auto"/>
            </w:tcBorders>
            <w:shd w:val="clear" w:color="auto" w:fill="auto"/>
            <w:noWrap/>
            <w:vAlign w:val="center"/>
            <w:hideMark/>
          </w:tcPr>
          <w:p w:rsidR="00A57005" w:rsidRPr="00FB3192" w:rsidRDefault="00A57005" w:rsidP="00FB3192">
            <w:pPr>
              <w:spacing w:before="0" w:after="0"/>
              <w:jc w:val="center"/>
              <w:rPr>
                <w:rFonts w:ascii="Arial" w:hAnsi="Arial" w:cs="Arial"/>
                <w:szCs w:val="20"/>
                <w:lang w:eastAsia="en-ZA"/>
              </w:rPr>
            </w:pPr>
            <w:r w:rsidRPr="00FB3192">
              <w:rPr>
                <w:rFonts w:ascii="Arial" w:hAnsi="Arial" w:cs="Arial"/>
                <w:szCs w:val="20"/>
                <w:lang w:eastAsia="en-ZA"/>
              </w:rPr>
              <w:t> </w:t>
            </w:r>
          </w:p>
        </w:tc>
        <w:tc>
          <w:tcPr>
            <w:tcW w:w="1280" w:type="dxa"/>
            <w:vMerge/>
            <w:tcBorders>
              <w:top w:val="nil"/>
              <w:left w:val="single" w:sz="4" w:space="0" w:color="auto"/>
              <w:bottom w:val="nil"/>
              <w:right w:val="single" w:sz="4" w:space="0" w:color="auto"/>
            </w:tcBorders>
            <w:vAlign w:val="center"/>
            <w:hideMark/>
          </w:tcPr>
          <w:p w:rsidR="00A57005" w:rsidRPr="00FB3192" w:rsidRDefault="00A57005" w:rsidP="00FB3192">
            <w:pPr>
              <w:spacing w:before="0" w:after="0"/>
              <w:jc w:val="left"/>
              <w:rPr>
                <w:rFonts w:ascii="Arial" w:hAnsi="Arial" w:cs="Arial"/>
                <w:szCs w:val="20"/>
                <w:lang w:eastAsia="en-ZA"/>
              </w:rPr>
            </w:pPr>
          </w:p>
        </w:tc>
        <w:tc>
          <w:tcPr>
            <w:tcW w:w="880" w:type="dxa"/>
            <w:tcBorders>
              <w:top w:val="nil"/>
              <w:left w:val="nil"/>
              <w:bottom w:val="single" w:sz="4" w:space="0" w:color="auto"/>
              <w:right w:val="single" w:sz="4" w:space="0" w:color="auto"/>
            </w:tcBorders>
            <w:shd w:val="clear" w:color="auto" w:fill="auto"/>
            <w:noWrap/>
            <w:vAlign w:val="center"/>
            <w:hideMark/>
          </w:tcPr>
          <w:p w:rsidR="00A57005" w:rsidRPr="00FB3192" w:rsidRDefault="00A57005" w:rsidP="00FB3192">
            <w:pPr>
              <w:spacing w:before="0" w:after="0"/>
              <w:jc w:val="center"/>
              <w:rPr>
                <w:rFonts w:ascii="Arial" w:hAnsi="Arial" w:cs="Arial"/>
                <w:szCs w:val="20"/>
                <w:lang w:eastAsia="en-ZA"/>
              </w:rPr>
            </w:pPr>
            <w:r w:rsidRPr="00FB3192">
              <w:rPr>
                <w:rFonts w:ascii="Arial" w:hAnsi="Arial" w:cs="Arial"/>
                <w:szCs w:val="20"/>
                <w:lang w:eastAsia="en-ZA"/>
              </w:rPr>
              <w:t> </w:t>
            </w:r>
          </w:p>
        </w:tc>
        <w:tc>
          <w:tcPr>
            <w:tcW w:w="1560" w:type="dxa"/>
            <w:tcBorders>
              <w:top w:val="nil"/>
              <w:left w:val="nil"/>
              <w:bottom w:val="single" w:sz="4" w:space="0" w:color="auto"/>
              <w:right w:val="single" w:sz="4" w:space="0" w:color="auto"/>
            </w:tcBorders>
            <w:shd w:val="clear" w:color="auto" w:fill="auto"/>
            <w:vAlign w:val="center"/>
            <w:hideMark/>
          </w:tcPr>
          <w:p w:rsidR="00A57005" w:rsidRPr="00FB3192" w:rsidRDefault="00A57005" w:rsidP="00FB3192">
            <w:pPr>
              <w:spacing w:before="0" w:after="0"/>
              <w:jc w:val="left"/>
              <w:rPr>
                <w:rFonts w:ascii="Arial" w:hAnsi="Arial" w:cs="Arial"/>
                <w:szCs w:val="20"/>
                <w:lang w:eastAsia="en-ZA"/>
              </w:rPr>
            </w:pPr>
            <w:r w:rsidRPr="00FB3192">
              <w:rPr>
                <w:rFonts w:ascii="Arial" w:hAnsi="Arial" w:cs="Arial"/>
                <w:szCs w:val="20"/>
                <w:lang w:eastAsia="en-ZA"/>
              </w:rPr>
              <w:t> </w:t>
            </w:r>
          </w:p>
        </w:tc>
        <w:tc>
          <w:tcPr>
            <w:tcW w:w="1812" w:type="dxa"/>
            <w:tcBorders>
              <w:top w:val="nil"/>
              <w:left w:val="nil"/>
              <w:bottom w:val="single" w:sz="4" w:space="0" w:color="auto"/>
              <w:right w:val="single" w:sz="4" w:space="0" w:color="auto"/>
            </w:tcBorders>
            <w:shd w:val="clear" w:color="auto" w:fill="auto"/>
            <w:vAlign w:val="center"/>
            <w:hideMark/>
          </w:tcPr>
          <w:p w:rsidR="00A57005" w:rsidRPr="00FB3192" w:rsidRDefault="00A57005" w:rsidP="00FB3192">
            <w:pPr>
              <w:spacing w:before="0" w:after="0"/>
              <w:jc w:val="left"/>
              <w:rPr>
                <w:rFonts w:ascii="Arial" w:hAnsi="Arial" w:cs="Arial"/>
                <w:szCs w:val="20"/>
                <w:lang w:eastAsia="en-ZA"/>
              </w:rPr>
            </w:pPr>
            <w:r w:rsidRPr="00FB3192">
              <w:rPr>
                <w:rFonts w:ascii="Arial" w:hAnsi="Arial" w:cs="Arial"/>
                <w:szCs w:val="20"/>
                <w:lang w:eastAsia="en-ZA"/>
              </w:rPr>
              <w:t> </w:t>
            </w:r>
          </w:p>
        </w:tc>
        <w:tc>
          <w:tcPr>
            <w:tcW w:w="2508" w:type="dxa"/>
            <w:vMerge/>
            <w:tcBorders>
              <w:left w:val="nil"/>
              <w:right w:val="single" w:sz="4" w:space="0" w:color="auto"/>
            </w:tcBorders>
            <w:shd w:val="clear" w:color="auto" w:fill="auto"/>
            <w:vAlign w:val="center"/>
            <w:hideMark/>
          </w:tcPr>
          <w:p w:rsidR="00A57005" w:rsidRPr="00FB3192" w:rsidRDefault="00A57005" w:rsidP="00FB3192">
            <w:pPr>
              <w:spacing w:before="0" w:after="0"/>
              <w:jc w:val="left"/>
              <w:rPr>
                <w:rFonts w:ascii="Arial" w:hAnsi="Arial" w:cs="Arial"/>
                <w:szCs w:val="20"/>
                <w:lang w:eastAsia="en-ZA"/>
              </w:rPr>
            </w:pPr>
          </w:p>
        </w:tc>
      </w:tr>
      <w:tr w:rsidR="00A57005" w:rsidRPr="00FB3192" w:rsidTr="00DB2F7A">
        <w:trPr>
          <w:trHeight w:val="840"/>
        </w:trPr>
        <w:tc>
          <w:tcPr>
            <w:tcW w:w="2384" w:type="dxa"/>
            <w:tcBorders>
              <w:top w:val="nil"/>
              <w:left w:val="single" w:sz="4" w:space="0" w:color="auto"/>
              <w:bottom w:val="single" w:sz="4" w:space="0" w:color="auto"/>
              <w:right w:val="single" w:sz="4" w:space="0" w:color="auto"/>
            </w:tcBorders>
            <w:shd w:val="clear" w:color="auto" w:fill="auto"/>
            <w:vAlign w:val="center"/>
            <w:hideMark/>
          </w:tcPr>
          <w:p w:rsidR="00A57005" w:rsidRPr="00FB3192" w:rsidRDefault="00A57005" w:rsidP="00FB3192">
            <w:pPr>
              <w:spacing w:before="0" w:after="0"/>
              <w:jc w:val="left"/>
              <w:rPr>
                <w:rFonts w:ascii="Arial" w:hAnsi="Arial" w:cs="Arial"/>
                <w:i/>
                <w:szCs w:val="20"/>
                <w:lang w:eastAsia="en-ZA"/>
              </w:rPr>
            </w:pPr>
            <w:r w:rsidRPr="001B2CC5">
              <w:rPr>
                <w:rFonts w:ascii="Arial" w:hAnsi="Arial" w:cs="Arial"/>
                <w:i/>
                <w:szCs w:val="20"/>
                <w:lang w:eastAsia="en-ZA"/>
              </w:rPr>
              <w:t>Exercise</w:t>
            </w:r>
            <w:r w:rsidRPr="00FB3192">
              <w:rPr>
                <w:rFonts w:ascii="Arial" w:hAnsi="Arial" w:cs="Arial"/>
                <w:i/>
                <w:szCs w:val="20"/>
                <w:lang w:eastAsia="en-ZA"/>
              </w:rPr>
              <w:t xml:space="preserve"> 9</w:t>
            </w:r>
          </w:p>
        </w:tc>
        <w:tc>
          <w:tcPr>
            <w:tcW w:w="806" w:type="dxa"/>
            <w:tcBorders>
              <w:top w:val="nil"/>
              <w:left w:val="nil"/>
              <w:bottom w:val="single" w:sz="4" w:space="0" w:color="auto"/>
              <w:right w:val="single" w:sz="4" w:space="0" w:color="auto"/>
            </w:tcBorders>
            <w:shd w:val="clear" w:color="auto" w:fill="auto"/>
            <w:noWrap/>
            <w:vAlign w:val="center"/>
            <w:hideMark/>
          </w:tcPr>
          <w:p w:rsidR="00A57005" w:rsidRPr="00FB3192" w:rsidRDefault="00A57005" w:rsidP="00FB3192">
            <w:pPr>
              <w:spacing w:before="0" w:after="0"/>
              <w:jc w:val="center"/>
              <w:rPr>
                <w:rFonts w:ascii="Arial" w:hAnsi="Arial" w:cs="Arial"/>
                <w:szCs w:val="20"/>
                <w:lang w:eastAsia="en-ZA"/>
              </w:rPr>
            </w:pPr>
            <w:r w:rsidRPr="00FB3192">
              <w:rPr>
                <w:rFonts w:ascii="Arial" w:hAnsi="Arial" w:cs="Arial"/>
                <w:szCs w:val="20"/>
                <w:lang w:eastAsia="en-ZA"/>
              </w:rPr>
              <w:t>31</w:t>
            </w:r>
          </w:p>
        </w:tc>
        <w:tc>
          <w:tcPr>
            <w:tcW w:w="1195" w:type="dxa"/>
            <w:tcBorders>
              <w:top w:val="nil"/>
              <w:left w:val="nil"/>
              <w:bottom w:val="single" w:sz="4" w:space="0" w:color="auto"/>
              <w:right w:val="single" w:sz="4" w:space="0" w:color="auto"/>
            </w:tcBorders>
            <w:shd w:val="clear" w:color="auto" w:fill="auto"/>
            <w:noWrap/>
            <w:vAlign w:val="center"/>
            <w:hideMark/>
          </w:tcPr>
          <w:p w:rsidR="00A57005" w:rsidRPr="00FB3192" w:rsidRDefault="00A57005" w:rsidP="00FB3192">
            <w:pPr>
              <w:spacing w:before="0" w:after="0"/>
              <w:jc w:val="center"/>
              <w:rPr>
                <w:rFonts w:ascii="Arial" w:hAnsi="Arial" w:cs="Arial"/>
                <w:szCs w:val="20"/>
                <w:lang w:eastAsia="en-ZA"/>
              </w:rPr>
            </w:pPr>
            <w:r w:rsidRPr="00FB3192">
              <w:rPr>
                <w:rFonts w:ascii="Arial" w:hAnsi="Arial" w:cs="Arial"/>
                <w:szCs w:val="20"/>
                <w:lang w:eastAsia="en-ZA"/>
              </w:rPr>
              <w:t> </w:t>
            </w:r>
          </w:p>
        </w:tc>
        <w:tc>
          <w:tcPr>
            <w:tcW w:w="1340" w:type="dxa"/>
            <w:tcBorders>
              <w:top w:val="nil"/>
              <w:left w:val="nil"/>
              <w:bottom w:val="single" w:sz="4" w:space="0" w:color="auto"/>
              <w:right w:val="single" w:sz="4" w:space="0" w:color="auto"/>
            </w:tcBorders>
            <w:shd w:val="clear" w:color="auto" w:fill="auto"/>
            <w:noWrap/>
            <w:vAlign w:val="center"/>
            <w:hideMark/>
          </w:tcPr>
          <w:p w:rsidR="00A57005" w:rsidRPr="00FB3192" w:rsidRDefault="00A57005" w:rsidP="00FB3192">
            <w:pPr>
              <w:spacing w:before="0" w:after="0"/>
              <w:jc w:val="center"/>
              <w:rPr>
                <w:rFonts w:ascii="Arial" w:hAnsi="Arial" w:cs="Arial"/>
                <w:szCs w:val="20"/>
                <w:lang w:eastAsia="en-ZA"/>
              </w:rPr>
            </w:pPr>
            <w:r w:rsidRPr="00FB3192">
              <w:rPr>
                <w:rFonts w:ascii="Arial" w:hAnsi="Arial" w:cs="Arial"/>
                <w:szCs w:val="20"/>
                <w:lang w:eastAsia="en-ZA"/>
              </w:rPr>
              <w:t>15 minutes</w:t>
            </w:r>
          </w:p>
        </w:tc>
        <w:tc>
          <w:tcPr>
            <w:tcW w:w="1280" w:type="dxa"/>
            <w:vMerge/>
            <w:tcBorders>
              <w:top w:val="nil"/>
              <w:left w:val="single" w:sz="4" w:space="0" w:color="auto"/>
              <w:bottom w:val="nil"/>
              <w:right w:val="single" w:sz="4" w:space="0" w:color="auto"/>
            </w:tcBorders>
            <w:vAlign w:val="center"/>
            <w:hideMark/>
          </w:tcPr>
          <w:p w:rsidR="00A57005" w:rsidRPr="00FB3192" w:rsidRDefault="00A57005" w:rsidP="00FB3192">
            <w:pPr>
              <w:spacing w:before="0" w:after="0"/>
              <w:jc w:val="left"/>
              <w:rPr>
                <w:rFonts w:ascii="Arial" w:hAnsi="Arial" w:cs="Arial"/>
                <w:szCs w:val="20"/>
                <w:lang w:eastAsia="en-ZA"/>
              </w:rPr>
            </w:pPr>
          </w:p>
        </w:tc>
        <w:tc>
          <w:tcPr>
            <w:tcW w:w="880" w:type="dxa"/>
            <w:tcBorders>
              <w:top w:val="nil"/>
              <w:left w:val="nil"/>
              <w:bottom w:val="single" w:sz="4" w:space="0" w:color="auto"/>
              <w:right w:val="single" w:sz="4" w:space="0" w:color="auto"/>
            </w:tcBorders>
            <w:shd w:val="clear" w:color="auto" w:fill="auto"/>
            <w:noWrap/>
            <w:vAlign w:val="center"/>
            <w:hideMark/>
          </w:tcPr>
          <w:p w:rsidR="00A57005" w:rsidRPr="00FB3192" w:rsidRDefault="00A57005" w:rsidP="00FB3192">
            <w:pPr>
              <w:spacing w:before="0" w:after="0"/>
              <w:jc w:val="center"/>
              <w:rPr>
                <w:rFonts w:ascii="Arial" w:hAnsi="Arial" w:cs="Arial"/>
                <w:szCs w:val="20"/>
                <w:lang w:eastAsia="en-ZA"/>
              </w:rPr>
            </w:pPr>
            <w:r w:rsidRPr="00FB3192">
              <w:rPr>
                <w:rFonts w:ascii="Arial" w:hAnsi="Arial" w:cs="Arial"/>
                <w:szCs w:val="20"/>
                <w:lang w:eastAsia="en-ZA"/>
              </w:rPr>
              <w:t> </w:t>
            </w:r>
          </w:p>
        </w:tc>
        <w:tc>
          <w:tcPr>
            <w:tcW w:w="1560" w:type="dxa"/>
            <w:tcBorders>
              <w:top w:val="nil"/>
              <w:left w:val="nil"/>
              <w:bottom w:val="nil"/>
              <w:right w:val="nil"/>
            </w:tcBorders>
            <w:shd w:val="clear" w:color="auto" w:fill="auto"/>
            <w:noWrap/>
            <w:vAlign w:val="center"/>
            <w:hideMark/>
          </w:tcPr>
          <w:p w:rsidR="00A57005" w:rsidRPr="00FB3192" w:rsidRDefault="00A57005" w:rsidP="00FB3192">
            <w:pPr>
              <w:spacing w:before="0" w:after="0"/>
              <w:jc w:val="left"/>
              <w:rPr>
                <w:rFonts w:ascii="Arial" w:hAnsi="Arial" w:cs="Arial"/>
                <w:szCs w:val="20"/>
                <w:lang w:eastAsia="en-ZA"/>
              </w:rPr>
            </w:pPr>
          </w:p>
        </w:tc>
        <w:tc>
          <w:tcPr>
            <w:tcW w:w="1812" w:type="dxa"/>
            <w:tcBorders>
              <w:top w:val="nil"/>
              <w:left w:val="single" w:sz="4" w:space="0" w:color="auto"/>
              <w:bottom w:val="single" w:sz="4" w:space="0" w:color="auto"/>
              <w:right w:val="single" w:sz="4" w:space="0" w:color="auto"/>
            </w:tcBorders>
            <w:shd w:val="clear" w:color="auto" w:fill="auto"/>
            <w:vAlign w:val="center"/>
            <w:hideMark/>
          </w:tcPr>
          <w:p w:rsidR="00A57005" w:rsidRPr="00FB3192" w:rsidRDefault="00A57005" w:rsidP="00FB3192">
            <w:pPr>
              <w:spacing w:before="0" w:after="0"/>
              <w:jc w:val="left"/>
              <w:rPr>
                <w:rFonts w:ascii="Arial" w:hAnsi="Arial" w:cs="Arial"/>
                <w:szCs w:val="20"/>
                <w:lang w:eastAsia="en-ZA"/>
              </w:rPr>
            </w:pPr>
            <w:r w:rsidRPr="00FB3192">
              <w:rPr>
                <w:rFonts w:ascii="Arial" w:hAnsi="Arial" w:cs="Arial"/>
                <w:szCs w:val="20"/>
                <w:lang w:eastAsia="en-ZA"/>
              </w:rPr>
              <w:t>Group activity: Demands on companies</w:t>
            </w:r>
          </w:p>
        </w:tc>
        <w:tc>
          <w:tcPr>
            <w:tcW w:w="2508" w:type="dxa"/>
            <w:vMerge/>
            <w:tcBorders>
              <w:left w:val="nil"/>
              <w:right w:val="single" w:sz="4" w:space="0" w:color="auto"/>
            </w:tcBorders>
            <w:shd w:val="clear" w:color="auto" w:fill="auto"/>
            <w:vAlign w:val="center"/>
            <w:hideMark/>
          </w:tcPr>
          <w:p w:rsidR="00A57005" w:rsidRPr="00FB3192" w:rsidRDefault="00A57005" w:rsidP="00FB3192">
            <w:pPr>
              <w:spacing w:before="0" w:after="0"/>
              <w:jc w:val="left"/>
              <w:rPr>
                <w:rFonts w:ascii="Arial" w:hAnsi="Arial" w:cs="Arial"/>
                <w:szCs w:val="20"/>
                <w:lang w:eastAsia="en-ZA"/>
              </w:rPr>
            </w:pPr>
          </w:p>
        </w:tc>
      </w:tr>
      <w:tr w:rsidR="00A57005" w:rsidRPr="00FB3192" w:rsidTr="00DB2F7A">
        <w:trPr>
          <w:trHeight w:val="1065"/>
        </w:trPr>
        <w:tc>
          <w:tcPr>
            <w:tcW w:w="2384" w:type="dxa"/>
            <w:tcBorders>
              <w:top w:val="nil"/>
              <w:left w:val="single" w:sz="4" w:space="0" w:color="auto"/>
              <w:bottom w:val="single" w:sz="4" w:space="0" w:color="auto"/>
              <w:right w:val="single" w:sz="4" w:space="0" w:color="auto"/>
            </w:tcBorders>
            <w:shd w:val="clear" w:color="auto" w:fill="auto"/>
            <w:vAlign w:val="center"/>
            <w:hideMark/>
          </w:tcPr>
          <w:p w:rsidR="00A57005" w:rsidRPr="00FB3192" w:rsidRDefault="00A57005" w:rsidP="00FB3192">
            <w:pPr>
              <w:spacing w:before="0" w:after="0"/>
              <w:jc w:val="left"/>
              <w:rPr>
                <w:rFonts w:ascii="Arial" w:hAnsi="Arial" w:cs="Arial"/>
                <w:i/>
                <w:szCs w:val="20"/>
                <w:lang w:eastAsia="en-ZA"/>
              </w:rPr>
            </w:pPr>
            <w:r w:rsidRPr="001B2CC5">
              <w:rPr>
                <w:rFonts w:ascii="Arial" w:hAnsi="Arial" w:cs="Arial"/>
                <w:i/>
                <w:szCs w:val="20"/>
                <w:lang w:eastAsia="en-ZA"/>
              </w:rPr>
              <w:t>Exercise</w:t>
            </w:r>
            <w:r w:rsidRPr="00FB3192">
              <w:rPr>
                <w:rFonts w:ascii="Arial" w:hAnsi="Arial" w:cs="Arial"/>
                <w:i/>
                <w:szCs w:val="20"/>
                <w:lang w:eastAsia="en-ZA"/>
              </w:rPr>
              <w:t xml:space="preserve"> 10</w:t>
            </w:r>
          </w:p>
        </w:tc>
        <w:tc>
          <w:tcPr>
            <w:tcW w:w="806" w:type="dxa"/>
            <w:tcBorders>
              <w:top w:val="nil"/>
              <w:left w:val="nil"/>
              <w:bottom w:val="single" w:sz="4" w:space="0" w:color="auto"/>
              <w:right w:val="single" w:sz="4" w:space="0" w:color="auto"/>
            </w:tcBorders>
            <w:shd w:val="clear" w:color="auto" w:fill="auto"/>
            <w:noWrap/>
            <w:vAlign w:val="center"/>
            <w:hideMark/>
          </w:tcPr>
          <w:p w:rsidR="00A57005" w:rsidRPr="00FB3192" w:rsidRDefault="00A57005" w:rsidP="00FB3192">
            <w:pPr>
              <w:spacing w:before="0" w:after="0"/>
              <w:jc w:val="center"/>
              <w:rPr>
                <w:rFonts w:ascii="Arial" w:hAnsi="Arial" w:cs="Arial"/>
                <w:szCs w:val="20"/>
                <w:lang w:eastAsia="en-ZA"/>
              </w:rPr>
            </w:pPr>
            <w:r w:rsidRPr="00FB3192">
              <w:rPr>
                <w:rFonts w:ascii="Arial" w:hAnsi="Arial" w:cs="Arial"/>
                <w:szCs w:val="20"/>
                <w:lang w:eastAsia="en-ZA"/>
              </w:rPr>
              <w:t>33</w:t>
            </w:r>
          </w:p>
        </w:tc>
        <w:tc>
          <w:tcPr>
            <w:tcW w:w="1195" w:type="dxa"/>
            <w:tcBorders>
              <w:top w:val="nil"/>
              <w:left w:val="nil"/>
              <w:bottom w:val="single" w:sz="4" w:space="0" w:color="auto"/>
              <w:right w:val="single" w:sz="4" w:space="0" w:color="auto"/>
            </w:tcBorders>
            <w:shd w:val="clear" w:color="auto" w:fill="auto"/>
            <w:noWrap/>
            <w:vAlign w:val="center"/>
            <w:hideMark/>
          </w:tcPr>
          <w:p w:rsidR="00A57005" w:rsidRPr="00FB3192" w:rsidRDefault="00A57005" w:rsidP="00FB3192">
            <w:pPr>
              <w:spacing w:before="0" w:after="0"/>
              <w:jc w:val="center"/>
              <w:rPr>
                <w:rFonts w:ascii="Arial" w:hAnsi="Arial" w:cs="Arial"/>
                <w:szCs w:val="20"/>
                <w:lang w:eastAsia="en-ZA"/>
              </w:rPr>
            </w:pPr>
            <w:r w:rsidRPr="00FB3192">
              <w:rPr>
                <w:rFonts w:ascii="Arial" w:hAnsi="Arial" w:cs="Arial"/>
                <w:szCs w:val="20"/>
                <w:lang w:eastAsia="en-ZA"/>
              </w:rPr>
              <w:t> </w:t>
            </w:r>
          </w:p>
        </w:tc>
        <w:tc>
          <w:tcPr>
            <w:tcW w:w="1340" w:type="dxa"/>
            <w:tcBorders>
              <w:top w:val="nil"/>
              <w:left w:val="nil"/>
              <w:bottom w:val="single" w:sz="4" w:space="0" w:color="auto"/>
              <w:right w:val="single" w:sz="4" w:space="0" w:color="auto"/>
            </w:tcBorders>
            <w:shd w:val="clear" w:color="auto" w:fill="auto"/>
            <w:noWrap/>
            <w:vAlign w:val="center"/>
            <w:hideMark/>
          </w:tcPr>
          <w:p w:rsidR="00A57005" w:rsidRPr="00FB3192" w:rsidRDefault="00A57005" w:rsidP="00FB3192">
            <w:pPr>
              <w:spacing w:before="0" w:after="0"/>
              <w:jc w:val="center"/>
              <w:rPr>
                <w:rFonts w:ascii="Arial" w:hAnsi="Arial" w:cs="Arial"/>
                <w:szCs w:val="20"/>
                <w:lang w:eastAsia="en-ZA"/>
              </w:rPr>
            </w:pPr>
            <w:r w:rsidRPr="00FB3192">
              <w:rPr>
                <w:rFonts w:ascii="Arial" w:hAnsi="Arial" w:cs="Arial"/>
                <w:szCs w:val="20"/>
                <w:lang w:eastAsia="en-ZA"/>
              </w:rPr>
              <w:t>15 minutes</w:t>
            </w:r>
          </w:p>
        </w:tc>
        <w:tc>
          <w:tcPr>
            <w:tcW w:w="1280" w:type="dxa"/>
            <w:vMerge/>
            <w:tcBorders>
              <w:top w:val="nil"/>
              <w:left w:val="single" w:sz="4" w:space="0" w:color="auto"/>
              <w:bottom w:val="nil"/>
              <w:right w:val="single" w:sz="4" w:space="0" w:color="auto"/>
            </w:tcBorders>
            <w:vAlign w:val="center"/>
            <w:hideMark/>
          </w:tcPr>
          <w:p w:rsidR="00A57005" w:rsidRPr="00FB3192" w:rsidRDefault="00A57005" w:rsidP="00FB3192">
            <w:pPr>
              <w:spacing w:before="0" w:after="0"/>
              <w:jc w:val="left"/>
              <w:rPr>
                <w:rFonts w:ascii="Arial" w:hAnsi="Arial" w:cs="Arial"/>
                <w:szCs w:val="20"/>
                <w:lang w:eastAsia="en-ZA"/>
              </w:rPr>
            </w:pPr>
          </w:p>
        </w:tc>
        <w:tc>
          <w:tcPr>
            <w:tcW w:w="880" w:type="dxa"/>
            <w:tcBorders>
              <w:top w:val="nil"/>
              <w:left w:val="nil"/>
              <w:bottom w:val="single" w:sz="4" w:space="0" w:color="auto"/>
              <w:right w:val="single" w:sz="4" w:space="0" w:color="auto"/>
            </w:tcBorders>
            <w:shd w:val="clear" w:color="auto" w:fill="auto"/>
            <w:noWrap/>
            <w:vAlign w:val="center"/>
            <w:hideMark/>
          </w:tcPr>
          <w:p w:rsidR="00A57005" w:rsidRPr="00FB3192" w:rsidRDefault="00A57005" w:rsidP="00FB3192">
            <w:pPr>
              <w:spacing w:before="0" w:after="0"/>
              <w:jc w:val="center"/>
              <w:rPr>
                <w:rFonts w:ascii="Arial" w:hAnsi="Arial" w:cs="Arial"/>
                <w:szCs w:val="20"/>
                <w:lang w:eastAsia="en-ZA"/>
              </w:rPr>
            </w:pPr>
            <w:r w:rsidRPr="00FB3192">
              <w:rPr>
                <w:rFonts w:ascii="Arial" w:hAnsi="Arial" w:cs="Arial"/>
                <w:szCs w:val="20"/>
                <w:lang w:eastAsia="en-ZA"/>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A57005" w:rsidRPr="00FB3192" w:rsidRDefault="00A57005" w:rsidP="00FB3192">
            <w:pPr>
              <w:spacing w:before="0" w:after="0"/>
              <w:jc w:val="left"/>
              <w:rPr>
                <w:rFonts w:ascii="Arial" w:hAnsi="Arial" w:cs="Arial"/>
                <w:color w:val="000000"/>
                <w:szCs w:val="20"/>
                <w:lang w:eastAsia="en-ZA"/>
              </w:rPr>
            </w:pPr>
            <w:r w:rsidRPr="00FB3192">
              <w:rPr>
                <w:rFonts w:ascii="Arial" w:hAnsi="Arial" w:cs="Arial"/>
                <w:color w:val="000000"/>
                <w:szCs w:val="20"/>
                <w:lang w:eastAsia="en-ZA"/>
              </w:rPr>
              <w:t> </w:t>
            </w:r>
          </w:p>
        </w:tc>
        <w:tc>
          <w:tcPr>
            <w:tcW w:w="1812" w:type="dxa"/>
            <w:tcBorders>
              <w:top w:val="nil"/>
              <w:left w:val="nil"/>
              <w:bottom w:val="single" w:sz="4" w:space="0" w:color="auto"/>
              <w:right w:val="single" w:sz="4" w:space="0" w:color="auto"/>
            </w:tcBorders>
            <w:shd w:val="clear" w:color="auto" w:fill="auto"/>
            <w:vAlign w:val="center"/>
            <w:hideMark/>
          </w:tcPr>
          <w:p w:rsidR="00A57005" w:rsidRPr="00FB3192" w:rsidRDefault="00A57005" w:rsidP="00FB3192">
            <w:pPr>
              <w:spacing w:before="0" w:after="0"/>
              <w:jc w:val="left"/>
              <w:rPr>
                <w:rFonts w:ascii="Arial" w:hAnsi="Arial" w:cs="Arial"/>
                <w:szCs w:val="20"/>
                <w:lang w:eastAsia="en-ZA"/>
              </w:rPr>
            </w:pPr>
            <w:r w:rsidRPr="00FB3192">
              <w:rPr>
                <w:rFonts w:ascii="Arial" w:hAnsi="Arial" w:cs="Arial"/>
                <w:szCs w:val="20"/>
                <w:lang w:eastAsia="en-ZA"/>
              </w:rPr>
              <w:t>Group activity: Social responsibility</w:t>
            </w:r>
          </w:p>
        </w:tc>
        <w:tc>
          <w:tcPr>
            <w:tcW w:w="2508" w:type="dxa"/>
            <w:vMerge/>
            <w:tcBorders>
              <w:left w:val="nil"/>
              <w:right w:val="single" w:sz="4" w:space="0" w:color="auto"/>
            </w:tcBorders>
            <w:shd w:val="clear" w:color="auto" w:fill="auto"/>
            <w:vAlign w:val="center"/>
            <w:hideMark/>
          </w:tcPr>
          <w:p w:rsidR="00A57005" w:rsidRPr="00FB3192" w:rsidRDefault="00A57005" w:rsidP="00FB3192">
            <w:pPr>
              <w:spacing w:before="0" w:after="0"/>
              <w:jc w:val="left"/>
              <w:rPr>
                <w:rFonts w:ascii="Arial" w:hAnsi="Arial" w:cs="Arial"/>
                <w:szCs w:val="20"/>
                <w:lang w:eastAsia="en-ZA"/>
              </w:rPr>
            </w:pPr>
          </w:p>
        </w:tc>
      </w:tr>
      <w:tr w:rsidR="00A57005" w:rsidRPr="00FB3192" w:rsidTr="00DB2F7A">
        <w:trPr>
          <w:trHeight w:val="765"/>
        </w:trPr>
        <w:tc>
          <w:tcPr>
            <w:tcW w:w="2384" w:type="dxa"/>
            <w:tcBorders>
              <w:top w:val="nil"/>
              <w:left w:val="single" w:sz="4" w:space="0" w:color="auto"/>
              <w:bottom w:val="single" w:sz="4" w:space="0" w:color="auto"/>
              <w:right w:val="single" w:sz="4" w:space="0" w:color="auto"/>
            </w:tcBorders>
            <w:shd w:val="clear" w:color="auto" w:fill="auto"/>
            <w:vAlign w:val="center"/>
            <w:hideMark/>
          </w:tcPr>
          <w:p w:rsidR="00A57005" w:rsidRPr="00FB3192" w:rsidRDefault="00A57005" w:rsidP="00FB3192">
            <w:pPr>
              <w:spacing w:before="0" w:after="0"/>
              <w:jc w:val="left"/>
              <w:rPr>
                <w:rFonts w:ascii="Arial" w:hAnsi="Arial" w:cs="Arial"/>
                <w:i/>
                <w:szCs w:val="20"/>
                <w:lang w:eastAsia="en-ZA"/>
              </w:rPr>
            </w:pPr>
            <w:r w:rsidRPr="001B2CC5">
              <w:rPr>
                <w:rFonts w:ascii="Arial" w:hAnsi="Arial" w:cs="Arial"/>
                <w:i/>
                <w:szCs w:val="20"/>
                <w:lang w:eastAsia="en-ZA"/>
              </w:rPr>
              <w:t>Exercise</w:t>
            </w:r>
            <w:r w:rsidRPr="00FB3192">
              <w:rPr>
                <w:rFonts w:ascii="Arial" w:hAnsi="Arial" w:cs="Arial"/>
                <w:i/>
                <w:szCs w:val="20"/>
                <w:lang w:eastAsia="en-ZA"/>
              </w:rPr>
              <w:t xml:space="preserve"> 11</w:t>
            </w:r>
          </w:p>
        </w:tc>
        <w:tc>
          <w:tcPr>
            <w:tcW w:w="806" w:type="dxa"/>
            <w:tcBorders>
              <w:top w:val="nil"/>
              <w:left w:val="nil"/>
              <w:bottom w:val="single" w:sz="4" w:space="0" w:color="auto"/>
              <w:right w:val="single" w:sz="4" w:space="0" w:color="auto"/>
            </w:tcBorders>
            <w:shd w:val="clear" w:color="auto" w:fill="auto"/>
            <w:noWrap/>
            <w:vAlign w:val="center"/>
            <w:hideMark/>
          </w:tcPr>
          <w:p w:rsidR="00A57005" w:rsidRPr="00FB3192" w:rsidRDefault="00A57005" w:rsidP="00FB3192">
            <w:pPr>
              <w:spacing w:before="0" w:after="0"/>
              <w:jc w:val="center"/>
              <w:rPr>
                <w:rFonts w:ascii="Arial" w:hAnsi="Arial" w:cs="Arial"/>
                <w:szCs w:val="20"/>
                <w:lang w:eastAsia="en-ZA"/>
              </w:rPr>
            </w:pPr>
            <w:r w:rsidRPr="00FB3192">
              <w:rPr>
                <w:rFonts w:ascii="Arial" w:hAnsi="Arial" w:cs="Arial"/>
                <w:szCs w:val="20"/>
                <w:lang w:eastAsia="en-ZA"/>
              </w:rPr>
              <w:t>33</w:t>
            </w:r>
          </w:p>
        </w:tc>
        <w:tc>
          <w:tcPr>
            <w:tcW w:w="1195" w:type="dxa"/>
            <w:tcBorders>
              <w:top w:val="nil"/>
              <w:left w:val="nil"/>
              <w:bottom w:val="single" w:sz="4" w:space="0" w:color="auto"/>
              <w:right w:val="single" w:sz="4" w:space="0" w:color="auto"/>
            </w:tcBorders>
            <w:shd w:val="clear" w:color="auto" w:fill="auto"/>
            <w:noWrap/>
            <w:vAlign w:val="center"/>
            <w:hideMark/>
          </w:tcPr>
          <w:p w:rsidR="00A57005" w:rsidRPr="00FB3192" w:rsidRDefault="00A57005" w:rsidP="00FB3192">
            <w:pPr>
              <w:spacing w:before="0" w:after="0"/>
              <w:jc w:val="center"/>
              <w:rPr>
                <w:rFonts w:ascii="Arial" w:hAnsi="Arial" w:cs="Arial"/>
                <w:szCs w:val="20"/>
                <w:lang w:eastAsia="en-ZA"/>
              </w:rPr>
            </w:pPr>
            <w:r w:rsidRPr="00FB3192">
              <w:rPr>
                <w:rFonts w:ascii="Arial" w:hAnsi="Arial" w:cs="Arial"/>
                <w:szCs w:val="20"/>
                <w:lang w:eastAsia="en-ZA"/>
              </w:rPr>
              <w:t> </w:t>
            </w:r>
          </w:p>
        </w:tc>
        <w:tc>
          <w:tcPr>
            <w:tcW w:w="1340" w:type="dxa"/>
            <w:tcBorders>
              <w:top w:val="nil"/>
              <w:left w:val="nil"/>
              <w:bottom w:val="single" w:sz="4" w:space="0" w:color="auto"/>
              <w:right w:val="single" w:sz="4" w:space="0" w:color="auto"/>
            </w:tcBorders>
            <w:shd w:val="clear" w:color="auto" w:fill="auto"/>
            <w:noWrap/>
            <w:vAlign w:val="center"/>
            <w:hideMark/>
          </w:tcPr>
          <w:p w:rsidR="00A57005" w:rsidRPr="00FB3192" w:rsidRDefault="00A57005" w:rsidP="00FB3192">
            <w:pPr>
              <w:spacing w:before="0" w:after="0"/>
              <w:jc w:val="center"/>
              <w:rPr>
                <w:rFonts w:ascii="Arial" w:hAnsi="Arial" w:cs="Arial"/>
                <w:szCs w:val="20"/>
                <w:lang w:eastAsia="en-ZA"/>
              </w:rPr>
            </w:pPr>
            <w:r w:rsidRPr="00FB3192">
              <w:rPr>
                <w:rFonts w:ascii="Arial" w:hAnsi="Arial" w:cs="Arial"/>
                <w:szCs w:val="20"/>
                <w:lang w:eastAsia="en-ZA"/>
              </w:rPr>
              <w:t>15 minutes</w:t>
            </w:r>
          </w:p>
        </w:tc>
        <w:tc>
          <w:tcPr>
            <w:tcW w:w="1280" w:type="dxa"/>
            <w:vMerge/>
            <w:tcBorders>
              <w:top w:val="nil"/>
              <w:left w:val="single" w:sz="4" w:space="0" w:color="auto"/>
              <w:bottom w:val="nil"/>
              <w:right w:val="single" w:sz="4" w:space="0" w:color="auto"/>
            </w:tcBorders>
            <w:vAlign w:val="center"/>
            <w:hideMark/>
          </w:tcPr>
          <w:p w:rsidR="00A57005" w:rsidRPr="00FB3192" w:rsidRDefault="00A57005" w:rsidP="00FB3192">
            <w:pPr>
              <w:spacing w:before="0" w:after="0"/>
              <w:jc w:val="left"/>
              <w:rPr>
                <w:rFonts w:ascii="Arial" w:hAnsi="Arial" w:cs="Arial"/>
                <w:szCs w:val="20"/>
                <w:lang w:eastAsia="en-ZA"/>
              </w:rPr>
            </w:pPr>
          </w:p>
        </w:tc>
        <w:tc>
          <w:tcPr>
            <w:tcW w:w="880" w:type="dxa"/>
            <w:tcBorders>
              <w:top w:val="nil"/>
              <w:left w:val="nil"/>
              <w:bottom w:val="single" w:sz="4" w:space="0" w:color="auto"/>
              <w:right w:val="single" w:sz="4" w:space="0" w:color="auto"/>
            </w:tcBorders>
            <w:shd w:val="clear" w:color="auto" w:fill="auto"/>
            <w:noWrap/>
            <w:vAlign w:val="center"/>
            <w:hideMark/>
          </w:tcPr>
          <w:p w:rsidR="00A57005" w:rsidRPr="00FB3192" w:rsidRDefault="00A57005" w:rsidP="00FB3192">
            <w:pPr>
              <w:spacing w:before="0" w:after="0"/>
              <w:jc w:val="center"/>
              <w:rPr>
                <w:rFonts w:ascii="Arial" w:hAnsi="Arial" w:cs="Arial"/>
                <w:szCs w:val="20"/>
                <w:lang w:eastAsia="en-ZA"/>
              </w:rPr>
            </w:pPr>
            <w:r w:rsidRPr="00FB3192">
              <w:rPr>
                <w:rFonts w:ascii="Arial" w:hAnsi="Arial" w:cs="Arial"/>
                <w:szCs w:val="20"/>
                <w:lang w:eastAsia="en-ZA"/>
              </w:rPr>
              <w:t> </w:t>
            </w:r>
          </w:p>
        </w:tc>
        <w:tc>
          <w:tcPr>
            <w:tcW w:w="1560" w:type="dxa"/>
            <w:tcBorders>
              <w:top w:val="nil"/>
              <w:left w:val="nil"/>
              <w:bottom w:val="nil"/>
              <w:right w:val="nil"/>
            </w:tcBorders>
            <w:shd w:val="clear" w:color="auto" w:fill="auto"/>
            <w:noWrap/>
            <w:vAlign w:val="center"/>
            <w:hideMark/>
          </w:tcPr>
          <w:p w:rsidR="00A57005" w:rsidRPr="00FB3192" w:rsidRDefault="00A57005" w:rsidP="00FB3192">
            <w:pPr>
              <w:spacing w:before="0" w:after="0"/>
              <w:jc w:val="left"/>
              <w:rPr>
                <w:rFonts w:ascii="Arial" w:hAnsi="Arial" w:cs="Arial"/>
                <w:color w:val="000000"/>
                <w:szCs w:val="20"/>
                <w:lang w:eastAsia="en-ZA"/>
              </w:rPr>
            </w:pPr>
          </w:p>
        </w:tc>
        <w:tc>
          <w:tcPr>
            <w:tcW w:w="1812" w:type="dxa"/>
            <w:tcBorders>
              <w:top w:val="nil"/>
              <w:left w:val="single" w:sz="4" w:space="0" w:color="auto"/>
              <w:bottom w:val="single" w:sz="4" w:space="0" w:color="auto"/>
              <w:right w:val="single" w:sz="4" w:space="0" w:color="auto"/>
            </w:tcBorders>
            <w:shd w:val="clear" w:color="auto" w:fill="auto"/>
            <w:vAlign w:val="center"/>
            <w:hideMark/>
          </w:tcPr>
          <w:p w:rsidR="00A57005" w:rsidRPr="00FB3192" w:rsidRDefault="00A57005" w:rsidP="00FB3192">
            <w:pPr>
              <w:spacing w:before="0" w:after="0"/>
              <w:jc w:val="left"/>
              <w:rPr>
                <w:rFonts w:ascii="Arial" w:hAnsi="Arial" w:cs="Arial"/>
                <w:szCs w:val="20"/>
                <w:lang w:eastAsia="en-ZA"/>
              </w:rPr>
            </w:pPr>
            <w:r w:rsidRPr="00FB3192">
              <w:rPr>
                <w:rFonts w:ascii="Arial" w:hAnsi="Arial" w:cs="Arial"/>
                <w:szCs w:val="20"/>
                <w:lang w:eastAsia="en-ZA"/>
              </w:rPr>
              <w:t>Group activity: Discussion</w:t>
            </w:r>
          </w:p>
        </w:tc>
        <w:tc>
          <w:tcPr>
            <w:tcW w:w="2508" w:type="dxa"/>
            <w:vMerge/>
            <w:tcBorders>
              <w:left w:val="nil"/>
              <w:right w:val="single" w:sz="4" w:space="0" w:color="auto"/>
            </w:tcBorders>
            <w:shd w:val="clear" w:color="auto" w:fill="auto"/>
            <w:vAlign w:val="center"/>
            <w:hideMark/>
          </w:tcPr>
          <w:p w:rsidR="00A57005" w:rsidRPr="00FB3192" w:rsidRDefault="00A57005" w:rsidP="00FB3192">
            <w:pPr>
              <w:spacing w:before="0" w:after="0"/>
              <w:jc w:val="left"/>
              <w:rPr>
                <w:rFonts w:ascii="Arial" w:hAnsi="Arial" w:cs="Arial"/>
                <w:szCs w:val="20"/>
                <w:lang w:eastAsia="en-ZA"/>
              </w:rPr>
            </w:pPr>
          </w:p>
        </w:tc>
      </w:tr>
      <w:tr w:rsidR="00A57005" w:rsidRPr="00FB3192" w:rsidTr="00DB2F7A">
        <w:trPr>
          <w:trHeight w:val="870"/>
        </w:trPr>
        <w:tc>
          <w:tcPr>
            <w:tcW w:w="2384" w:type="dxa"/>
            <w:tcBorders>
              <w:top w:val="nil"/>
              <w:left w:val="single" w:sz="4" w:space="0" w:color="auto"/>
              <w:bottom w:val="single" w:sz="4" w:space="0" w:color="auto"/>
              <w:right w:val="single" w:sz="4" w:space="0" w:color="auto"/>
            </w:tcBorders>
            <w:shd w:val="clear" w:color="auto" w:fill="auto"/>
            <w:vAlign w:val="center"/>
            <w:hideMark/>
          </w:tcPr>
          <w:p w:rsidR="00A57005" w:rsidRPr="00FB3192" w:rsidRDefault="00A57005" w:rsidP="001B2CC5">
            <w:pPr>
              <w:spacing w:before="0" w:after="0"/>
              <w:jc w:val="left"/>
              <w:rPr>
                <w:rFonts w:ascii="Arial" w:hAnsi="Arial" w:cs="Arial"/>
                <w:i/>
                <w:szCs w:val="20"/>
                <w:lang w:eastAsia="en-ZA"/>
              </w:rPr>
            </w:pPr>
            <w:r w:rsidRPr="001B2CC5">
              <w:rPr>
                <w:rFonts w:ascii="Arial" w:hAnsi="Arial" w:cs="Arial"/>
                <w:i/>
                <w:szCs w:val="20"/>
                <w:lang w:eastAsia="en-ZA"/>
              </w:rPr>
              <w:t>Exercise</w:t>
            </w:r>
            <w:r w:rsidRPr="00FB3192">
              <w:rPr>
                <w:rFonts w:ascii="Arial" w:hAnsi="Arial" w:cs="Arial"/>
                <w:i/>
                <w:szCs w:val="20"/>
                <w:lang w:eastAsia="en-ZA"/>
              </w:rPr>
              <w:t xml:space="preserve"> 12</w:t>
            </w:r>
          </w:p>
        </w:tc>
        <w:tc>
          <w:tcPr>
            <w:tcW w:w="806" w:type="dxa"/>
            <w:tcBorders>
              <w:top w:val="nil"/>
              <w:left w:val="nil"/>
              <w:bottom w:val="single" w:sz="4" w:space="0" w:color="auto"/>
              <w:right w:val="single" w:sz="4" w:space="0" w:color="auto"/>
            </w:tcBorders>
            <w:shd w:val="clear" w:color="auto" w:fill="auto"/>
            <w:noWrap/>
            <w:vAlign w:val="center"/>
            <w:hideMark/>
          </w:tcPr>
          <w:p w:rsidR="00A57005" w:rsidRPr="00FB3192" w:rsidRDefault="00A57005" w:rsidP="00FB3192">
            <w:pPr>
              <w:spacing w:before="0" w:after="0"/>
              <w:jc w:val="center"/>
              <w:rPr>
                <w:rFonts w:ascii="Arial" w:hAnsi="Arial" w:cs="Arial"/>
                <w:szCs w:val="20"/>
                <w:lang w:eastAsia="en-ZA"/>
              </w:rPr>
            </w:pPr>
            <w:r w:rsidRPr="00FB3192">
              <w:rPr>
                <w:rFonts w:ascii="Arial" w:hAnsi="Arial" w:cs="Arial"/>
                <w:szCs w:val="20"/>
                <w:lang w:eastAsia="en-ZA"/>
              </w:rPr>
              <w:t>35</w:t>
            </w:r>
          </w:p>
        </w:tc>
        <w:tc>
          <w:tcPr>
            <w:tcW w:w="1195" w:type="dxa"/>
            <w:tcBorders>
              <w:top w:val="nil"/>
              <w:left w:val="nil"/>
              <w:bottom w:val="single" w:sz="4" w:space="0" w:color="auto"/>
              <w:right w:val="single" w:sz="4" w:space="0" w:color="auto"/>
            </w:tcBorders>
            <w:shd w:val="clear" w:color="auto" w:fill="auto"/>
            <w:noWrap/>
            <w:vAlign w:val="center"/>
            <w:hideMark/>
          </w:tcPr>
          <w:p w:rsidR="00A57005" w:rsidRPr="00FB3192" w:rsidRDefault="00A57005" w:rsidP="00FB3192">
            <w:pPr>
              <w:spacing w:before="0" w:after="0"/>
              <w:jc w:val="center"/>
              <w:rPr>
                <w:rFonts w:ascii="Arial" w:hAnsi="Arial" w:cs="Arial"/>
                <w:szCs w:val="20"/>
                <w:lang w:eastAsia="en-ZA"/>
              </w:rPr>
            </w:pPr>
            <w:r w:rsidRPr="00FB3192">
              <w:rPr>
                <w:rFonts w:ascii="Arial" w:hAnsi="Arial" w:cs="Arial"/>
                <w:szCs w:val="20"/>
                <w:lang w:eastAsia="en-ZA"/>
              </w:rPr>
              <w:t> </w:t>
            </w:r>
          </w:p>
        </w:tc>
        <w:tc>
          <w:tcPr>
            <w:tcW w:w="1340" w:type="dxa"/>
            <w:tcBorders>
              <w:top w:val="nil"/>
              <w:left w:val="nil"/>
              <w:bottom w:val="single" w:sz="4" w:space="0" w:color="auto"/>
              <w:right w:val="single" w:sz="4" w:space="0" w:color="auto"/>
            </w:tcBorders>
            <w:shd w:val="clear" w:color="auto" w:fill="auto"/>
            <w:noWrap/>
            <w:vAlign w:val="center"/>
            <w:hideMark/>
          </w:tcPr>
          <w:p w:rsidR="00A57005" w:rsidRPr="00FB3192" w:rsidRDefault="00A57005" w:rsidP="00FB3192">
            <w:pPr>
              <w:spacing w:before="0" w:after="0"/>
              <w:jc w:val="center"/>
              <w:rPr>
                <w:rFonts w:ascii="Arial" w:hAnsi="Arial" w:cs="Arial"/>
                <w:szCs w:val="20"/>
                <w:lang w:eastAsia="en-ZA"/>
              </w:rPr>
            </w:pPr>
            <w:r w:rsidRPr="00FB3192">
              <w:rPr>
                <w:rFonts w:ascii="Arial" w:hAnsi="Arial" w:cs="Arial"/>
                <w:szCs w:val="20"/>
                <w:lang w:eastAsia="en-ZA"/>
              </w:rPr>
              <w:t>15 minutes</w:t>
            </w:r>
          </w:p>
        </w:tc>
        <w:tc>
          <w:tcPr>
            <w:tcW w:w="1280" w:type="dxa"/>
            <w:vMerge/>
            <w:tcBorders>
              <w:top w:val="nil"/>
              <w:left w:val="single" w:sz="4" w:space="0" w:color="auto"/>
              <w:bottom w:val="nil"/>
              <w:right w:val="single" w:sz="4" w:space="0" w:color="auto"/>
            </w:tcBorders>
            <w:vAlign w:val="center"/>
            <w:hideMark/>
          </w:tcPr>
          <w:p w:rsidR="00A57005" w:rsidRPr="00FB3192" w:rsidRDefault="00A57005" w:rsidP="00FB3192">
            <w:pPr>
              <w:spacing w:before="0" w:after="0"/>
              <w:jc w:val="left"/>
              <w:rPr>
                <w:rFonts w:ascii="Arial" w:hAnsi="Arial" w:cs="Arial"/>
                <w:szCs w:val="20"/>
                <w:lang w:eastAsia="en-ZA"/>
              </w:rPr>
            </w:pPr>
          </w:p>
        </w:tc>
        <w:tc>
          <w:tcPr>
            <w:tcW w:w="880" w:type="dxa"/>
            <w:tcBorders>
              <w:top w:val="nil"/>
              <w:left w:val="nil"/>
              <w:bottom w:val="single" w:sz="4" w:space="0" w:color="auto"/>
              <w:right w:val="single" w:sz="4" w:space="0" w:color="auto"/>
            </w:tcBorders>
            <w:shd w:val="clear" w:color="auto" w:fill="auto"/>
            <w:noWrap/>
            <w:vAlign w:val="center"/>
            <w:hideMark/>
          </w:tcPr>
          <w:p w:rsidR="00A57005" w:rsidRPr="00FB3192" w:rsidRDefault="00A57005" w:rsidP="00FB3192">
            <w:pPr>
              <w:spacing w:before="0" w:after="0"/>
              <w:jc w:val="center"/>
              <w:rPr>
                <w:rFonts w:ascii="Arial" w:hAnsi="Arial" w:cs="Arial"/>
                <w:szCs w:val="20"/>
                <w:lang w:eastAsia="en-ZA"/>
              </w:rPr>
            </w:pPr>
            <w:r w:rsidRPr="00FB3192">
              <w:rPr>
                <w:rFonts w:ascii="Arial" w:hAnsi="Arial" w:cs="Arial"/>
                <w:szCs w:val="20"/>
                <w:lang w:eastAsia="en-ZA"/>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A57005" w:rsidRPr="00FB3192" w:rsidRDefault="00A57005" w:rsidP="00FB3192">
            <w:pPr>
              <w:spacing w:before="0" w:after="0"/>
              <w:jc w:val="left"/>
              <w:rPr>
                <w:rFonts w:ascii="Arial" w:hAnsi="Arial" w:cs="Arial"/>
                <w:color w:val="000000"/>
                <w:szCs w:val="20"/>
                <w:lang w:eastAsia="en-ZA"/>
              </w:rPr>
            </w:pPr>
            <w:r w:rsidRPr="00FB3192">
              <w:rPr>
                <w:rFonts w:ascii="Arial" w:hAnsi="Arial" w:cs="Arial"/>
                <w:color w:val="000000"/>
                <w:szCs w:val="20"/>
                <w:lang w:eastAsia="en-ZA"/>
              </w:rPr>
              <w:t> </w:t>
            </w:r>
          </w:p>
        </w:tc>
        <w:tc>
          <w:tcPr>
            <w:tcW w:w="1812" w:type="dxa"/>
            <w:tcBorders>
              <w:top w:val="nil"/>
              <w:left w:val="nil"/>
              <w:bottom w:val="single" w:sz="4" w:space="0" w:color="auto"/>
              <w:right w:val="single" w:sz="4" w:space="0" w:color="auto"/>
            </w:tcBorders>
            <w:shd w:val="clear" w:color="auto" w:fill="auto"/>
            <w:vAlign w:val="center"/>
            <w:hideMark/>
          </w:tcPr>
          <w:p w:rsidR="00A57005" w:rsidRPr="00FB3192" w:rsidRDefault="00A57005" w:rsidP="00FB3192">
            <w:pPr>
              <w:spacing w:before="0" w:after="0"/>
              <w:jc w:val="left"/>
              <w:rPr>
                <w:rFonts w:ascii="Arial" w:hAnsi="Arial" w:cs="Arial"/>
                <w:szCs w:val="20"/>
                <w:lang w:eastAsia="en-ZA"/>
              </w:rPr>
            </w:pPr>
            <w:r w:rsidRPr="00FB3192">
              <w:rPr>
                <w:rFonts w:ascii="Arial" w:hAnsi="Arial" w:cs="Arial"/>
                <w:szCs w:val="20"/>
                <w:lang w:eastAsia="en-ZA"/>
              </w:rPr>
              <w:t>Individual activity: What is unethical?</w:t>
            </w:r>
          </w:p>
        </w:tc>
        <w:tc>
          <w:tcPr>
            <w:tcW w:w="2508" w:type="dxa"/>
            <w:vMerge/>
            <w:tcBorders>
              <w:left w:val="nil"/>
              <w:right w:val="single" w:sz="4" w:space="0" w:color="auto"/>
            </w:tcBorders>
            <w:shd w:val="clear" w:color="auto" w:fill="auto"/>
            <w:vAlign w:val="center"/>
            <w:hideMark/>
          </w:tcPr>
          <w:p w:rsidR="00A57005" w:rsidRPr="00FB3192" w:rsidRDefault="00A57005" w:rsidP="00FB3192">
            <w:pPr>
              <w:spacing w:before="0" w:after="0"/>
              <w:jc w:val="left"/>
              <w:rPr>
                <w:rFonts w:ascii="Arial" w:hAnsi="Arial" w:cs="Arial"/>
                <w:szCs w:val="20"/>
                <w:lang w:eastAsia="en-ZA"/>
              </w:rPr>
            </w:pPr>
          </w:p>
        </w:tc>
      </w:tr>
      <w:tr w:rsidR="00A57005" w:rsidRPr="00FB3192" w:rsidTr="00DB2F7A">
        <w:trPr>
          <w:trHeight w:val="975"/>
        </w:trPr>
        <w:tc>
          <w:tcPr>
            <w:tcW w:w="2384" w:type="dxa"/>
            <w:tcBorders>
              <w:top w:val="nil"/>
              <w:left w:val="single" w:sz="4" w:space="0" w:color="auto"/>
              <w:bottom w:val="single" w:sz="4" w:space="0" w:color="auto"/>
              <w:right w:val="single" w:sz="4" w:space="0" w:color="auto"/>
            </w:tcBorders>
            <w:shd w:val="clear" w:color="auto" w:fill="auto"/>
            <w:vAlign w:val="center"/>
            <w:hideMark/>
          </w:tcPr>
          <w:p w:rsidR="00A57005" w:rsidRPr="00FB3192" w:rsidRDefault="00A57005" w:rsidP="00FB3192">
            <w:pPr>
              <w:spacing w:before="0" w:after="0"/>
              <w:jc w:val="left"/>
              <w:rPr>
                <w:rFonts w:ascii="Arial" w:hAnsi="Arial" w:cs="Arial"/>
                <w:b/>
                <w:szCs w:val="20"/>
                <w:lang w:eastAsia="en-ZA"/>
              </w:rPr>
            </w:pPr>
            <w:r w:rsidRPr="00FB3192">
              <w:rPr>
                <w:rFonts w:ascii="Arial" w:hAnsi="Arial" w:cs="Arial"/>
                <w:b/>
                <w:szCs w:val="20"/>
                <w:lang w:eastAsia="en-ZA"/>
              </w:rPr>
              <w:t>Ethical business practice</w:t>
            </w:r>
          </w:p>
        </w:tc>
        <w:tc>
          <w:tcPr>
            <w:tcW w:w="806" w:type="dxa"/>
            <w:tcBorders>
              <w:top w:val="nil"/>
              <w:left w:val="nil"/>
              <w:bottom w:val="single" w:sz="4" w:space="0" w:color="auto"/>
              <w:right w:val="single" w:sz="4" w:space="0" w:color="auto"/>
            </w:tcBorders>
            <w:shd w:val="clear" w:color="auto" w:fill="auto"/>
            <w:noWrap/>
            <w:vAlign w:val="center"/>
            <w:hideMark/>
          </w:tcPr>
          <w:p w:rsidR="00A57005" w:rsidRPr="00FB3192" w:rsidRDefault="00A57005" w:rsidP="00FB3192">
            <w:pPr>
              <w:spacing w:before="0" w:after="0"/>
              <w:jc w:val="center"/>
              <w:rPr>
                <w:rFonts w:ascii="Arial" w:hAnsi="Arial" w:cs="Arial"/>
                <w:szCs w:val="20"/>
                <w:lang w:eastAsia="en-ZA"/>
              </w:rPr>
            </w:pPr>
            <w:r w:rsidRPr="00FB3192">
              <w:rPr>
                <w:rFonts w:ascii="Arial" w:hAnsi="Arial" w:cs="Arial"/>
                <w:szCs w:val="20"/>
                <w:lang w:eastAsia="en-ZA"/>
              </w:rPr>
              <w:t>36</w:t>
            </w:r>
          </w:p>
        </w:tc>
        <w:tc>
          <w:tcPr>
            <w:tcW w:w="1195" w:type="dxa"/>
            <w:tcBorders>
              <w:top w:val="nil"/>
              <w:left w:val="nil"/>
              <w:bottom w:val="single" w:sz="4" w:space="0" w:color="auto"/>
              <w:right w:val="single" w:sz="4" w:space="0" w:color="auto"/>
            </w:tcBorders>
            <w:shd w:val="clear" w:color="auto" w:fill="auto"/>
            <w:noWrap/>
            <w:vAlign w:val="center"/>
            <w:hideMark/>
          </w:tcPr>
          <w:p w:rsidR="00A57005" w:rsidRPr="00FB3192" w:rsidRDefault="00A57005" w:rsidP="00FB3192">
            <w:pPr>
              <w:spacing w:before="0" w:after="0"/>
              <w:jc w:val="center"/>
              <w:rPr>
                <w:rFonts w:ascii="Arial" w:hAnsi="Arial" w:cs="Arial"/>
                <w:szCs w:val="20"/>
                <w:lang w:eastAsia="en-ZA"/>
              </w:rPr>
            </w:pPr>
            <w:r w:rsidRPr="00FB3192">
              <w:rPr>
                <w:rFonts w:ascii="Arial" w:hAnsi="Arial" w:cs="Arial"/>
                <w:szCs w:val="20"/>
                <w:lang w:eastAsia="en-ZA"/>
              </w:rPr>
              <w:t>AC2</w:t>
            </w:r>
          </w:p>
        </w:tc>
        <w:tc>
          <w:tcPr>
            <w:tcW w:w="1340" w:type="dxa"/>
            <w:tcBorders>
              <w:top w:val="nil"/>
              <w:left w:val="nil"/>
              <w:bottom w:val="single" w:sz="4" w:space="0" w:color="auto"/>
              <w:right w:val="single" w:sz="4" w:space="0" w:color="auto"/>
            </w:tcBorders>
            <w:shd w:val="clear" w:color="auto" w:fill="auto"/>
            <w:noWrap/>
            <w:vAlign w:val="center"/>
            <w:hideMark/>
          </w:tcPr>
          <w:p w:rsidR="00A57005" w:rsidRPr="00FB3192" w:rsidRDefault="00A57005" w:rsidP="00FB3192">
            <w:pPr>
              <w:spacing w:before="0" w:after="0"/>
              <w:jc w:val="center"/>
              <w:rPr>
                <w:rFonts w:ascii="Arial" w:hAnsi="Arial" w:cs="Arial"/>
                <w:szCs w:val="20"/>
                <w:lang w:eastAsia="en-ZA"/>
              </w:rPr>
            </w:pPr>
            <w:r w:rsidRPr="00FB3192">
              <w:rPr>
                <w:rFonts w:ascii="Arial" w:hAnsi="Arial" w:cs="Arial"/>
                <w:szCs w:val="20"/>
                <w:lang w:eastAsia="en-ZA"/>
              </w:rPr>
              <w:t> </w:t>
            </w:r>
          </w:p>
        </w:tc>
        <w:tc>
          <w:tcPr>
            <w:tcW w:w="1280" w:type="dxa"/>
            <w:vMerge/>
            <w:tcBorders>
              <w:top w:val="nil"/>
              <w:left w:val="single" w:sz="4" w:space="0" w:color="auto"/>
              <w:bottom w:val="nil"/>
              <w:right w:val="single" w:sz="4" w:space="0" w:color="auto"/>
            </w:tcBorders>
            <w:vAlign w:val="center"/>
            <w:hideMark/>
          </w:tcPr>
          <w:p w:rsidR="00A57005" w:rsidRPr="00FB3192" w:rsidRDefault="00A57005" w:rsidP="00FB3192">
            <w:pPr>
              <w:spacing w:before="0" w:after="0"/>
              <w:jc w:val="left"/>
              <w:rPr>
                <w:rFonts w:ascii="Arial" w:hAnsi="Arial" w:cs="Arial"/>
                <w:szCs w:val="20"/>
                <w:lang w:eastAsia="en-ZA"/>
              </w:rPr>
            </w:pPr>
          </w:p>
        </w:tc>
        <w:tc>
          <w:tcPr>
            <w:tcW w:w="880" w:type="dxa"/>
            <w:tcBorders>
              <w:top w:val="nil"/>
              <w:left w:val="nil"/>
              <w:bottom w:val="single" w:sz="4" w:space="0" w:color="auto"/>
              <w:right w:val="single" w:sz="4" w:space="0" w:color="auto"/>
            </w:tcBorders>
            <w:shd w:val="clear" w:color="auto" w:fill="auto"/>
            <w:noWrap/>
            <w:vAlign w:val="center"/>
            <w:hideMark/>
          </w:tcPr>
          <w:p w:rsidR="00A57005" w:rsidRPr="00FB3192" w:rsidRDefault="00A57005" w:rsidP="00FB3192">
            <w:pPr>
              <w:spacing w:before="0" w:after="0"/>
              <w:jc w:val="center"/>
              <w:rPr>
                <w:rFonts w:ascii="Arial" w:hAnsi="Arial" w:cs="Arial"/>
                <w:szCs w:val="20"/>
                <w:lang w:eastAsia="en-ZA"/>
              </w:rPr>
            </w:pPr>
            <w:r w:rsidRPr="00FB3192">
              <w:rPr>
                <w:rFonts w:ascii="Arial" w:hAnsi="Arial" w:cs="Arial"/>
                <w:szCs w:val="20"/>
                <w:lang w:eastAsia="en-ZA"/>
              </w:rPr>
              <w:t> </w:t>
            </w:r>
          </w:p>
        </w:tc>
        <w:tc>
          <w:tcPr>
            <w:tcW w:w="1560" w:type="dxa"/>
            <w:tcBorders>
              <w:top w:val="nil"/>
              <w:left w:val="nil"/>
              <w:bottom w:val="single" w:sz="4" w:space="0" w:color="auto"/>
              <w:right w:val="single" w:sz="4" w:space="0" w:color="auto"/>
            </w:tcBorders>
            <w:shd w:val="clear" w:color="auto" w:fill="auto"/>
            <w:noWrap/>
            <w:vAlign w:val="center"/>
            <w:hideMark/>
          </w:tcPr>
          <w:p w:rsidR="00A57005" w:rsidRPr="00FB3192" w:rsidRDefault="00A57005" w:rsidP="00FB3192">
            <w:pPr>
              <w:spacing w:before="0" w:after="0"/>
              <w:jc w:val="left"/>
              <w:rPr>
                <w:rFonts w:ascii="Arial" w:hAnsi="Arial" w:cs="Arial"/>
                <w:szCs w:val="20"/>
                <w:lang w:eastAsia="en-ZA"/>
              </w:rPr>
            </w:pPr>
            <w:r w:rsidRPr="00FB3192">
              <w:rPr>
                <w:rFonts w:ascii="Arial" w:hAnsi="Arial" w:cs="Arial"/>
                <w:szCs w:val="20"/>
                <w:lang w:eastAsia="en-ZA"/>
              </w:rPr>
              <w:t>Communicate</w:t>
            </w:r>
          </w:p>
        </w:tc>
        <w:tc>
          <w:tcPr>
            <w:tcW w:w="1812" w:type="dxa"/>
            <w:tcBorders>
              <w:top w:val="nil"/>
              <w:left w:val="nil"/>
              <w:bottom w:val="single" w:sz="4" w:space="0" w:color="auto"/>
              <w:right w:val="single" w:sz="4" w:space="0" w:color="auto"/>
            </w:tcBorders>
            <w:shd w:val="clear" w:color="auto" w:fill="auto"/>
            <w:vAlign w:val="center"/>
            <w:hideMark/>
          </w:tcPr>
          <w:p w:rsidR="00A57005" w:rsidRPr="00FB3192" w:rsidRDefault="00A57005" w:rsidP="00FB3192">
            <w:pPr>
              <w:spacing w:before="0" w:after="0"/>
              <w:jc w:val="left"/>
              <w:rPr>
                <w:rFonts w:ascii="Arial" w:hAnsi="Arial" w:cs="Arial"/>
                <w:szCs w:val="20"/>
                <w:lang w:eastAsia="en-ZA"/>
              </w:rPr>
            </w:pPr>
            <w:r w:rsidRPr="00FB3192">
              <w:rPr>
                <w:rFonts w:ascii="Arial" w:hAnsi="Arial" w:cs="Arial"/>
                <w:szCs w:val="20"/>
                <w:lang w:eastAsia="en-ZA"/>
              </w:rPr>
              <w:t> </w:t>
            </w:r>
          </w:p>
        </w:tc>
        <w:tc>
          <w:tcPr>
            <w:tcW w:w="2508" w:type="dxa"/>
            <w:vMerge/>
            <w:tcBorders>
              <w:left w:val="nil"/>
              <w:bottom w:val="single" w:sz="4" w:space="0" w:color="auto"/>
              <w:right w:val="single" w:sz="4" w:space="0" w:color="auto"/>
            </w:tcBorders>
            <w:shd w:val="clear" w:color="auto" w:fill="auto"/>
            <w:vAlign w:val="center"/>
            <w:hideMark/>
          </w:tcPr>
          <w:p w:rsidR="00A57005" w:rsidRPr="00FB3192" w:rsidRDefault="00A57005" w:rsidP="00FB3192">
            <w:pPr>
              <w:spacing w:before="0" w:after="0"/>
              <w:jc w:val="left"/>
              <w:rPr>
                <w:rFonts w:ascii="Arial" w:hAnsi="Arial" w:cs="Arial"/>
                <w:szCs w:val="20"/>
                <w:lang w:eastAsia="en-ZA"/>
              </w:rPr>
            </w:pPr>
          </w:p>
        </w:tc>
      </w:tr>
      <w:tr w:rsidR="00FB3192" w:rsidRPr="00FB3192" w:rsidTr="00A57005">
        <w:trPr>
          <w:trHeight w:val="795"/>
        </w:trPr>
        <w:tc>
          <w:tcPr>
            <w:tcW w:w="2384" w:type="dxa"/>
            <w:tcBorders>
              <w:top w:val="nil"/>
              <w:left w:val="single" w:sz="4" w:space="0" w:color="auto"/>
              <w:bottom w:val="single" w:sz="4" w:space="0" w:color="auto"/>
              <w:right w:val="single" w:sz="4" w:space="0" w:color="auto"/>
            </w:tcBorders>
            <w:shd w:val="clear" w:color="auto" w:fill="auto"/>
            <w:vAlign w:val="center"/>
            <w:hideMark/>
          </w:tcPr>
          <w:p w:rsidR="00FB3192" w:rsidRPr="00FB3192" w:rsidRDefault="00FB3192" w:rsidP="00FB3192">
            <w:pPr>
              <w:spacing w:before="0" w:after="0"/>
              <w:jc w:val="left"/>
              <w:rPr>
                <w:rFonts w:ascii="Arial" w:hAnsi="Arial" w:cs="Arial"/>
                <w:b/>
                <w:szCs w:val="20"/>
                <w:lang w:eastAsia="en-ZA"/>
              </w:rPr>
            </w:pPr>
            <w:r w:rsidRPr="00FB3192">
              <w:rPr>
                <w:rFonts w:ascii="Arial" w:hAnsi="Arial" w:cs="Arial"/>
                <w:b/>
                <w:szCs w:val="20"/>
                <w:lang w:eastAsia="en-ZA"/>
              </w:rPr>
              <w:t>Code of ethics</w:t>
            </w:r>
          </w:p>
        </w:tc>
        <w:tc>
          <w:tcPr>
            <w:tcW w:w="806" w:type="dxa"/>
            <w:tcBorders>
              <w:top w:val="nil"/>
              <w:left w:val="nil"/>
              <w:bottom w:val="single" w:sz="4" w:space="0" w:color="auto"/>
              <w:right w:val="single" w:sz="4" w:space="0" w:color="auto"/>
            </w:tcBorders>
            <w:shd w:val="clear" w:color="auto" w:fill="auto"/>
            <w:noWrap/>
            <w:vAlign w:val="center"/>
            <w:hideMark/>
          </w:tcPr>
          <w:p w:rsidR="00FB3192" w:rsidRPr="00FB3192" w:rsidRDefault="00FB3192" w:rsidP="00FB3192">
            <w:pPr>
              <w:spacing w:before="0" w:after="0"/>
              <w:jc w:val="center"/>
              <w:rPr>
                <w:rFonts w:ascii="Arial" w:hAnsi="Arial" w:cs="Arial"/>
                <w:szCs w:val="20"/>
                <w:lang w:eastAsia="en-ZA"/>
              </w:rPr>
            </w:pPr>
            <w:r w:rsidRPr="00FB3192">
              <w:rPr>
                <w:rFonts w:ascii="Arial" w:hAnsi="Arial" w:cs="Arial"/>
                <w:szCs w:val="20"/>
                <w:lang w:eastAsia="en-ZA"/>
              </w:rPr>
              <w:t>37</w:t>
            </w:r>
          </w:p>
        </w:tc>
        <w:tc>
          <w:tcPr>
            <w:tcW w:w="1195" w:type="dxa"/>
            <w:tcBorders>
              <w:top w:val="nil"/>
              <w:left w:val="nil"/>
              <w:bottom w:val="single" w:sz="4" w:space="0" w:color="auto"/>
              <w:right w:val="single" w:sz="4" w:space="0" w:color="auto"/>
            </w:tcBorders>
            <w:shd w:val="clear" w:color="auto" w:fill="auto"/>
            <w:noWrap/>
            <w:vAlign w:val="center"/>
            <w:hideMark/>
          </w:tcPr>
          <w:p w:rsidR="00FB3192" w:rsidRPr="00FB3192" w:rsidRDefault="00FB3192" w:rsidP="00FB3192">
            <w:pPr>
              <w:spacing w:before="0" w:after="0"/>
              <w:jc w:val="center"/>
              <w:rPr>
                <w:rFonts w:ascii="Arial" w:hAnsi="Arial" w:cs="Arial"/>
                <w:szCs w:val="20"/>
                <w:lang w:eastAsia="en-ZA"/>
              </w:rPr>
            </w:pPr>
            <w:r w:rsidRPr="00FB3192">
              <w:rPr>
                <w:rFonts w:ascii="Arial" w:hAnsi="Arial" w:cs="Arial"/>
                <w:szCs w:val="20"/>
                <w:lang w:eastAsia="en-ZA"/>
              </w:rPr>
              <w:t> </w:t>
            </w:r>
          </w:p>
        </w:tc>
        <w:tc>
          <w:tcPr>
            <w:tcW w:w="1340" w:type="dxa"/>
            <w:tcBorders>
              <w:top w:val="nil"/>
              <w:left w:val="nil"/>
              <w:bottom w:val="single" w:sz="4" w:space="0" w:color="auto"/>
              <w:right w:val="single" w:sz="4" w:space="0" w:color="auto"/>
            </w:tcBorders>
            <w:shd w:val="clear" w:color="auto" w:fill="auto"/>
            <w:noWrap/>
            <w:vAlign w:val="center"/>
            <w:hideMark/>
          </w:tcPr>
          <w:p w:rsidR="00FB3192" w:rsidRPr="00FB3192" w:rsidRDefault="00FB3192" w:rsidP="00FB3192">
            <w:pPr>
              <w:spacing w:before="0" w:after="0"/>
              <w:jc w:val="center"/>
              <w:rPr>
                <w:rFonts w:ascii="Arial" w:hAnsi="Arial" w:cs="Arial"/>
                <w:szCs w:val="20"/>
                <w:lang w:eastAsia="en-ZA"/>
              </w:rPr>
            </w:pPr>
            <w:r w:rsidRPr="00FB3192">
              <w:rPr>
                <w:rFonts w:ascii="Arial" w:hAnsi="Arial" w:cs="Arial"/>
                <w:szCs w:val="20"/>
                <w:lang w:eastAsia="en-ZA"/>
              </w:rPr>
              <w:t> </w:t>
            </w:r>
          </w:p>
        </w:tc>
        <w:tc>
          <w:tcPr>
            <w:tcW w:w="1280" w:type="dxa"/>
            <w:vMerge/>
            <w:tcBorders>
              <w:top w:val="nil"/>
              <w:left w:val="single" w:sz="4" w:space="0" w:color="auto"/>
              <w:bottom w:val="nil"/>
              <w:right w:val="single" w:sz="4" w:space="0" w:color="auto"/>
            </w:tcBorders>
            <w:vAlign w:val="center"/>
            <w:hideMark/>
          </w:tcPr>
          <w:p w:rsidR="00FB3192" w:rsidRPr="00FB3192" w:rsidRDefault="00FB3192" w:rsidP="00FB3192">
            <w:pPr>
              <w:spacing w:before="0" w:after="0"/>
              <w:jc w:val="left"/>
              <w:rPr>
                <w:rFonts w:ascii="Arial" w:hAnsi="Arial" w:cs="Arial"/>
                <w:szCs w:val="20"/>
                <w:lang w:eastAsia="en-ZA"/>
              </w:rPr>
            </w:pPr>
          </w:p>
        </w:tc>
        <w:tc>
          <w:tcPr>
            <w:tcW w:w="880" w:type="dxa"/>
            <w:tcBorders>
              <w:top w:val="nil"/>
              <w:left w:val="nil"/>
              <w:bottom w:val="single" w:sz="4" w:space="0" w:color="auto"/>
              <w:right w:val="single" w:sz="4" w:space="0" w:color="auto"/>
            </w:tcBorders>
            <w:shd w:val="clear" w:color="auto" w:fill="auto"/>
            <w:noWrap/>
            <w:vAlign w:val="center"/>
            <w:hideMark/>
          </w:tcPr>
          <w:p w:rsidR="00FB3192" w:rsidRPr="00FB3192" w:rsidRDefault="00FB3192" w:rsidP="00FB3192">
            <w:pPr>
              <w:spacing w:before="0" w:after="0"/>
              <w:jc w:val="center"/>
              <w:rPr>
                <w:rFonts w:ascii="Arial" w:hAnsi="Arial" w:cs="Arial"/>
                <w:szCs w:val="20"/>
                <w:lang w:eastAsia="en-ZA"/>
              </w:rPr>
            </w:pPr>
            <w:r w:rsidRPr="00FB3192">
              <w:rPr>
                <w:rFonts w:ascii="Arial" w:hAnsi="Arial" w:cs="Arial"/>
                <w:szCs w:val="20"/>
                <w:lang w:eastAsia="en-ZA"/>
              </w:rPr>
              <w:t> </w:t>
            </w:r>
          </w:p>
        </w:tc>
        <w:tc>
          <w:tcPr>
            <w:tcW w:w="1560" w:type="dxa"/>
            <w:tcBorders>
              <w:top w:val="nil"/>
              <w:left w:val="nil"/>
              <w:bottom w:val="single" w:sz="4" w:space="0" w:color="auto"/>
              <w:right w:val="single" w:sz="4" w:space="0" w:color="auto"/>
            </w:tcBorders>
            <w:shd w:val="clear" w:color="auto" w:fill="auto"/>
            <w:vAlign w:val="center"/>
            <w:hideMark/>
          </w:tcPr>
          <w:p w:rsidR="00FB3192" w:rsidRPr="00FB3192" w:rsidRDefault="00FB3192" w:rsidP="00FB3192">
            <w:pPr>
              <w:spacing w:before="0" w:after="0"/>
              <w:jc w:val="left"/>
              <w:rPr>
                <w:rFonts w:ascii="Arial" w:hAnsi="Arial" w:cs="Arial"/>
                <w:szCs w:val="20"/>
                <w:lang w:eastAsia="en-ZA"/>
              </w:rPr>
            </w:pPr>
            <w:r w:rsidRPr="00FB3192">
              <w:rPr>
                <w:rFonts w:ascii="Arial" w:hAnsi="Arial" w:cs="Arial"/>
                <w:szCs w:val="20"/>
                <w:lang w:eastAsia="en-ZA"/>
              </w:rPr>
              <w:t> </w:t>
            </w:r>
          </w:p>
        </w:tc>
        <w:tc>
          <w:tcPr>
            <w:tcW w:w="1812" w:type="dxa"/>
            <w:tcBorders>
              <w:top w:val="nil"/>
              <w:left w:val="nil"/>
              <w:bottom w:val="single" w:sz="4" w:space="0" w:color="auto"/>
              <w:right w:val="single" w:sz="4" w:space="0" w:color="auto"/>
            </w:tcBorders>
            <w:shd w:val="clear" w:color="auto" w:fill="auto"/>
            <w:vAlign w:val="center"/>
            <w:hideMark/>
          </w:tcPr>
          <w:p w:rsidR="00FB3192" w:rsidRPr="00FB3192" w:rsidRDefault="00FB3192" w:rsidP="00FB3192">
            <w:pPr>
              <w:spacing w:before="0" w:after="0"/>
              <w:jc w:val="left"/>
              <w:rPr>
                <w:rFonts w:ascii="Arial" w:hAnsi="Arial" w:cs="Arial"/>
                <w:szCs w:val="20"/>
                <w:lang w:eastAsia="en-ZA"/>
              </w:rPr>
            </w:pPr>
            <w:r w:rsidRPr="00FB3192">
              <w:rPr>
                <w:rFonts w:ascii="Arial" w:hAnsi="Arial" w:cs="Arial"/>
                <w:szCs w:val="20"/>
                <w:lang w:eastAsia="en-ZA"/>
              </w:rPr>
              <w:t> </w:t>
            </w:r>
          </w:p>
        </w:tc>
        <w:tc>
          <w:tcPr>
            <w:tcW w:w="2508" w:type="dxa"/>
            <w:tcBorders>
              <w:top w:val="nil"/>
              <w:left w:val="nil"/>
              <w:bottom w:val="single" w:sz="4" w:space="0" w:color="auto"/>
              <w:right w:val="single" w:sz="4" w:space="0" w:color="auto"/>
            </w:tcBorders>
            <w:shd w:val="clear" w:color="auto" w:fill="auto"/>
            <w:vAlign w:val="center"/>
            <w:hideMark/>
          </w:tcPr>
          <w:p w:rsidR="00FB3192" w:rsidRPr="00FB3192" w:rsidRDefault="00FB3192" w:rsidP="00FB3192">
            <w:pPr>
              <w:spacing w:before="0" w:after="0"/>
              <w:jc w:val="left"/>
              <w:rPr>
                <w:rFonts w:ascii="Arial" w:hAnsi="Arial" w:cs="Arial"/>
                <w:szCs w:val="20"/>
                <w:lang w:eastAsia="en-ZA"/>
              </w:rPr>
            </w:pPr>
            <w:r w:rsidRPr="00FB3192">
              <w:rPr>
                <w:rFonts w:ascii="Arial" w:hAnsi="Arial" w:cs="Arial"/>
                <w:szCs w:val="20"/>
                <w:lang w:eastAsia="en-ZA"/>
              </w:rPr>
              <w:t> </w:t>
            </w:r>
          </w:p>
        </w:tc>
      </w:tr>
      <w:tr w:rsidR="00FB3192" w:rsidRPr="00FB3192" w:rsidTr="00A57005">
        <w:trPr>
          <w:trHeight w:val="1140"/>
        </w:trPr>
        <w:tc>
          <w:tcPr>
            <w:tcW w:w="2384" w:type="dxa"/>
            <w:tcBorders>
              <w:top w:val="nil"/>
              <w:left w:val="single" w:sz="4" w:space="0" w:color="auto"/>
              <w:bottom w:val="single" w:sz="4" w:space="0" w:color="auto"/>
              <w:right w:val="single" w:sz="4" w:space="0" w:color="auto"/>
            </w:tcBorders>
            <w:shd w:val="clear" w:color="auto" w:fill="auto"/>
            <w:vAlign w:val="center"/>
            <w:hideMark/>
          </w:tcPr>
          <w:p w:rsidR="00FB3192" w:rsidRPr="00FB3192" w:rsidRDefault="001B2CC5" w:rsidP="00FB3192">
            <w:pPr>
              <w:spacing w:before="0" w:after="0"/>
              <w:jc w:val="left"/>
              <w:rPr>
                <w:rFonts w:ascii="Arial" w:hAnsi="Arial" w:cs="Arial"/>
                <w:i/>
                <w:szCs w:val="20"/>
                <w:lang w:eastAsia="en-ZA"/>
              </w:rPr>
            </w:pPr>
            <w:r w:rsidRPr="001B2CC5">
              <w:rPr>
                <w:rFonts w:ascii="Arial" w:hAnsi="Arial" w:cs="Arial"/>
                <w:i/>
                <w:szCs w:val="20"/>
                <w:lang w:eastAsia="en-ZA"/>
              </w:rPr>
              <w:lastRenderedPageBreak/>
              <w:t>Exercise</w:t>
            </w:r>
            <w:r w:rsidRPr="00FB3192">
              <w:rPr>
                <w:rFonts w:ascii="Arial" w:hAnsi="Arial" w:cs="Arial"/>
                <w:i/>
                <w:szCs w:val="20"/>
                <w:lang w:eastAsia="en-ZA"/>
              </w:rPr>
              <w:t xml:space="preserve"> </w:t>
            </w:r>
            <w:r w:rsidR="00FB3192" w:rsidRPr="00FB3192">
              <w:rPr>
                <w:rFonts w:ascii="Arial" w:hAnsi="Arial" w:cs="Arial"/>
                <w:i/>
                <w:szCs w:val="20"/>
                <w:lang w:eastAsia="en-ZA"/>
              </w:rPr>
              <w:t>13</w:t>
            </w:r>
          </w:p>
        </w:tc>
        <w:tc>
          <w:tcPr>
            <w:tcW w:w="806" w:type="dxa"/>
            <w:tcBorders>
              <w:top w:val="nil"/>
              <w:left w:val="nil"/>
              <w:bottom w:val="single" w:sz="4" w:space="0" w:color="auto"/>
              <w:right w:val="single" w:sz="4" w:space="0" w:color="auto"/>
            </w:tcBorders>
            <w:shd w:val="clear" w:color="auto" w:fill="auto"/>
            <w:noWrap/>
            <w:vAlign w:val="center"/>
            <w:hideMark/>
          </w:tcPr>
          <w:p w:rsidR="00FB3192" w:rsidRPr="00FB3192" w:rsidRDefault="00FB3192" w:rsidP="00FB3192">
            <w:pPr>
              <w:spacing w:before="0" w:after="0"/>
              <w:jc w:val="center"/>
              <w:rPr>
                <w:rFonts w:ascii="Arial" w:hAnsi="Arial" w:cs="Arial"/>
                <w:szCs w:val="20"/>
                <w:lang w:eastAsia="en-ZA"/>
              </w:rPr>
            </w:pPr>
            <w:r w:rsidRPr="00FB3192">
              <w:rPr>
                <w:rFonts w:ascii="Arial" w:hAnsi="Arial" w:cs="Arial"/>
                <w:szCs w:val="20"/>
                <w:lang w:eastAsia="en-ZA"/>
              </w:rPr>
              <w:t>37</w:t>
            </w:r>
          </w:p>
        </w:tc>
        <w:tc>
          <w:tcPr>
            <w:tcW w:w="1195" w:type="dxa"/>
            <w:tcBorders>
              <w:top w:val="nil"/>
              <w:left w:val="nil"/>
              <w:bottom w:val="single" w:sz="4" w:space="0" w:color="auto"/>
              <w:right w:val="single" w:sz="4" w:space="0" w:color="auto"/>
            </w:tcBorders>
            <w:shd w:val="clear" w:color="auto" w:fill="auto"/>
            <w:noWrap/>
            <w:vAlign w:val="center"/>
            <w:hideMark/>
          </w:tcPr>
          <w:p w:rsidR="00FB3192" w:rsidRPr="00FB3192" w:rsidRDefault="00FB3192" w:rsidP="00FB3192">
            <w:pPr>
              <w:spacing w:before="0" w:after="0"/>
              <w:jc w:val="center"/>
              <w:rPr>
                <w:rFonts w:ascii="Arial" w:hAnsi="Arial" w:cs="Arial"/>
                <w:szCs w:val="20"/>
                <w:lang w:eastAsia="en-ZA"/>
              </w:rPr>
            </w:pPr>
            <w:r w:rsidRPr="00FB3192">
              <w:rPr>
                <w:rFonts w:ascii="Arial" w:hAnsi="Arial" w:cs="Arial"/>
                <w:szCs w:val="20"/>
                <w:lang w:eastAsia="en-ZA"/>
              </w:rPr>
              <w:t> </w:t>
            </w:r>
          </w:p>
        </w:tc>
        <w:tc>
          <w:tcPr>
            <w:tcW w:w="1340" w:type="dxa"/>
            <w:tcBorders>
              <w:top w:val="nil"/>
              <w:left w:val="nil"/>
              <w:bottom w:val="single" w:sz="4" w:space="0" w:color="auto"/>
              <w:right w:val="single" w:sz="4" w:space="0" w:color="auto"/>
            </w:tcBorders>
            <w:shd w:val="clear" w:color="auto" w:fill="auto"/>
            <w:noWrap/>
            <w:vAlign w:val="center"/>
            <w:hideMark/>
          </w:tcPr>
          <w:p w:rsidR="00FB3192" w:rsidRPr="00FB3192" w:rsidRDefault="00FB3192" w:rsidP="00FB3192">
            <w:pPr>
              <w:spacing w:before="0" w:after="0"/>
              <w:jc w:val="center"/>
              <w:rPr>
                <w:rFonts w:ascii="Arial" w:hAnsi="Arial" w:cs="Arial"/>
                <w:szCs w:val="20"/>
                <w:lang w:eastAsia="en-ZA"/>
              </w:rPr>
            </w:pPr>
            <w:r w:rsidRPr="00FB3192">
              <w:rPr>
                <w:rFonts w:ascii="Arial" w:hAnsi="Arial" w:cs="Arial"/>
                <w:szCs w:val="20"/>
                <w:lang w:eastAsia="en-ZA"/>
              </w:rPr>
              <w:t>15 minutes</w:t>
            </w:r>
          </w:p>
        </w:tc>
        <w:tc>
          <w:tcPr>
            <w:tcW w:w="1280" w:type="dxa"/>
            <w:vMerge/>
            <w:tcBorders>
              <w:top w:val="nil"/>
              <w:left w:val="single" w:sz="4" w:space="0" w:color="auto"/>
              <w:bottom w:val="nil"/>
              <w:right w:val="single" w:sz="4" w:space="0" w:color="auto"/>
            </w:tcBorders>
            <w:vAlign w:val="center"/>
            <w:hideMark/>
          </w:tcPr>
          <w:p w:rsidR="00FB3192" w:rsidRPr="00FB3192" w:rsidRDefault="00FB3192" w:rsidP="00FB3192">
            <w:pPr>
              <w:spacing w:before="0" w:after="0"/>
              <w:jc w:val="left"/>
              <w:rPr>
                <w:rFonts w:ascii="Arial" w:hAnsi="Arial" w:cs="Arial"/>
                <w:szCs w:val="20"/>
                <w:lang w:eastAsia="en-ZA"/>
              </w:rPr>
            </w:pPr>
          </w:p>
        </w:tc>
        <w:tc>
          <w:tcPr>
            <w:tcW w:w="880" w:type="dxa"/>
            <w:tcBorders>
              <w:top w:val="nil"/>
              <w:left w:val="nil"/>
              <w:bottom w:val="single" w:sz="4" w:space="0" w:color="auto"/>
              <w:right w:val="single" w:sz="4" w:space="0" w:color="auto"/>
            </w:tcBorders>
            <w:shd w:val="clear" w:color="auto" w:fill="auto"/>
            <w:noWrap/>
            <w:vAlign w:val="center"/>
            <w:hideMark/>
          </w:tcPr>
          <w:p w:rsidR="00FB3192" w:rsidRPr="00FB3192" w:rsidRDefault="00FB3192" w:rsidP="00FB3192">
            <w:pPr>
              <w:spacing w:before="0" w:after="0"/>
              <w:jc w:val="center"/>
              <w:rPr>
                <w:rFonts w:ascii="Arial" w:hAnsi="Arial" w:cs="Arial"/>
                <w:szCs w:val="20"/>
                <w:lang w:eastAsia="en-ZA"/>
              </w:rPr>
            </w:pPr>
            <w:r w:rsidRPr="00FB3192">
              <w:rPr>
                <w:rFonts w:ascii="Arial" w:hAnsi="Arial" w:cs="Arial"/>
                <w:szCs w:val="20"/>
                <w:lang w:eastAsia="en-ZA"/>
              </w:rPr>
              <w:t> </w:t>
            </w:r>
          </w:p>
        </w:tc>
        <w:tc>
          <w:tcPr>
            <w:tcW w:w="1560" w:type="dxa"/>
            <w:tcBorders>
              <w:top w:val="nil"/>
              <w:left w:val="nil"/>
              <w:bottom w:val="single" w:sz="4" w:space="0" w:color="auto"/>
              <w:right w:val="single" w:sz="4" w:space="0" w:color="auto"/>
            </w:tcBorders>
            <w:shd w:val="clear" w:color="auto" w:fill="auto"/>
            <w:noWrap/>
            <w:vAlign w:val="center"/>
            <w:hideMark/>
          </w:tcPr>
          <w:p w:rsidR="00FB3192" w:rsidRPr="00FB3192" w:rsidRDefault="00FB3192" w:rsidP="00FB3192">
            <w:pPr>
              <w:spacing w:before="0" w:after="0"/>
              <w:jc w:val="left"/>
              <w:rPr>
                <w:rFonts w:ascii="Arial" w:hAnsi="Arial" w:cs="Arial"/>
                <w:szCs w:val="20"/>
                <w:lang w:eastAsia="en-ZA"/>
              </w:rPr>
            </w:pPr>
            <w:r w:rsidRPr="00FB3192">
              <w:rPr>
                <w:rFonts w:ascii="Arial" w:hAnsi="Arial" w:cs="Arial"/>
                <w:szCs w:val="20"/>
                <w:lang w:eastAsia="en-ZA"/>
              </w:rPr>
              <w:t> </w:t>
            </w:r>
          </w:p>
        </w:tc>
        <w:tc>
          <w:tcPr>
            <w:tcW w:w="1812" w:type="dxa"/>
            <w:tcBorders>
              <w:top w:val="nil"/>
              <w:left w:val="nil"/>
              <w:bottom w:val="single" w:sz="4" w:space="0" w:color="auto"/>
              <w:right w:val="single" w:sz="4" w:space="0" w:color="auto"/>
            </w:tcBorders>
            <w:shd w:val="clear" w:color="auto" w:fill="auto"/>
            <w:vAlign w:val="center"/>
            <w:hideMark/>
          </w:tcPr>
          <w:p w:rsidR="00FB3192" w:rsidRPr="00FB3192" w:rsidRDefault="00FB3192" w:rsidP="00FB3192">
            <w:pPr>
              <w:spacing w:before="0" w:after="0"/>
              <w:jc w:val="left"/>
              <w:rPr>
                <w:rFonts w:ascii="Arial" w:hAnsi="Arial" w:cs="Arial"/>
                <w:szCs w:val="20"/>
                <w:lang w:eastAsia="en-ZA"/>
              </w:rPr>
            </w:pPr>
            <w:r w:rsidRPr="00FB3192">
              <w:rPr>
                <w:rFonts w:ascii="Arial" w:hAnsi="Arial" w:cs="Arial"/>
                <w:szCs w:val="20"/>
                <w:lang w:eastAsia="en-ZA"/>
              </w:rPr>
              <w:t>Group activity: Respect other people</w:t>
            </w:r>
          </w:p>
        </w:tc>
        <w:tc>
          <w:tcPr>
            <w:tcW w:w="2508" w:type="dxa"/>
            <w:tcBorders>
              <w:top w:val="nil"/>
              <w:left w:val="nil"/>
              <w:bottom w:val="single" w:sz="4" w:space="0" w:color="auto"/>
              <w:right w:val="single" w:sz="4" w:space="0" w:color="auto"/>
            </w:tcBorders>
            <w:shd w:val="clear" w:color="auto" w:fill="auto"/>
            <w:vAlign w:val="center"/>
            <w:hideMark/>
          </w:tcPr>
          <w:p w:rsidR="00FB3192" w:rsidRPr="00FB3192" w:rsidRDefault="00FB3192" w:rsidP="00FB3192">
            <w:pPr>
              <w:spacing w:before="0" w:after="0"/>
              <w:jc w:val="left"/>
              <w:rPr>
                <w:rFonts w:ascii="Arial" w:hAnsi="Arial" w:cs="Arial"/>
                <w:szCs w:val="20"/>
                <w:lang w:eastAsia="en-ZA"/>
              </w:rPr>
            </w:pPr>
            <w:r w:rsidRPr="00FB3192">
              <w:rPr>
                <w:rFonts w:ascii="Arial" w:hAnsi="Arial" w:cs="Arial"/>
                <w:szCs w:val="20"/>
                <w:lang w:eastAsia="en-ZA"/>
              </w:rPr>
              <w:t> </w:t>
            </w:r>
          </w:p>
        </w:tc>
      </w:tr>
      <w:tr w:rsidR="00FB3192" w:rsidRPr="00FB3192" w:rsidTr="00A57005">
        <w:trPr>
          <w:trHeight w:val="1410"/>
        </w:trPr>
        <w:tc>
          <w:tcPr>
            <w:tcW w:w="2384" w:type="dxa"/>
            <w:tcBorders>
              <w:top w:val="nil"/>
              <w:left w:val="single" w:sz="4" w:space="0" w:color="auto"/>
              <w:bottom w:val="single" w:sz="4" w:space="0" w:color="auto"/>
              <w:right w:val="single" w:sz="4" w:space="0" w:color="auto"/>
            </w:tcBorders>
            <w:shd w:val="clear" w:color="auto" w:fill="auto"/>
            <w:vAlign w:val="center"/>
            <w:hideMark/>
          </w:tcPr>
          <w:p w:rsidR="00FB3192" w:rsidRPr="00FB3192" w:rsidRDefault="00FB3192" w:rsidP="00FB3192">
            <w:pPr>
              <w:spacing w:before="0" w:after="0"/>
              <w:jc w:val="left"/>
              <w:rPr>
                <w:rFonts w:ascii="Arial" w:hAnsi="Arial" w:cs="Arial"/>
                <w:b/>
                <w:szCs w:val="20"/>
                <w:lang w:eastAsia="en-ZA"/>
              </w:rPr>
            </w:pPr>
            <w:r w:rsidRPr="00FB3192">
              <w:rPr>
                <w:rFonts w:ascii="Arial" w:hAnsi="Arial" w:cs="Arial"/>
                <w:b/>
                <w:szCs w:val="20"/>
                <w:lang w:eastAsia="en-ZA"/>
              </w:rPr>
              <w:lastRenderedPageBreak/>
              <w:t>Code of conduct</w:t>
            </w:r>
          </w:p>
        </w:tc>
        <w:tc>
          <w:tcPr>
            <w:tcW w:w="806" w:type="dxa"/>
            <w:tcBorders>
              <w:top w:val="nil"/>
              <w:left w:val="nil"/>
              <w:bottom w:val="single" w:sz="4" w:space="0" w:color="auto"/>
              <w:right w:val="single" w:sz="4" w:space="0" w:color="auto"/>
            </w:tcBorders>
            <w:shd w:val="clear" w:color="auto" w:fill="auto"/>
            <w:noWrap/>
            <w:vAlign w:val="center"/>
            <w:hideMark/>
          </w:tcPr>
          <w:p w:rsidR="00FB3192" w:rsidRPr="00FB3192" w:rsidRDefault="00FB3192" w:rsidP="00FB3192">
            <w:pPr>
              <w:spacing w:before="0" w:after="0"/>
              <w:jc w:val="center"/>
              <w:rPr>
                <w:rFonts w:ascii="Arial" w:hAnsi="Arial" w:cs="Arial"/>
                <w:szCs w:val="20"/>
                <w:lang w:eastAsia="en-ZA"/>
              </w:rPr>
            </w:pPr>
            <w:r w:rsidRPr="00FB3192">
              <w:rPr>
                <w:rFonts w:ascii="Arial" w:hAnsi="Arial" w:cs="Arial"/>
                <w:szCs w:val="20"/>
                <w:lang w:eastAsia="en-ZA"/>
              </w:rPr>
              <w:t>37</w:t>
            </w:r>
          </w:p>
        </w:tc>
        <w:tc>
          <w:tcPr>
            <w:tcW w:w="1195" w:type="dxa"/>
            <w:tcBorders>
              <w:top w:val="nil"/>
              <w:left w:val="nil"/>
              <w:bottom w:val="single" w:sz="4" w:space="0" w:color="auto"/>
              <w:right w:val="single" w:sz="4" w:space="0" w:color="auto"/>
            </w:tcBorders>
            <w:shd w:val="clear" w:color="auto" w:fill="auto"/>
            <w:noWrap/>
            <w:vAlign w:val="center"/>
            <w:hideMark/>
          </w:tcPr>
          <w:p w:rsidR="00FB3192" w:rsidRPr="00FB3192" w:rsidRDefault="00FB3192" w:rsidP="00FB3192">
            <w:pPr>
              <w:spacing w:before="0" w:after="0"/>
              <w:jc w:val="center"/>
              <w:rPr>
                <w:rFonts w:ascii="Arial" w:hAnsi="Arial" w:cs="Arial"/>
                <w:szCs w:val="20"/>
                <w:lang w:eastAsia="en-ZA"/>
              </w:rPr>
            </w:pPr>
            <w:r w:rsidRPr="00FB3192">
              <w:rPr>
                <w:rFonts w:ascii="Arial" w:hAnsi="Arial" w:cs="Arial"/>
                <w:szCs w:val="20"/>
                <w:lang w:eastAsia="en-ZA"/>
              </w:rPr>
              <w:t> </w:t>
            </w:r>
          </w:p>
        </w:tc>
        <w:tc>
          <w:tcPr>
            <w:tcW w:w="1340" w:type="dxa"/>
            <w:tcBorders>
              <w:top w:val="nil"/>
              <w:left w:val="nil"/>
              <w:bottom w:val="single" w:sz="4" w:space="0" w:color="auto"/>
              <w:right w:val="single" w:sz="4" w:space="0" w:color="auto"/>
            </w:tcBorders>
            <w:shd w:val="clear" w:color="auto" w:fill="auto"/>
            <w:noWrap/>
            <w:vAlign w:val="center"/>
            <w:hideMark/>
          </w:tcPr>
          <w:p w:rsidR="00FB3192" w:rsidRPr="00FB3192" w:rsidRDefault="00FB3192" w:rsidP="00FB3192">
            <w:pPr>
              <w:spacing w:before="0" w:after="0"/>
              <w:jc w:val="center"/>
              <w:rPr>
                <w:rFonts w:ascii="Arial" w:hAnsi="Arial" w:cs="Arial"/>
                <w:szCs w:val="20"/>
                <w:lang w:eastAsia="en-ZA"/>
              </w:rPr>
            </w:pPr>
            <w:r w:rsidRPr="00FB3192">
              <w:rPr>
                <w:rFonts w:ascii="Arial" w:hAnsi="Arial" w:cs="Arial"/>
                <w:szCs w:val="20"/>
                <w:lang w:eastAsia="en-ZA"/>
              </w:rPr>
              <w:t> </w:t>
            </w:r>
          </w:p>
        </w:tc>
        <w:tc>
          <w:tcPr>
            <w:tcW w:w="1280" w:type="dxa"/>
            <w:vMerge/>
            <w:tcBorders>
              <w:top w:val="nil"/>
              <w:left w:val="single" w:sz="4" w:space="0" w:color="auto"/>
              <w:bottom w:val="nil"/>
              <w:right w:val="single" w:sz="4" w:space="0" w:color="auto"/>
            </w:tcBorders>
            <w:vAlign w:val="center"/>
            <w:hideMark/>
          </w:tcPr>
          <w:p w:rsidR="00FB3192" w:rsidRPr="00FB3192" w:rsidRDefault="00FB3192" w:rsidP="00FB3192">
            <w:pPr>
              <w:spacing w:before="0" w:after="0"/>
              <w:jc w:val="left"/>
              <w:rPr>
                <w:rFonts w:ascii="Arial" w:hAnsi="Arial" w:cs="Arial"/>
                <w:szCs w:val="20"/>
                <w:lang w:eastAsia="en-ZA"/>
              </w:rPr>
            </w:pPr>
          </w:p>
        </w:tc>
        <w:tc>
          <w:tcPr>
            <w:tcW w:w="880" w:type="dxa"/>
            <w:tcBorders>
              <w:top w:val="nil"/>
              <w:left w:val="nil"/>
              <w:bottom w:val="single" w:sz="4" w:space="0" w:color="auto"/>
              <w:right w:val="single" w:sz="4" w:space="0" w:color="auto"/>
            </w:tcBorders>
            <w:shd w:val="clear" w:color="auto" w:fill="auto"/>
            <w:noWrap/>
            <w:vAlign w:val="center"/>
            <w:hideMark/>
          </w:tcPr>
          <w:p w:rsidR="00FB3192" w:rsidRPr="00FB3192" w:rsidRDefault="00FB3192" w:rsidP="00FB3192">
            <w:pPr>
              <w:spacing w:before="0" w:after="0"/>
              <w:jc w:val="center"/>
              <w:rPr>
                <w:rFonts w:ascii="Arial" w:hAnsi="Arial" w:cs="Arial"/>
                <w:szCs w:val="20"/>
                <w:lang w:eastAsia="en-ZA"/>
              </w:rPr>
            </w:pPr>
            <w:r w:rsidRPr="00FB3192">
              <w:rPr>
                <w:rFonts w:ascii="Arial" w:hAnsi="Arial" w:cs="Arial"/>
                <w:szCs w:val="20"/>
                <w:lang w:eastAsia="en-ZA"/>
              </w:rPr>
              <w:t>N/A</w:t>
            </w:r>
          </w:p>
        </w:tc>
        <w:tc>
          <w:tcPr>
            <w:tcW w:w="1560" w:type="dxa"/>
            <w:tcBorders>
              <w:top w:val="nil"/>
              <w:left w:val="nil"/>
              <w:bottom w:val="nil"/>
              <w:right w:val="nil"/>
            </w:tcBorders>
            <w:shd w:val="clear" w:color="auto" w:fill="auto"/>
            <w:vAlign w:val="center"/>
            <w:hideMark/>
          </w:tcPr>
          <w:p w:rsidR="00FB3192" w:rsidRPr="00FB3192" w:rsidRDefault="00FB3192" w:rsidP="00FB3192">
            <w:pPr>
              <w:spacing w:before="0" w:after="0"/>
              <w:jc w:val="left"/>
              <w:rPr>
                <w:rFonts w:ascii="Arial" w:hAnsi="Arial" w:cs="Arial"/>
                <w:szCs w:val="20"/>
                <w:lang w:eastAsia="en-ZA"/>
              </w:rPr>
            </w:pPr>
            <w:r w:rsidRPr="00FB3192">
              <w:rPr>
                <w:rFonts w:ascii="Arial" w:hAnsi="Arial" w:cs="Arial"/>
                <w:szCs w:val="20"/>
                <w:lang w:eastAsia="en-ZA"/>
              </w:rPr>
              <w:t>Demonstrate an</w:t>
            </w:r>
            <w:r w:rsidRPr="00FB3192">
              <w:rPr>
                <w:rFonts w:ascii="Arial" w:hAnsi="Arial" w:cs="Arial"/>
                <w:szCs w:val="20"/>
                <w:lang w:eastAsia="en-ZA"/>
              </w:rPr>
              <w:br/>
              <w:t xml:space="preserve">understanding </w:t>
            </w:r>
            <w:r w:rsidRPr="00FB3192">
              <w:rPr>
                <w:rFonts w:ascii="Arial" w:hAnsi="Arial" w:cs="Arial"/>
                <w:szCs w:val="20"/>
                <w:lang w:eastAsia="en-ZA"/>
              </w:rPr>
              <w:br/>
              <w:t xml:space="preserve">of the world as </w:t>
            </w:r>
            <w:r w:rsidRPr="00FB3192">
              <w:rPr>
                <w:rFonts w:ascii="Arial" w:hAnsi="Arial" w:cs="Arial"/>
                <w:szCs w:val="20"/>
                <w:lang w:eastAsia="en-ZA"/>
              </w:rPr>
              <w:br/>
              <w:t xml:space="preserve">a set of related </w:t>
            </w:r>
            <w:r w:rsidRPr="00FB3192">
              <w:rPr>
                <w:rFonts w:ascii="Arial" w:hAnsi="Arial" w:cs="Arial"/>
                <w:szCs w:val="20"/>
                <w:lang w:eastAsia="en-ZA"/>
              </w:rPr>
              <w:br/>
              <w:t xml:space="preserve">systems </w:t>
            </w:r>
          </w:p>
        </w:tc>
        <w:tc>
          <w:tcPr>
            <w:tcW w:w="1812" w:type="dxa"/>
            <w:tcBorders>
              <w:top w:val="nil"/>
              <w:left w:val="single" w:sz="4" w:space="0" w:color="auto"/>
              <w:bottom w:val="single" w:sz="4" w:space="0" w:color="auto"/>
              <w:right w:val="single" w:sz="4" w:space="0" w:color="auto"/>
            </w:tcBorders>
            <w:shd w:val="clear" w:color="auto" w:fill="auto"/>
            <w:vAlign w:val="center"/>
            <w:hideMark/>
          </w:tcPr>
          <w:p w:rsidR="00FB3192" w:rsidRPr="00FB3192" w:rsidRDefault="00FB3192" w:rsidP="00FB3192">
            <w:pPr>
              <w:spacing w:before="0" w:after="0"/>
              <w:jc w:val="left"/>
              <w:rPr>
                <w:rFonts w:ascii="Arial" w:hAnsi="Arial" w:cs="Arial"/>
                <w:szCs w:val="20"/>
                <w:lang w:eastAsia="en-ZA"/>
              </w:rPr>
            </w:pPr>
            <w:r w:rsidRPr="00FB3192">
              <w:rPr>
                <w:rFonts w:ascii="Arial" w:hAnsi="Arial" w:cs="Arial"/>
                <w:szCs w:val="20"/>
                <w:lang w:eastAsia="en-ZA"/>
              </w:rPr>
              <w:t> </w:t>
            </w:r>
          </w:p>
        </w:tc>
        <w:tc>
          <w:tcPr>
            <w:tcW w:w="2508" w:type="dxa"/>
            <w:tcBorders>
              <w:top w:val="nil"/>
              <w:left w:val="nil"/>
              <w:bottom w:val="single" w:sz="4" w:space="0" w:color="auto"/>
              <w:right w:val="single" w:sz="4" w:space="0" w:color="auto"/>
            </w:tcBorders>
            <w:shd w:val="clear" w:color="auto" w:fill="auto"/>
            <w:vAlign w:val="center"/>
            <w:hideMark/>
          </w:tcPr>
          <w:p w:rsidR="00FB3192" w:rsidRPr="00FB3192" w:rsidRDefault="00FB3192" w:rsidP="00FB3192">
            <w:pPr>
              <w:spacing w:before="0" w:after="0"/>
              <w:jc w:val="left"/>
              <w:rPr>
                <w:rFonts w:ascii="Arial" w:hAnsi="Arial" w:cs="Arial"/>
                <w:szCs w:val="20"/>
                <w:lang w:eastAsia="en-ZA"/>
              </w:rPr>
            </w:pPr>
            <w:r w:rsidRPr="00FB3192">
              <w:rPr>
                <w:rFonts w:ascii="Arial" w:hAnsi="Arial" w:cs="Arial"/>
                <w:szCs w:val="20"/>
                <w:lang w:eastAsia="en-ZA"/>
              </w:rPr>
              <w:t> </w:t>
            </w:r>
          </w:p>
        </w:tc>
      </w:tr>
      <w:tr w:rsidR="00FB3192" w:rsidRPr="00FB3192" w:rsidTr="00A57005">
        <w:trPr>
          <w:trHeight w:val="915"/>
        </w:trPr>
        <w:tc>
          <w:tcPr>
            <w:tcW w:w="2384" w:type="dxa"/>
            <w:tcBorders>
              <w:top w:val="nil"/>
              <w:left w:val="single" w:sz="4" w:space="0" w:color="auto"/>
              <w:bottom w:val="single" w:sz="4" w:space="0" w:color="auto"/>
              <w:right w:val="single" w:sz="4" w:space="0" w:color="auto"/>
            </w:tcBorders>
            <w:shd w:val="clear" w:color="auto" w:fill="auto"/>
            <w:vAlign w:val="center"/>
            <w:hideMark/>
          </w:tcPr>
          <w:p w:rsidR="00FB3192" w:rsidRPr="00FB3192" w:rsidRDefault="001B2CC5" w:rsidP="00FB3192">
            <w:pPr>
              <w:spacing w:before="0" w:after="0"/>
              <w:jc w:val="left"/>
              <w:rPr>
                <w:rFonts w:ascii="Arial" w:hAnsi="Arial" w:cs="Arial"/>
                <w:i/>
                <w:szCs w:val="20"/>
                <w:lang w:eastAsia="en-ZA"/>
              </w:rPr>
            </w:pPr>
            <w:r w:rsidRPr="001B2CC5">
              <w:rPr>
                <w:rFonts w:ascii="Arial" w:hAnsi="Arial" w:cs="Arial"/>
                <w:i/>
                <w:szCs w:val="20"/>
                <w:lang w:eastAsia="en-ZA"/>
              </w:rPr>
              <w:t>Exercise</w:t>
            </w:r>
            <w:r w:rsidRPr="00FB3192">
              <w:rPr>
                <w:rFonts w:ascii="Arial" w:hAnsi="Arial" w:cs="Arial"/>
                <w:i/>
                <w:szCs w:val="20"/>
                <w:lang w:eastAsia="en-ZA"/>
              </w:rPr>
              <w:t xml:space="preserve"> </w:t>
            </w:r>
            <w:r w:rsidR="00FB3192" w:rsidRPr="00FB3192">
              <w:rPr>
                <w:rFonts w:ascii="Arial" w:hAnsi="Arial" w:cs="Arial"/>
                <w:i/>
                <w:szCs w:val="20"/>
                <w:lang w:eastAsia="en-ZA"/>
              </w:rPr>
              <w:t>14</w:t>
            </w:r>
          </w:p>
        </w:tc>
        <w:tc>
          <w:tcPr>
            <w:tcW w:w="806" w:type="dxa"/>
            <w:tcBorders>
              <w:top w:val="nil"/>
              <w:left w:val="nil"/>
              <w:bottom w:val="single" w:sz="4" w:space="0" w:color="auto"/>
              <w:right w:val="single" w:sz="4" w:space="0" w:color="auto"/>
            </w:tcBorders>
            <w:shd w:val="clear" w:color="auto" w:fill="auto"/>
            <w:noWrap/>
            <w:vAlign w:val="center"/>
            <w:hideMark/>
          </w:tcPr>
          <w:p w:rsidR="00FB3192" w:rsidRPr="00FB3192" w:rsidRDefault="00FB3192" w:rsidP="00FB3192">
            <w:pPr>
              <w:spacing w:before="0" w:after="0"/>
              <w:jc w:val="center"/>
              <w:rPr>
                <w:rFonts w:ascii="Arial" w:hAnsi="Arial" w:cs="Arial"/>
                <w:szCs w:val="20"/>
                <w:lang w:eastAsia="en-ZA"/>
              </w:rPr>
            </w:pPr>
            <w:r w:rsidRPr="00FB3192">
              <w:rPr>
                <w:rFonts w:ascii="Arial" w:hAnsi="Arial" w:cs="Arial"/>
                <w:szCs w:val="20"/>
                <w:lang w:eastAsia="en-ZA"/>
              </w:rPr>
              <w:t>38</w:t>
            </w:r>
          </w:p>
        </w:tc>
        <w:tc>
          <w:tcPr>
            <w:tcW w:w="1195" w:type="dxa"/>
            <w:tcBorders>
              <w:top w:val="nil"/>
              <w:left w:val="nil"/>
              <w:bottom w:val="single" w:sz="4" w:space="0" w:color="auto"/>
              <w:right w:val="single" w:sz="4" w:space="0" w:color="auto"/>
            </w:tcBorders>
            <w:shd w:val="clear" w:color="auto" w:fill="auto"/>
            <w:noWrap/>
            <w:vAlign w:val="center"/>
            <w:hideMark/>
          </w:tcPr>
          <w:p w:rsidR="00FB3192" w:rsidRPr="00FB3192" w:rsidRDefault="00FB3192" w:rsidP="00FB3192">
            <w:pPr>
              <w:spacing w:before="0" w:after="0"/>
              <w:jc w:val="center"/>
              <w:rPr>
                <w:rFonts w:ascii="Arial" w:hAnsi="Arial" w:cs="Arial"/>
                <w:szCs w:val="20"/>
                <w:lang w:eastAsia="en-ZA"/>
              </w:rPr>
            </w:pPr>
            <w:r w:rsidRPr="00FB3192">
              <w:rPr>
                <w:rFonts w:ascii="Arial" w:hAnsi="Arial" w:cs="Arial"/>
                <w:szCs w:val="20"/>
                <w:lang w:eastAsia="en-ZA"/>
              </w:rPr>
              <w:t> </w:t>
            </w:r>
          </w:p>
        </w:tc>
        <w:tc>
          <w:tcPr>
            <w:tcW w:w="1340" w:type="dxa"/>
            <w:tcBorders>
              <w:top w:val="nil"/>
              <w:left w:val="nil"/>
              <w:bottom w:val="single" w:sz="4" w:space="0" w:color="auto"/>
              <w:right w:val="single" w:sz="4" w:space="0" w:color="auto"/>
            </w:tcBorders>
            <w:shd w:val="clear" w:color="auto" w:fill="auto"/>
            <w:noWrap/>
            <w:vAlign w:val="center"/>
            <w:hideMark/>
          </w:tcPr>
          <w:p w:rsidR="00FB3192" w:rsidRPr="00FB3192" w:rsidRDefault="00FB3192" w:rsidP="00FB3192">
            <w:pPr>
              <w:spacing w:before="0" w:after="0"/>
              <w:jc w:val="center"/>
              <w:rPr>
                <w:rFonts w:ascii="Arial" w:hAnsi="Arial" w:cs="Arial"/>
                <w:szCs w:val="20"/>
                <w:lang w:eastAsia="en-ZA"/>
              </w:rPr>
            </w:pPr>
            <w:r w:rsidRPr="00FB3192">
              <w:rPr>
                <w:rFonts w:ascii="Arial" w:hAnsi="Arial" w:cs="Arial"/>
                <w:szCs w:val="20"/>
                <w:lang w:eastAsia="en-ZA"/>
              </w:rPr>
              <w:t>15 minutes</w:t>
            </w:r>
          </w:p>
        </w:tc>
        <w:tc>
          <w:tcPr>
            <w:tcW w:w="1280" w:type="dxa"/>
            <w:vMerge/>
            <w:tcBorders>
              <w:top w:val="nil"/>
              <w:left w:val="single" w:sz="4" w:space="0" w:color="auto"/>
              <w:bottom w:val="nil"/>
              <w:right w:val="single" w:sz="4" w:space="0" w:color="auto"/>
            </w:tcBorders>
            <w:vAlign w:val="center"/>
            <w:hideMark/>
          </w:tcPr>
          <w:p w:rsidR="00FB3192" w:rsidRPr="00FB3192" w:rsidRDefault="00FB3192" w:rsidP="00FB3192">
            <w:pPr>
              <w:spacing w:before="0" w:after="0"/>
              <w:jc w:val="left"/>
              <w:rPr>
                <w:rFonts w:ascii="Arial" w:hAnsi="Arial" w:cs="Arial"/>
                <w:szCs w:val="20"/>
                <w:lang w:eastAsia="en-ZA"/>
              </w:rPr>
            </w:pPr>
          </w:p>
        </w:tc>
        <w:tc>
          <w:tcPr>
            <w:tcW w:w="880" w:type="dxa"/>
            <w:tcBorders>
              <w:top w:val="nil"/>
              <w:left w:val="nil"/>
              <w:bottom w:val="single" w:sz="4" w:space="0" w:color="auto"/>
              <w:right w:val="single" w:sz="4" w:space="0" w:color="auto"/>
            </w:tcBorders>
            <w:shd w:val="clear" w:color="auto" w:fill="auto"/>
            <w:noWrap/>
            <w:vAlign w:val="center"/>
            <w:hideMark/>
          </w:tcPr>
          <w:p w:rsidR="00FB3192" w:rsidRPr="00FB3192" w:rsidRDefault="00FB3192" w:rsidP="00FB3192">
            <w:pPr>
              <w:spacing w:before="0" w:after="0"/>
              <w:jc w:val="center"/>
              <w:rPr>
                <w:rFonts w:ascii="Arial" w:hAnsi="Arial" w:cs="Arial"/>
                <w:szCs w:val="20"/>
                <w:lang w:eastAsia="en-ZA"/>
              </w:rPr>
            </w:pPr>
            <w:r w:rsidRPr="00FB3192">
              <w:rPr>
                <w:rFonts w:ascii="Arial" w:hAnsi="Arial" w:cs="Arial"/>
                <w:szCs w:val="20"/>
                <w:lang w:eastAsia="en-ZA"/>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B3192" w:rsidRPr="00FB3192" w:rsidRDefault="00FB3192" w:rsidP="00FB3192">
            <w:pPr>
              <w:spacing w:before="0" w:after="0"/>
              <w:jc w:val="left"/>
              <w:rPr>
                <w:rFonts w:ascii="Arial" w:hAnsi="Arial" w:cs="Arial"/>
                <w:szCs w:val="20"/>
                <w:lang w:eastAsia="en-ZA"/>
              </w:rPr>
            </w:pPr>
            <w:r w:rsidRPr="00FB3192">
              <w:rPr>
                <w:rFonts w:ascii="Arial" w:hAnsi="Arial" w:cs="Arial"/>
                <w:szCs w:val="20"/>
                <w:lang w:eastAsia="en-ZA"/>
              </w:rPr>
              <w:t> </w:t>
            </w:r>
          </w:p>
        </w:tc>
        <w:tc>
          <w:tcPr>
            <w:tcW w:w="1812" w:type="dxa"/>
            <w:tcBorders>
              <w:top w:val="nil"/>
              <w:left w:val="nil"/>
              <w:bottom w:val="single" w:sz="4" w:space="0" w:color="auto"/>
              <w:right w:val="single" w:sz="4" w:space="0" w:color="auto"/>
            </w:tcBorders>
            <w:shd w:val="clear" w:color="auto" w:fill="auto"/>
            <w:vAlign w:val="center"/>
            <w:hideMark/>
          </w:tcPr>
          <w:p w:rsidR="00FB3192" w:rsidRPr="00FB3192" w:rsidRDefault="00FB3192" w:rsidP="00FB3192">
            <w:pPr>
              <w:spacing w:before="0" w:after="0"/>
              <w:jc w:val="left"/>
              <w:rPr>
                <w:rFonts w:ascii="Arial" w:hAnsi="Arial" w:cs="Arial"/>
                <w:szCs w:val="20"/>
                <w:lang w:eastAsia="en-ZA"/>
              </w:rPr>
            </w:pPr>
            <w:r w:rsidRPr="00FB3192">
              <w:rPr>
                <w:rFonts w:ascii="Arial" w:hAnsi="Arial" w:cs="Arial"/>
                <w:szCs w:val="20"/>
                <w:lang w:eastAsia="en-ZA"/>
              </w:rPr>
              <w:t>Individual activity: Business code of conduct</w:t>
            </w:r>
          </w:p>
        </w:tc>
        <w:tc>
          <w:tcPr>
            <w:tcW w:w="2508" w:type="dxa"/>
            <w:tcBorders>
              <w:top w:val="nil"/>
              <w:left w:val="nil"/>
              <w:bottom w:val="single" w:sz="4" w:space="0" w:color="auto"/>
              <w:right w:val="single" w:sz="4" w:space="0" w:color="auto"/>
            </w:tcBorders>
            <w:shd w:val="clear" w:color="auto" w:fill="auto"/>
            <w:vAlign w:val="center"/>
            <w:hideMark/>
          </w:tcPr>
          <w:p w:rsidR="00FB3192" w:rsidRPr="00FB3192" w:rsidRDefault="00FB3192" w:rsidP="00FB3192">
            <w:pPr>
              <w:spacing w:before="0" w:after="0"/>
              <w:jc w:val="left"/>
              <w:rPr>
                <w:rFonts w:ascii="Arial" w:hAnsi="Arial" w:cs="Arial"/>
                <w:szCs w:val="20"/>
                <w:lang w:eastAsia="en-ZA"/>
              </w:rPr>
            </w:pPr>
            <w:r w:rsidRPr="00FB3192">
              <w:rPr>
                <w:rFonts w:ascii="Arial" w:hAnsi="Arial" w:cs="Arial"/>
                <w:szCs w:val="20"/>
                <w:lang w:eastAsia="en-ZA"/>
              </w:rPr>
              <w:t> </w:t>
            </w:r>
          </w:p>
        </w:tc>
      </w:tr>
      <w:tr w:rsidR="00FB3192" w:rsidRPr="00FB3192" w:rsidTr="00A57005">
        <w:trPr>
          <w:trHeight w:val="540"/>
        </w:trPr>
        <w:tc>
          <w:tcPr>
            <w:tcW w:w="2384" w:type="dxa"/>
            <w:tcBorders>
              <w:top w:val="nil"/>
              <w:left w:val="single" w:sz="4" w:space="0" w:color="auto"/>
              <w:bottom w:val="single" w:sz="4" w:space="0" w:color="auto"/>
              <w:right w:val="single" w:sz="4" w:space="0" w:color="auto"/>
            </w:tcBorders>
            <w:shd w:val="clear" w:color="auto" w:fill="auto"/>
            <w:vAlign w:val="center"/>
            <w:hideMark/>
          </w:tcPr>
          <w:p w:rsidR="00FB3192" w:rsidRPr="00FB3192" w:rsidRDefault="001B2CC5" w:rsidP="00FB3192">
            <w:pPr>
              <w:spacing w:before="0" w:after="0"/>
              <w:jc w:val="left"/>
              <w:rPr>
                <w:rFonts w:ascii="Arial" w:hAnsi="Arial" w:cs="Arial"/>
                <w:i/>
                <w:szCs w:val="20"/>
                <w:lang w:eastAsia="en-ZA"/>
              </w:rPr>
            </w:pPr>
            <w:r w:rsidRPr="001B2CC5">
              <w:rPr>
                <w:rFonts w:ascii="Arial" w:hAnsi="Arial" w:cs="Arial"/>
                <w:i/>
                <w:szCs w:val="20"/>
                <w:lang w:eastAsia="en-ZA"/>
              </w:rPr>
              <w:t>Exercise</w:t>
            </w:r>
            <w:r w:rsidRPr="00FB3192">
              <w:rPr>
                <w:rFonts w:ascii="Arial" w:hAnsi="Arial" w:cs="Arial"/>
                <w:i/>
                <w:szCs w:val="20"/>
                <w:lang w:eastAsia="en-ZA"/>
              </w:rPr>
              <w:t xml:space="preserve"> </w:t>
            </w:r>
            <w:r w:rsidR="00FB3192" w:rsidRPr="00FB3192">
              <w:rPr>
                <w:rFonts w:ascii="Arial" w:hAnsi="Arial" w:cs="Arial"/>
                <w:i/>
                <w:szCs w:val="20"/>
                <w:lang w:eastAsia="en-ZA"/>
              </w:rPr>
              <w:t>15</w:t>
            </w:r>
          </w:p>
        </w:tc>
        <w:tc>
          <w:tcPr>
            <w:tcW w:w="806" w:type="dxa"/>
            <w:tcBorders>
              <w:top w:val="nil"/>
              <w:left w:val="nil"/>
              <w:bottom w:val="single" w:sz="4" w:space="0" w:color="auto"/>
              <w:right w:val="single" w:sz="4" w:space="0" w:color="auto"/>
            </w:tcBorders>
            <w:shd w:val="clear" w:color="auto" w:fill="auto"/>
            <w:noWrap/>
            <w:vAlign w:val="center"/>
            <w:hideMark/>
          </w:tcPr>
          <w:p w:rsidR="00FB3192" w:rsidRPr="00FB3192" w:rsidRDefault="00FB3192" w:rsidP="00FB3192">
            <w:pPr>
              <w:spacing w:before="0" w:after="0"/>
              <w:jc w:val="center"/>
              <w:rPr>
                <w:rFonts w:ascii="Arial" w:hAnsi="Arial" w:cs="Arial"/>
                <w:szCs w:val="20"/>
                <w:lang w:eastAsia="en-ZA"/>
              </w:rPr>
            </w:pPr>
            <w:r w:rsidRPr="00FB3192">
              <w:rPr>
                <w:rFonts w:ascii="Arial" w:hAnsi="Arial" w:cs="Arial"/>
                <w:szCs w:val="20"/>
                <w:lang w:eastAsia="en-ZA"/>
              </w:rPr>
              <w:t>39</w:t>
            </w:r>
          </w:p>
        </w:tc>
        <w:tc>
          <w:tcPr>
            <w:tcW w:w="1195" w:type="dxa"/>
            <w:tcBorders>
              <w:top w:val="nil"/>
              <w:left w:val="nil"/>
              <w:bottom w:val="single" w:sz="4" w:space="0" w:color="auto"/>
              <w:right w:val="single" w:sz="4" w:space="0" w:color="auto"/>
            </w:tcBorders>
            <w:shd w:val="clear" w:color="auto" w:fill="auto"/>
            <w:noWrap/>
            <w:vAlign w:val="center"/>
            <w:hideMark/>
          </w:tcPr>
          <w:p w:rsidR="00FB3192" w:rsidRPr="00FB3192" w:rsidRDefault="00FB3192" w:rsidP="00FB3192">
            <w:pPr>
              <w:spacing w:before="0" w:after="0"/>
              <w:jc w:val="center"/>
              <w:rPr>
                <w:rFonts w:ascii="Arial" w:hAnsi="Arial" w:cs="Arial"/>
                <w:szCs w:val="20"/>
                <w:lang w:eastAsia="en-ZA"/>
              </w:rPr>
            </w:pPr>
            <w:r w:rsidRPr="00FB3192">
              <w:rPr>
                <w:rFonts w:ascii="Arial" w:hAnsi="Arial" w:cs="Arial"/>
                <w:szCs w:val="20"/>
                <w:lang w:eastAsia="en-ZA"/>
              </w:rPr>
              <w:t> </w:t>
            </w:r>
          </w:p>
        </w:tc>
        <w:tc>
          <w:tcPr>
            <w:tcW w:w="1340" w:type="dxa"/>
            <w:tcBorders>
              <w:top w:val="nil"/>
              <w:left w:val="nil"/>
              <w:bottom w:val="single" w:sz="4" w:space="0" w:color="auto"/>
              <w:right w:val="single" w:sz="4" w:space="0" w:color="auto"/>
            </w:tcBorders>
            <w:shd w:val="clear" w:color="auto" w:fill="auto"/>
            <w:noWrap/>
            <w:vAlign w:val="center"/>
            <w:hideMark/>
          </w:tcPr>
          <w:p w:rsidR="00FB3192" w:rsidRPr="00FB3192" w:rsidRDefault="00FB3192" w:rsidP="00FB3192">
            <w:pPr>
              <w:spacing w:before="0" w:after="0"/>
              <w:jc w:val="center"/>
              <w:rPr>
                <w:rFonts w:ascii="Arial" w:hAnsi="Arial" w:cs="Arial"/>
                <w:szCs w:val="20"/>
                <w:lang w:eastAsia="en-ZA"/>
              </w:rPr>
            </w:pPr>
            <w:r w:rsidRPr="00FB3192">
              <w:rPr>
                <w:rFonts w:ascii="Arial" w:hAnsi="Arial" w:cs="Arial"/>
                <w:szCs w:val="20"/>
                <w:lang w:eastAsia="en-ZA"/>
              </w:rPr>
              <w:t>15 minutes</w:t>
            </w:r>
          </w:p>
        </w:tc>
        <w:tc>
          <w:tcPr>
            <w:tcW w:w="1280" w:type="dxa"/>
            <w:vMerge/>
            <w:tcBorders>
              <w:top w:val="nil"/>
              <w:left w:val="single" w:sz="4" w:space="0" w:color="auto"/>
              <w:bottom w:val="nil"/>
              <w:right w:val="single" w:sz="4" w:space="0" w:color="auto"/>
            </w:tcBorders>
            <w:vAlign w:val="center"/>
            <w:hideMark/>
          </w:tcPr>
          <w:p w:rsidR="00FB3192" w:rsidRPr="00FB3192" w:rsidRDefault="00FB3192" w:rsidP="00FB3192">
            <w:pPr>
              <w:spacing w:before="0" w:after="0"/>
              <w:jc w:val="left"/>
              <w:rPr>
                <w:rFonts w:ascii="Arial" w:hAnsi="Arial" w:cs="Arial"/>
                <w:szCs w:val="20"/>
                <w:lang w:eastAsia="en-ZA"/>
              </w:rPr>
            </w:pPr>
          </w:p>
        </w:tc>
        <w:tc>
          <w:tcPr>
            <w:tcW w:w="880" w:type="dxa"/>
            <w:tcBorders>
              <w:top w:val="nil"/>
              <w:left w:val="nil"/>
              <w:bottom w:val="single" w:sz="4" w:space="0" w:color="auto"/>
              <w:right w:val="single" w:sz="4" w:space="0" w:color="auto"/>
            </w:tcBorders>
            <w:shd w:val="clear" w:color="auto" w:fill="auto"/>
            <w:noWrap/>
            <w:vAlign w:val="center"/>
            <w:hideMark/>
          </w:tcPr>
          <w:p w:rsidR="00FB3192" w:rsidRPr="00FB3192" w:rsidRDefault="00FB3192" w:rsidP="00FB3192">
            <w:pPr>
              <w:spacing w:before="0" w:after="0"/>
              <w:jc w:val="center"/>
              <w:rPr>
                <w:rFonts w:ascii="Arial" w:hAnsi="Arial" w:cs="Arial"/>
                <w:szCs w:val="20"/>
                <w:lang w:eastAsia="en-ZA"/>
              </w:rPr>
            </w:pPr>
            <w:r w:rsidRPr="00FB3192">
              <w:rPr>
                <w:rFonts w:ascii="Arial" w:hAnsi="Arial" w:cs="Arial"/>
                <w:szCs w:val="20"/>
                <w:lang w:eastAsia="en-ZA"/>
              </w:rPr>
              <w:t> </w:t>
            </w:r>
          </w:p>
        </w:tc>
        <w:tc>
          <w:tcPr>
            <w:tcW w:w="1560" w:type="dxa"/>
            <w:tcBorders>
              <w:top w:val="nil"/>
              <w:left w:val="nil"/>
              <w:bottom w:val="nil"/>
              <w:right w:val="nil"/>
            </w:tcBorders>
            <w:shd w:val="clear" w:color="auto" w:fill="auto"/>
            <w:noWrap/>
            <w:vAlign w:val="center"/>
            <w:hideMark/>
          </w:tcPr>
          <w:p w:rsidR="00FB3192" w:rsidRPr="00FB3192" w:rsidRDefault="00FB3192" w:rsidP="00FB3192">
            <w:pPr>
              <w:spacing w:before="0" w:after="0"/>
              <w:jc w:val="left"/>
              <w:rPr>
                <w:rFonts w:ascii="Arial" w:hAnsi="Arial" w:cs="Arial"/>
                <w:color w:val="000000"/>
                <w:szCs w:val="20"/>
                <w:lang w:eastAsia="en-ZA"/>
              </w:rPr>
            </w:pPr>
          </w:p>
        </w:tc>
        <w:tc>
          <w:tcPr>
            <w:tcW w:w="1812" w:type="dxa"/>
            <w:tcBorders>
              <w:top w:val="nil"/>
              <w:left w:val="single" w:sz="4" w:space="0" w:color="auto"/>
              <w:bottom w:val="single" w:sz="4" w:space="0" w:color="auto"/>
              <w:right w:val="single" w:sz="4" w:space="0" w:color="auto"/>
            </w:tcBorders>
            <w:shd w:val="clear" w:color="auto" w:fill="auto"/>
            <w:vAlign w:val="center"/>
            <w:hideMark/>
          </w:tcPr>
          <w:p w:rsidR="00FB3192" w:rsidRPr="00FB3192" w:rsidRDefault="00FB3192" w:rsidP="00FB3192">
            <w:pPr>
              <w:spacing w:before="0" w:after="0"/>
              <w:jc w:val="left"/>
              <w:rPr>
                <w:rFonts w:ascii="Arial" w:hAnsi="Arial" w:cs="Arial"/>
                <w:szCs w:val="20"/>
                <w:lang w:eastAsia="en-ZA"/>
              </w:rPr>
            </w:pPr>
            <w:r w:rsidRPr="00FB3192">
              <w:rPr>
                <w:rFonts w:ascii="Arial" w:hAnsi="Arial" w:cs="Arial"/>
                <w:szCs w:val="20"/>
                <w:lang w:eastAsia="en-ZA"/>
              </w:rPr>
              <w:t>Group activity: Lies</w:t>
            </w:r>
          </w:p>
        </w:tc>
        <w:tc>
          <w:tcPr>
            <w:tcW w:w="2508" w:type="dxa"/>
            <w:tcBorders>
              <w:top w:val="nil"/>
              <w:left w:val="nil"/>
              <w:bottom w:val="single" w:sz="4" w:space="0" w:color="auto"/>
              <w:right w:val="single" w:sz="4" w:space="0" w:color="auto"/>
            </w:tcBorders>
            <w:shd w:val="clear" w:color="auto" w:fill="auto"/>
            <w:vAlign w:val="center"/>
            <w:hideMark/>
          </w:tcPr>
          <w:p w:rsidR="00FB3192" w:rsidRPr="00FB3192" w:rsidRDefault="00FB3192" w:rsidP="00FB3192">
            <w:pPr>
              <w:spacing w:before="0" w:after="0"/>
              <w:jc w:val="left"/>
              <w:rPr>
                <w:rFonts w:ascii="Arial" w:hAnsi="Arial" w:cs="Arial"/>
                <w:szCs w:val="20"/>
                <w:lang w:eastAsia="en-ZA"/>
              </w:rPr>
            </w:pPr>
            <w:r w:rsidRPr="00FB3192">
              <w:rPr>
                <w:rFonts w:ascii="Arial" w:hAnsi="Arial" w:cs="Arial"/>
                <w:szCs w:val="20"/>
                <w:lang w:eastAsia="en-ZA"/>
              </w:rPr>
              <w:t> </w:t>
            </w:r>
          </w:p>
        </w:tc>
      </w:tr>
      <w:tr w:rsidR="00FB3192" w:rsidRPr="00FB3192" w:rsidTr="00A57005">
        <w:trPr>
          <w:trHeight w:val="885"/>
        </w:trPr>
        <w:tc>
          <w:tcPr>
            <w:tcW w:w="2384" w:type="dxa"/>
            <w:tcBorders>
              <w:top w:val="nil"/>
              <w:left w:val="single" w:sz="4" w:space="0" w:color="auto"/>
              <w:bottom w:val="single" w:sz="4" w:space="0" w:color="auto"/>
              <w:right w:val="single" w:sz="4" w:space="0" w:color="auto"/>
            </w:tcBorders>
            <w:shd w:val="clear" w:color="auto" w:fill="auto"/>
            <w:vAlign w:val="center"/>
            <w:hideMark/>
          </w:tcPr>
          <w:p w:rsidR="00FB3192" w:rsidRPr="00FB3192" w:rsidRDefault="00FB3192" w:rsidP="00FB3192">
            <w:pPr>
              <w:spacing w:before="0" w:after="0"/>
              <w:jc w:val="left"/>
              <w:rPr>
                <w:rFonts w:ascii="Arial" w:hAnsi="Arial" w:cs="Arial"/>
                <w:szCs w:val="20"/>
                <w:lang w:eastAsia="en-ZA"/>
              </w:rPr>
            </w:pPr>
            <w:r w:rsidRPr="00FB3192">
              <w:rPr>
                <w:rFonts w:ascii="Arial" w:hAnsi="Arial" w:cs="Arial"/>
                <w:szCs w:val="20"/>
                <w:lang w:eastAsia="en-ZA"/>
              </w:rPr>
              <w:t>Formative assessment 16: SO2 AC 1-2</w:t>
            </w:r>
          </w:p>
        </w:tc>
        <w:tc>
          <w:tcPr>
            <w:tcW w:w="806" w:type="dxa"/>
            <w:tcBorders>
              <w:top w:val="nil"/>
              <w:left w:val="nil"/>
              <w:bottom w:val="single" w:sz="4" w:space="0" w:color="auto"/>
              <w:right w:val="single" w:sz="4" w:space="0" w:color="auto"/>
            </w:tcBorders>
            <w:shd w:val="clear" w:color="auto" w:fill="auto"/>
            <w:noWrap/>
            <w:vAlign w:val="center"/>
            <w:hideMark/>
          </w:tcPr>
          <w:p w:rsidR="00FB3192" w:rsidRPr="00FB3192" w:rsidRDefault="00FB3192" w:rsidP="00FB3192">
            <w:pPr>
              <w:spacing w:before="0" w:after="0"/>
              <w:jc w:val="center"/>
              <w:rPr>
                <w:rFonts w:ascii="Arial" w:hAnsi="Arial" w:cs="Arial"/>
                <w:szCs w:val="20"/>
                <w:lang w:eastAsia="en-ZA"/>
              </w:rPr>
            </w:pPr>
            <w:r w:rsidRPr="00FB3192">
              <w:rPr>
                <w:rFonts w:ascii="Arial" w:hAnsi="Arial" w:cs="Arial"/>
                <w:szCs w:val="20"/>
                <w:lang w:eastAsia="en-ZA"/>
              </w:rPr>
              <w:t>41</w:t>
            </w:r>
          </w:p>
        </w:tc>
        <w:tc>
          <w:tcPr>
            <w:tcW w:w="1195" w:type="dxa"/>
            <w:tcBorders>
              <w:top w:val="nil"/>
              <w:left w:val="nil"/>
              <w:bottom w:val="single" w:sz="4" w:space="0" w:color="auto"/>
              <w:right w:val="single" w:sz="4" w:space="0" w:color="auto"/>
            </w:tcBorders>
            <w:shd w:val="clear" w:color="auto" w:fill="auto"/>
            <w:noWrap/>
            <w:vAlign w:val="center"/>
            <w:hideMark/>
          </w:tcPr>
          <w:p w:rsidR="00FB3192" w:rsidRPr="00FB3192" w:rsidRDefault="00FB3192" w:rsidP="00FB3192">
            <w:pPr>
              <w:spacing w:before="0" w:after="0"/>
              <w:jc w:val="center"/>
              <w:rPr>
                <w:rFonts w:ascii="Arial" w:hAnsi="Arial" w:cs="Arial"/>
                <w:szCs w:val="20"/>
                <w:lang w:eastAsia="en-ZA"/>
              </w:rPr>
            </w:pPr>
            <w:r w:rsidRPr="00FB3192">
              <w:rPr>
                <w:rFonts w:ascii="Arial" w:hAnsi="Arial" w:cs="Arial"/>
                <w:szCs w:val="20"/>
                <w:lang w:eastAsia="en-ZA"/>
              </w:rPr>
              <w:t> </w:t>
            </w:r>
          </w:p>
        </w:tc>
        <w:tc>
          <w:tcPr>
            <w:tcW w:w="1340" w:type="dxa"/>
            <w:tcBorders>
              <w:top w:val="nil"/>
              <w:left w:val="nil"/>
              <w:bottom w:val="single" w:sz="4" w:space="0" w:color="auto"/>
              <w:right w:val="single" w:sz="4" w:space="0" w:color="auto"/>
            </w:tcBorders>
            <w:shd w:val="clear" w:color="auto" w:fill="auto"/>
            <w:noWrap/>
            <w:vAlign w:val="center"/>
            <w:hideMark/>
          </w:tcPr>
          <w:p w:rsidR="00FB3192" w:rsidRPr="00FB3192" w:rsidRDefault="00FB3192" w:rsidP="00FB3192">
            <w:pPr>
              <w:spacing w:before="0" w:after="0"/>
              <w:jc w:val="center"/>
              <w:rPr>
                <w:rFonts w:ascii="Arial" w:hAnsi="Arial" w:cs="Arial"/>
                <w:szCs w:val="20"/>
                <w:lang w:eastAsia="en-ZA"/>
              </w:rPr>
            </w:pPr>
            <w:r w:rsidRPr="00FB3192">
              <w:rPr>
                <w:rFonts w:ascii="Arial" w:hAnsi="Arial" w:cs="Arial"/>
                <w:szCs w:val="20"/>
                <w:lang w:eastAsia="en-ZA"/>
              </w:rPr>
              <w:t>15 minutes</w:t>
            </w:r>
          </w:p>
        </w:tc>
        <w:tc>
          <w:tcPr>
            <w:tcW w:w="1280" w:type="dxa"/>
            <w:vMerge/>
            <w:tcBorders>
              <w:top w:val="nil"/>
              <w:left w:val="single" w:sz="4" w:space="0" w:color="auto"/>
              <w:bottom w:val="nil"/>
              <w:right w:val="single" w:sz="4" w:space="0" w:color="auto"/>
            </w:tcBorders>
            <w:vAlign w:val="center"/>
            <w:hideMark/>
          </w:tcPr>
          <w:p w:rsidR="00FB3192" w:rsidRPr="00FB3192" w:rsidRDefault="00FB3192" w:rsidP="00FB3192">
            <w:pPr>
              <w:spacing w:before="0" w:after="0"/>
              <w:jc w:val="left"/>
              <w:rPr>
                <w:rFonts w:ascii="Arial" w:hAnsi="Arial" w:cs="Arial"/>
                <w:szCs w:val="20"/>
                <w:lang w:eastAsia="en-ZA"/>
              </w:rPr>
            </w:pPr>
          </w:p>
        </w:tc>
        <w:tc>
          <w:tcPr>
            <w:tcW w:w="880" w:type="dxa"/>
            <w:tcBorders>
              <w:top w:val="nil"/>
              <w:left w:val="nil"/>
              <w:bottom w:val="single" w:sz="4" w:space="0" w:color="auto"/>
              <w:right w:val="single" w:sz="4" w:space="0" w:color="auto"/>
            </w:tcBorders>
            <w:shd w:val="clear" w:color="auto" w:fill="auto"/>
            <w:noWrap/>
            <w:vAlign w:val="center"/>
            <w:hideMark/>
          </w:tcPr>
          <w:p w:rsidR="00FB3192" w:rsidRPr="00FB3192" w:rsidRDefault="00FB3192" w:rsidP="00FB3192">
            <w:pPr>
              <w:spacing w:before="0" w:after="0"/>
              <w:jc w:val="center"/>
              <w:rPr>
                <w:rFonts w:ascii="Arial" w:hAnsi="Arial" w:cs="Arial"/>
                <w:szCs w:val="20"/>
                <w:lang w:eastAsia="en-ZA"/>
              </w:rPr>
            </w:pPr>
            <w:r w:rsidRPr="00FB3192">
              <w:rPr>
                <w:rFonts w:ascii="Arial" w:hAnsi="Arial" w:cs="Arial"/>
                <w:szCs w:val="20"/>
                <w:lang w:eastAsia="en-ZA"/>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B3192" w:rsidRPr="00FB3192" w:rsidRDefault="00FB3192" w:rsidP="00FB3192">
            <w:pPr>
              <w:spacing w:before="0" w:after="0"/>
              <w:jc w:val="left"/>
              <w:rPr>
                <w:rFonts w:ascii="Arial" w:hAnsi="Arial" w:cs="Arial"/>
                <w:szCs w:val="20"/>
                <w:lang w:eastAsia="en-ZA"/>
              </w:rPr>
            </w:pPr>
            <w:r w:rsidRPr="00FB3192">
              <w:rPr>
                <w:rFonts w:ascii="Arial" w:hAnsi="Arial" w:cs="Arial"/>
                <w:szCs w:val="20"/>
                <w:lang w:eastAsia="en-ZA"/>
              </w:rPr>
              <w:t> </w:t>
            </w:r>
          </w:p>
        </w:tc>
        <w:tc>
          <w:tcPr>
            <w:tcW w:w="1812" w:type="dxa"/>
            <w:tcBorders>
              <w:top w:val="nil"/>
              <w:left w:val="nil"/>
              <w:bottom w:val="single" w:sz="4" w:space="0" w:color="auto"/>
              <w:right w:val="single" w:sz="4" w:space="0" w:color="auto"/>
            </w:tcBorders>
            <w:shd w:val="clear" w:color="auto" w:fill="auto"/>
            <w:vAlign w:val="center"/>
            <w:hideMark/>
          </w:tcPr>
          <w:p w:rsidR="00FB3192" w:rsidRPr="00FB3192" w:rsidRDefault="00FB3192" w:rsidP="00FB3192">
            <w:pPr>
              <w:spacing w:before="0" w:after="0"/>
              <w:jc w:val="left"/>
              <w:rPr>
                <w:rFonts w:ascii="Arial" w:hAnsi="Arial" w:cs="Arial"/>
                <w:szCs w:val="20"/>
                <w:lang w:eastAsia="en-ZA"/>
              </w:rPr>
            </w:pPr>
            <w:r w:rsidRPr="00FB3192">
              <w:rPr>
                <w:rFonts w:ascii="Arial" w:hAnsi="Arial" w:cs="Arial"/>
                <w:szCs w:val="20"/>
                <w:lang w:eastAsia="en-ZA"/>
              </w:rPr>
              <w:t>Group activity: Your Company's Code of conduct</w:t>
            </w:r>
          </w:p>
        </w:tc>
        <w:tc>
          <w:tcPr>
            <w:tcW w:w="2508" w:type="dxa"/>
            <w:tcBorders>
              <w:top w:val="nil"/>
              <w:left w:val="nil"/>
              <w:bottom w:val="single" w:sz="4" w:space="0" w:color="auto"/>
              <w:right w:val="single" w:sz="4" w:space="0" w:color="auto"/>
            </w:tcBorders>
            <w:shd w:val="clear" w:color="auto" w:fill="auto"/>
            <w:vAlign w:val="center"/>
            <w:hideMark/>
          </w:tcPr>
          <w:p w:rsidR="00FB3192" w:rsidRPr="00FB3192" w:rsidRDefault="00FB3192" w:rsidP="00FB3192">
            <w:pPr>
              <w:spacing w:before="0" w:after="0"/>
              <w:jc w:val="left"/>
              <w:rPr>
                <w:rFonts w:ascii="Arial" w:hAnsi="Arial" w:cs="Arial"/>
                <w:szCs w:val="20"/>
                <w:lang w:eastAsia="en-ZA"/>
              </w:rPr>
            </w:pPr>
            <w:r w:rsidRPr="00FB3192">
              <w:rPr>
                <w:rFonts w:ascii="Arial" w:hAnsi="Arial" w:cs="Arial"/>
                <w:szCs w:val="20"/>
                <w:lang w:eastAsia="en-ZA"/>
              </w:rPr>
              <w:t> </w:t>
            </w:r>
          </w:p>
        </w:tc>
      </w:tr>
      <w:tr w:rsidR="00B5177E" w:rsidRPr="00FB3192" w:rsidTr="00DB2F7A">
        <w:trPr>
          <w:trHeight w:val="540"/>
        </w:trPr>
        <w:tc>
          <w:tcPr>
            <w:tcW w:w="2384" w:type="dxa"/>
            <w:tcBorders>
              <w:top w:val="nil"/>
              <w:left w:val="single" w:sz="4" w:space="0" w:color="auto"/>
              <w:bottom w:val="single" w:sz="4" w:space="0" w:color="auto"/>
              <w:right w:val="single" w:sz="4" w:space="0" w:color="auto"/>
            </w:tcBorders>
            <w:shd w:val="clear" w:color="000000" w:fill="BFBFBF"/>
            <w:vAlign w:val="center"/>
            <w:hideMark/>
          </w:tcPr>
          <w:p w:rsidR="00B5177E" w:rsidRPr="00FB3192" w:rsidRDefault="00B5177E" w:rsidP="00FB3192">
            <w:pPr>
              <w:spacing w:before="0" w:after="0"/>
              <w:jc w:val="left"/>
              <w:rPr>
                <w:rFonts w:ascii="Arial" w:hAnsi="Arial" w:cs="Arial"/>
                <w:b/>
                <w:bCs/>
                <w:szCs w:val="20"/>
                <w:lang w:eastAsia="en-ZA"/>
              </w:rPr>
            </w:pPr>
            <w:r w:rsidRPr="00FB3192">
              <w:rPr>
                <w:rFonts w:ascii="Arial" w:hAnsi="Arial" w:cs="Arial"/>
                <w:b/>
                <w:bCs/>
                <w:szCs w:val="20"/>
                <w:lang w:eastAsia="en-ZA"/>
              </w:rPr>
              <w:t>SECTION 3:</w:t>
            </w:r>
          </w:p>
        </w:tc>
        <w:tc>
          <w:tcPr>
            <w:tcW w:w="806" w:type="dxa"/>
            <w:tcBorders>
              <w:top w:val="nil"/>
              <w:left w:val="nil"/>
              <w:bottom w:val="single" w:sz="4" w:space="0" w:color="auto"/>
              <w:right w:val="single" w:sz="4" w:space="0" w:color="auto"/>
            </w:tcBorders>
            <w:shd w:val="clear" w:color="000000" w:fill="BFBFBF"/>
            <w:noWrap/>
            <w:vAlign w:val="center"/>
            <w:hideMark/>
          </w:tcPr>
          <w:p w:rsidR="00B5177E" w:rsidRPr="00FB3192" w:rsidRDefault="00B5177E" w:rsidP="00FB3192">
            <w:pPr>
              <w:spacing w:before="0" w:after="0"/>
              <w:jc w:val="center"/>
              <w:rPr>
                <w:rFonts w:ascii="Arial" w:hAnsi="Arial" w:cs="Arial"/>
                <w:szCs w:val="20"/>
                <w:lang w:eastAsia="en-ZA"/>
              </w:rPr>
            </w:pPr>
            <w:r w:rsidRPr="00FB3192">
              <w:rPr>
                <w:rFonts w:ascii="Arial" w:hAnsi="Arial" w:cs="Arial"/>
                <w:szCs w:val="20"/>
                <w:lang w:eastAsia="en-ZA"/>
              </w:rPr>
              <w:t>42</w:t>
            </w:r>
          </w:p>
        </w:tc>
        <w:tc>
          <w:tcPr>
            <w:tcW w:w="1195" w:type="dxa"/>
            <w:tcBorders>
              <w:top w:val="nil"/>
              <w:left w:val="nil"/>
              <w:bottom w:val="single" w:sz="4" w:space="0" w:color="auto"/>
              <w:right w:val="single" w:sz="4" w:space="0" w:color="auto"/>
            </w:tcBorders>
            <w:shd w:val="clear" w:color="000000" w:fill="BFBFBF"/>
            <w:noWrap/>
            <w:vAlign w:val="center"/>
            <w:hideMark/>
          </w:tcPr>
          <w:p w:rsidR="00B5177E" w:rsidRPr="00FB3192" w:rsidRDefault="00B5177E" w:rsidP="00FB3192">
            <w:pPr>
              <w:spacing w:before="0" w:after="0"/>
              <w:jc w:val="center"/>
              <w:rPr>
                <w:rFonts w:ascii="Arial" w:hAnsi="Arial" w:cs="Arial"/>
                <w:szCs w:val="20"/>
                <w:lang w:eastAsia="en-ZA"/>
              </w:rPr>
            </w:pPr>
            <w:r w:rsidRPr="00FB3192">
              <w:rPr>
                <w:rFonts w:ascii="Arial" w:hAnsi="Arial" w:cs="Arial"/>
                <w:szCs w:val="20"/>
                <w:lang w:eastAsia="en-ZA"/>
              </w:rPr>
              <w:t> </w:t>
            </w:r>
          </w:p>
        </w:tc>
        <w:tc>
          <w:tcPr>
            <w:tcW w:w="1340" w:type="dxa"/>
            <w:tcBorders>
              <w:top w:val="nil"/>
              <w:left w:val="nil"/>
              <w:bottom w:val="single" w:sz="4" w:space="0" w:color="auto"/>
              <w:right w:val="single" w:sz="4" w:space="0" w:color="auto"/>
            </w:tcBorders>
            <w:shd w:val="clear" w:color="000000" w:fill="BFBFBF"/>
            <w:noWrap/>
            <w:vAlign w:val="center"/>
            <w:hideMark/>
          </w:tcPr>
          <w:p w:rsidR="00B5177E" w:rsidRPr="00FB3192" w:rsidRDefault="00B5177E" w:rsidP="00FB3192">
            <w:pPr>
              <w:spacing w:before="0" w:after="0"/>
              <w:jc w:val="center"/>
              <w:rPr>
                <w:rFonts w:ascii="Arial" w:hAnsi="Arial" w:cs="Arial"/>
                <w:szCs w:val="20"/>
                <w:lang w:eastAsia="en-ZA"/>
              </w:rPr>
            </w:pPr>
            <w:r w:rsidRPr="00FB3192">
              <w:rPr>
                <w:rFonts w:ascii="Arial" w:hAnsi="Arial" w:cs="Arial"/>
                <w:szCs w:val="20"/>
                <w:lang w:eastAsia="en-ZA"/>
              </w:rPr>
              <w:t> </w:t>
            </w:r>
          </w:p>
        </w:tc>
        <w:tc>
          <w:tcPr>
            <w:tcW w:w="1280" w:type="dxa"/>
            <w:vMerge w:val="restart"/>
            <w:tcBorders>
              <w:top w:val="nil"/>
              <w:left w:val="single" w:sz="4" w:space="0" w:color="auto"/>
              <w:bottom w:val="nil"/>
              <w:right w:val="single" w:sz="4" w:space="0" w:color="auto"/>
            </w:tcBorders>
            <w:shd w:val="clear" w:color="000000" w:fill="BFBFBF"/>
            <w:vAlign w:val="center"/>
            <w:hideMark/>
          </w:tcPr>
          <w:p w:rsidR="00B5177E" w:rsidRPr="00FB3192" w:rsidRDefault="00B5177E" w:rsidP="00FB3192">
            <w:pPr>
              <w:spacing w:before="0" w:after="0"/>
              <w:jc w:val="center"/>
              <w:rPr>
                <w:rFonts w:ascii="Arial" w:hAnsi="Arial" w:cs="Arial"/>
                <w:szCs w:val="20"/>
                <w:lang w:eastAsia="en-ZA"/>
              </w:rPr>
            </w:pPr>
            <w:r w:rsidRPr="00FB3192">
              <w:rPr>
                <w:rFonts w:ascii="Arial" w:hAnsi="Arial" w:cs="Arial"/>
                <w:szCs w:val="20"/>
                <w:lang w:eastAsia="en-ZA"/>
              </w:rPr>
              <w:t>Discussion &amp; slide show</w:t>
            </w:r>
          </w:p>
        </w:tc>
        <w:tc>
          <w:tcPr>
            <w:tcW w:w="880" w:type="dxa"/>
            <w:tcBorders>
              <w:top w:val="nil"/>
              <w:left w:val="nil"/>
              <w:bottom w:val="single" w:sz="4" w:space="0" w:color="auto"/>
              <w:right w:val="single" w:sz="4" w:space="0" w:color="auto"/>
            </w:tcBorders>
            <w:shd w:val="clear" w:color="000000" w:fill="BFBFBF"/>
            <w:noWrap/>
            <w:vAlign w:val="center"/>
            <w:hideMark/>
          </w:tcPr>
          <w:p w:rsidR="00B5177E" w:rsidRPr="00FB3192" w:rsidRDefault="00B5177E" w:rsidP="00FB3192">
            <w:pPr>
              <w:spacing w:before="0" w:after="0"/>
              <w:jc w:val="center"/>
              <w:rPr>
                <w:rFonts w:ascii="Arial" w:hAnsi="Arial" w:cs="Arial"/>
                <w:szCs w:val="20"/>
                <w:lang w:eastAsia="en-ZA"/>
              </w:rPr>
            </w:pPr>
            <w:r w:rsidRPr="00FB3192">
              <w:rPr>
                <w:rFonts w:ascii="Arial" w:hAnsi="Arial" w:cs="Arial"/>
                <w:szCs w:val="20"/>
                <w:lang w:eastAsia="en-ZA"/>
              </w:rPr>
              <w:t> </w:t>
            </w:r>
          </w:p>
        </w:tc>
        <w:tc>
          <w:tcPr>
            <w:tcW w:w="1560" w:type="dxa"/>
            <w:tcBorders>
              <w:top w:val="nil"/>
              <w:left w:val="nil"/>
              <w:bottom w:val="single" w:sz="4" w:space="0" w:color="auto"/>
              <w:right w:val="single" w:sz="4" w:space="0" w:color="auto"/>
            </w:tcBorders>
            <w:shd w:val="clear" w:color="000000" w:fill="BFBFBF"/>
            <w:vAlign w:val="center"/>
            <w:hideMark/>
          </w:tcPr>
          <w:p w:rsidR="00B5177E" w:rsidRPr="00FB3192" w:rsidRDefault="00B5177E" w:rsidP="00FB3192">
            <w:pPr>
              <w:spacing w:before="0" w:after="0"/>
              <w:jc w:val="left"/>
              <w:rPr>
                <w:rFonts w:ascii="Arial" w:hAnsi="Arial" w:cs="Arial"/>
                <w:szCs w:val="20"/>
                <w:lang w:eastAsia="en-ZA"/>
              </w:rPr>
            </w:pPr>
            <w:r w:rsidRPr="00FB3192">
              <w:rPr>
                <w:rFonts w:ascii="Arial" w:hAnsi="Arial" w:cs="Arial"/>
                <w:szCs w:val="20"/>
                <w:lang w:eastAsia="en-ZA"/>
              </w:rPr>
              <w:t> </w:t>
            </w:r>
          </w:p>
        </w:tc>
        <w:tc>
          <w:tcPr>
            <w:tcW w:w="1812" w:type="dxa"/>
            <w:tcBorders>
              <w:top w:val="nil"/>
              <w:left w:val="nil"/>
              <w:bottom w:val="single" w:sz="4" w:space="0" w:color="auto"/>
              <w:right w:val="single" w:sz="4" w:space="0" w:color="auto"/>
            </w:tcBorders>
            <w:shd w:val="clear" w:color="000000" w:fill="BFBFBF"/>
            <w:vAlign w:val="center"/>
            <w:hideMark/>
          </w:tcPr>
          <w:p w:rsidR="00B5177E" w:rsidRPr="00FB3192" w:rsidRDefault="00B5177E" w:rsidP="00FB3192">
            <w:pPr>
              <w:spacing w:before="0" w:after="0"/>
              <w:jc w:val="left"/>
              <w:rPr>
                <w:rFonts w:ascii="Arial" w:hAnsi="Arial" w:cs="Arial"/>
                <w:szCs w:val="20"/>
                <w:lang w:eastAsia="en-ZA"/>
              </w:rPr>
            </w:pPr>
            <w:r w:rsidRPr="00FB3192">
              <w:rPr>
                <w:rFonts w:ascii="Arial" w:hAnsi="Arial" w:cs="Arial"/>
                <w:szCs w:val="20"/>
                <w:lang w:eastAsia="en-ZA"/>
              </w:rPr>
              <w:t> </w:t>
            </w:r>
          </w:p>
        </w:tc>
        <w:tc>
          <w:tcPr>
            <w:tcW w:w="2508" w:type="dxa"/>
            <w:vMerge w:val="restart"/>
            <w:tcBorders>
              <w:top w:val="nil"/>
              <w:left w:val="nil"/>
              <w:right w:val="single" w:sz="4" w:space="0" w:color="auto"/>
            </w:tcBorders>
            <w:shd w:val="clear" w:color="000000" w:fill="BFBFBF"/>
            <w:vAlign w:val="center"/>
            <w:hideMark/>
          </w:tcPr>
          <w:p w:rsidR="00B5177E" w:rsidRPr="00B5177E" w:rsidRDefault="00B5177E" w:rsidP="00B5177E">
            <w:pPr>
              <w:spacing w:before="0" w:after="0"/>
              <w:jc w:val="left"/>
              <w:rPr>
                <w:rFonts w:ascii="Arial" w:hAnsi="Arial" w:cs="Arial"/>
              </w:rPr>
            </w:pPr>
            <w:r w:rsidRPr="00FB3192">
              <w:rPr>
                <w:rFonts w:ascii="Arial" w:hAnsi="Arial" w:cs="Arial"/>
                <w:szCs w:val="20"/>
                <w:lang w:eastAsia="en-ZA"/>
              </w:rPr>
              <w:t> </w:t>
            </w:r>
            <w:r w:rsidRPr="00B5177E">
              <w:rPr>
                <w:rFonts w:ascii="Arial" w:hAnsi="Arial" w:cs="Arial"/>
              </w:rPr>
              <w:t>Give two examples of consequences where the code of conduct is not adhered to</w:t>
            </w:r>
          </w:p>
          <w:p w:rsidR="00B5177E" w:rsidRPr="00B5177E" w:rsidRDefault="00B5177E" w:rsidP="00B5177E">
            <w:pPr>
              <w:rPr>
                <w:rFonts w:ascii="Arial" w:hAnsi="Arial" w:cs="Arial"/>
              </w:rPr>
            </w:pPr>
            <w:r w:rsidRPr="00B5177E">
              <w:rPr>
                <w:rFonts w:ascii="Arial" w:hAnsi="Arial" w:cs="Arial"/>
              </w:rPr>
              <w:t>Why is it important that you should report deviations in areas beyond your area of responsibility?</w:t>
            </w:r>
          </w:p>
          <w:p w:rsidR="00B5177E" w:rsidRPr="00FB3192" w:rsidRDefault="00B5177E" w:rsidP="00B5177E">
            <w:pPr>
              <w:rPr>
                <w:rFonts w:ascii="Arial" w:hAnsi="Arial" w:cs="Arial"/>
                <w:szCs w:val="20"/>
                <w:lang w:eastAsia="en-ZA"/>
              </w:rPr>
            </w:pPr>
            <w:r w:rsidRPr="00B5177E">
              <w:rPr>
                <w:rFonts w:ascii="Arial" w:hAnsi="Arial" w:cs="Arial"/>
              </w:rPr>
              <w:t>Explain what aspects of the code of conduct are applied on a day-to-day basis in your team and how these aspects are upheld.  Refer to the SOP of your organisation in your explanation.</w:t>
            </w:r>
          </w:p>
        </w:tc>
      </w:tr>
      <w:tr w:rsidR="00B5177E" w:rsidRPr="00FB3192" w:rsidTr="00DB2F7A">
        <w:trPr>
          <w:trHeight w:val="540"/>
        </w:trPr>
        <w:tc>
          <w:tcPr>
            <w:tcW w:w="2384" w:type="dxa"/>
            <w:tcBorders>
              <w:top w:val="nil"/>
              <w:left w:val="single" w:sz="4" w:space="0" w:color="auto"/>
              <w:bottom w:val="single" w:sz="4" w:space="0" w:color="auto"/>
              <w:right w:val="single" w:sz="4" w:space="0" w:color="auto"/>
            </w:tcBorders>
            <w:shd w:val="clear" w:color="000000" w:fill="BFBFBF"/>
            <w:vAlign w:val="center"/>
            <w:hideMark/>
          </w:tcPr>
          <w:p w:rsidR="00B5177E" w:rsidRPr="00FB3192" w:rsidRDefault="00B5177E" w:rsidP="00FB3192">
            <w:pPr>
              <w:spacing w:before="0" w:after="0"/>
              <w:jc w:val="left"/>
              <w:rPr>
                <w:rFonts w:ascii="Arial" w:hAnsi="Arial" w:cs="Arial"/>
                <w:b/>
                <w:bCs/>
                <w:szCs w:val="20"/>
                <w:lang w:eastAsia="en-ZA"/>
              </w:rPr>
            </w:pPr>
            <w:r w:rsidRPr="00FB3192">
              <w:rPr>
                <w:rFonts w:ascii="Arial" w:hAnsi="Arial" w:cs="Arial"/>
                <w:b/>
                <w:bCs/>
                <w:szCs w:val="20"/>
                <w:lang w:eastAsia="en-ZA"/>
              </w:rPr>
              <w:t>Specific Outcome:</w:t>
            </w:r>
          </w:p>
        </w:tc>
        <w:tc>
          <w:tcPr>
            <w:tcW w:w="806" w:type="dxa"/>
            <w:tcBorders>
              <w:top w:val="nil"/>
              <w:left w:val="nil"/>
              <w:bottom w:val="single" w:sz="4" w:space="0" w:color="auto"/>
              <w:right w:val="single" w:sz="4" w:space="0" w:color="auto"/>
            </w:tcBorders>
            <w:shd w:val="clear" w:color="000000" w:fill="BFBFBF"/>
            <w:noWrap/>
            <w:vAlign w:val="center"/>
            <w:hideMark/>
          </w:tcPr>
          <w:p w:rsidR="00B5177E" w:rsidRPr="00FB3192" w:rsidRDefault="00B5177E" w:rsidP="00FB3192">
            <w:pPr>
              <w:spacing w:before="0" w:after="0"/>
              <w:jc w:val="center"/>
              <w:rPr>
                <w:rFonts w:ascii="Arial" w:hAnsi="Arial" w:cs="Arial"/>
                <w:szCs w:val="20"/>
                <w:lang w:eastAsia="en-ZA"/>
              </w:rPr>
            </w:pPr>
            <w:r w:rsidRPr="00FB3192">
              <w:rPr>
                <w:rFonts w:ascii="Arial" w:hAnsi="Arial" w:cs="Arial"/>
                <w:szCs w:val="20"/>
                <w:lang w:eastAsia="en-ZA"/>
              </w:rPr>
              <w:t>42</w:t>
            </w:r>
          </w:p>
        </w:tc>
        <w:tc>
          <w:tcPr>
            <w:tcW w:w="1195" w:type="dxa"/>
            <w:tcBorders>
              <w:top w:val="nil"/>
              <w:left w:val="nil"/>
              <w:bottom w:val="single" w:sz="4" w:space="0" w:color="auto"/>
              <w:right w:val="single" w:sz="4" w:space="0" w:color="auto"/>
            </w:tcBorders>
            <w:shd w:val="clear" w:color="000000" w:fill="BFBFBF"/>
            <w:noWrap/>
            <w:vAlign w:val="center"/>
            <w:hideMark/>
          </w:tcPr>
          <w:p w:rsidR="00B5177E" w:rsidRPr="00FB3192" w:rsidRDefault="00B5177E" w:rsidP="00FB3192">
            <w:pPr>
              <w:spacing w:before="0" w:after="0"/>
              <w:jc w:val="center"/>
              <w:rPr>
                <w:rFonts w:ascii="Arial" w:hAnsi="Arial" w:cs="Arial"/>
                <w:szCs w:val="20"/>
                <w:lang w:eastAsia="en-ZA"/>
              </w:rPr>
            </w:pPr>
            <w:r w:rsidRPr="00FB3192">
              <w:rPr>
                <w:rFonts w:ascii="Arial" w:hAnsi="Arial" w:cs="Arial"/>
                <w:szCs w:val="20"/>
                <w:lang w:eastAsia="en-ZA"/>
              </w:rPr>
              <w:t> </w:t>
            </w:r>
          </w:p>
        </w:tc>
        <w:tc>
          <w:tcPr>
            <w:tcW w:w="1340" w:type="dxa"/>
            <w:tcBorders>
              <w:top w:val="nil"/>
              <w:left w:val="nil"/>
              <w:bottom w:val="single" w:sz="4" w:space="0" w:color="auto"/>
              <w:right w:val="single" w:sz="4" w:space="0" w:color="auto"/>
            </w:tcBorders>
            <w:shd w:val="clear" w:color="000000" w:fill="BFBFBF"/>
            <w:noWrap/>
            <w:vAlign w:val="center"/>
            <w:hideMark/>
          </w:tcPr>
          <w:p w:rsidR="00B5177E" w:rsidRPr="00FB3192" w:rsidRDefault="00B5177E" w:rsidP="00FB3192">
            <w:pPr>
              <w:spacing w:before="0" w:after="0"/>
              <w:jc w:val="center"/>
              <w:rPr>
                <w:rFonts w:ascii="Arial" w:hAnsi="Arial" w:cs="Arial"/>
                <w:szCs w:val="20"/>
                <w:lang w:eastAsia="en-ZA"/>
              </w:rPr>
            </w:pPr>
            <w:r w:rsidRPr="00FB3192">
              <w:rPr>
                <w:rFonts w:ascii="Arial" w:hAnsi="Arial" w:cs="Arial"/>
                <w:szCs w:val="20"/>
                <w:lang w:eastAsia="en-ZA"/>
              </w:rPr>
              <w:t> </w:t>
            </w:r>
          </w:p>
        </w:tc>
        <w:tc>
          <w:tcPr>
            <w:tcW w:w="1280" w:type="dxa"/>
            <w:vMerge/>
            <w:tcBorders>
              <w:top w:val="nil"/>
              <w:left w:val="single" w:sz="4" w:space="0" w:color="auto"/>
              <w:bottom w:val="nil"/>
              <w:right w:val="single" w:sz="4" w:space="0" w:color="auto"/>
            </w:tcBorders>
            <w:vAlign w:val="center"/>
            <w:hideMark/>
          </w:tcPr>
          <w:p w:rsidR="00B5177E" w:rsidRPr="00FB3192" w:rsidRDefault="00B5177E" w:rsidP="00FB3192">
            <w:pPr>
              <w:spacing w:before="0" w:after="0"/>
              <w:jc w:val="left"/>
              <w:rPr>
                <w:rFonts w:ascii="Arial" w:hAnsi="Arial" w:cs="Arial"/>
                <w:szCs w:val="20"/>
                <w:lang w:eastAsia="en-ZA"/>
              </w:rPr>
            </w:pPr>
          </w:p>
        </w:tc>
        <w:tc>
          <w:tcPr>
            <w:tcW w:w="880" w:type="dxa"/>
            <w:tcBorders>
              <w:top w:val="nil"/>
              <w:left w:val="nil"/>
              <w:bottom w:val="single" w:sz="4" w:space="0" w:color="auto"/>
              <w:right w:val="single" w:sz="4" w:space="0" w:color="auto"/>
            </w:tcBorders>
            <w:shd w:val="clear" w:color="000000" w:fill="BFBFBF"/>
            <w:noWrap/>
            <w:vAlign w:val="center"/>
            <w:hideMark/>
          </w:tcPr>
          <w:p w:rsidR="00B5177E" w:rsidRPr="00FB3192" w:rsidRDefault="00B5177E" w:rsidP="00FB3192">
            <w:pPr>
              <w:spacing w:before="0" w:after="0"/>
              <w:jc w:val="center"/>
              <w:rPr>
                <w:rFonts w:ascii="Arial" w:hAnsi="Arial" w:cs="Arial"/>
                <w:szCs w:val="20"/>
                <w:lang w:eastAsia="en-ZA"/>
              </w:rPr>
            </w:pPr>
            <w:r w:rsidRPr="00FB3192">
              <w:rPr>
                <w:rFonts w:ascii="Arial" w:hAnsi="Arial" w:cs="Arial"/>
                <w:szCs w:val="20"/>
                <w:lang w:eastAsia="en-ZA"/>
              </w:rPr>
              <w:t> </w:t>
            </w:r>
          </w:p>
        </w:tc>
        <w:tc>
          <w:tcPr>
            <w:tcW w:w="1560" w:type="dxa"/>
            <w:tcBorders>
              <w:top w:val="nil"/>
              <w:left w:val="nil"/>
              <w:bottom w:val="single" w:sz="4" w:space="0" w:color="auto"/>
              <w:right w:val="single" w:sz="4" w:space="0" w:color="auto"/>
            </w:tcBorders>
            <w:shd w:val="clear" w:color="000000" w:fill="BFBFBF"/>
            <w:vAlign w:val="center"/>
            <w:hideMark/>
          </w:tcPr>
          <w:p w:rsidR="00B5177E" w:rsidRPr="00FB3192" w:rsidRDefault="00B5177E" w:rsidP="00FB3192">
            <w:pPr>
              <w:spacing w:before="0" w:after="0"/>
              <w:jc w:val="left"/>
              <w:rPr>
                <w:rFonts w:ascii="Arial" w:hAnsi="Arial" w:cs="Arial"/>
                <w:szCs w:val="20"/>
                <w:lang w:eastAsia="en-ZA"/>
              </w:rPr>
            </w:pPr>
            <w:r w:rsidRPr="00FB3192">
              <w:rPr>
                <w:rFonts w:ascii="Arial" w:hAnsi="Arial" w:cs="Arial"/>
                <w:szCs w:val="20"/>
                <w:lang w:eastAsia="en-ZA"/>
              </w:rPr>
              <w:t> </w:t>
            </w:r>
          </w:p>
        </w:tc>
        <w:tc>
          <w:tcPr>
            <w:tcW w:w="1812" w:type="dxa"/>
            <w:tcBorders>
              <w:top w:val="nil"/>
              <w:left w:val="nil"/>
              <w:bottom w:val="single" w:sz="4" w:space="0" w:color="auto"/>
              <w:right w:val="single" w:sz="4" w:space="0" w:color="auto"/>
            </w:tcBorders>
            <w:shd w:val="clear" w:color="000000" w:fill="BFBFBF"/>
            <w:vAlign w:val="center"/>
            <w:hideMark/>
          </w:tcPr>
          <w:p w:rsidR="00B5177E" w:rsidRPr="00FB3192" w:rsidRDefault="00B5177E" w:rsidP="00FB3192">
            <w:pPr>
              <w:spacing w:before="0" w:after="0"/>
              <w:jc w:val="left"/>
              <w:rPr>
                <w:rFonts w:ascii="Arial" w:hAnsi="Arial" w:cs="Arial"/>
                <w:szCs w:val="20"/>
                <w:lang w:eastAsia="en-ZA"/>
              </w:rPr>
            </w:pPr>
            <w:r w:rsidRPr="00FB3192">
              <w:rPr>
                <w:rFonts w:ascii="Arial" w:hAnsi="Arial" w:cs="Arial"/>
                <w:szCs w:val="20"/>
                <w:lang w:eastAsia="en-ZA"/>
              </w:rPr>
              <w:t> </w:t>
            </w:r>
          </w:p>
        </w:tc>
        <w:tc>
          <w:tcPr>
            <w:tcW w:w="2508" w:type="dxa"/>
            <w:vMerge/>
            <w:tcBorders>
              <w:left w:val="nil"/>
              <w:right w:val="single" w:sz="4" w:space="0" w:color="auto"/>
            </w:tcBorders>
            <w:shd w:val="clear" w:color="000000" w:fill="BFBFBF"/>
            <w:vAlign w:val="center"/>
            <w:hideMark/>
          </w:tcPr>
          <w:p w:rsidR="00B5177E" w:rsidRPr="00FB3192" w:rsidRDefault="00B5177E" w:rsidP="00B5177E">
            <w:pPr>
              <w:rPr>
                <w:rFonts w:ascii="Arial" w:hAnsi="Arial" w:cs="Arial"/>
              </w:rPr>
            </w:pPr>
          </w:p>
        </w:tc>
      </w:tr>
      <w:tr w:rsidR="00B5177E" w:rsidRPr="00FB3192" w:rsidTr="00DB2F7A">
        <w:trPr>
          <w:trHeight w:val="780"/>
        </w:trPr>
        <w:tc>
          <w:tcPr>
            <w:tcW w:w="2384" w:type="dxa"/>
            <w:tcBorders>
              <w:top w:val="nil"/>
              <w:left w:val="single" w:sz="4" w:space="0" w:color="auto"/>
              <w:bottom w:val="single" w:sz="4" w:space="0" w:color="auto"/>
              <w:right w:val="single" w:sz="4" w:space="0" w:color="auto"/>
            </w:tcBorders>
            <w:shd w:val="clear" w:color="000000" w:fill="BFBFBF"/>
            <w:vAlign w:val="center"/>
            <w:hideMark/>
          </w:tcPr>
          <w:p w:rsidR="00B5177E" w:rsidRPr="00FB3192" w:rsidRDefault="00B5177E" w:rsidP="00FB3192">
            <w:pPr>
              <w:spacing w:before="0" w:after="0"/>
              <w:jc w:val="left"/>
              <w:rPr>
                <w:rFonts w:ascii="Arial" w:hAnsi="Arial" w:cs="Arial"/>
                <w:b/>
                <w:bCs/>
                <w:szCs w:val="20"/>
                <w:lang w:eastAsia="en-ZA"/>
              </w:rPr>
            </w:pPr>
            <w:r w:rsidRPr="00FB3192">
              <w:rPr>
                <w:rFonts w:ascii="Arial" w:hAnsi="Arial" w:cs="Arial"/>
                <w:b/>
                <w:bCs/>
                <w:szCs w:val="20"/>
                <w:lang w:eastAsia="en-ZA"/>
              </w:rPr>
              <w:t>Uphold the code of conduct within the work team.</w:t>
            </w:r>
          </w:p>
        </w:tc>
        <w:tc>
          <w:tcPr>
            <w:tcW w:w="806" w:type="dxa"/>
            <w:tcBorders>
              <w:top w:val="nil"/>
              <w:left w:val="nil"/>
              <w:bottom w:val="single" w:sz="4" w:space="0" w:color="auto"/>
              <w:right w:val="single" w:sz="4" w:space="0" w:color="auto"/>
            </w:tcBorders>
            <w:shd w:val="clear" w:color="000000" w:fill="BFBFBF"/>
            <w:noWrap/>
            <w:vAlign w:val="center"/>
            <w:hideMark/>
          </w:tcPr>
          <w:p w:rsidR="00B5177E" w:rsidRPr="00FB3192" w:rsidRDefault="00B5177E" w:rsidP="00FB3192">
            <w:pPr>
              <w:spacing w:before="0" w:after="0"/>
              <w:jc w:val="center"/>
              <w:rPr>
                <w:rFonts w:ascii="Arial" w:hAnsi="Arial" w:cs="Arial"/>
                <w:szCs w:val="20"/>
                <w:lang w:eastAsia="en-ZA"/>
              </w:rPr>
            </w:pPr>
            <w:r w:rsidRPr="00FB3192">
              <w:rPr>
                <w:rFonts w:ascii="Arial" w:hAnsi="Arial" w:cs="Arial"/>
                <w:szCs w:val="20"/>
                <w:lang w:eastAsia="en-ZA"/>
              </w:rPr>
              <w:t>42</w:t>
            </w:r>
          </w:p>
        </w:tc>
        <w:tc>
          <w:tcPr>
            <w:tcW w:w="1195" w:type="dxa"/>
            <w:tcBorders>
              <w:top w:val="nil"/>
              <w:left w:val="nil"/>
              <w:bottom w:val="single" w:sz="4" w:space="0" w:color="auto"/>
              <w:right w:val="single" w:sz="4" w:space="0" w:color="auto"/>
            </w:tcBorders>
            <w:shd w:val="clear" w:color="000000" w:fill="BFBFBF"/>
            <w:noWrap/>
            <w:vAlign w:val="center"/>
            <w:hideMark/>
          </w:tcPr>
          <w:p w:rsidR="00B5177E" w:rsidRPr="00FB3192" w:rsidRDefault="00B5177E" w:rsidP="00FB3192">
            <w:pPr>
              <w:spacing w:before="0" w:after="0"/>
              <w:jc w:val="center"/>
              <w:rPr>
                <w:rFonts w:ascii="Arial" w:hAnsi="Arial" w:cs="Arial"/>
                <w:szCs w:val="20"/>
                <w:lang w:eastAsia="en-ZA"/>
              </w:rPr>
            </w:pPr>
            <w:r w:rsidRPr="00FB3192">
              <w:rPr>
                <w:rFonts w:ascii="Arial" w:hAnsi="Arial" w:cs="Arial"/>
                <w:szCs w:val="20"/>
                <w:lang w:eastAsia="en-ZA"/>
              </w:rPr>
              <w:t>SO3</w:t>
            </w:r>
          </w:p>
        </w:tc>
        <w:tc>
          <w:tcPr>
            <w:tcW w:w="1340" w:type="dxa"/>
            <w:tcBorders>
              <w:top w:val="nil"/>
              <w:left w:val="nil"/>
              <w:bottom w:val="single" w:sz="4" w:space="0" w:color="auto"/>
              <w:right w:val="single" w:sz="4" w:space="0" w:color="auto"/>
            </w:tcBorders>
            <w:shd w:val="clear" w:color="000000" w:fill="BFBFBF"/>
            <w:noWrap/>
            <w:vAlign w:val="center"/>
            <w:hideMark/>
          </w:tcPr>
          <w:p w:rsidR="00B5177E" w:rsidRPr="00FB3192" w:rsidRDefault="00B5177E" w:rsidP="00FB3192">
            <w:pPr>
              <w:spacing w:before="0" w:after="0"/>
              <w:jc w:val="center"/>
              <w:rPr>
                <w:rFonts w:ascii="Arial" w:hAnsi="Arial" w:cs="Arial"/>
                <w:szCs w:val="20"/>
                <w:lang w:eastAsia="en-ZA"/>
              </w:rPr>
            </w:pPr>
            <w:r w:rsidRPr="00FB3192">
              <w:rPr>
                <w:rFonts w:ascii="Arial" w:hAnsi="Arial" w:cs="Arial"/>
                <w:szCs w:val="20"/>
                <w:lang w:eastAsia="en-ZA"/>
              </w:rPr>
              <w:t>115 minutes</w:t>
            </w:r>
          </w:p>
        </w:tc>
        <w:tc>
          <w:tcPr>
            <w:tcW w:w="1280" w:type="dxa"/>
            <w:vMerge/>
            <w:tcBorders>
              <w:top w:val="nil"/>
              <w:left w:val="single" w:sz="4" w:space="0" w:color="auto"/>
              <w:bottom w:val="nil"/>
              <w:right w:val="single" w:sz="4" w:space="0" w:color="auto"/>
            </w:tcBorders>
            <w:vAlign w:val="center"/>
            <w:hideMark/>
          </w:tcPr>
          <w:p w:rsidR="00B5177E" w:rsidRPr="00FB3192" w:rsidRDefault="00B5177E" w:rsidP="00FB3192">
            <w:pPr>
              <w:spacing w:before="0" w:after="0"/>
              <w:jc w:val="left"/>
              <w:rPr>
                <w:rFonts w:ascii="Arial" w:hAnsi="Arial" w:cs="Arial"/>
                <w:szCs w:val="20"/>
                <w:lang w:eastAsia="en-ZA"/>
              </w:rPr>
            </w:pPr>
          </w:p>
        </w:tc>
        <w:tc>
          <w:tcPr>
            <w:tcW w:w="880" w:type="dxa"/>
            <w:tcBorders>
              <w:top w:val="nil"/>
              <w:left w:val="nil"/>
              <w:bottom w:val="single" w:sz="4" w:space="0" w:color="auto"/>
              <w:right w:val="single" w:sz="4" w:space="0" w:color="auto"/>
            </w:tcBorders>
            <w:shd w:val="clear" w:color="000000" w:fill="BFBFBF"/>
            <w:noWrap/>
            <w:vAlign w:val="center"/>
            <w:hideMark/>
          </w:tcPr>
          <w:p w:rsidR="00B5177E" w:rsidRPr="00FB3192" w:rsidRDefault="00B5177E" w:rsidP="00FB3192">
            <w:pPr>
              <w:spacing w:before="0" w:after="0"/>
              <w:jc w:val="center"/>
              <w:rPr>
                <w:rFonts w:ascii="Arial" w:hAnsi="Arial" w:cs="Arial"/>
                <w:szCs w:val="20"/>
                <w:lang w:eastAsia="en-ZA"/>
              </w:rPr>
            </w:pPr>
            <w:r w:rsidRPr="00FB3192">
              <w:rPr>
                <w:rFonts w:ascii="Arial" w:hAnsi="Arial" w:cs="Arial"/>
                <w:szCs w:val="20"/>
                <w:lang w:eastAsia="en-ZA"/>
              </w:rPr>
              <w:t> </w:t>
            </w:r>
          </w:p>
        </w:tc>
        <w:tc>
          <w:tcPr>
            <w:tcW w:w="1560" w:type="dxa"/>
            <w:tcBorders>
              <w:top w:val="nil"/>
              <w:left w:val="nil"/>
              <w:bottom w:val="single" w:sz="4" w:space="0" w:color="auto"/>
              <w:right w:val="single" w:sz="4" w:space="0" w:color="auto"/>
            </w:tcBorders>
            <w:shd w:val="clear" w:color="000000" w:fill="BFBFBF"/>
            <w:vAlign w:val="center"/>
            <w:hideMark/>
          </w:tcPr>
          <w:p w:rsidR="00B5177E" w:rsidRPr="00FB3192" w:rsidRDefault="00B5177E" w:rsidP="00FB3192">
            <w:pPr>
              <w:spacing w:before="0" w:after="0"/>
              <w:jc w:val="left"/>
              <w:rPr>
                <w:rFonts w:ascii="Arial" w:hAnsi="Arial" w:cs="Arial"/>
                <w:szCs w:val="20"/>
                <w:lang w:eastAsia="en-ZA"/>
              </w:rPr>
            </w:pPr>
            <w:r w:rsidRPr="00FB3192">
              <w:rPr>
                <w:rFonts w:ascii="Arial" w:hAnsi="Arial" w:cs="Arial"/>
                <w:szCs w:val="20"/>
                <w:lang w:eastAsia="en-ZA"/>
              </w:rPr>
              <w:t> </w:t>
            </w:r>
          </w:p>
        </w:tc>
        <w:tc>
          <w:tcPr>
            <w:tcW w:w="1812" w:type="dxa"/>
            <w:tcBorders>
              <w:top w:val="nil"/>
              <w:left w:val="nil"/>
              <w:bottom w:val="single" w:sz="4" w:space="0" w:color="auto"/>
              <w:right w:val="single" w:sz="4" w:space="0" w:color="auto"/>
            </w:tcBorders>
            <w:shd w:val="clear" w:color="000000" w:fill="BFBFBF"/>
            <w:vAlign w:val="center"/>
            <w:hideMark/>
          </w:tcPr>
          <w:p w:rsidR="00B5177E" w:rsidRPr="00FB3192" w:rsidRDefault="00B5177E" w:rsidP="00FB3192">
            <w:pPr>
              <w:spacing w:before="0" w:after="0"/>
              <w:jc w:val="left"/>
              <w:rPr>
                <w:rFonts w:ascii="Arial" w:hAnsi="Arial" w:cs="Arial"/>
                <w:szCs w:val="20"/>
                <w:lang w:eastAsia="en-ZA"/>
              </w:rPr>
            </w:pPr>
            <w:r w:rsidRPr="00FB3192">
              <w:rPr>
                <w:rFonts w:ascii="Arial" w:hAnsi="Arial" w:cs="Arial"/>
                <w:szCs w:val="20"/>
                <w:lang w:eastAsia="en-ZA"/>
              </w:rPr>
              <w:t> </w:t>
            </w:r>
          </w:p>
        </w:tc>
        <w:tc>
          <w:tcPr>
            <w:tcW w:w="2508" w:type="dxa"/>
            <w:vMerge/>
            <w:tcBorders>
              <w:left w:val="nil"/>
              <w:right w:val="single" w:sz="4" w:space="0" w:color="auto"/>
            </w:tcBorders>
            <w:shd w:val="clear" w:color="000000" w:fill="BFBFBF"/>
            <w:vAlign w:val="center"/>
            <w:hideMark/>
          </w:tcPr>
          <w:p w:rsidR="00B5177E" w:rsidRPr="00FB3192" w:rsidRDefault="00B5177E" w:rsidP="00FB3192">
            <w:pPr>
              <w:spacing w:before="0" w:after="0"/>
              <w:jc w:val="left"/>
              <w:rPr>
                <w:rFonts w:ascii="Arial" w:hAnsi="Arial" w:cs="Arial"/>
                <w:szCs w:val="20"/>
                <w:lang w:eastAsia="en-ZA"/>
              </w:rPr>
            </w:pPr>
          </w:p>
        </w:tc>
      </w:tr>
      <w:tr w:rsidR="00B5177E" w:rsidRPr="00FB3192" w:rsidTr="00DB2F7A">
        <w:trPr>
          <w:trHeight w:val="540"/>
        </w:trPr>
        <w:tc>
          <w:tcPr>
            <w:tcW w:w="2384" w:type="dxa"/>
            <w:tcBorders>
              <w:top w:val="nil"/>
              <w:left w:val="single" w:sz="4" w:space="0" w:color="auto"/>
              <w:bottom w:val="single" w:sz="4" w:space="0" w:color="auto"/>
              <w:right w:val="single" w:sz="4" w:space="0" w:color="auto"/>
            </w:tcBorders>
            <w:shd w:val="clear" w:color="000000" w:fill="BFBFBF"/>
            <w:vAlign w:val="center"/>
            <w:hideMark/>
          </w:tcPr>
          <w:p w:rsidR="00B5177E" w:rsidRPr="00FB3192" w:rsidRDefault="00B5177E" w:rsidP="00FB3192">
            <w:pPr>
              <w:spacing w:before="0" w:after="0"/>
              <w:jc w:val="left"/>
              <w:rPr>
                <w:rFonts w:ascii="Arial" w:hAnsi="Arial" w:cs="Arial"/>
                <w:b/>
                <w:szCs w:val="20"/>
                <w:lang w:eastAsia="en-ZA"/>
              </w:rPr>
            </w:pPr>
            <w:r w:rsidRPr="00FB3192">
              <w:rPr>
                <w:rFonts w:ascii="Arial" w:hAnsi="Arial" w:cs="Arial"/>
                <w:b/>
                <w:szCs w:val="20"/>
                <w:lang w:eastAsia="en-ZA"/>
              </w:rPr>
              <w:t>The code of conduct within the work team</w:t>
            </w:r>
          </w:p>
        </w:tc>
        <w:tc>
          <w:tcPr>
            <w:tcW w:w="806" w:type="dxa"/>
            <w:tcBorders>
              <w:top w:val="nil"/>
              <w:left w:val="nil"/>
              <w:bottom w:val="single" w:sz="4" w:space="0" w:color="auto"/>
              <w:right w:val="single" w:sz="4" w:space="0" w:color="auto"/>
            </w:tcBorders>
            <w:shd w:val="clear" w:color="000000" w:fill="BFBFBF"/>
            <w:noWrap/>
            <w:vAlign w:val="center"/>
            <w:hideMark/>
          </w:tcPr>
          <w:p w:rsidR="00B5177E" w:rsidRPr="00FB3192" w:rsidRDefault="00B5177E" w:rsidP="00FB3192">
            <w:pPr>
              <w:spacing w:before="0" w:after="0"/>
              <w:jc w:val="center"/>
              <w:rPr>
                <w:rFonts w:ascii="Arial" w:hAnsi="Arial" w:cs="Arial"/>
                <w:szCs w:val="20"/>
                <w:lang w:eastAsia="en-ZA"/>
              </w:rPr>
            </w:pPr>
            <w:r w:rsidRPr="00FB3192">
              <w:rPr>
                <w:rFonts w:ascii="Arial" w:hAnsi="Arial" w:cs="Arial"/>
                <w:szCs w:val="20"/>
                <w:lang w:eastAsia="en-ZA"/>
              </w:rPr>
              <w:t>43</w:t>
            </w:r>
          </w:p>
        </w:tc>
        <w:tc>
          <w:tcPr>
            <w:tcW w:w="1195" w:type="dxa"/>
            <w:tcBorders>
              <w:top w:val="nil"/>
              <w:left w:val="nil"/>
              <w:bottom w:val="single" w:sz="4" w:space="0" w:color="auto"/>
              <w:right w:val="single" w:sz="4" w:space="0" w:color="auto"/>
            </w:tcBorders>
            <w:shd w:val="clear" w:color="000000" w:fill="BFBFBF"/>
            <w:vAlign w:val="center"/>
            <w:hideMark/>
          </w:tcPr>
          <w:p w:rsidR="00B5177E" w:rsidRPr="00FB3192" w:rsidRDefault="00B5177E" w:rsidP="00FB3192">
            <w:pPr>
              <w:spacing w:before="0" w:after="0"/>
              <w:jc w:val="center"/>
              <w:rPr>
                <w:rFonts w:ascii="Arial" w:hAnsi="Arial" w:cs="Arial"/>
                <w:szCs w:val="20"/>
                <w:lang w:eastAsia="en-ZA"/>
              </w:rPr>
            </w:pPr>
            <w:r w:rsidRPr="00FB3192">
              <w:rPr>
                <w:rFonts w:ascii="Arial" w:hAnsi="Arial" w:cs="Arial"/>
                <w:szCs w:val="20"/>
                <w:lang w:eastAsia="en-ZA"/>
              </w:rPr>
              <w:t>AC1, 2, 3,</w:t>
            </w:r>
            <w:r w:rsidRPr="00FB3192">
              <w:rPr>
                <w:rFonts w:ascii="Arial" w:hAnsi="Arial" w:cs="Arial"/>
                <w:szCs w:val="20"/>
                <w:lang w:eastAsia="en-ZA"/>
              </w:rPr>
              <w:br/>
              <w:t>4, 5</w:t>
            </w:r>
          </w:p>
        </w:tc>
        <w:tc>
          <w:tcPr>
            <w:tcW w:w="1340" w:type="dxa"/>
            <w:tcBorders>
              <w:top w:val="nil"/>
              <w:left w:val="nil"/>
              <w:bottom w:val="single" w:sz="4" w:space="0" w:color="auto"/>
              <w:right w:val="single" w:sz="4" w:space="0" w:color="auto"/>
            </w:tcBorders>
            <w:shd w:val="clear" w:color="000000" w:fill="BFBFBF"/>
            <w:noWrap/>
            <w:vAlign w:val="center"/>
            <w:hideMark/>
          </w:tcPr>
          <w:p w:rsidR="00B5177E" w:rsidRPr="00FB3192" w:rsidRDefault="00B5177E" w:rsidP="00FB3192">
            <w:pPr>
              <w:spacing w:before="0" w:after="0"/>
              <w:jc w:val="center"/>
              <w:rPr>
                <w:rFonts w:ascii="Arial" w:hAnsi="Arial" w:cs="Arial"/>
                <w:szCs w:val="20"/>
                <w:lang w:eastAsia="en-ZA"/>
              </w:rPr>
            </w:pPr>
            <w:r w:rsidRPr="00FB3192">
              <w:rPr>
                <w:rFonts w:ascii="Arial" w:hAnsi="Arial" w:cs="Arial"/>
                <w:szCs w:val="20"/>
                <w:lang w:eastAsia="en-ZA"/>
              </w:rPr>
              <w:t> </w:t>
            </w:r>
          </w:p>
        </w:tc>
        <w:tc>
          <w:tcPr>
            <w:tcW w:w="1280" w:type="dxa"/>
            <w:vMerge/>
            <w:tcBorders>
              <w:top w:val="nil"/>
              <w:left w:val="single" w:sz="4" w:space="0" w:color="auto"/>
              <w:bottom w:val="nil"/>
              <w:right w:val="single" w:sz="4" w:space="0" w:color="auto"/>
            </w:tcBorders>
            <w:vAlign w:val="center"/>
            <w:hideMark/>
          </w:tcPr>
          <w:p w:rsidR="00B5177E" w:rsidRPr="00FB3192" w:rsidRDefault="00B5177E" w:rsidP="00FB3192">
            <w:pPr>
              <w:spacing w:before="0" w:after="0"/>
              <w:jc w:val="left"/>
              <w:rPr>
                <w:rFonts w:ascii="Arial" w:hAnsi="Arial" w:cs="Arial"/>
                <w:szCs w:val="20"/>
                <w:lang w:eastAsia="en-ZA"/>
              </w:rPr>
            </w:pPr>
          </w:p>
        </w:tc>
        <w:tc>
          <w:tcPr>
            <w:tcW w:w="880" w:type="dxa"/>
            <w:tcBorders>
              <w:top w:val="nil"/>
              <w:left w:val="nil"/>
              <w:bottom w:val="single" w:sz="4" w:space="0" w:color="auto"/>
              <w:right w:val="single" w:sz="4" w:space="0" w:color="auto"/>
            </w:tcBorders>
            <w:shd w:val="clear" w:color="000000" w:fill="BFBFBF"/>
            <w:noWrap/>
            <w:vAlign w:val="center"/>
            <w:hideMark/>
          </w:tcPr>
          <w:p w:rsidR="00B5177E" w:rsidRPr="00FB3192" w:rsidRDefault="00B5177E" w:rsidP="00FB3192">
            <w:pPr>
              <w:spacing w:before="0" w:after="0"/>
              <w:jc w:val="center"/>
              <w:rPr>
                <w:rFonts w:ascii="Arial" w:hAnsi="Arial" w:cs="Arial"/>
                <w:szCs w:val="20"/>
                <w:lang w:eastAsia="en-ZA"/>
              </w:rPr>
            </w:pPr>
            <w:r w:rsidRPr="00FB3192">
              <w:rPr>
                <w:rFonts w:ascii="Arial" w:hAnsi="Arial" w:cs="Arial"/>
                <w:szCs w:val="20"/>
                <w:lang w:eastAsia="en-ZA"/>
              </w:rPr>
              <w:t> </w:t>
            </w:r>
          </w:p>
        </w:tc>
        <w:tc>
          <w:tcPr>
            <w:tcW w:w="1560" w:type="dxa"/>
            <w:tcBorders>
              <w:top w:val="nil"/>
              <w:left w:val="nil"/>
              <w:bottom w:val="single" w:sz="4" w:space="0" w:color="auto"/>
              <w:right w:val="single" w:sz="4" w:space="0" w:color="auto"/>
            </w:tcBorders>
            <w:shd w:val="clear" w:color="000000" w:fill="BFBFBF"/>
            <w:vAlign w:val="center"/>
            <w:hideMark/>
          </w:tcPr>
          <w:p w:rsidR="00B5177E" w:rsidRPr="00FB3192" w:rsidRDefault="00B5177E" w:rsidP="00FB3192">
            <w:pPr>
              <w:spacing w:before="0" w:after="0"/>
              <w:jc w:val="left"/>
              <w:rPr>
                <w:rFonts w:ascii="Arial" w:hAnsi="Arial" w:cs="Arial"/>
                <w:szCs w:val="20"/>
                <w:lang w:eastAsia="en-ZA"/>
              </w:rPr>
            </w:pPr>
            <w:r w:rsidRPr="00FB3192">
              <w:rPr>
                <w:rFonts w:ascii="Arial" w:hAnsi="Arial" w:cs="Arial"/>
                <w:szCs w:val="20"/>
                <w:lang w:eastAsia="en-ZA"/>
              </w:rPr>
              <w:t> </w:t>
            </w:r>
          </w:p>
        </w:tc>
        <w:tc>
          <w:tcPr>
            <w:tcW w:w="1812" w:type="dxa"/>
            <w:tcBorders>
              <w:top w:val="nil"/>
              <w:left w:val="nil"/>
              <w:bottom w:val="single" w:sz="4" w:space="0" w:color="auto"/>
              <w:right w:val="single" w:sz="4" w:space="0" w:color="auto"/>
            </w:tcBorders>
            <w:shd w:val="clear" w:color="000000" w:fill="BFBFBF"/>
            <w:vAlign w:val="center"/>
            <w:hideMark/>
          </w:tcPr>
          <w:p w:rsidR="00B5177E" w:rsidRPr="00FB3192" w:rsidRDefault="00B5177E" w:rsidP="00FB3192">
            <w:pPr>
              <w:spacing w:before="0" w:after="0"/>
              <w:jc w:val="left"/>
              <w:rPr>
                <w:rFonts w:ascii="Arial" w:hAnsi="Arial" w:cs="Arial"/>
                <w:szCs w:val="20"/>
                <w:lang w:eastAsia="en-ZA"/>
              </w:rPr>
            </w:pPr>
            <w:r w:rsidRPr="00FB3192">
              <w:rPr>
                <w:rFonts w:ascii="Arial" w:hAnsi="Arial" w:cs="Arial"/>
                <w:szCs w:val="20"/>
                <w:lang w:eastAsia="en-ZA"/>
              </w:rPr>
              <w:t> </w:t>
            </w:r>
          </w:p>
        </w:tc>
        <w:tc>
          <w:tcPr>
            <w:tcW w:w="2508" w:type="dxa"/>
            <w:vMerge/>
            <w:tcBorders>
              <w:left w:val="nil"/>
              <w:right w:val="single" w:sz="4" w:space="0" w:color="auto"/>
            </w:tcBorders>
            <w:shd w:val="clear" w:color="000000" w:fill="BFBFBF"/>
            <w:vAlign w:val="center"/>
            <w:hideMark/>
          </w:tcPr>
          <w:p w:rsidR="00B5177E" w:rsidRPr="00FB3192" w:rsidRDefault="00B5177E" w:rsidP="00FB3192">
            <w:pPr>
              <w:spacing w:before="0" w:after="0"/>
              <w:jc w:val="left"/>
              <w:rPr>
                <w:rFonts w:ascii="Arial" w:hAnsi="Arial" w:cs="Arial"/>
                <w:szCs w:val="20"/>
                <w:lang w:eastAsia="en-ZA"/>
              </w:rPr>
            </w:pPr>
          </w:p>
        </w:tc>
      </w:tr>
      <w:tr w:rsidR="00B5177E" w:rsidRPr="00FB3192" w:rsidTr="00DB2F7A">
        <w:trPr>
          <w:trHeight w:val="795"/>
        </w:trPr>
        <w:tc>
          <w:tcPr>
            <w:tcW w:w="2384" w:type="dxa"/>
            <w:tcBorders>
              <w:top w:val="nil"/>
              <w:left w:val="single" w:sz="4" w:space="0" w:color="auto"/>
              <w:bottom w:val="single" w:sz="4" w:space="0" w:color="auto"/>
              <w:right w:val="single" w:sz="4" w:space="0" w:color="auto"/>
            </w:tcBorders>
            <w:shd w:val="clear" w:color="000000" w:fill="BFBFBF"/>
            <w:vAlign w:val="center"/>
            <w:hideMark/>
          </w:tcPr>
          <w:p w:rsidR="00B5177E" w:rsidRPr="00FB3192" w:rsidRDefault="00B5177E" w:rsidP="00FB3192">
            <w:pPr>
              <w:spacing w:before="0" w:after="0"/>
              <w:jc w:val="left"/>
              <w:rPr>
                <w:rFonts w:ascii="Arial" w:hAnsi="Arial" w:cs="Arial"/>
                <w:i/>
                <w:szCs w:val="20"/>
                <w:lang w:eastAsia="en-ZA"/>
              </w:rPr>
            </w:pPr>
            <w:r w:rsidRPr="001B2CC5">
              <w:rPr>
                <w:rFonts w:ascii="Arial" w:hAnsi="Arial" w:cs="Arial"/>
                <w:i/>
                <w:szCs w:val="20"/>
                <w:lang w:eastAsia="en-ZA"/>
              </w:rPr>
              <w:t>Exercise</w:t>
            </w:r>
            <w:r w:rsidRPr="00FB3192">
              <w:rPr>
                <w:rFonts w:ascii="Arial" w:hAnsi="Arial" w:cs="Arial"/>
                <w:i/>
                <w:szCs w:val="20"/>
                <w:lang w:eastAsia="en-ZA"/>
              </w:rPr>
              <w:t xml:space="preserve"> 17</w:t>
            </w:r>
          </w:p>
        </w:tc>
        <w:tc>
          <w:tcPr>
            <w:tcW w:w="806" w:type="dxa"/>
            <w:tcBorders>
              <w:top w:val="nil"/>
              <w:left w:val="nil"/>
              <w:bottom w:val="single" w:sz="4" w:space="0" w:color="auto"/>
              <w:right w:val="single" w:sz="4" w:space="0" w:color="auto"/>
            </w:tcBorders>
            <w:shd w:val="clear" w:color="000000" w:fill="BFBFBF"/>
            <w:noWrap/>
            <w:vAlign w:val="center"/>
            <w:hideMark/>
          </w:tcPr>
          <w:p w:rsidR="00B5177E" w:rsidRPr="00FB3192" w:rsidRDefault="00B5177E" w:rsidP="00FB3192">
            <w:pPr>
              <w:spacing w:before="0" w:after="0"/>
              <w:jc w:val="center"/>
              <w:rPr>
                <w:rFonts w:ascii="Arial" w:hAnsi="Arial" w:cs="Arial"/>
                <w:szCs w:val="20"/>
                <w:lang w:eastAsia="en-ZA"/>
              </w:rPr>
            </w:pPr>
            <w:r w:rsidRPr="00FB3192">
              <w:rPr>
                <w:rFonts w:ascii="Arial" w:hAnsi="Arial" w:cs="Arial"/>
                <w:szCs w:val="20"/>
                <w:lang w:eastAsia="en-ZA"/>
              </w:rPr>
              <w:t>43</w:t>
            </w:r>
          </w:p>
        </w:tc>
        <w:tc>
          <w:tcPr>
            <w:tcW w:w="1195" w:type="dxa"/>
            <w:tcBorders>
              <w:top w:val="nil"/>
              <w:left w:val="nil"/>
              <w:bottom w:val="single" w:sz="4" w:space="0" w:color="auto"/>
              <w:right w:val="single" w:sz="4" w:space="0" w:color="auto"/>
            </w:tcBorders>
            <w:shd w:val="clear" w:color="000000" w:fill="BFBFBF"/>
            <w:noWrap/>
            <w:vAlign w:val="center"/>
            <w:hideMark/>
          </w:tcPr>
          <w:p w:rsidR="00B5177E" w:rsidRPr="00FB3192" w:rsidRDefault="00B5177E" w:rsidP="00FB3192">
            <w:pPr>
              <w:spacing w:before="0" w:after="0"/>
              <w:jc w:val="center"/>
              <w:rPr>
                <w:rFonts w:ascii="Arial" w:hAnsi="Arial" w:cs="Arial"/>
                <w:szCs w:val="20"/>
                <w:lang w:eastAsia="en-ZA"/>
              </w:rPr>
            </w:pPr>
            <w:r w:rsidRPr="00FB3192">
              <w:rPr>
                <w:rFonts w:ascii="Arial" w:hAnsi="Arial" w:cs="Arial"/>
                <w:szCs w:val="20"/>
                <w:lang w:eastAsia="en-ZA"/>
              </w:rPr>
              <w:t> </w:t>
            </w:r>
          </w:p>
        </w:tc>
        <w:tc>
          <w:tcPr>
            <w:tcW w:w="1340" w:type="dxa"/>
            <w:tcBorders>
              <w:top w:val="nil"/>
              <w:left w:val="nil"/>
              <w:bottom w:val="single" w:sz="4" w:space="0" w:color="auto"/>
              <w:right w:val="single" w:sz="4" w:space="0" w:color="auto"/>
            </w:tcBorders>
            <w:shd w:val="clear" w:color="000000" w:fill="BFBFBF"/>
            <w:noWrap/>
            <w:vAlign w:val="center"/>
            <w:hideMark/>
          </w:tcPr>
          <w:p w:rsidR="00B5177E" w:rsidRPr="00FB3192" w:rsidRDefault="00B5177E" w:rsidP="00FB3192">
            <w:pPr>
              <w:spacing w:before="0" w:after="0"/>
              <w:jc w:val="center"/>
              <w:rPr>
                <w:rFonts w:ascii="Arial" w:hAnsi="Arial" w:cs="Arial"/>
                <w:szCs w:val="20"/>
                <w:lang w:eastAsia="en-ZA"/>
              </w:rPr>
            </w:pPr>
            <w:r w:rsidRPr="00FB3192">
              <w:rPr>
                <w:rFonts w:ascii="Arial" w:hAnsi="Arial" w:cs="Arial"/>
                <w:szCs w:val="20"/>
                <w:lang w:eastAsia="en-ZA"/>
              </w:rPr>
              <w:t>15 minutes</w:t>
            </w:r>
          </w:p>
        </w:tc>
        <w:tc>
          <w:tcPr>
            <w:tcW w:w="1280" w:type="dxa"/>
            <w:vMerge/>
            <w:tcBorders>
              <w:top w:val="nil"/>
              <w:left w:val="single" w:sz="4" w:space="0" w:color="auto"/>
              <w:bottom w:val="nil"/>
              <w:right w:val="single" w:sz="4" w:space="0" w:color="auto"/>
            </w:tcBorders>
            <w:vAlign w:val="center"/>
            <w:hideMark/>
          </w:tcPr>
          <w:p w:rsidR="00B5177E" w:rsidRPr="00FB3192" w:rsidRDefault="00B5177E" w:rsidP="00FB3192">
            <w:pPr>
              <w:spacing w:before="0" w:after="0"/>
              <w:jc w:val="left"/>
              <w:rPr>
                <w:rFonts w:ascii="Arial" w:hAnsi="Arial" w:cs="Arial"/>
                <w:szCs w:val="20"/>
                <w:lang w:eastAsia="en-ZA"/>
              </w:rPr>
            </w:pPr>
          </w:p>
        </w:tc>
        <w:tc>
          <w:tcPr>
            <w:tcW w:w="880" w:type="dxa"/>
            <w:tcBorders>
              <w:top w:val="nil"/>
              <w:left w:val="nil"/>
              <w:bottom w:val="single" w:sz="4" w:space="0" w:color="auto"/>
              <w:right w:val="single" w:sz="4" w:space="0" w:color="auto"/>
            </w:tcBorders>
            <w:shd w:val="clear" w:color="000000" w:fill="BFBFBF"/>
            <w:noWrap/>
            <w:vAlign w:val="center"/>
            <w:hideMark/>
          </w:tcPr>
          <w:p w:rsidR="00B5177E" w:rsidRPr="00FB3192" w:rsidRDefault="00B5177E" w:rsidP="00FB3192">
            <w:pPr>
              <w:spacing w:before="0" w:after="0"/>
              <w:jc w:val="center"/>
              <w:rPr>
                <w:rFonts w:ascii="Arial" w:hAnsi="Arial" w:cs="Arial"/>
                <w:szCs w:val="20"/>
                <w:lang w:eastAsia="en-ZA"/>
              </w:rPr>
            </w:pPr>
            <w:r w:rsidRPr="00FB3192">
              <w:rPr>
                <w:rFonts w:ascii="Arial" w:hAnsi="Arial" w:cs="Arial"/>
                <w:szCs w:val="20"/>
                <w:lang w:eastAsia="en-ZA"/>
              </w:rPr>
              <w:t> </w:t>
            </w:r>
          </w:p>
        </w:tc>
        <w:tc>
          <w:tcPr>
            <w:tcW w:w="1560" w:type="dxa"/>
            <w:tcBorders>
              <w:top w:val="nil"/>
              <w:left w:val="nil"/>
              <w:bottom w:val="single" w:sz="4" w:space="0" w:color="auto"/>
              <w:right w:val="single" w:sz="4" w:space="0" w:color="auto"/>
            </w:tcBorders>
            <w:shd w:val="clear" w:color="000000" w:fill="BFBFBF"/>
            <w:vAlign w:val="center"/>
            <w:hideMark/>
          </w:tcPr>
          <w:p w:rsidR="00B5177E" w:rsidRPr="00FB3192" w:rsidRDefault="00B5177E" w:rsidP="00FB3192">
            <w:pPr>
              <w:spacing w:before="0" w:after="0"/>
              <w:jc w:val="left"/>
              <w:rPr>
                <w:rFonts w:ascii="Arial" w:hAnsi="Arial" w:cs="Arial"/>
                <w:szCs w:val="20"/>
                <w:lang w:eastAsia="en-ZA"/>
              </w:rPr>
            </w:pPr>
            <w:r w:rsidRPr="00FB3192">
              <w:rPr>
                <w:rFonts w:ascii="Arial" w:hAnsi="Arial" w:cs="Arial"/>
                <w:szCs w:val="20"/>
                <w:lang w:eastAsia="en-ZA"/>
              </w:rPr>
              <w:t> </w:t>
            </w:r>
          </w:p>
        </w:tc>
        <w:tc>
          <w:tcPr>
            <w:tcW w:w="1812" w:type="dxa"/>
            <w:tcBorders>
              <w:top w:val="nil"/>
              <w:left w:val="nil"/>
              <w:bottom w:val="nil"/>
              <w:right w:val="nil"/>
            </w:tcBorders>
            <w:shd w:val="clear" w:color="000000" w:fill="BFBFBF"/>
            <w:vAlign w:val="center"/>
            <w:hideMark/>
          </w:tcPr>
          <w:p w:rsidR="00B5177E" w:rsidRPr="00FB3192" w:rsidRDefault="00B5177E" w:rsidP="00FB3192">
            <w:pPr>
              <w:spacing w:before="0" w:after="0"/>
              <w:jc w:val="left"/>
              <w:rPr>
                <w:rFonts w:ascii="Arial" w:hAnsi="Arial" w:cs="Arial"/>
                <w:szCs w:val="20"/>
                <w:lang w:eastAsia="en-ZA"/>
              </w:rPr>
            </w:pPr>
            <w:r w:rsidRPr="00FB3192">
              <w:rPr>
                <w:rFonts w:ascii="Arial" w:hAnsi="Arial" w:cs="Arial"/>
                <w:szCs w:val="20"/>
                <w:lang w:eastAsia="en-ZA"/>
              </w:rPr>
              <w:t>Individual activity: Dress style</w:t>
            </w:r>
          </w:p>
        </w:tc>
        <w:tc>
          <w:tcPr>
            <w:tcW w:w="2508" w:type="dxa"/>
            <w:vMerge/>
            <w:tcBorders>
              <w:left w:val="single" w:sz="4" w:space="0" w:color="auto"/>
              <w:right w:val="single" w:sz="4" w:space="0" w:color="auto"/>
            </w:tcBorders>
            <w:shd w:val="clear" w:color="000000" w:fill="BFBFBF"/>
            <w:vAlign w:val="center"/>
            <w:hideMark/>
          </w:tcPr>
          <w:p w:rsidR="00B5177E" w:rsidRPr="00FB3192" w:rsidRDefault="00B5177E" w:rsidP="00FB3192">
            <w:pPr>
              <w:spacing w:before="0" w:after="0"/>
              <w:jc w:val="left"/>
              <w:rPr>
                <w:rFonts w:ascii="Arial" w:hAnsi="Arial" w:cs="Arial"/>
                <w:szCs w:val="20"/>
                <w:lang w:eastAsia="en-ZA"/>
              </w:rPr>
            </w:pPr>
          </w:p>
        </w:tc>
      </w:tr>
      <w:tr w:rsidR="00B5177E" w:rsidRPr="00FB3192" w:rsidTr="00DB2F7A">
        <w:trPr>
          <w:trHeight w:val="540"/>
        </w:trPr>
        <w:tc>
          <w:tcPr>
            <w:tcW w:w="2384" w:type="dxa"/>
            <w:tcBorders>
              <w:top w:val="nil"/>
              <w:left w:val="single" w:sz="4" w:space="0" w:color="auto"/>
              <w:bottom w:val="single" w:sz="4" w:space="0" w:color="auto"/>
              <w:right w:val="single" w:sz="4" w:space="0" w:color="auto"/>
            </w:tcBorders>
            <w:shd w:val="clear" w:color="000000" w:fill="BFBFBF"/>
            <w:vAlign w:val="center"/>
            <w:hideMark/>
          </w:tcPr>
          <w:p w:rsidR="00B5177E" w:rsidRPr="00FB3192" w:rsidRDefault="00B5177E" w:rsidP="00FB3192">
            <w:pPr>
              <w:spacing w:before="0" w:after="0"/>
              <w:jc w:val="left"/>
              <w:rPr>
                <w:rFonts w:ascii="Arial" w:hAnsi="Arial" w:cs="Arial"/>
                <w:i/>
                <w:szCs w:val="20"/>
                <w:lang w:eastAsia="en-ZA"/>
              </w:rPr>
            </w:pPr>
            <w:r w:rsidRPr="001B2CC5">
              <w:rPr>
                <w:rFonts w:ascii="Arial" w:hAnsi="Arial" w:cs="Arial"/>
                <w:i/>
                <w:szCs w:val="20"/>
                <w:lang w:eastAsia="en-ZA"/>
              </w:rPr>
              <w:t>Exercise</w:t>
            </w:r>
            <w:r w:rsidRPr="00FB3192">
              <w:rPr>
                <w:rFonts w:ascii="Arial" w:hAnsi="Arial" w:cs="Arial"/>
                <w:i/>
                <w:szCs w:val="20"/>
                <w:lang w:eastAsia="en-ZA"/>
              </w:rPr>
              <w:t xml:space="preserve"> 18</w:t>
            </w:r>
          </w:p>
        </w:tc>
        <w:tc>
          <w:tcPr>
            <w:tcW w:w="806" w:type="dxa"/>
            <w:tcBorders>
              <w:top w:val="nil"/>
              <w:left w:val="nil"/>
              <w:bottom w:val="single" w:sz="4" w:space="0" w:color="auto"/>
              <w:right w:val="single" w:sz="4" w:space="0" w:color="auto"/>
            </w:tcBorders>
            <w:shd w:val="clear" w:color="000000" w:fill="BFBFBF"/>
            <w:noWrap/>
            <w:vAlign w:val="center"/>
            <w:hideMark/>
          </w:tcPr>
          <w:p w:rsidR="00B5177E" w:rsidRPr="00FB3192" w:rsidRDefault="00B5177E" w:rsidP="00FB3192">
            <w:pPr>
              <w:spacing w:before="0" w:after="0"/>
              <w:jc w:val="center"/>
              <w:rPr>
                <w:rFonts w:ascii="Arial" w:hAnsi="Arial" w:cs="Arial"/>
                <w:szCs w:val="20"/>
                <w:lang w:eastAsia="en-ZA"/>
              </w:rPr>
            </w:pPr>
            <w:r w:rsidRPr="00FB3192">
              <w:rPr>
                <w:rFonts w:ascii="Arial" w:hAnsi="Arial" w:cs="Arial"/>
                <w:szCs w:val="20"/>
                <w:lang w:eastAsia="en-ZA"/>
              </w:rPr>
              <w:t>44</w:t>
            </w:r>
          </w:p>
        </w:tc>
        <w:tc>
          <w:tcPr>
            <w:tcW w:w="1195" w:type="dxa"/>
            <w:tcBorders>
              <w:top w:val="nil"/>
              <w:left w:val="nil"/>
              <w:bottom w:val="single" w:sz="4" w:space="0" w:color="auto"/>
              <w:right w:val="single" w:sz="4" w:space="0" w:color="auto"/>
            </w:tcBorders>
            <w:shd w:val="clear" w:color="000000" w:fill="BFBFBF"/>
            <w:noWrap/>
            <w:vAlign w:val="center"/>
            <w:hideMark/>
          </w:tcPr>
          <w:p w:rsidR="00B5177E" w:rsidRPr="00FB3192" w:rsidRDefault="00B5177E" w:rsidP="00FB3192">
            <w:pPr>
              <w:spacing w:before="0" w:after="0"/>
              <w:jc w:val="center"/>
              <w:rPr>
                <w:rFonts w:ascii="Arial" w:hAnsi="Arial" w:cs="Arial"/>
                <w:szCs w:val="20"/>
                <w:lang w:eastAsia="en-ZA"/>
              </w:rPr>
            </w:pPr>
            <w:r w:rsidRPr="00FB3192">
              <w:rPr>
                <w:rFonts w:ascii="Arial" w:hAnsi="Arial" w:cs="Arial"/>
                <w:szCs w:val="20"/>
                <w:lang w:eastAsia="en-ZA"/>
              </w:rPr>
              <w:t> </w:t>
            </w:r>
          </w:p>
        </w:tc>
        <w:tc>
          <w:tcPr>
            <w:tcW w:w="1340" w:type="dxa"/>
            <w:tcBorders>
              <w:top w:val="nil"/>
              <w:left w:val="nil"/>
              <w:bottom w:val="single" w:sz="4" w:space="0" w:color="auto"/>
              <w:right w:val="single" w:sz="4" w:space="0" w:color="auto"/>
            </w:tcBorders>
            <w:shd w:val="clear" w:color="000000" w:fill="BFBFBF"/>
            <w:noWrap/>
            <w:vAlign w:val="center"/>
            <w:hideMark/>
          </w:tcPr>
          <w:p w:rsidR="00B5177E" w:rsidRPr="00FB3192" w:rsidRDefault="00B5177E" w:rsidP="00FB3192">
            <w:pPr>
              <w:spacing w:before="0" w:after="0"/>
              <w:jc w:val="center"/>
              <w:rPr>
                <w:rFonts w:ascii="Arial" w:hAnsi="Arial" w:cs="Arial"/>
                <w:szCs w:val="20"/>
                <w:lang w:eastAsia="en-ZA"/>
              </w:rPr>
            </w:pPr>
            <w:r w:rsidRPr="00FB3192">
              <w:rPr>
                <w:rFonts w:ascii="Arial" w:hAnsi="Arial" w:cs="Arial"/>
                <w:szCs w:val="20"/>
                <w:lang w:eastAsia="en-ZA"/>
              </w:rPr>
              <w:t>15 minutes</w:t>
            </w:r>
          </w:p>
        </w:tc>
        <w:tc>
          <w:tcPr>
            <w:tcW w:w="1280" w:type="dxa"/>
            <w:vMerge/>
            <w:tcBorders>
              <w:top w:val="nil"/>
              <w:left w:val="single" w:sz="4" w:space="0" w:color="auto"/>
              <w:bottom w:val="nil"/>
              <w:right w:val="single" w:sz="4" w:space="0" w:color="auto"/>
            </w:tcBorders>
            <w:vAlign w:val="center"/>
            <w:hideMark/>
          </w:tcPr>
          <w:p w:rsidR="00B5177E" w:rsidRPr="00FB3192" w:rsidRDefault="00B5177E" w:rsidP="00FB3192">
            <w:pPr>
              <w:spacing w:before="0" w:after="0"/>
              <w:jc w:val="left"/>
              <w:rPr>
                <w:rFonts w:ascii="Arial" w:hAnsi="Arial" w:cs="Arial"/>
                <w:szCs w:val="20"/>
                <w:lang w:eastAsia="en-ZA"/>
              </w:rPr>
            </w:pPr>
          </w:p>
        </w:tc>
        <w:tc>
          <w:tcPr>
            <w:tcW w:w="880" w:type="dxa"/>
            <w:tcBorders>
              <w:top w:val="nil"/>
              <w:left w:val="nil"/>
              <w:bottom w:val="single" w:sz="4" w:space="0" w:color="auto"/>
              <w:right w:val="single" w:sz="4" w:space="0" w:color="auto"/>
            </w:tcBorders>
            <w:shd w:val="clear" w:color="000000" w:fill="BFBFBF"/>
            <w:noWrap/>
            <w:vAlign w:val="center"/>
            <w:hideMark/>
          </w:tcPr>
          <w:p w:rsidR="00B5177E" w:rsidRPr="00FB3192" w:rsidRDefault="00B5177E" w:rsidP="00FB3192">
            <w:pPr>
              <w:spacing w:before="0" w:after="0"/>
              <w:jc w:val="center"/>
              <w:rPr>
                <w:rFonts w:ascii="Arial" w:hAnsi="Arial" w:cs="Arial"/>
                <w:szCs w:val="20"/>
                <w:lang w:eastAsia="en-ZA"/>
              </w:rPr>
            </w:pPr>
            <w:r w:rsidRPr="00FB3192">
              <w:rPr>
                <w:rFonts w:ascii="Arial" w:hAnsi="Arial" w:cs="Arial"/>
                <w:szCs w:val="20"/>
                <w:lang w:eastAsia="en-ZA"/>
              </w:rPr>
              <w:t> </w:t>
            </w:r>
          </w:p>
        </w:tc>
        <w:tc>
          <w:tcPr>
            <w:tcW w:w="1560" w:type="dxa"/>
            <w:tcBorders>
              <w:top w:val="nil"/>
              <w:left w:val="nil"/>
              <w:bottom w:val="single" w:sz="4" w:space="0" w:color="auto"/>
              <w:right w:val="single" w:sz="4" w:space="0" w:color="auto"/>
            </w:tcBorders>
            <w:shd w:val="clear" w:color="000000" w:fill="BFBFBF"/>
            <w:vAlign w:val="center"/>
            <w:hideMark/>
          </w:tcPr>
          <w:p w:rsidR="00B5177E" w:rsidRPr="00FB3192" w:rsidRDefault="00B5177E" w:rsidP="00FB3192">
            <w:pPr>
              <w:spacing w:before="0" w:after="0"/>
              <w:jc w:val="left"/>
              <w:rPr>
                <w:rFonts w:ascii="Arial" w:hAnsi="Arial" w:cs="Arial"/>
                <w:szCs w:val="20"/>
                <w:lang w:eastAsia="en-ZA"/>
              </w:rPr>
            </w:pPr>
            <w:r w:rsidRPr="00FB3192">
              <w:rPr>
                <w:rFonts w:ascii="Arial" w:hAnsi="Arial" w:cs="Arial"/>
                <w:szCs w:val="20"/>
                <w:lang w:eastAsia="en-ZA"/>
              </w:rPr>
              <w:t> </w:t>
            </w:r>
          </w:p>
        </w:tc>
        <w:tc>
          <w:tcPr>
            <w:tcW w:w="1812" w:type="dxa"/>
            <w:tcBorders>
              <w:top w:val="single" w:sz="4" w:space="0" w:color="auto"/>
              <w:left w:val="nil"/>
              <w:bottom w:val="single" w:sz="4" w:space="0" w:color="auto"/>
              <w:right w:val="single" w:sz="4" w:space="0" w:color="auto"/>
            </w:tcBorders>
            <w:shd w:val="clear" w:color="000000" w:fill="BFBFBF"/>
            <w:vAlign w:val="center"/>
            <w:hideMark/>
          </w:tcPr>
          <w:p w:rsidR="00B5177E" w:rsidRPr="00FB3192" w:rsidRDefault="00B5177E" w:rsidP="00FB3192">
            <w:pPr>
              <w:spacing w:before="0" w:after="0"/>
              <w:jc w:val="left"/>
              <w:rPr>
                <w:rFonts w:ascii="Arial" w:hAnsi="Arial" w:cs="Arial"/>
                <w:szCs w:val="20"/>
                <w:lang w:eastAsia="en-ZA"/>
              </w:rPr>
            </w:pPr>
            <w:r w:rsidRPr="00FB3192">
              <w:rPr>
                <w:rFonts w:ascii="Arial" w:hAnsi="Arial" w:cs="Arial"/>
                <w:szCs w:val="20"/>
                <w:lang w:eastAsia="en-ZA"/>
              </w:rPr>
              <w:t>Group activity: Gifts</w:t>
            </w:r>
          </w:p>
        </w:tc>
        <w:tc>
          <w:tcPr>
            <w:tcW w:w="2508" w:type="dxa"/>
            <w:vMerge/>
            <w:tcBorders>
              <w:left w:val="nil"/>
              <w:right w:val="single" w:sz="4" w:space="0" w:color="auto"/>
            </w:tcBorders>
            <w:shd w:val="clear" w:color="000000" w:fill="BFBFBF"/>
            <w:vAlign w:val="center"/>
            <w:hideMark/>
          </w:tcPr>
          <w:p w:rsidR="00B5177E" w:rsidRPr="00FB3192" w:rsidRDefault="00B5177E" w:rsidP="00FB3192">
            <w:pPr>
              <w:spacing w:before="0" w:after="0"/>
              <w:jc w:val="left"/>
              <w:rPr>
                <w:rFonts w:ascii="Arial" w:hAnsi="Arial" w:cs="Arial"/>
                <w:szCs w:val="20"/>
                <w:lang w:eastAsia="en-ZA"/>
              </w:rPr>
            </w:pPr>
          </w:p>
        </w:tc>
      </w:tr>
      <w:tr w:rsidR="00B5177E" w:rsidRPr="00FB3192" w:rsidTr="00DB2F7A">
        <w:trPr>
          <w:trHeight w:val="540"/>
        </w:trPr>
        <w:tc>
          <w:tcPr>
            <w:tcW w:w="2384" w:type="dxa"/>
            <w:tcBorders>
              <w:top w:val="nil"/>
              <w:left w:val="single" w:sz="4" w:space="0" w:color="auto"/>
              <w:bottom w:val="single" w:sz="4" w:space="0" w:color="auto"/>
              <w:right w:val="single" w:sz="4" w:space="0" w:color="auto"/>
            </w:tcBorders>
            <w:shd w:val="clear" w:color="000000" w:fill="BFBFBF"/>
            <w:vAlign w:val="center"/>
            <w:hideMark/>
          </w:tcPr>
          <w:p w:rsidR="00B5177E" w:rsidRPr="00FB3192" w:rsidRDefault="00B5177E" w:rsidP="00FB3192">
            <w:pPr>
              <w:spacing w:before="0" w:after="0"/>
              <w:jc w:val="left"/>
              <w:rPr>
                <w:rFonts w:ascii="Arial" w:hAnsi="Arial" w:cs="Arial"/>
                <w:i/>
                <w:szCs w:val="20"/>
                <w:lang w:eastAsia="en-ZA"/>
              </w:rPr>
            </w:pPr>
            <w:r w:rsidRPr="001B2CC5">
              <w:rPr>
                <w:rFonts w:ascii="Arial" w:hAnsi="Arial" w:cs="Arial"/>
                <w:i/>
                <w:szCs w:val="20"/>
                <w:lang w:eastAsia="en-ZA"/>
              </w:rPr>
              <w:t>Exercise</w:t>
            </w:r>
            <w:r w:rsidRPr="00FB3192">
              <w:rPr>
                <w:rFonts w:ascii="Arial" w:hAnsi="Arial" w:cs="Arial"/>
                <w:i/>
                <w:szCs w:val="20"/>
                <w:lang w:eastAsia="en-ZA"/>
              </w:rPr>
              <w:t xml:space="preserve"> 19</w:t>
            </w:r>
          </w:p>
        </w:tc>
        <w:tc>
          <w:tcPr>
            <w:tcW w:w="806" w:type="dxa"/>
            <w:tcBorders>
              <w:top w:val="nil"/>
              <w:left w:val="nil"/>
              <w:bottom w:val="single" w:sz="4" w:space="0" w:color="auto"/>
              <w:right w:val="single" w:sz="4" w:space="0" w:color="auto"/>
            </w:tcBorders>
            <w:shd w:val="clear" w:color="000000" w:fill="BFBFBF"/>
            <w:noWrap/>
            <w:vAlign w:val="center"/>
            <w:hideMark/>
          </w:tcPr>
          <w:p w:rsidR="00B5177E" w:rsidRPr="00FB3192" w:rsidRDefault="00B5177E" w:rsidP="00FB3192">
            <w:pPr>
              <w:spacing w:before="0" w:after="0"/>
              <w:jc w:val="center"/>
              <w:rPr>
                <w:rFonts w:ascii="Arial" w:hAnsi="Arial" w:cs="Arial"/>
                <w:szCs w:val="20"/>
                <w:lang w:eastAsia="en-ZA"/>
              </w:rPr>
            </w:pPr>
            <w:r w:rsidRPr="00FB3192">
              <w:rPr>
                <w:rFonts w:ascii="Arial" w:hAnsi="Arial" w:cs="Arial"/>
                <w:szCs w:val="20"/>
                <w:lang w:eastAsia="en-ZA"/>
              </w:rPr>
              <w:t>45</w:t>
            </w:r>
          </w:p>
        </w:tc>
        <w:tc>
          <w:tcPr>
            <w:tcW w:w="1195" w:type="dxa"/>
            <w:tcBorders>
              <w:top w:val="nil"/>
              <w:left w:val="nil"/>
              <w:bottom w:val="single" w:sz="4" w:space="0" w:color="auto"/>
              <w:right w:val="single" w:sz="4" w:space="0" w:color="auto"/>
            </w:tcBorders>
            <w:shd w:val="clear" w:color="000000" w:fill="BFBFBF"/>
            <w:noWrap/>
            <w:vAlign w:val="center"/>
            <w:hideMark/>
          </w:tcPr>
          <w:p w:rsidR="00B5177E" w:rsidRPr="00FB3192" w:rsidRDefault="00B5177E" w:rsidP="00FB3192">
            <w:pPr>
              <w:spacing w:before="0" w:after="0"/>
              <w:jc w:val="center"/>
              <w:rPr>
                <w:rFonts w:ascii="Arial" w:hAnsi="Arial" w:cs="Arial"/>
                <w:szCs w:val="20"/>
                <w:lang w:eastAsia="en-ZA"/>
              </w:rPr>
            </w:pPr>
            <w:r w:rsidRPr="00FB3192">
              <w:rPr>
                <w:rFonts w:ascii="Arial" w:hAnsi="Arial" w:cs="Arial"/>
                <w:szCs w:val="20"/>
                <w:lang w:eastAsia="en-ZA"/>
              </w:rPr>
              <w:t> </w:t>
            </w:r>
          </w:p>
        </w:tc>
        <w:tc>
          <w:tcPr>
            <w:tcW w:w="1340" w:type="dxa"/>
            <w:tcBorders>
              <w:top w:val="nil"/>
              <w:left w:val="nil"/>
              <w:bottom w:val="single" w:sz="4" w:space="0" w:color="auto"/>
              <w:right w:val="single" w:sz="4" w:space="0" w:color="auto"/>
            </w:tcBorders>
            <w:shd w:val="clear" w:color="000000" w:fill="BFBFBF"/>
            <w:noWrap/>
            <w:vAlign w:val="center"/>
            <w:hideMark/>
          </w:tcPr>
          <w:p w:rsidR="00B5177E" w:rsidRPr="00FB3192" w:rsidRDefault="00B5177E" w:rsidP="00FB3192">
            <w:pPr>
              <w:spacing w:before="0" w:after="0"/>
              <w:jc w:val="center"/>
              <w:rPr>
                <w:rFonts w:ascii="Arial" w:hAnsi="Arial" w:cs="Arial"/>
                <w:szCs w:val="20"/>
                <w:lang w:eastAsia="en-ZA"/>
              </w:rPr>
            </w:pPr>
            <w:r w:rsidRPr="00FB3192">
              <w:rPr>
                <w:rFonts w:ascii="Arial" w:hAnsi="Arial" w:cs="Arial"/>
                <w:szCs w:val="20"/>
                <w:lang w:eastAsia="en-ZA"/>
              </w:rPr>
              <w:t>15 minutes</w:t>
            </w:r>
          </w:p>
        </w:tc>
        <w:tc>
          <w:tcPr>
            <w:tcW w:w="1280" w:type="dxa"/>
            <w:vMerge/>
            <w:tcBorders>
              <w:top w:val="nil"/>
              <w:left w:val="single" w:sz="4" w:space="0" w:color="auto"/>
              <w:bottom w:val="nil"/>
              <w:right w:val="single" w:sz="4" w:space="0" w:color="auto"/>
            </w:tcBorders>
            <w:vAlign w:val="center"/>
            <w:hideMark/>
          </w:tcPr>
          <w:p w:rsidR="00B5177E" w:rsidRPr="00FB3192" w:rsidRDefault="00B5177E" w:rsidP="00FB3192">
            <w:pPr>
              <w:spacing w:before="0" w:after="0"/>
              <w:jc w:val="left"/>
              <w:rPr>
                <w:rFonts w:ascii="Arial" w:hAnsi="Arial" w:cs="Arial"/>
                <w:szCs w:val="20"/>
                <w:lang w:eastAsia="en-ZA"/>
              </w:rPr>
            </w:pPr>
          </w:p>
        </w:tc>
        <w:tc>
          <w:tcPr>
            <w:tcW w:w="880" w:type="dxa"/>
            <w:tcBorders>
              <w:top w:val="nil"/>
              <w:left w:val="nil"/>
              <w:bottom w:val="single" w:sz="4" w:space="0" w:color="auto"/>
              <w:right w:val="single" w:sz="4" w:space="0" w:color="auto"/>
            </w:tcBorders>
            <w:shd w:val="clear" w:color="000000" w:fill="BFBFBF"/>
            <w:noWrap/>
            <w:vAlign w:val="center"/>
            <w:hideMark/>
          </w:tcPr>
          <w:p w:rsidR="00B5177E" w:rsidRPr="00FB3192" w:rsidRDefault="00B5177E" w:rsidP="00FB3192">
            <w:pPr>
              <w:spacing w:before="0" w:after="0"/>
              <w:jc w:val="center"/>
              <w:rPr>
                <w:rFonts w:ascii="Arial" w:hAnsi="Arial" w:cs="Arial"/>
                <w:szCs w:val="20"/>
                <w:lang w:eastAsia="en-ZA"/>
              </w:rPr>
            </w:pPr>
            <w:r w:rsidRPr="00FB3192">
              <w:rPr>
                <w:rFonts w:ascii="Arial" w:hAnsi="Arial" w:cs="Arial"/>
                <w:szCs w:val="20"/>
                <w:lang w:eastAsia="en-ZA"/>
              </w:rPr>
              <w:t> </w:t>
            </w:r>
          </w:p>
        </w:tc>
        <w:tc>
          <w:tcPr>
            <w:tcW w:w="1560" w:type="dxa"/>
            <w:tcBorders>
              <w:top w:val="nil"/>
              <w:left w:val="nil"/>
              <w:bottom w:val="single" w:sz="4" w:space="0" w:color="auto"/>
              <w:right w:val="single" w:sz="4" w:space="0" w:color="auto"/>
            </w:tcBorders>
            <w:shd w:val="clear" w:color="000000" w:fill="BFBFBF"/>
            <w:vAlign w:val="center"/>
            <w:hideMark/>
          </w:tcPr>
          <w:p w:rsidR="00B5177E" w:rsidRPr="00FB3192" w:rsidRDefault="00B5177E" w:rsidP="00FB3192">
            <w:pPr>
              <w:spacing w:before="0" w:after="0"/>
              <w:jc w:val="left"/>
              <w:rPr>
                <w:rFonts w:ascii="Arial" w:hAnsi="Arial" w:cs="Arial"/>
                <w:szCs w:val="20"/>
                <w:lang w:eastAsia="en-ZA"/>
              </w:rPr>
            </w:pPr>
            <w:r w:rsidRPr="00FB3192">
              <w:rPr>
                <w:rFonts w:ascii="Arial" w:hAnsi="Arial" w:cs="Arial"/>
                <w:szCs w:val="20"/>
                <w:lang w:eastAsia="en-ZA"/>
              </w:rPr>
              <w:t> </w:t>
            </w:r>
          </w:p>
        </w:tc>
        <w:tc>
          <w:tcPr>
            <w:tcW w:w="1812" w:type="dxa"/>
            <w:tcBorders>
              <w:top w:val="nil"/>
              <w:left w:val="nil"/>
              <w:bottom w:val="single" w:sz="4" w:space="0" w:color="auto"/>
              <w:right w:val="single" w:sz="4" w:space="0" w:color="auto"/>
            </w:tcBorders>
            <w:shd w:val="clear" w:color="000000" w:fill="BFBFBF"/>
            <w:vAlign w:val="center"/>
            <w:hideMark/>
          </w:tcPr>
          <w:p w:rsidR="00B5177E" w:rsidRPr="00FB3192" w:rsidRDefault="00B5177E" w:rsidP="00FB3192">
            <w:pPr>
              <w:spacing w:before="0" w:after="0"/>
              <w:jc w:val="left"/>
              <w:rPr>
                <w:rFonts w:ascii="Arial" w:hAnsi="Arial" w:cs="Arial"/>
                <w:szCs w:val="20"/>
                <w:lang w:eastAsia="en-ZA"/>
              </w:rPr>
            </w:pPr>
            <w:r w:rsidRPr="00FB3192">
              <w:rPr>
                <w:rFonts w:ascii="Arial" w:hAnsi="Arial" w:cs="Arial"/>
                <w:szCs w:val="20"/>
                <w:lang w:eastAsia="en-ZA"/>
              </w:rPr>
              <w:t>Individual activity: Drugs/alcohol</w:t>
            </w:r>
          </w:p>
        </w:tc>
        <w:tc>
          <w:tcPr>
            <w:tcW w:w="2508" w:type="dxa"/>
            <w:vMerge/>
            <w:tcBorders>
              <w:left w:val="nil"/>
              <w:bottom w:val="single" w:sz="4" w:space="0" w:color="auto"/>
              <w:right w:val="single" w:sz="4" w:space="0" w:color="auto"/>
            </w:tcBorders>
            <w:shd w:val="clear" w:color="000000" w:fill="BFBFBF"/>
            <w:vAlign w:val="center"/>
            <w:hideMark/>
          </w:tcPr>
          <w:p w:rsidR="00B5177E" w:rsidRPr="00FB3192" w:rsidRDefault="00B5177E" w:rsidP="00FB3192">
            <w:pPr>
              <w:spacing w:before="0" w:after="0"/>
              <w:jc w:val="left"/>
              <w:rPr>
                <w:rFonts w:ascii="Arial" w:hAnsi="Arial" w:cs="Arial"/>
                <w:szCs w:val="20"/>
                <w:lang w:eastAsia="en-ZA"/>
              </w:rPr>
            </w:pPr>
          </w:p>
        </w:tc>
      </w:tr>
      <w:tr w:rsidR="00A57005" w:rsidRPr="00FB3192" w:rsidTr="00DB2F7A">
        <w:trPr>
          <w:trHeight w:val="540"/>
        </w:trPr>
        <w:tc>
          <w:tcPr>
            <w:tcW w:w="2384" w:type="dxa"/>
            <w:tcBorders>
              <w:top w:val="nil"/>
              <w:left w:val="single" w:sz="4" w:space="0" w:color="auto"/>
              <w:bottom w:val="single" w:sz="4" w:space="0" w:color="auto"/>
              <w:right w:val="single" w:sz="4" w:space="0" w:color="auto"/>
            </w:tcBorders>
            <w:shd w:val="clear" w:color="000000" w:fill="BFBFBF"/>
            <w:vAlign w:val="center"/>
            <w:hideMark/>
          </w:tcPr>
          <w:p w:rsidR="00A57005" w:rsidRPr="00FB3192" w:rsidRDefault="00A57005" w:rsidP="00FB3192">
            <w:pPr>
              <w:spacing w:before="0" w:after="0"/>
              <w:jc w:val="left"/>
              <w:rPr>
                <w:rFonts w:ascii="Arial" w:hAnsi="Arial" w:cs="Arial"/>
                <w:b/>
                <w:szCs w:val="20"/>
                <w:lang w:eastAsia="en-ZA"/>
              </w:rPr>
            </w:pPr>
            <w:r w:rsidRPr="00FB3192">
              <w:rPr>
                <w:rFonts w:ascii="Arial" w:hAnsi="Arial" w:cs="Arial"/>
                <w:b/>
                <w:szCs w:val="20"/>
                <w:lang w:eastAsia="en-ZA"/>
              </w:rPr>
              <w:lastRenderedPageBreak/>
              <w:t>Conflict of interest</w:t>
            </w:r>
          </w:p>
        </w:tc>
        <w:tc>
          <w:tcPr>
            <w:tcW w:w="806" w:type="dxa"/>
            <w:tcBorders>
              <w:top w:val="nil"/>
              <w:left w:val="nil"/>
              <w:bottom w:val="single" w:sz="4" w:space="0" w:color="auto"/>
              <w:right w:val="single" w:sz="4" w:space="0" w:color="auto"/>
            </w:tcBorders>
            <w:shd w:val="clear" w:color="000000" w:fill="BFBFBF"/>
            <w:noWrap/>
            <w:vAlign w:val="center"/>
            <w:hideMark/>
          </w:tcPr>
          <w:p w:rsidR="00A57005" w:rsidRPr="00FB3192" w:rsidRDefault="00A57005" w:rsidP="00FB3192">
            <w:pPr>
              <w:spacing w:before="0" w:after="0"/>
              <w:jc w:val="center"/>
              <w:rPr>
                <w:rFonts w:ascii="Arial" w:hAnsi="Arial" w:cs="Arial"/>
                <w:szCs w:val="20"/>
                <w:lang w:eastAsia="en-ZA"/>
              </w:rPr>
            </w:pPr>
            <w:r w:rsidRPr="00FB3192">
              <w:rPr>
                <w:rFonts w:ascii="Arial" w:hAnsi="Arial" w:cs="Arial"/>
                <w:szCs w:val="20"/>
                <w:lang w:eastAsia="en-ZA"/>
              </w:rPr>
              <w:t>45</w:t>
            </w:r>
          </w:p>
        </w:tc>
        <w:tc>
          <w:tcPr>
            <w:tcW w:w="1195" w:type="dxa"/>
            <w:tcBorders>
              <w:top w:val="nil"/>
              <w:left w:val="nil"/>
              <w:bottom w:val="single" w:sz="4" w:space="0" w:color="auto"/>
              <w:right w:val="single" w:sz="4" w:space="0" w:color="auto"/>
            </w:tcBorders>
            <w:shd w:val="clear" w:color="000000" w:fill="BFBFBF"/>
            <w:noWrap/>
            <w:vAlign w:val="center"/>
            <w:hideMark/>
          </w:tcPr>
          <w:p w:rsidR="00A57005" w:rsidRPr="00FB3192" w:rsidRDefault="00A57005" w:rsidP="00FB3192">
            <w:pPr>
              <w:spacing w:before="0" w:after="0"/>
              <w:jc w:val="center"/>
              <w:rPr>
                <w:rFonts w:ascii="Arial" w:hAnsi="Arial" w:cs="Arial"/>
                <w:szCs w:val="20"/>
                <w:lang w:eastAsia="en-ZA"/>
              </w:rPr>
            </w:pPr>
            <w:r w:rsidRPr="00FB3192">
              <w:rPr>
                <w:rFonts w:ascii="Arial" w:hAnsi="Arial" w:cs="Arial"/>
                <w:szCs w:val="20"/>
                <w:lang w:eastAsia="en-ZA"/>
              </w:rPr>
              <w:t> </w:t>
            </w:r>
          </w:p>
        </w:tc>
        <w:tc>
          <w:tcPr>
            <w:tcW w:w="1340" w:type="dxa"/>
            <w:tcBorders>
              <w:top w:val="nil"/>
              <w:left w:val="nil"/>
              <w:bottom w:val="single" w:sz="4" w:space="0" w:color="auto"/>
              <w:right w:val="single" w:sz="4" w:space="0" w:color="auto"/>
            </w:tcBorders>
            <w:shd w:val="clear" w:color="000000" w:fill="BFBFBF"/>
            <w:noWrap/>
            <w:vAlign w:val="center"/>
            <w:hideMark/>
          </w:tcPr>
          <w:p w:rsidR="00A57005" w:rsidRPr="00FB3192" w:rsidRDefault="00A57005" w:rsidP="00FB3192">
            <w:pPr>
              <w:spacing w:before="0" w:after="0"/>
              <w:jc w:val="center"/>
              <w:rPr>
                <w:rFonts w:ascii="Arial" w:hAnsi="Arial" w:cs="Arial"/>
                <w:szCs w:val="20"/>
                <w:lang w:eastAsia="en-ZA"/>
              </w:rPr>
            </w:pPr>
            <w:r w:rsidRPr="00FB3192">
              <w:rPr>
                <w:rFonts w:ascii="Arial" w:hAnsi="Arial" w:cs="Arial"/>
                <w:szCs w:val="20"/>
                <w:lang w:eastAsia="en-ZA"/>
              </w:rPr>
              <w:t> </w:t>
            </w:r>
          </w:p>
        </w:tc>
        <w:tc>
          <w:tcPr>
            <w:tcW w:w="1280" w:type="dxa"/>
            <w:vMerge/>
            <w:tcBorders>
              <w:top w:val="nil"/>
              <w:left w:val="single" w:sz="4" w:space="0" w:color="auto"/>
              <w:bottom w:val="nil"/>
              <w:right w:val="single" w:sz="4" w:space="0" w:color="auto"/>
            </w:tcBorders>
            <w:vAlign w:val="center"/>
            <w:hideMark/>
          </w:tcPr>
          <w:p w:rsidR="00A57005" w:rsidRPr="00FB3192" w:rsidRDefault="00A57005" w:rsidP="00FB3192">
            <w:pPr>
              <w:spacing w:before="0" w:after="0"/>
              <w:jc w:val="left"/>
              <w:rPr>
                <w:rFonts w:ascii="Arial" w:hAnsi="Arial" w:cs="Arial"/>
                <w:szCs w:val="20"/>
                <w:lang w:eastAsia="en-ZA"/>
              </w:rPr>
            </w:pPr>
          </w:p>
        </w:tc>
        <w:tc>
          <w:tcPr>
            <w:tcW w:w="880" w:type="dxa"/>
            <w:tcBorders>
              <w:top w:val="nil"/>
              <w:left w:val="nil"/>
              <w:bottom w:val="single" w:sz="4" w:space="0" w:color="auto"/>
              <w:right w:val="single" w:sz="4" w:space="0" w:color="auto"/>
            </w:tcBorders>
            <w:shd w:val="clear" w:color="000000" w:fill="BFBFBF"/>
            <w:noWrap/>
            <w:vAlign w:val="center"/>
            <w:hideMark/>
          </w:tcPr>
          <w:p w:rsidR="00A57005" w:rsidRPr="00FB3192" w:rsidRDefault="00A57005" w:rsidP="00FB3192">
            <w:pPr>
              <w:spacing w:before="0" w:after="0"/>
              <w:jc w:val="center"/>
              <w:rPr>
                <w:rFonts w:ascii="Arial" w:hAnsi="Arial" w:cs="Arial"/>
                <w:szCs w:val="20"/>
                <w:lang w:eastAsia="en-ZA"/>
              </w:rPr>
            </w:pPr>
            <w:r w:rsidRPr="00FB3192">
              <w:rPr>
                <w:rFonts w:ascii="Arial" w:hAnsi="Arial" w:cs="Arial"/>
                <w:szCs w:val="20"/>
                <w:lang w:eastAsia="en-ZA"/>
              </w:rPr>
              <w:t> </w:t>
            </w:r>
          </w:p>
        </w:tc>
        <w:tc>
          <w:tcPr>
            <w:tcW w:w="1560" w:type="dxa"/>
            <w:tcBorders>
              <w:top w:val="nil"/>
              <w:left w:val="nil"/>
              <w:bottom w:val="single" w:sz="4" w:space="0" w:color="auto"/>
              <w:right w:val="single" w:sz="4" w:space="0" w:color="auto"/>
            </w:tcBorders>
            <w:shd w:val="clear" w:color="000000" w:fill="BFBFBF"/>
            <w:vAlign w:val="center"/>
            <w:hideMark/>
          </w:tcPr>
          <w:p w:rsidR="00A57005" w:rsidRPr="00FB3192" w:rsidRDefault="00A57005" w:rsidP="00FB3192">
            <w:pPr>
              <w:spacing w:before="0" w:after="0"/>
              <w:jc w:val="left"/>
              <w:rPr>
                <w:rFonts w:ascii="Arial" w:hAnsi="Arial" w:cs="Arial"/>
                <w:szCs w:val="20"/>
                <w:lang w:eastAsia="en-ZA"/>
              </w:rPr>
            </w:pPr>
            <w:r w:rsidRPr="00FB3192">
              <w:rPr>
                <w:rFonts w:ascii="Arial" w:hAnsi="Arial" w:cs="Arial"/>
                <w:szCs w:val="20"/>
                <w:lang w:eastAsia="en-ZA"/>
              </w:rPr>
              <w:t> </w:t>
            </w:r>
          </w:p>
        </w:tc>
        <w:tc>
          <w:tcPr>
            <w:tcW w:w="1812" w:type="dxa"/>
            <w:tcBorders>
              <w:top w:val="nil"/>
              <w:left w:val="nil"/>
              <w:bottom w:val="single" w:sz="4" w:space="0" w:color="auto"/>
              <w:right w:val="single" w:sz="4" w:space="0" w:color="auto"/>
            </w:tcBorders>
            <w:shd w:val="clear" w:color="000000" w:fill="BFBFBF"/>
            <w:vAlign w:val="center"/>
            <w:hideMark/>
          </w:tcPr>
          <w:p w:rsidR="00A57005" w:rsidRPr="00FB3192" w:rsidRDefault="00A57005" w:rsidP="00FB3192">
            <w:pPr>
              <w:spacing w:before="0" w:after="0"/>
              <w:jc w:val="left"/>
              <w:rPr>
                <w:rFonts w:ascii="Arial" w:hAnsi="Arial" w:cs="Arial"/>
                <w:szCs w:val="20"/>
                <w:lang w:eastAsia="en-ZA"/>
              </w:rPr>
            </w:pPr>
            <w:r w:rsidRPr="00FB3192">
              <w:rPr>
                <w:rFonts w:ascii="Arial" w:hAnsi="Arial" w:cs="Arial"/>
                <w:szCs w:val="20"/>
                <w:lang w:eastAsia="en-ZA"/>
              </w:rPr>
              <w:t> </w:t>
            </w:r>
          </w:p>
        </w:tc>
        <w:tc>
          <w:tcPr>
            <w:tcW w:w="2508" w:type="dxa"/>
            <w:vMerge w:val="restart"/>
            <w:tcBorders>
              <w:top w:val="nil"/>
              <w:left w:val="nil"/>
              <w:right w:val="single" w:sz="4" w:space="0" w:color="auto"/>
            </w:tcBorders>
            <w:shd w:val="clear" w:color="000000" w:fill="BFBFBF"/>
            <w:vAlign w:val="center"/>
            <w:hideMark/>
          </w:tcPr>
          <w:p w:rsidR="00A57005" w:rsidRPr="00A57005" w:rsidRDefault="00A57005" w:rsidP="00A57005">
            <w:pPr>
              <w:rPr>
                <w:rFonts w:ascii="Arial" w:hAnsi="Arial" w:cs="Arial"/>
                <w:szCs w:val="20"/>
                <w:lang w:eastAsia="en-ZA"/>
              </w:rPr>
            </w:pPr>
            <w:r w:rsidRPr="00A57005">
              <w:rPr>
                <w:rFonts w:ascii="Arial" w:hAnsi="Arial" w:cs="Arial"/>
                <w:szCs w:val="20"/>
                <w:lang w:eastAsia="en-ZA"/>
              </w:rPr>
              <w:t>Learner has to:</w:t>
            </w:r>
          </w:p>
          <w:p w:rsidR="00A57005" w:rsidRPr="00A57005" w:rsidRDefault="00A57005" w:rsidP="00A57005">
            <w:r w:rsidRPr="00A57005">
              <w:rPr>
                <w:rFonts w:ascii="Arial" w:hAnsi="Arial" w:cs="Arial"/>
              </w:rPr>
              <w:t>Observe your work team and describe what potential conflict exists between the personal value systems of the team members and the code of conduct of your organisation.  You may use examples of events that have already happened in the organisation</w:t>
            </w:r>
          </w:p>
        </w:tc>
      </w:tr>
      <w:tr w:rsidR="00A57005" w:rsidRPr="00FB3192" w:rsidTr="00DB2F7A">
        <w:trPr>
          <w:trHeight w:val="855"/>
        </w:trPr>
        <w:tc>
          <w:tcPr>
            <w:tcW w:w="2384" w:type="dxa"/>
            <w:tcBorders>
              <w:top w:val="nil"/>
              <w:left w:val="single" w:sz="4" w:space="0" w:color="auto"/>
              <w:bottom w:val="single" w:sz="4" w:space="0" w:color="auto"/>
              <w:right w:val="single" w:sz="4" w:space="0" w:color="auto"/>
            </w:tcBorders>
            <w:shd w:val="clear" w:color="000000" w:fill="BFBFBF"/>
            <w:vAlign w:val="center"/>
            <w:hideMark/>
          </w:tcPr>
          <w:p w:rsidR="00A57005" w:rsidRPr="00FB3192" w:rsidRDefault="00A57005" w:rsidP="00FB3192">
            <w:pPr>
              <w:spacing w:before="0" w:after="0"/>
              <w:jc w:val="left"/>
              <w:rPr>
                <w:rFonts w:ascii="Arial" w:hAnsi="Arial" w:cs="Arial"/>
                <w:i/>
                <w:szCs w:val="20"/>
                <w:lang w:eastAsia="en-ZA"/>
              </w:rPr>
            </w:pPr>
            <w:r w:rsidRPr="001B2CC5">
              <w:rPr>
                <w:rFonts w:ascii="Arial" w:hAnsi="Arial" w:cs="Arial"/>
                <w:i/>
                <w:szCs w:val="20"/>
                <w:lang w:eastAsia="en-ZA"/>
              </w:rPr>
              <w:lastRenderedPageBreak/>
              <w:t>Exercise</w:t>
            </w:r>
            <w:r w:rsidRPr="00FB3192">
              <w:rPr>
                <w:rFonts w:ascii="Arial" w:hAnsi="Arial" w:cs="Arial"/>
                <w:i/>
                <w:szCs w:val="20"/>
                <w:lang w:eastAsia="en-ZA"/>
              </w:rPr>
              <w:t xml:space="preserve"> 20</w:t>
            </w:r>
          </w:p>
        </w:tc>
        <w:tc>
          <w:tcPr>
            <w:tcW w:w="806" w:type="dxa"/>
            <w:tcBorders>
              <w:top w:val="nil"/>
              <w:left w:val="nil"/>
              <w:bottom w:val="single" w:sz="4" w:space="0" w:color="auto"/>
              <w:right w:val="single" w:sz="4" w:space="0" w:color="auto"/>
            </w:tcBorders>
            <w:shd w:val="clear" w:color="000000" w:fill="BFBFBF"/>
            <w:noWrap/>
            <w:vAlign w:val="center"/>
            <w:hideMark/>
          </w:tcPr>
          <w:p w:rsidR="00A57005" w:rsidRPr="00FB3192" w:rsidRDefault="00A57005" w:rsidP="00FB3192">
            <w:pPr>
              <w:spacing w:before="0" w:after="0"/>
              <w:jc w:val="center"/>
              <w:rPr>
                <w:rFonts w:ascii="Arial" w:hAnsi="Arial" w:cs="Arial"/>
                <w:szCs w:val="20"/>
                <w:lang w:eastAsia="en-ZA"/>
              </w:rPr>
            </w:pPr>
            <w:r w:rsidRPr="00FB3192">
              <w:rPr>
                <w:rFonts w:ascii="Arial" w:hAnsi="Arial" w:cs="Arial"/>
                <w:szCs w:val="20"/>
                <w:lang w:eastAsia="en-ZA"/>
              </w:rPr>
              <w:t>47</w:t>
            </w:r>
          </w:p>
        </w:tc>
        <w:tc>
          <w:tcPr>
            <w:tcW w:w="1195" w:type="dxa"/>
            <w:tcBorders>
              <w:top w:val="nil"/>
              <w:left w:val="nil"/>
              <w:bottom w:val="single" w:sz="4" w:space="0" w:color="auto"/>
              <w:right w:val="single" w:sz="4" w:space="0" w:color="auto"/>
            </w:tcBorders>
            <w:shd w:val="clear" w:color="000000" w:fill="BFBFBF"/>
            <w:noWrap/>
            <w:vAlign w:val="center"/>
            <w:hideMark/>
          </w:tcPr>
          <w:p w:rsidR="00A57005" w:rsidRPr="00FB3192" w:rsidRDefault="00A57005" w:rsidP="00FB3192">
            <w:pPr>
              <w:spacing w:before="0" w:after="0"/>
              <w:jc w:val="center"/>
              <w:rPr>
                <w:rFonts w:ascii="Arial" w:hAnsi="Arial" w:cs="Arial"/>
                <w:szCs w:val="20"/>
                <w:lang w:eastAsia="en-ZA"/>
              </w:rPr>
            </w:pPr>
            <w:r w:rsidRPr="00FB3192">
              <w:rPr>
                <w:rFonts w:ascii="Arial" w:hAnsi="Arial" w:cs="Arial"/>
                <w:szCs w:val="20"/>
                <w:lang w:eastAsia="en-ZA"/>
              </w:rPr>
              <w:t> </w:t>
            </w:r>
          </w:p>
        </w:tc>
        <w:tc>
          <w:tcPr>
            <w:tcW w:w="1340" w:type="dxa"/>
            <w:tcBorders>
              <w:top w:val="nil"/>
              <w:left w:val="nil"/>
              <w:bottom w:val="single" w:sz="4" w:space="0" w:color="auto"/>
              <w:right w:val="single" w:sz="4" w:space="0" w:color="auto"/>
            </w:tcBorders>
            <w:shd w:val="clear" w:color="000000" w:fill="BFBFBF"/>
            <w:noWrap/>
            <w:vAlign w:val="center"/>
            <w:hideMark/>
          </w:tcPr>
          <w:p w:rsidR="00A57005" w:rsidRPr="00FB3192" w:rsidRDefault="00A57005" w:rsidP="00FB3192">
            <w:pPr>
              <w:spacing w:before="0" w:after="0"/>
              <w:jc w:val="center"/>
              <w:rPr>
                <w:rFonts w:ascii="Arial" w:hAnsi="Arial" w:cs="Arial"/>
                <w:szCs w:val="20"/>
                <w:lang w:eastAsia="en-ZA"/>
              </w:rPr>
            </w:pPr>
            <w:r w:rsidRPr="00FB3192">
              <w:rPr>
                <w:rFonts w:ascii="Arial" w:hAnsi="Arial" w:cs="Arial"/>
                <w:szCs w:val="20"/>
                <w:lang w:eastAsia="en-ZA"/>
              </w:rPr>
              <w:t>15 minutes</w:t>
            </w:r>
          </w:p>
        </w:tc>
        <w:tc>
          <w:tcPr>
            <w:tcW w:w="1280" w:type="dxa"/>
            <w:vMerge/>
            <w:tcBorders>
              <w:top w:val="nil"/>
              <w:left w:val="single" w:sz="4" w:space="0" w:color="auto"/>
              <w:bottom w:val="nil"/>
              <w:right w:val="single" w:sz="4" w:space="0" w:color="auto"/>
            </w:tcBorders>
            <w:vAlign w:val="center"/>
            <w:hideMark/>
          </w:tcPr>
          <w:p w:rsidR="00A57005" w:rsidRPr="00FB3192" w:rsidRDefault="00A57005" w:rsidP="00FB3192">
            <w:pPr>
              <w:spacing w:before="0" w:after="0"/>
              <w:jc w:val="left"/>
              <w:rPr>
                <w:rFonts w:ascii="Arial" w:hAnsi="Arial" w:cs="Arial"/>
                <w:szCs w:val="20"/>
                <w:lang w:eastAsia="en-ZA"/>
              </w:rPr>
            </w:pPr>
          </w:p>
        </w:tc>
        <w:tc>
          <w:tcPr>
            <w:tcW w:w="880" w:type="dxa"/>
            <w:tcBorders>
              <w:top w:val="nil"/>
              <w:left w:val="nil"/>
              <w:bottom w:val="single" w:sz="4" w:space="0" w:color="auto"/>
              <w:right w:val="single" w:sz="4" w:space="0" w:color="auto"/>
            </w:tcBorders>
            <w:shd w:val="clear" w:color="000000" w:fill="BFBFBF"/>
            <w:noWrap/>
            <w:vAlign w:val="center"/>
            <w:hideMark/>
          </w:tcPr>
          <w:p w:rsidR="00A57005" w:rsidRPr="00FB3192" w:rsidRDefault="00A57005" w:rsidP="00FB3192">
            <w:pPr>
              <w:spacing w:before="0" w:after="0"/>
              <w:jc w:val="center"/>
              <w:rPr>
                <w:rFonts w:ascii="Arial" w:hAnsi="Arial" w:cs="Arial"/>
                <w:szCs w:val="20"/>
                <w:lang w:eastAsia="en-ZA"/>
              </w:rPr>
            </w:pPr>
            <w:r w:rsidRPr="00FB3192">
              <w:rPr>
                <w:rFonts w:ascii="Arial" w:hAnsi="Arial" w:cs="Arial"/>
                <w:szCs w:val="20"/>
                <w:lang w:eastAsia="en-ZA"/>
              </w:rPr>
              <w:t> </w:t>
            </w:r>
          </w:p>
        </w:tc>
        <w:tc>
          <w:tcPr>
            <w:tcW w:w="1560" w:type="dxa"/>
            <w:tcBorders>
              <w:top w:val="nil"/>
              <w:left w:val="nil"/>
              <w:bottom w:val="nil"/>
              <w:right w:val="nil"/>
            </w:tcBorders>
            <w:shd w:val="clear" w:color="000000" w:fill="BFBFBF"/>
            <w:noWrap/>
            <w:vAlign w:val="center"/>
            <w:hideMark/>
          </w:tcPr>
          <w:p w:rsidR="00A57005" w:rsidRPr="00FB3192" w:rsidRDefault="00A57005" w:rsidP="00FB3192">
            <w:pPr>
              <w:spacing w:before="0" w:after="0"/>
              <w:jc w:val="left"/>
              <w:rPr>
                <w:rFonts w:ascii="Arial" w:hAnsi="Arial" w:cs="Arial"/>
                <w:color w:val="000000"/>
                <w:szCs w:val="20"/>
                <w:lang w:eastAsia="en-ZA"/>
              </w:rPr>
            </w:pPr>
            <w:r w:rsidRPr="00FB3192">
              <w:rPr>
                <w:rFonts w:ascii="Arial" w:hAnsi="Arial" w:cs="Arial"/>
                <w:color w:val="000000"/>
                <w:szCs w:val="20"/>
                <w:lang w:eastAsia="en-ZA"/>
              </w:rPr>
              <w:t> </w:t>
            </w:r>
          </w:p>
        </w:tc>
        <w:tc>
          <w:tcPr>
            <w:tcW w:w="1812" w:type="dxa"/>
            <w:tcBorders>
              <w:top w:val="nil"/>
              <w:left w:val="single" w:sz="4" w:space="0" w:color="auto"/>
              <w:bottom w:val="single" w:sz="4" w:space="0" w:color="auto"/>
              <w:right w:val="single" w:sz="4" w:space="0" w:color="auto"/>
            </w:tcBorders>
            <w:shd w:val="clear" w:color="000000" w:fill="BFBFBF"/>
            <w:vAlign w:val="center"/>
            <w:hideMark/>
          </w:tcPr>
          <w:p w:rsidR="00A57005" w:rsidRPr="00FB3192" w:rsidRDefault="00A57005" w:rsidP="00FB3192">
            <w:pPr>
              <w:spacing w:before="0" w:after="0"/>
              <w:jc w:val="left"/>
              <w:rPr>
                <w:rFonts w:ascii="Arial" w:hAnsi="Arial" w:cs="Arial"/>
                <w:szCs w:val="20"/>
                <w:lang w:eastAsia="en-ZA"/>
              </w:rPr>
            </w:pPr>
            <w:r w:rsidRPr="00FB3192">
              <w:rPr>
                <w:rFonts w:ascii="Arial" w:hAnsi="Arial" w:cs="Arial"/>
                <w:szCs w:val="20"/>
                <w:lang w:eastAsia="en-ZA"/>
              </w:rPr>
              <w:t>Group activity: Action toward the unethical</w:t>
            </w:r>
          </w:p>
        </w:tc>
        <w:tc>
          <w:tcPr>
            <w:tcW w:w="2508" w:type="dxa"/>
            <w:vMerge/>
            <w:tcBorders>
              <w:left w:val="nil"/>
              <w:right w:val="single" w:sz="4" w:space="0" w:color="auto"/>
            </w:tcBorders>
            <w:shd w:val="clear" w:color="000000" w:fill="BFBFBF"/>
            <w:vAlign w:val="center"/>
            <w:hideMark/>
          </w:tcPr>
          <w:p w:rsidR="00A57005" w:rsidRPr="00FB3192" w:rsidRDefault="00A57005" w:rsidP="00FB3192">
            <w:pPr>
              <w:spacing w:before="0" w:after="0"/>
              <w:jc w:val="left"/>
              <w:rPr>
                <w:rFonts w:ascii="Arial" w:hAnsi="Arial" w:cs="Arial"/>
                <w:szCs w:val="20"/>
                <w:lang w:eastAsia="en-ZA"/>
              </w:rPr>
            </w:pPr>
          </w:p>
        </w:tc>
      </w:tr>
      <w:tr w:rsidR="00A57005" w:rsidRPr="00FB3192" w:rsidTr="00DB2F7A">
        <w:trPr>
          <w:trHeight w:val="540"/>
        </w:trPr>
        <w:tc>
          <w:tcPr>
            <w:tcW w:w="2384" w:type="dxa"/>
            <w:tcBorders>
              <w:top w:val="nil"/>
              <w:left w:val="single" w:sz="4" w:space="0" w:color="auto"/>
              <w:bottom w:val="single" w:sz="4" w:space="0" w:color="auto"/>
              <w:right w:val="single" w:sz="4" w:space="0" w:color="auto"/>
            </w:tcBorders>
            <w:shd w:val="clear" w:color="000000" w:fill="BFBFBF"/>
            <w:vAlign w:val="center"/>
            <w:hideMark/>
          </w:tcPr>
          <w:p w:rsidR="00A57005" w:rsidRPr="00FB3192" w:rsidRDefault="00A57005" w:rsidP="00FB3192">
            <w:pPr>
              <w:spacing w:before="0" w:after="0"/>
              <w:jc w:val="left"/>
              <w:rPr>
                <w:rFonts w:ascii="Arial" w:hAnsi="Arial" w:cs="Arial"/>
                <w:i/>
                <w:szCs w:val="20"/>
                <w:lang w:eastAsia="en-ZA"/>
              </w:rPr>
            </w:pPr>
            <w:r w:rsidRPr="001B2CC5">
              <w:rPr>
                <w:rFonts w:ascii="Arial" w:hAnsi="Arial" w:cs="Arial"/>
                <w:i/>
                <w:szCs w:val="20"/>
                <w:lang w:eastAsia="en-ZA"/>
              </w:rPr>
              <w:t>Exercise</w:t>
            </w:r>
            <w:r w:rsidRPr="00FB3192">
              <w:rPr>
                <w:rFonts w:ascii="Arial" w:hAnsi="Arial" w:cs="Arial"/>
                <w:i/>
                <w:szCs w:val="20"/>
                <w:lang w:eastAsia="en-ZA"/>
              </w:rPr>
              <w:t xml:space="preserve"> 21</w:t>
            </w:r>
          </w:p>
        </w:tc>
        <w:tc>
          <w:tcPr>
            <w:tcW w:w="806" w:type="dxa"/>
            <w:tcBorders>
              <w:top w:val="nil"/>
              <w:left w:val="nil"/>
              <w:bottom w:val="single" w:sz="4" w:space="0" w:color="auto"/>
              <w:right w:val="single" w:sz="4" w:space="0" w:color="auto"/>
            </w:tcBorders>
            <w:shd w:val="clear" w:color="000000" w:fill="BFBFBF"/>
            <w:noWrap/>
            <w:vAlign w:val="center"/>
            <w:hideMark/>
          </w:tcPr>
          <w:p w:rsidR="00A57005" w:rsidRPr="00FB3192" w:rsidRDefault="00A57005" w:rsidP="00FB3192">
            <w:pPr>
              <w:spacing w:before="0" w:after="0"/>
              <w:jc w:val="center"/>
              <w:rPr>
                <w:rFonts w:ascii="Arial" w:hAnsi="Arial" w:cs="Arial"/>
                <w:szCs w:val="20"/>
                <w:lang w:eastAsia="en-ZA"/>
              </w:rPr>
            </w:pPr>
            <w:r w:rsidRPr="00FB3192">
              <w:rPr>
                <w:rFonts w:ascii="Arial" w:hAnsi="Arial" w:cs="Arial"/>
                <w:szCs w:val="20"/>
                <w:lang w:eastAsia="en-ZA"/>
              </w:rPr>
              <w:t>47</w:t>
            </w:r>
          </w:p>
        </w:tc>
        <w:tc>
          <w:tcPr>
            <w:tcW w:w="1195" w:type="dxa"/>
            <w:tcBorders>
              <w:top w:val="nil"/>
              <w:left w:val="nil"/>
              <w:bottom w:val="single" w:sz="4" w:space="0" w:color="auto"/>
              <w:right w:val="single" w:sz="4" w:space="0" w:color="auto"/>
            </w:tcBorders>
            <w:shd w:val="clear" w:color="000000" w:fill="BFBFBF"/>
            <w:noWrap/>
            <w:vAlign w:val="center"/>
            <w:hideMark/>
          </w:tcPr>
          <w:p w:rsidR="00A57005" w:rsidRPr="00FB3192" w:rsidRDefault="00A57005" w:rsidP="00FB3192">
            <w:pPr>
              <w:spacing w:before="0" w:after="0"/>
              <w:jc w:val="center"/>
              <w:rPr>
                <w:rFonts w:ascii="Arial" w:hAnsi="Arial" w:cs="Arial"/>
                <w:szCs w:val="20"/>
                <w:lang w:eastAsia="en-ZA"/>
              </w:rPr>
            </w:pPr>
            <w:r w:rsidRPr="00FB3192">
              <w:rPr>
                <w:rFonts w:ascii="Arial" w:hAnsi="Arial" w:cs="Arial"/>
                <w:szCs w:val="20"/>
                <w:lang w:eastAsia="en-ZA"/>
              </w:rPr>
              <w:t> </w:t>
            </w:r>
          </w:p>
        </w:tc>
        <w:tc>
          <w:tcPr>
            <w:tcW w:w="1340" w:type="dxa"/>
            <w:tcBorders>
              <w:top w:val="nil"/>
              <w:left w:val="nil"/>
              <w:bottom w:val="single" w:sz="4" w:space="0" w:color="auto"/>
              <w:right w:val="single" w:sz="4" w:space="0" w:color="auto"/>
            </w:tcBorders>
            <w:shd w:val="clear" w:color="000000" w:fill="BFBFBF"/>
            <w:noWrap/>
            <w:vAlign w:val="center"/>
            <w:hideMark/>
          </w:tcPr>
          <w:p w:rsidR="00A57005" w:rsidRPr="00FB3192" w:rsidRDefault="00A57005" w:rsidP="00FB3192">
            <w:pPr>
              <w:spacing w:before="0" w:after="0"/>
              <w:jc w:val="center"/>
              <w:rPr>
                <w:rFonts w:ascii="Arial" w:hAnsi="Arial" w:cs="Arial"/>
                <w:szCs w:val="20"/>
                <w:lang w:eastAsia="en-ZA"/>
              </w:rPr>
            </w:pPr>
            <w:r w:rsidRPr="00FB3192">
              <w:rPr>
                <w:rFonts w:ascii="Arial" w:hAnsi="Arial" w:cs="Arial"/>
                <w:szCs w:val="20"/>
                <w:lang w:eastAsia="en-ZA"/>
              </w:rPr>
              <w:t>15 minutes</w:t>
            </w:r>
          </w:p>
        </w:tc>
        <w:tc>
          <w:tcPr>
            <w:tcW w:w="1280" w:type="dxa"/>
            <w:vMerge/>
            <w:tcBorders>
              <w:top w:val="nil"/>
              <w:left w:val="single" w:sz="4" w:space="0" w:color="auto"/>
              <w:bottom w:val="nil"/>
              <w:right w:val="single" w:sz="4" w:space="0" w:color="auto"/>
            </w:tcBorders>
            <w:vAlign w:val="center"/>
            <w:hideMark/>
          </w:tcPr>
          <w:p w:rsidR="00A57005" w:rsidRPr="00FB3192" w:rsidRDefault="00A57005" w:rsidP="00FB3192">
            <w:pPr>
              <w:spacing w:before="0" w:after="0"/>
              <w:jc w:val="left"/>
              <w:rPr>
                <w:rFonts w:ascii="Arial" w:hAnsi="Arial" w:cs="Arial"/>
                <w:szCs w:val="20"/>
                <w:lang w:eastAsia="en-ZA"/>
              </w:rPr>
            </w:pPr>
          </w:p>
        </w:tc>
        <w:tc>
          <w:tcPr>
            <w:tcW w:w="880" w:type="dxa"/>
            <w:tcBorders>
              <w:top w:val="nil"/>
              <w:left w:val="nil"/>
              <w:bottom w:val="single" w:sz="4" w:space="0" w:color="auto"/>
              <w:right w:val="single" w:sz="4" w:space="0" w:color="auto"/>
            </w:tcBorders>
            <w:shd w:val="clear" w:color="000000" w:fill="BFBFBF"/>
            <w:noWrap/>
            <w:vAlign w:val="center"/>
            <w:hideMark/>
          </w:tcPr>
          <w:p w:rsidR="00A57005" w:rsidRPr="00FB3192" w:rsidRDefault="00A57005" w:rsidP="00FB3192">
            <w:pPr>
              <w:spacing w:before="0" w:after="0"/>
              <w:jc w:val="center"/>
              <w:rPr>
                <w:rFonts w:ascii="Arial" w:hAnsi="Arial" w:cs="Arial"/>
                <w:szCs w:val="20"/>
                <w:lang w:eastAsia="en-ZA"/>
              </w:rPr>
            </w:pPr>
            <w:r w:rsidRPr="00FB3192">
              <w:rPr>
                <w:rFonts w:ascii="Arial" w:hAnsi="Arial" w:cs="Arial"/>
                <w:szCs w:val="20"/>
                <w:lang w:eastAsia="en-ZA"/>
              </w:rPr>
              <w:t> </w:t>
            </w:r>
          </w:p>
        </w:tc>
        <w:tc>
          <w:tcPr>
            <w:tcW w:w="1560" w:type="dxa"/>
            <w:tcBorders>
              <w:top w:val="single" w:sz="4" w:space="0" w:color="auto"/>
              <w:left w:val="nil"/>
              <w:bottom w:val="single" w:sz="4" w:space="0" w:color="auto"/>
              <w:right w:val="single" w:sz="4" w:space="0" w:color="auto"/>
            </w:tcBorders>
            <w:shd w:val="clear" w:color="000000" w:fill="BFBFBF"/>
            <w:vAlign w:val="center"/>
            <w:hideMark/>
          </w:tcPr>
          <w:p w:rsidR="00A57005" w:rsidRPr="00FB3192" w:rsidRDefault="00A57005" w:rsidP="00FB3192">
            <w:pPr>
              <w:spacing w:before="0" w:after="0"/>
              <w:jc w:val="left"/>
              <w:rPr>
                <w:rFonts w:ascii="Arial" w:hAnsi="Arial" w:cs="Arial"/>
                <w:szCs w:val="20"/>
                <w:lang w:eastAsia="en-ZA"/>
              </w:rPr>
            </w:pPr>
            <w:r w:rsidRPr="00FB3192">
              <w:rPr>
                <w:rFonts w:ascii="Arial" w:hAnsi="Arial" w:cs="Arial"/>
                <w:szCs w:val="20"/>
                <w:lang w:eastAsia="en-ZA"/>
              </w:rPr>
              <w:t> </w:t>
            </w:r>
          </w:p>
        </w:tc>
        <w:tc>
          <w:tcPr>
            <w:tcW w:w="1812" w:type="dxa"/>
            <w:tcBorders>
              <w:top w:val="nil"/>
              <w:left w:val="nil"/>
              <w:bottom w:val="single" w:sz="4" w:space="0" w:color="auto"/>
              <w:right w:val="single" w:sz="4" w:space="0" w:color="auto"/>
            </w:tcBorders>
            <w:shd w:val="clear" w:color="000000" w:fill="BFBFBF"/>
            <w:vAlign w:val="center"/>
            <w:hideMark/>
          </w:tcPr>
          <w:p w:rsidR="00A57005" w:rsidRPr="00FB3192" w:rsidRDefault="00A57005" w:rsidP="00FB3192">
            <w:pPr>
              <w:spacing w:before="0" w:after="0"/>
              <w:jc w:val="left"/>
              <w:rPr>
                <w:rFonts w:ascii="Arial" w:hAnsi="Arial" w:cs="Arial"/>
                <w:szCs w:val="20"/>
                <w:lang w:eastAsia="en-ZA"/>
              </w:rPr>
            </w:pPr>
            <w:r w:rsidRPr="00FB3192">
              <w:rPr>
                <w:rFonts w:ascii="Arial" w:hAnsi="Arial" w:cs="Arial"/>
                <w:szCs w:val="20"/>
                <w:lang w:eastAsia="en-ZA"/>
              </w:rPr>
              <w:t>Individual activity: Question</w:t>
            </w:r>
          </w:p>
        </w:tc>
        <w:tc>
          <w:tcPr>
            <w:tcW w:w="2508" w:type="dxa"/>
            <w:vMerge/>
            <w:tcBorders>
              <w:left w:val="nil"/>
              <w:right w:val="single" w:sz="4" w:space="0" w:color="auto"/>
            </w:tcBorders>
            <w:shd w:val="clear" w:color="000000" w:fill="BFBFBF"/>
            <w:vAlign w:val="center"/>
            <w:hideMark/>
          </w:tcPr>
          <w:p w:rsidR="00A57005" w:rsidRPr="00FB3192" w:rsidRDefault="00A57005" w:rsidP="00FB3192">
            <w:pPr>
              <w:spacing w:before="0" w:after="0"/>
              <w:jc w:val="left"/>
              <w:rPr>
                <w:rFonts w:ascii="Arial" w:hAnsi="Arial" w:cs="Arial"/>
                <w:szCs w:val="20"/>
                <w:lang w:eastAsia="en-ZA"/>
              </w:rPr>
            </w:pPr>
          </w:p>
        </w:tc>
      </w:tr>
      <w:tr w:rsidR="00A57005" w:rsidRPr="00FB3192" w:rsidTr="00DB2F7A">
        <w:trPr>
          <w:trHeight w:val="540"/>
        </w:trPr>
        <w:tc>
          <w:tcPr>
            <w:tcW w:w="2384" w:type="dxa"/>
            <w:tcBorders>
              <w:top w:val="nil"/>
              <w:left w:val="single" w:sz="4" w:space="0" w:color="auto"/>
              <w:bottom w:val="single" w:sz="4" w:space="0" w:color="auto"/>
              <w:right w:val="single" w:sz="4" w:space="0" w:color="auto"/>
            </w:tcBorders>
            <w:shd w:val="clear" w:color="000000" w:fill="BFBFBF"/>
            <w:vAlign w:val="center"/>
            <w:hideMark/>
          </w:tcPr>
          <w:p w:rsidR="00A57005" w:rsidRPr="00FB3192" w:rsidRDefault="00A57005" w:rsidP="00FB3192">
            <w:pPr>
              <w:spacing w:before="0" w:after="0"/>
              <w:jc w:val="left"/>
              <w:rPr>
                <w:rFonts w:ascii="Arial" w:hAnsi="Arial" w:cs="Arial"/>
                <w:i/>
                <w:szCs w:val="20"/>
                <w:lang w:eastAsia="en-ZA"/>
              </w:rPr>
            </w:pPr>
            <w:r w:rsidRPr="001B2CC5">
              <w:rPr>
                <w:rFonts w:ascii="Arial" w:hAnsi="Arial" w:cs="Arial"/>
                <w:i/>
                <w:szCs w:val="20"/>
                <w:lang w:eastAsia="en-ZA"/>
              </w:rPr>
              <w:t>Exercise</w:t>
            </w:r>
            <w:r w:rsidRPr="00FB3192">
              <w:rPr>
                <w:rFonts w:ascii="Arial" w:hAnsi="Arial" w:cs="Arial"/>
                <w:i/>
                <w:szCs w:val="20"/>
                <w:lang w:eastAsia="en-ZA"/>
              </w:rPr>
              <w:t xml:space="preserve"> 22</w:t>
            </w:r>
          </w:p>
        </w:tc>
        <w:tc>
          <w:tcPr>
            <w:tcW w:w="806" w:type="dxa"/>
            <w:tcBorders>
              <w:top w:val="nil"/>
              <w:left w:val="nil"/>
              <w:bottom w:val="single" w:sz="4" w:space="0" w:color="auto"/>
              <w:right w:val="single" w:sz="4" w:space="0" w:color="auto"/>
            </w:tcBorders>
            <w:shd w:val="clear" w:color="000000" w:fill="BFBFBF"/>
            <w:noWrap/>
            <w:vAlign w:val="center"/>
            <w:hideMark/>
          </w:tcPr>
          <w:p w:rsidR="00A57005" w:rsidRPr="00FB3192" w:rsidRDefault="00A57005" w:rsidP="00FB3192">
            <w:pPr>
              <w:spacing w:before="0" w:after="0"/>
              <w:jc w:val="center"/>
              <w:rPr>
                <w:rFonts w:ascii="Arial" w:hAnsi="Arial" w:cs="Arial"/>
                <w:szCs w:val="20"/>
                <w:lang w:eastAsia="en-ZA"/>
              </w:rPr>
            </w:pPr>
            <w:r w:rsidRPr="00FB3192">
              <w:rPr>
                <w:rFonts w:ascii="Arial" w:hAnsi="Arial" w:cs="Arial"/>
                <w:szCs w:val="20"/>
                <w:lang w:eastAsia="en-ZA"/>
              </w:rPr>
              <w:t>49</w:t>
            </w:r>
          </w:p>
        </w:tc>
        <w:tc>
          <w:tcPr>
            <w:tcW w:w="1195" w:type="dxa"/>
            <w:tcBorders>
              <w:top w:val="nil"/>
              <w:left w:val="nil"/>
              <w:bottom w:val="single" w:sz="4" w:space="0" w:color="auto"/>
              <w:right w:val="single" w:sz="4" w:space="0" w:color="auto"/>
            </w:tcBorders>
            <w:shd w:val="clear" w:color="000000" w:fill="BFBFBF"/>
            <w:noWrap/>
            <w:vAlign w:val="center"/>
            <w:hideMark/>
          </w:tcPr>
          <w:p w:rsidR="00A57005" w:rsidRPr="00FB3192" w:rsidRDefault="00A57005" w:rsidP="00FB3192">
            <w:pPr>
              <w:spacing w:before="0" w:after="0"/>
              <w:jc w:val="center"/>
              <w:rPr>
                <w:rFonts w:ascii="Arial" w:hAnsi="Arial" w:cs="Arial"/>
                <w:szCs w:val="20"/>
                <w:lang w:eastAsia="en-ZA"/>
              </w:rPr>
            </w:pPr>
            <w:r w:rsidRPr="00FB3192">
              <w:rPr>
                <w:rFonts w:ascii="Arial" w:hAnsi="Arial" w:cs="Arial"/>
                <w:szCs w:val="20"/>
                <w:lang w:eastAsia="en-ZA"/>
              </w:rPr>
              <w:t> </w:t>
            </w:r>
          </w:p>
        </w:tc>
        <w:tc>
          <w:tcPr>
            <w:tcW w:w="1340" w:type="dxa"/>
            <w:tcBorders>
              <w:top w:val="nil"/>
              <w:left w:val="nil"/>
              <w:bottom w:val="single" w:sz="4" w:space="0" w:color="auto"/>
              <w:right w:val="single" w:sz="4" w:space="0" w:color="auto"/>
            </w:tcBorders>
            <w:shd w:val="clear" w:color="000000" w:fill="BFBFBF"/>
            <w:noWrap/>
            <w:vAlign w:val="center"/>
            <w:hideMark/>
          </w:tcPr>
          <w:p w:rsidR="00A57005" w:rsidRPr="00FB3192" w:rsidRDefault="00A57005" w:rsidP="00FB3192">
            <w:pPr>
              <w:spacing w:before="0" w:after="0"/>
              <w:jc w:val="center"/>
              <w:rPr>
                <w:rFonts w:ascii="Arial" w:hAnsi="Arial" w:cs="Arial"/>
                <w:szCs w:val="20"/>
                <w:lang w:eastAsia="en-ZA"/>
              </w:rPr>
            </w:pPr>
            <w:r w:rsidRPr="00FB3192">
              <w:rPr>
                <w:rFonts w:ascii="Arial" w:hAnsi="Arial" w:cs="Arial"/>
                <w:szCs w:val="20"/>
                <w:lang w:eastAsia="en-ZA"/>
              </w:rPr>
              <w:t>15 minutes</w:t>
            </w:r>
          </w:p>
        </w:tc>
        <w:tc>
          <w:tcPr>
            <w:tcW w:w="1280" w:type="dxa"/>
            <w:vMerge/>
            <w:tcBorders>
              <w:top w:val="nil"/>
              <w:left w:val="single" w:sz="4" w:space="0" w:color="auto"/>
              <w:bottom w:val="nil"/>
              <w:right w:val="single" w:sz="4" w:space="0" w:color="auto"/>
            </w:tcBorders>
            <w:vAlign w:val="center"/>
            <w:hideMark/>
          </w:tcPr>
          <w:p w:rsidR="00A57005" w:rsidRPr="00FB3192" w:rsidRDefault="00A57005" w:rsidP="00FB3192">
            <w:pPr>
              <w:spacing w:before="0" w:after="0"/>
              <w:jc w:val="left"/>
              <w:rPr>
                <w:rFonts w:ascii="Arial" w:hAnsi="Arial" w:cs="Arial"/>
                <w:szCs w:val="20"/>
                <w:lang w:eastAsia="en-ZA"/>
              </w:rPr>
            </w:pPr>
          </w:p>
        </w:tc>
        <w:tc>
          <w:tcPr>
            <w:tcW w:w="880" w:type="dxa"/>
            <w:tcBorders>
              <w:top w:val="nil"/>
              <w:left w:val="nil"/>
              <w:bottom w:val="single" w:sz="4" w:space="0" w:color="auto"/>
              <w:right w:val="single" w:sz="4" w:space="0" w:color="auto"/>
            </w:tcBorders>
            <w:shd w:val="clear" w:color="000000" w:fill="BFBFBF"/>
            <w:noWrap/>
            <w:vAlign w:val="center"/>
            <w:hideMark/>
          </w:tcPr>
          <w:p w:rsidR="00A57005" w:rsidRPr="00FB3192" w:rsidRDefault="00A57005" w:rsidP="00FB3192">
            <w:pPr>
              <w:spacing w:before="0" w:after="0"/>
              <w:jc w:val="center"/>
              <w:rPr>
                <w:rFonts w:ascii="Arial" w:hAnsi="Arial" w:cs="Arial"/>
                <w:szCs w:val="20"/>
                <w:lang w:eastAsia="en-ZA"/>
              </w:rPr>
            </w:pPr>
            <w:r w:rsidRPr="00FB3192">
              <w:rPr>
                <w:rFonts w:ascii="Arial" w:hAnsi="Arial" w:cs="Arial"/>
                <w:szCs w:val="20"/>
                <w:lang w:eastAsia="en-ZA"/>
              </w:rPr>
              <w:t> </w:t>
            </w:r>
          </w:p>
        </w:tc>
        <w:tc>
          <w:tcPr>
            <w:tcW w:w="1560" w:type="dxa"/>
            <w:tcBorders>
              <w:top w:val="nil"/>
              <w:left w:val="nil"/>
              <w:bottom w:val="single" w:sz="4" w:space="0" w:color="auto"/>
              <w:right w:val="single" w:sz="4" w:space="0" w:color="auto"/>
            </w:tcBorders>
            <w:shd w:val="clear" w:color="000000" w:fill="BFBFBF"/>
            <w:vAlign w:val="center"/>
            <w:hideMark/>
          </w:tcPr>
          <w:p w:rsidR="00A57005" w:rsidRPr="00FB3192" w:rsidRDefault="00A57005" w:rsidP="00FB3192">
            <w:pPr>
              <w:spacing w:before="0" w:after="0"/>
              <w:jc w:val="left"/>
              <w:rPr>
                <w:rFonts w:ascii="Arial" w:hAnsi="Arial" w:cs="Arial"/>
                <w:szCs w:val="20"/>
                <w:lang w:eastAsia="en-ZA"/>
              </w:rPr>
            </w:pPr>
            <w:r w:rsidRPr="00FB3192">
              <w:rPr>
                <w:rFonts w:ascii="Arial" w:hAnsi="Arial" w:cs="Arial"/>
                <w:szCs w:val="20"/>
                <w:lang w:eastAsia="en-ZA"/>
              </w:rPr>
              <w:t> </w:t>
            </w:r>
          </w:p>
        </w:tc>
        <w:tc>
          <w:tcPr>
            <w:tcW w:w="1812" w:type="dxa"/>
            <w:tcBorders>
              <w:top w:val="nil"/>
              <w:left w:val="nil"/>
              <w:bottom w:val="single" w:sz="4" w:space="0" w:color="auto"/>
              <w:right w:val="single" w:sz="4" w:space="0" w:color="auto"/>
            </w:tcBorders>
            <w:shd w:val="clear" w:color="000000" w:fill="BFBFBF"/>
            <w:vAlign w:val="center"/>
            <w:hideMark/>
          </w:tcPr>
          <w:p w:rsidR="00A57005" w:rsidRPr="00FB3192" w:rsidRDefault="00A57005" w:rsidP="00FB3192">
            <w:pPr>
              <w:spacing w:before="0" w:after="0"/>
              <w:jc w:val="left"/>
              <w:rPr>
                <w:rFonts w:ascii="Arial" w:hAnsi="Arial" w:cs="Arial"/>
                <w:szCs w:val="20"/>
                <w:lang w:eastAsia="en-ZA"/>
              </w:rPr>
            </w:pPr>
            <w:r w:rsidRPr="00FB3192">
              <w:rPr>
                <w:rFonts w:ascii="Arial" w:hAnsi="Arial" w:cs="Arial"/>
                <w:szCs w:val="20"/>
                <w:lang w:eastAsia="en-ZA"/>
              </w:rPr>
              <w:t>Individual activity: Examples</w:t>
            </w:r>
          </w:p>
        </w:tc>
        <w:tc>
          <w:tcPr>
            <w:tcW w:w="2508" w:type="dxa"/>
            <w:vMerge/>
            <w:tcBorders>
              <w:left w:val="nil"/>
              <w:right w:val="single" w:sz="4" w:space="0" w:color="auto"/>
            </w:tcBorders>
            <w:shd w:val="clear" w:color="000000" w:fill="BFBFBF"/>
            <w:vAlign w:val="center"/>
            <w:hideMark/>
          </w:tcPr>
          <w:p w:rsidR="00A57005" w:rsidRPr="00FB3192" w:rsidRDefault="00A57005" w:rsidP="00FB3192">
            <w:pPr>
              <w:spacing w:before="0" w:after="0"/>
              <w:jc w:val="left"/>
              <w:rPr>
                <w:rFonts w:ascii="Arial" w:hAnsi="Arial" w:cs="Arial"/>
                <w:szCs w:val="20"/>
                <w:lang w:eastAsia="en-ZA"/>
              </w:rPr>
            </w:pPr>
          </w:p>
        </w:tc>
      </w:tr>
      <w:tr w:rsidR="00A57005" w:rsidRPr="00FB3192" w:rsidTr="00DB2F7A">
        <w:trPr>
          <w:trHeight w:val="540"/>
        </w:trPr>
        <w:tc>
          <w:tcPr>
            <w:tcW w:w="2384" w:type="dxa"/>
            <w:tcBorders>
              <w:top w:val="nil"/>
              <w:left w:val="single" w:sz="4" w:space="0" w:color="auto"/>
              <w:bottom w:val="single" w:sz="4" w:space="0" w:color="auto"/>
              <w:right w:val="single" w:sz="4" w:space="0" w:color="auto"/>
            </w:tcBorders>
            <w:shd w:val="clear" w:color="000000" w:fill="BFBFBF"/>
            <w:vAlign w:val="center"/>
            <w:hideMark/>
          </w:tcPr>
          <w:p w:rsidR="00A57005" w:rsidRPr="00FB3192" w:rsidRDefault="00A57005" w:rsidP="00FB3192">
            <w:pPr>
              <w:spacing w:before="0" w:after="0"/>
              <w:jc w:val="left"/>
              <w:rPr>
                <w:rFonts w:ascii="Arial" w:hAnsi="Arial" w:cs="Arial"/>
                <w:szCs w:val="20"/>
                <w:lang w:eastAsia="en-ZA"/>
              </w:rPr>
            </w:pPr>
            <w:r w:rsidRPr="00FB3192">
              <w:rPr>
                <w:rFonts w:ascii="Arial" w:hAnsi="Arial" w:cs="Arial"/>
                <w:szCs w:val="20"/>
                <w:lang w:eastAsia="en-ZA"/>
              </w:rPr>
              <w:t>Formative assessment 23: SO3 AC 1-5</w:t>
            </w:r>
          </w:p>
        </w:tc>
        <w:tc>
          <w:tcPr>
            <w:tcW w:w="806" w:type="dxa"/>
            <w:tcBorders>
              <w:top w:val="nil"/>
              <w:left w:val="nil"/>
              <w:bottom w:val="single" w:sz="4" w:space="0" w:color="auto"/>
              <w:right w:val="single" w:sz="4" w:space="0" w:color="auto"/>
            </w:tcBorders>
            <w:shd w:val="clear" w:color="000000" w:fill="BFBFBF"/>
            <w:noWrap/>
            <w:vAlign w:val="center"/>
            <w:hideMark/>
          </w:tcPr>
          <w:p w:rsidR="00A57005" w:rsidRPr="00FB3192" w:rsidRDefault="00A57005" w:rsidP="00FB3192">
            <w:pPr>
              <w:spacing w:before="0" w:after="0"/>
              <w:jc w:val="center"/>
              <w:rPr>
                <w:rFonts w:ascii="Arial" w:hAnsi="Arial" w:cs="Arial"/>
                <w:szCs w:val="20"/>
                <w:lang w:eastAsia="en-ZA"/>
              </w:rPr>
            </w:pPr>
            <w:r w:rsidRPr="00FB3192">
              <w:rPr>
                <w:rFonts w:ascii="Arial" w:hAnsi="Arial" w:cs="Arial"/>
                <w:szCs w:val="20"/>
                <w:lang w:eastAsia="en-ZA"/>
              </w:rPr>
              <w:t>51</w:t>
            </w:r>
          </w:p>
        </w:tc>
        <w:tc>
          <w:tcPr>
            <w:tcW w:w="1195" w:type="dxa"/>
            <w:tcBorders>
              <w:top w:val="nil"/>
              <w:left w:val="nil"/>
              <w:bottom w:val="single" w:sz="4" w:space="0" w:color="auto"/>
              <w:right w:val="single" w:sz="4" w:space="0" w:color="auto"/>
            </w:tcBorders>
            <w:shd w:val="clear" w:color="000000" w:fill="BFBFBF"/>
            <w:noWrap/>
            <w:vAlign w:val="center"/>
            <w:hideMark/>
          </w:tcPr>
          <w:p w:rsidR="00A57005" w:rsidRPr="00FB3192" w:rsidRDefault="00A57005" w:rsidP="00FB3192">
            <w:pPr>
              <w:spacing w:before="0" w:after="0"/>
              <w:jc w:val="center"/>
              <w:rPr>
                <w:rFonts w:ascii="Arial" w:hAnsi="Arial" w:cs="Arial"/>
                <w:szCs w:val="20"/>
                <w:lang w:eastAsia="en-ZA"/>
              </w:rPr>
            </w:pPr>
            <w:r w:rsidRPr="00FB3192">
              <w:rPr>
                <w:rFonts w:ascii="Arial" w:hAnsi="Arial" w:cs="Arial"/>
                <w:szCs w:val="20"/>
                <w:lang w:eastAsia="en-ZA"/>
              </w:rPr>
              <w:t> </w:t>
            </w:r>
          </w:p>
        </w:tc>
        <w:tc>
          <w:tcPr>
            <w:tcW w:w="1340" w:type="dxa"/>
            <w:tcBorders>
              <w:top w:val="nil"/>
              <w:left w:val="nil"/>
              <w:bottom w:val="single" w:sz="4" w:space="0" w:color="auto"/>
              <w:right w:val="single" w:sz="4" w:space="0" w:color="auto"/>
            </w:tcBorders>
            <w:shd w:val="clear" w:color="000000" w:fill="BFBFBF"/>
            <w:noWrap/>
            <w:vAlign w:val="center"/>
            <w:hideMark/>
          </w:tcPr>
          <w:p w:rsidR="00A57005" w:rsidRPr="00FB3192" w:rsidRDefault="00A57005" w:rsidP="00FB3192">
            <w:pPr>
              <w:spacing w:before="0" w:after="0"/>
              <w:jc w:val="center"/>
              <w:rPr>
                <w:rFonts w:ascii="Arial" w:hAnsi="Arial" w:cs="Arial"/>
                <w:szCs w:val="20"/>
                <w:lang w:eastAsia="en-ZA"/>
              </w:rPr>
            </w:pPr>
            <w:r w:rsidRPr="00FB3192">
              <w:rPr>
                <w:rFonts w:ascii="Arial" w:hAnsi="Arial" w:cs="Arial"/>
                <w:szCs w:val="20"/>
                <w:lang w:eastAsia="en-ZA"/>
              </w:rPr>
              <w:t>15 minutes</w:t>
            </w:r>
          </w:p>
        </w:tc>
        <w:tc>
          <w:tcPr>
            <w:tcW w:w="1280" w:type="dxa"/>
            <w:vMerge/>
            <w:tcBorders>
              <w:top w:val="nil"/>
              <w:left w:val="single" w:sz="4" w:space="0" w:color="auto"/>
              <w:bottom w:val="nil"/>
              <w:right w:val="single" w:sz="4" w:space="0" w:color="auto"/>
            </w:tcBorders>
            <w:vAlign w:val="center"/>
            <w:hideMark/>
          </w:tcPr>
          <w:p w:rsidR="00A57005" w:rsidRPr="00FB3192" w:rsidRDefault="00A57005" w:rsidP="00FB3192">
            <w:pPr>
              <w:spacing w:before="0" w:after="0"/>
              <w:jc w:val="left"/>
              <w:rPr>
                <w:rFonts w:ascii="Arial" w:hAnsi="Arial" w:cs="Arial"/>
                <w:szCs w:val="20"/>
                <w:lang w:eastAsia="en-ZA"/>
              </w:rPr>
            </w:pPr>
          </w:p>
        </w:tc>
        <w:tc>
          <w:tcPr>
            <w:tcW w:w="880" w:type="dxa"/>
            <w:tcBorders>
              <w:top w:val="nil"/>
              <w:left w:val="nil"/>
              <w:bottom w:val="single" w:sz="4" w:space="0" w:color="auto"/>
              <w:right w:val="single" w:sz="4" w:space="0" w:color="auto"/>
            </w:tcBorders>
            <w:shd w:val="clear" w:color="000000" w:fill="BFBFBF"/>
            <w:noWrap/>
            <w:vAlign w:val="center"/>
            <w:hideMark/>
          </w:tcPr>
          <w:p w:rsidR="00A57005" w:rsidRPr="00FB3192" w:rsidRDefault="00A57005" w:rsidP="00FB3192">
            <w:pPr>
              <w:spacing w:before="0" w:after="0"/>
              <w:jc w:val="center"/>
              <w:rPr>
                <w:rFonts w:ascii="Arial" w:hAnsi="Arial" w:cs="Arial"/>
                <w:szCs w:val="20"/>
                <w:lang w:eastAsia="en-ZA"/>
              </w:rPr>
            </w:pPr>
            <w:r w:rsidRPr="00FB3192">
              <w:rPr>
                <w:rFonts w:ascii="Arial" w:hAnsi="Arial" w:cs="Arial"/>
                <w:szCs w:val="20"/>
                <w:lang w:eastAsia="en-ZA"/>
              </w:rPr>
              <w:t> </w:t>
            </w:r>
          </w:p>
        </w:tc>
        <w:tc>
          <w:tcPr>
            <w:tcW w:w="1560" w:type="dxa"/>
            <w:tcBorders>
              <w:top w:val="nil"/>
              <w:left w:val="nil"/>
              <w:bottom w:val="single" w:sz="4" w:space="0" w:color="auto"/>
              <w:right w:val="single" w:sz="4" w:space="0" w:color="auto"/>
            </w:tcBorders>
            <w:shd w:val="clear" w:color="000000" w:fill="BFBFBF"/>
            <w:vAlign w:val="center"/>
            <w:hideMark/>
          </w:tcPr>
          <w:p w:rsidR="00A57005" w:rsidRPr="00FB3192" w:rsidRDefault="00A57005" w:rsidP="00FB3192">
            <w:pPr>
              <w:spacing w:before="0" w:after="0"/>
              <w:jc w:val="left"/>
              <w:rPr>
                <w:rFonts w:ascii="Arial" w:hAnsi="Arial" w:cs="Arial"/>
                <w:szCs w:val="20"/>
                <w:lang w:eastAsia="en-ZA"/>
              </w:rPr>
            </w:pPr>
            <w:r w:rsidRPr="00FB3192">
              <w:rPr>
                <w:rFonts w:ascii="Arial" w:hAnsi="Arial" w:cs="Arial"/>
                <w:szCs w:val="20"/>
                <w:lang w:eastAsia="en-ZA"/>
              </w:rPr>
              <w:t> </w:t>
            </w:r>
          </w:p>
        </w:tc>
        <w:tc>
          <w:tcPr>
            <w:tcW w:w="1812" w:type="dxa"/>
            <w:tcBorders>
              <w:top w:val="nil"/>
              <w:left w:val="nil"/>
              <w:bottom w:val="single" w:sz="4" w:space="0" w:color="auto"/>
              <w:right w:val="single" w:sz="4" w:space="0" w:color="auto"/>
            </w:tcBorders>
            <w:shd w:val="clear" w:color="000000" w:fill="BFBFBF"/>
            <w:vAlign w:val="center"/>
            <w:hideMark/>
          </w:tcPr>
          <w:p w:rsidR="00A57005" w:rsidRPr="00FB3192" w:rsidRDefault="00A57005" w:rsidP="00FB3192">
            <w:pPr>
              <w:spacing w:before="0" w:after="0"/>
              <w:jc w:val="left"/>
              <w:rPr>
                <w:rFonts w:ascii="Arial" w:hAnsi="Arial" w:cs="Arial"/>
                <w:szCs w:val="20"/>
                <w:lang w:eastAsia="en-ZA"/>
              </w:rPr>
            </w:pPr>
            <w:r w:rsidRPr="00FB3192">
              <w:rPr>
                <w:rFonts w:ascii="Arial" w:hAnsi="Arial" w:cs="Arial"/>
                <w:szCs w:val="20"/>
                <w:lang w:eastAsia="en-ZA"/>
              </w:rPr>
              <w:t>Individual activity: Conflict</w:t>
            </w:r>
          </w:p>
        </w:tc>
        <w:tc>
          <w:tcPr>
            <w:tcW w:w="2508" w:type="dxa"/>
            <w:vMerge/>
            <w:tcBorders>
              <w:left w:val="nil"/>
              <w:bottom w:val="single" w:sz="4" w:space="0" w:color="auto"/>
              <w:right w:val="single" w:sz="4" w:space="0" w:color="auto"/>
            </w:tcBorders>
            <w:shd w:val="clear" w:color="000000" w:fill="BFBFBF"/>
            <w:vAlign w:val="center"/>
            <w:hideMark/>
          </w:tcPr>
          <w:p w:rsidR="00A57005" w:rsidRPr="00FB3192" w:rsidRDefault="00A57005" w:rsidP="00FB3192">
            <w:pPr>
              <w:spacing w:before="0" w:after="0"/>
              <w:jc w:val="left"/>
              <w:rPr>
                <w:rFonts w:ascii="Arial" w:hAnsi="Arial" w:cs="Arial"/>
                <w:szCs w:val="20"/>
                <w:lang w:eastAsia="en-ZA"/>
              </w:rPr>
            </w:pPr>
          </w:p>
        </w:tc>
      </w:tr>
      <w:tr w:rsidR="00FB3192" w:rsidRPr="00FB3192" w:rsidTr="00A57005">
        <w:trPr>
          <w:trHeight w:val="264"/>
        </w:trPr>
        <w:tc>
          <w:tcPr>
            <w:tcW w:w="2384" w:type="dxa"/>
            <w:tcBorders>
              <w:top w:val="nil"/>
              <w:left w:val="single" w:sz="4" w:space="0" w:color="auto"/>
              <w:bottom w:val="single" w:sz="4" w:space="0" w:color="auto"/>
              <w:right w:val="single" w:sz="4" w:space="0" w:color="auto"/>
            </w:tcBorders>
            <w:shd w:val="clear" w:color="auto" w:fill="auto"/>
            <w:vAlign w:val="center"/>
            <w:hideMark/>
          </w:tcPr>
          <w:p w:rsidR="00FB3192" w:rsidRPr="00FB3192" w:rsidRDefault="00FB3192" w:rsidP="00FB3192">
            <w:pPr>
              <w:spacing w:before="0" w:after="0"/>
              <w:jc w:val="left"/>
              <w:rPr>
                <w:rFonts w:ascii="Arial" w:hAnsi="Arial" w:cs="Arial"/>
                <w:b/>
                <w:bCs/>
                <w:szCs w:val="20"/>
                <w:lang w:eastAsia="en-ZA"/>
              </w:rPr>
            </w:pPr>
            <w:r w:rsidRPr="00FB3192">
              <w:rPr>
                <w:rFonts w:ascii="Arial" w:hAnsi="Arial" w:cs="Arial"/>
                <w:b/>
                <w:bCs/>
                <w:szCs w:val="20"/>
                <w:lang w:eastAsia="en-ZA"/>
              </w:rPr>
              <w:t xml:space="preserve">Revision </w:t>
            </w:r>
          </w:p>
        </w:tc>
        <w:tc>
          <w:tcPr>
            <w:tcW w:w="806" w:type="dxa"/>
            <w:tcBorders>
              <w:top w:val="nil"/>
              <w:left w:val="nil"/>
              <w:bottom w:val="single" w:sz="4" w:space="0" w:color="auto"/>
              <w:right w:val="single" w:sz="4" w:space="0" w:color="auto"/>
            </w:tcBorders>
            <w:shd w:val="clear" w:color="auto" w:fill="auto"/>
            <w:noWrap/>
            <w:vAlign w:val="center"/>
            <w:hideMark/>
          </w:tcPr>
          <w:p w:rsidR="00FB3192" w:rsidRPr="00FB3192" w:rsidRDefault="00FB3192" w:rsidP="00FB3192">
            <w:pPr>
              <w:spacing w:before="0" w:after="0"/>
              <w:jc w:val="center"/>
              <w:rPr>
                <w:rFonts w:ascii="Arial" w:hAnsi="Arial" w:cs="Arial"/>
                <w:b/>
                <w:bCs/>
                <w:szCs w:val="20"/>
                <w:lang w:eastAsia="en-ZA"/>
              </w:rPr>
            </w:pPr>
            <w:r w:rsidRPr="00FB3192">
              <w:rPr>
                <w:rFonts w:ascii="Arial" w:hAnsi="Arial" w:cs="Arial"/>
                <w:b/>
                <w:bCs/>
                <w:szCs w:val="20"/>
                <w:lang w:eastAsia="en-ZA"/>
              </w:rPr>
              <w:t> </w:t>
            </w:r>
          </w:p>
        </w:tc>
        <w:tc>
          <w:tcPr>
            <w:tcW w:w="1195" w:type="dxa"/>
            <w:tcBorders>
              <w:top w:val="nil"/>
              <w:left w:val="nil"/>
              <w:bottom w:val="single" w:sz="4" w:space="0" w:color="auto"/>
              <w:right w:val="single" w:sz="4" w:space="0" w:color="auto"/>
            </w:tcBorders>
            <w:shd w:val="clear" w:color="auto" w:fill="auto"/>
            <w:noWrap/>
            <w:vAlign w:val="center"/>
            <w:hideMark/>
          </w:tcPr>
          <w:p w:rsidR="00FB3192" w:rsidRPr="00FB3192" w:rsidRDefault="00FB3192" w:rsidP="00FB3192">
            <w:pPr>
              <w:spacing w:before="0" w:after="0"/>
              <w:jc w:val="center"/>
              <w:rPr>
                <w:rFonts w:ascii="Arial" w:hAnsi="Arial" w:cs="Arial"/>
                <w:b/>
                <w:bCs/>
                <w:szCs w:val="20"/>
                <w:lang w:eastAsia="en-ZA"/>
              </w:rPr>
            </w:pPr>
            <w:r w:rsidRPr="00FB3192">
              <w:rPr>
                <w:rFonts w:ascii="Arial" w:hAnsi="Arial" w:cs="Arial"/>
                <w:b/>
                <w:bCs/>
                <w:szCs w:val="20"/>
                <w:lang w:eastAsia="en-ZA"/>
              </w:rPr>
              <w:t> </w:t>
            </w:r>
          </w:p>
        </w:tc>
        <w:tc>
          <w:tcPr>
            <w:tcW w:w="1340" w:type="dxa"/>
            <w:tcBorders>
              <w:top w:val="nil"/>
              <w:left w:val="nil"/>
              <w:bottom w:val="single" w:sz="4" w:space="0" w:color="auto"/>
              <w:right w:val="single" w:sz="4" w:space="0" w:color="auto"/>
            </w:tcBorders>
            <w:shd w:val="clear" w:color="auto" w:fill="auto"/>
            <w:noWrap/>
            <w:vAlign w:val="center"/>
            <w:hideMark/>
          </w:tcPr>
          <w:p w:rsidR="00FB3192" w:rsidRPr="00FB3192" w:rsidRDefault="00FB3192" w:rsidP="00FB3192">
            <w:pPr>
              <w:spacing w:before="0" w:after="0"/>
              <w:jc w:val="center"/>
              <w:rPr>
                <w:rFonts w:ascii="Arial" w:hAnsi="Arial" w:cs="Arial"/>
                <w:b/>
                <w:bCs/>
                <w:szCs w:val="20"/>
                <w:lang w:eastAsia="en-ZA"/>
              </w:rPr>
            </w:pPr>
            <w:r w:rsidRPr="00FB3192">
              <w:rPr>
                <w:rFonts w:ascii="Arial" w:hAnsi="Arial" w:cs="Arial"/>
                <w:b/>
                <w:bCs/>
                <w:szCs w:val="20"/>
                <w:lang w:eastAsia="en-ZA"/>
              </w:rPr>
              <w:t>60 minutes</w:t>
            </w:r>
          </w:p>
        </w:tc>
        <w:tc>
          <w:tcPr>
            <w:tcW w:w="1280" w:type="dxa"/>
            <w:tcBorders>
              <w:top w:val="nil"/>
              <w:left w:val="nil"/>
              <w:bottom w:val="single" w:sz="4" w:space="0" w:color="auto"/>
              <w:right w:val="single" w:sz="4" w:space="0" w:color="auto"/>
            </w:tcBorders>
            <w:shd w:val="clear" w:color="auto" w:fill="auto"/>
            <w:vAlign w:val="center"/>
            <w:hideMark/>
          </w:tcPr>
          <w:p w:rsidR="00FB3192" w:rsidRPr="00FB3192" w:rsidRDefault="00FB3192" w:rsidP="00FB3192">
            <w:pPr>
              <w:spacing w:before="0" w:after="0"/>
              <w:jc w:val="left"/>
              <w:rPr>
                <w:rFonts w:ascii="Arial" w:hAnsi="Arial" w:cs="Arial"/>
                <w:szCs w:val="20"/>
                <w:lang w:eastAsia="en-ZA"/>
              </w:rPr>
            </w:pPr>
            <w:r w:rsidRPr="00FB3192">
              <w:rPr>
                <w:rFonts w:ascii="Arial" w:hAnsi="Arial" w:cs="Arial"/>
                <w:szCs w:val="20"/>
                <w:lang w:eastAsia="en-ZA"/>
              </w:rPr>
              <w:t> </w:t>
            </w:r>
          </w:p>
        </w:tc>
        <w:tc>
          <w:tcPr>
            <w:tcW w:w="880" w:type="dxa"/>
            <w:tcBorders>
              <w:top w:val="nil"/>
              <w:left w:val="nil"/>
              <w:bottom w:val="single" w:sz="4" w:space="0" w:color="auto"/>
              <w:right w:val="single" w:sz="4" w:space="0" w:color="auto"/>
            </w:tcBorders>
            <w:shd w:val="clear" w:color="auto" w:fill="auto"/>
            <w:noWrap/>
            <w:vAlign w:val="center"/>
            <w:hideMark/>
          </w:tcPr>
          <w:p w:rsidR="00FB3192" w:rsidRPr="00FB3192" w:rsidRDefault="00FB3192" w:rsidP="00FB3192">
            <w:pPr>
              <w:spacing w:before="0" w:after="0"/>
              <w:jc w:val="center"/>
              <w:rPr>
                <w:rFonts w:ascii="Arial" w:hAnsi="Arial" w:cs="Arial"/>
                <w:szCs w:val="20"/>
                <w:lang w:eastAsia="en-ZA"/>
              </w:rPr>
            </w:pPr>
            <w:r w:rsidRPr="00FB3192">
              <w:rPr>
                <w:rFonts w:ascii="Arial" w:hAnsi="Arial" w:cs="Arial"/>
                <w:szCs w:val="20"/>
                <w:lang w:eastAsia="en-ZA"/>
              </w:rPr>
              <w:t> </w:t>
            </w:r>
          </w:p>
        </w:tc>
        <w:tc>
          <w:tcPr>
            <w:tcW w:w="1560" w:type="dxa"/>
            <w:tcBorders>
              <w:top w:val="nil"/>
              <w:left w:val="nil"/>
              <w:bottom w:val="single" w:sz="4" w:space="0" w:color="auto"/>
              <w:right w:val="single" w:sz="4" w:space="0" w:color="auto"/>
            </w:tcBorders>
            <w:shd w:val="clear" w:color="auto" w:fill="auto"/>
            <w:vAlign w:val="center"/>
            <w:hideMark/>
          </w:tcPr>
          <w:p w:rsidR="00FB3192" w:rsidRPr="00FB3192" w:rsidRDefault="00FB3192" w:rsidP="00FB3192">
            <w:pPr>
              <w:spacing w:before="0" w:after="0"/>
              <w:jc w:val="left"/>
              <w:rPr>
                <w:rFonts w:ascii="Arial" w:hAnsi="Arial" w:cs="Arial"/>
                <w:szCs w:val="20"/>
                <w:lang w:eastAsia="en-ZA"/>
              </w:rPr>
            </w:pPr>
            <w:r w:rsidRPr="00FB3192">
              <w:rPr>
                <w:rFonts w:ascii="Arial" w:hAnsi="Arial" w:cs="Arial"/>
                <w:szCs w:val="20"/>
                <w:lang w:eastAsia="en-ZA"/>
              </w:rPr>
              <w:t> </w:t>
            </w:r>
          </w:p>
        </w:tc>
        <w:tc>
          <w:tcPr>
            <w:tcW w:w="1812" w:type="dxa"/>
            <w:tcBorders>
              <w:top w:val="nil"/>
              <w:left w:val="nil"/>
              <w:bottom w:val="single" w:sz="4" w:space="0" w:color="auto"/>
              <w:right w:val="single" w:sz="4" w:space="0" w:color="auto"/>
            </w:tcBorders>
            <w:shd w:val="clear" w:color="auto" w:fill="auto"/>
            <w:vAlign w:val="center"/>
            <w:hideMark/>
          </w:tcPr>
          <w:p w:rsidR="00FB3192" w:rsidRPr="00FB3192" w:rsidRDefault="00FB3192" w:rsidP="00FB3192">
            <w:pPr>
              <w:spacing w:before="0" w:after="0"/>
              <w:jc w:val="left"/>
              <w:rPr>
                <w:rFonts w:ascii="Arial" w:hAnsi="Arial" w:cs="Arial"/>
                <w:szCs w:val="20"/>
                <w:lang w:eastAsia="en-ZA"/>
              </w:rPr>
            </w:pPr>
            <w:r w:rsidRPr="00FB3192">
              <w:rPr>
                <w:rFonts w:ascii="Arial" w:hAnsi="Arial" w:cs="Arial"/>
                <w:szCs w:val="20"/>
                <w:lang w:eastAsia="en-ZA"/>
              </w:rPr>
              <w:t> </w:t>
            </w:r>
          </w:p>
        </w:tc>
        <w:tc>
          <w:tcPr>
            <w:tcW w:w="2508" w:type="dxa"/>
            <w:tcBorders>
              <w:top w:val="nil"/>
              <w:left w:val="nil"/>
              <w:bottom w:val="single" w:sz="4" w:space="0" w:color="auto"/>
              <w:right w:val="single" w:sz="4" w:space="0" w:color="auto"/>
            </w:tcBorders>
            <w:shd w:val="clear" w:color="auto" w:fill="auto"/>
            <w:vAlign w:val="center"/>
            <w:hideMark/>
          </w:tcPr>
          <w:p w:rsidR="00FB3192" w:rsidRPr="00FB3192" w:rsidRDefault="00FB3192" w:rsidP="00FB3192">
            <w:pPr>
              <w:spacing w:before="0" w:after="0"/>
              <w:jc w:val="left"/>
              <w:rPr>
                <w:rFonts w:ascii="Arial" w:hAnsi="Arial" w:cs="Arial"/>
                <w:szCs w:val="20"/>
                <w:lang w:eastAsia="en-ZA"/>
              </w:rPr>
            </w:pPr>
            <w:r w:rsidRPr="00FB3192">
              <w:rPr>
                <w:rFonts w:ascii="Arial" w:hAnsi="Arial" w:cs="Arial"/>
                <w:szCs w:val="20"/>
                <w:lang w:eastAsia="en-ZA"/>
              </w:rPr>
              <w:t> </w:t>
            </w:r>
          </w:p>
        </w:tc>
      </w:tr>
      <w:tr w:rsidR="00FB3192" w:rsidRPr="00FB3192" w:rsidTr="00A57005">
        <w:trPr>
          <w:trHeight w:val="264"/>
        </w:trPr>
        <w:tc>
          <w:tcPr>
            <w:tcW w:w="2384" w:type="dxa"/>
            <w:tcBorders>
              <w:top w:val="nil"/>
              <w:left w:val="single" w:sz="4" w:space="0" w:color="auto"/>
              <w:bottom w:val="single" w:sz="4" w:space="0" w:color="auto"/>
              <w:right w:val="single" w:sz="4" w:space="0" w:color="auto"/>
            </w:tcBorders>
            <w:shd w:val="clear" w:color="auto" w:fill="auto"/>
            <w:vAlign w:val="center"/>
            <w:hideMark/>
          </w:tcPr>
          <w:p w:rsidR="00FB3192" w:rsidRPr="00FB3192" w:rsidRDefault="00FB3192" w:rsidP="00FB3192">
            <w:pPr>
              <w:spacing w:before="0" w:after="0"/>
              <w:jc w:val="left"/>
              <w:rPr>
                <w:rFonts w:ascii="Arial" w:hAnsi="Arial" w:cs="Arial"/>
                <w:b/>
                <w:bCs/>
                <w:szCs w:val="20"/>
                <w:lang w:eastAsia="en-ZA"/>
              </w:rPr>
            </w:pPr>
            <w:r w:rsidRPr="00FB3192">
              <w:rPr>
                <w:rFonts w:ascii="Arial" w:hAnsi="Arial" w:cs="Arial"/>
                <w:b/>
                <w:bCs/>
                <w:szCs w:val="20"/>
                <w:lang w:eastAsia="en-ZA"/>
              </w:rPr>
              <w:t>Summative questionnaire</w:t>
            </w:r>
          </w:p>
        </w:tc>
        <w:tc>
          <w:tcPr>
            <w:tcW w:w="806" w:type="dxa"/>
            <w:tcBorders>
              <w:top w:val="nil"/>
              <w:left w:val="nil"/>
              <w:bottom w:val="single" w:sz="4" w:space="0" w:color="auto"/>
              <w:right w:val="single" w:sz="4" w:space="0" w:color="auto"/>
            </w:tcBorders>
            <w:shd w:val="clear" w:color="auto" w:fill="auto"/>
            <w:noWrap/>
            <w:vAlign w:val="center"/>
            <w:hideMark/>
          </w:tcPr>
          <w:p w:rsidR="00FB3192" w:rsidRPr="00FB3192" w:rsidRDefault="00FB3192" w:rsidP="00FB3192">
            <w:pPr>
              <w:spacing w:before="0" w:after="0"/>
              <w:jc w:val="center"/>
              <w:rPr>
                <w:rFonts w:ascii="Arial" w:hAnsi="Arial" w:cs="Arial"/>
                <w:b/>
                <w:bCs/>
                <w:szCs w:val="20"/>
                <w:lang w:eastAsia="en-ZA"/>
              </w:rPr>
            </w:pPr>
            <w:r w:rsidRPr="00FB3192">
              <w:rPr>
                <w:rFonts w:ascii="Arial" w:hAnsi="Arial" w:cs="Arial"/>
                <w:b/>
                <w:bCs/>
                <w:szCs w:val="20"/>
                <w:lang w:eastAsia="en-ZA"/>
              </w:rPr>
              <w:t> </w:t>
            </w:r>
          </w:p>
        </w:tc>
        <w:tc>
          <w:tcPr>
            <w:tcW w:w="1195" w:type="dxa"/>
            <w:tcBorders>
              <w:top w:val="nil"/>
              <w:left w:val="nil"/>
              <w:bottom w:val="single" w:sz="4" w:space="0" w:color="auto"/>
              <w:right w:val="single" w:sz="4" w:space="0" w:color="auto"/>
            </w:tcBorders>
            <w:shd w:val="clear" w:color="auto" w:fill="auto"/>
            <w:noWrap/>
            <w:vAlign w:val="center"/>
            <w:hideMark/>
          </w:tcPr>
          <w:p w:rsidR="00FB3192" w:rsidRPr="00FB3192" w:rsidRDefault="00FB3192" w:rsidP="00FB3192">
            <w:pPr>
              <w:spacing w:before="0" w:after="0"/>
              <w:jc w:val="center"/>
              <w:rPr>
                <w:rFonts w:ascii="Arial" w:hAnsi="Arial" w:cs="Arial"/>
                <w:b/>
                <w:bCs/>
                <w:szCs w:val="20"/>
                <w:lang w:eastAsia="en-ZA"/>
              </w:rPr>
            </w:pPr>
            <w:r w:rsidRPr="00FB3192">
              <w:rPr>
                <w:rFonts w:ascii="Arial" w:hAnsi="Arial" w:cs="Arial"/>
                <w:b/>
                <w:bCs/>
                <w:szCs w:val="20"/>
                <w:lang w:eastAsia="en-ZA"/>
              </w:rPr>
              <w:t> </w:t>
            </w:r>
          </w:p>
        </w:tc>
        <w:tc>
          <w:tcPr>
            <w:tcW w:w="1340" w:type="dxa"/>
            <w:tcBorders>
              <w:top w:val="nil"/>
              <w:left w:val="nil"/>
              <w:bottom w:val="single" w:sz="4" w:space="0" w:color="auto"/>
              <w:right w:val="single" w:sz="4" w:space="0" w:color="auto"/>
            </w:tcBorders>
            <w:shd w:val="clear" w:color="auto" w:fill="auto"/>
            <w:noWrap/>
            <w:vAlign w:val="center"/>
            <w:hideMark/>
          </w:tcPr>
          <w:p w:rsidR="00FB3192" w:rsidRPr="00FB3192" w:rsidRDefault="00FB3192" w:rsidP="00FB3192">
            <w:pPr>
              <w:spacing w:before="0" w:after="0"/>
              <w:jc w:val="center"/>
              <w:rPr>
                <w:rFonts w:ascii="Arial" w:hAnsi="Arial" w:cs="Arial"/>
                <w:b/>
                <w:bCs/>
                <w:szCs w:val="20"/>
                <w:lang w:eastAsia="en-ZA"/>
              </w:rPr>
            </w:pPr>
            <w:r w:rsidRPr="00FB3192">
              <w:rPr>
                <w:rFonts w:ascii="Arial" w:hAnsi="Arial" w:cs="Arial"/>
                <w:b/>
                <w:bCs/>
                <w:szCs w:val="20"/>
                <w:lang w:eastAsia="en-ZA"/>
              </w:rPr>
              <w:t>90 minutes</w:t>
            </w:r>
          </w:p>
        </w:tc>
        <w:tc>
          <w:tcPr>
            <w:tcW w:w="1280" w:type="dxa"/>
            <w:tcBorders>
              <w:top w:val="nil"/>
              <w:left w:val="nil"/>
              <w:bottom w:val="single" w:sz="4" w:space="0" w:color="auto"/>
              <w:right w:val="single" w:sz="4" w:space="0" w:color="auto"/>
            </w:tcBorders>
            <w:shd w:val="clear" w:color="auto" w:fill="auto"/>
            <w:vAlign w:val="center"/>
            <w:hideMark/>
          </w:tcPr>
          <w:p w:rsidR="00FB3192" w:rsidRPr="00FB3192" w:rsidRDefault="00FB3192" w:rsidP="00FB3192">
            <w:pPr>
              <w:spacing w:before="0" w:after="0"/>
              <w:jc w:val="left"/>
              <w:rPr>
                <w:rFonts w:ascii="Arial" w:hAnsi="Arial" w:cs="Arial"/>
                <w:szCs w:val="20"/>
                <w:lang w:eastAsia="en-ZA"/>
              </w:rPr>
            </w:pPr>
            <w:r w:rsidRPr="00FB3192">
              <w:rPr>
                <w:rFonts w:ascii="Arial" w:hAnsi="Arial" w:cs="Arial"/>
                <w:szCs w:val="20"/>
                <w:lang w:eastAsia="en-ZA"/>
              </w:rPr>
              <w:t> </w:t>
            </w:r>
          </w:p>
        </w:tc>
        <w:tc>
          <w:tcPr>
            <w:tcW w:w="880" w:type="dxa"/>
            <w:tcBorders>
              <w:top w:val="nil"/>
              <w:left w:val="nil"/>
              <w:bottom w:val="single" w:sz="4" w:space="0" w:color="auto"/>
              <w:right w:val="single" w:sz="4" w:space="0" w:color="auto"/>
            </w:tcBorders>
            <w:shd w:val="clear" w:color="auto" w:fill="auto"/>
            <w:noWrap/>
            <w:vAlign w:val="center"/>
            <w:hideMark/>
          </w:tcPr>
          <w:p w:rsidR="00FB3192" w:rsidRPr="00FB3192" w:rsidRDefault="00FB3192" w:rsidP="00FB3192">
            <w:pPr>
              <w:spacing w:before="0" w:after="0"/>
              <w:jc w:val="center"/>
              <w:rPr>
                <w:rFonts w:ascii="Arial" w:hAnsi="Arial" w:cs="Arial"/>
                <w:szCs w:val="20"/>
                <w:lang w:eastAsia="en-ZA"/>
              </w:rPr>
            </w:pPr>
            <w:r w:rsidRPr="00FB3192">
              <w:rPr>
                <w:rFonts w:ascii="Arial" w:hAnsi="Arial" w:cs="Arial"/>
                <w:szCs w:val="20"/>
                <w:lang w:eastAsia="en-ZA"/>
              </w:rPr>
              <w:t> </w:t>
            </w:r>
          </w:p>
        </w:tc>
        <w:tc>
          <w:tcPr>
            <w:tcW w:w="1560" w:type="dxa"/>
            <w:tcBorders>
              <w:top w:val="nil"/>
              <w:left w:val="nil"/>
              <w:bottom w:val="single" w:sz="4" w:space="0" w:color="auto"/>
              <w:right w:val="single" w:sz="4" w:space="0" w:color="auto"/>
            </w:tcBorders>
            <w:shd w:val="clear" w:color="auto" w:fill="auto"/>
            <w:vAlign w:val="center"/>
            <w:hideMark/>
          </w:tcPr>
          <w:p w:rsidR="00FB3192" w:rsidRPr="00FB3192" w:rsidRDefault="00FB3192" w:rsidP="00FB3192">
            <w:pPr>
              <w:spacing w:before="0" w:after="0"/>
              <w:jc w:val="left"/>
              <w:rPr>
                <w:rFonts w:ascii="Arial" w:hAnsi="Arial" w:cs="Arial"/>
                <w:szCs w:val="20"/>
                <w:lang w:eastAsia="en-ZA"/>
              </w:rPr>
            </w:pPr>
            <w:r w:rsidRPr="00FB3192">
              <w:rPr>
                <w:rFonts w:ascii="Arial" w:hAnsi="Arial" w:cs="Arial"/>
                <w:szCs w:val="20"/>
                <w:lang w:eastAsia="en-ZA"/>
              </w:rPr>
              <w:t> </w:t>
            </w:r>
          </w:p>
        </w:tc>
        <w:tc>
          <w:tcPr>
            <w:tcW w:w="1812" w:type="dxa"/>
            <w:tcBorders>
              <w:top w:val="nil"/>
              <w:left w:val="nil"/>
              <w:bottom w:val="single" w:sz="4" w:space="0" w:color="auto"/>
              <w:right w:val="single" w:sz="4" w:space="0" w:color="auto"/>
            </w:tcBorders>
            <w:shd w:val="clear" w:color="auto" w:fill="auto"/>
            <w:vAlign w:val="center"/>
            <w:hideMark/>
          </w:tcPr>
          <w:p w:rsidR="00FB3192" w:rsidRPr="00FB3192" w:rsidRDefault="00FB3192" w:rsidP="00FB3192">
            <w:pPr>
              <w:spacing w:before="0" w:after="0"/>
              <w:jc w:val="left"/>
              <w:rPr>
                <w:rFonts w:ascii="Arial" w:hAnsi="Arial" w:cs="Arial"/>
                <w:szCs w:val="20"/>
                <w:lang w:eastAsia="en-ZA"/>
              </w:rPr>
            </w:pPr>
            <w:r w:rsidRPr="00FB3192">
              <w:rPr>
                <w:rFonts w:ascii="Arial" w:hAnsi="Arial" w:cs="Arial"/>
                <w:szCs w:val="20"/>
                <w:lang w:eastAsia="en-ZA"/>
              </w:rPr>
              <w:t> </w:t>
            </w:r>
          </w:p>
        </w:tc>
        <w:tc>
          <w:tcPr>
            <w:tcW w:w="2508" w:type="dxa"/>
            <w:tcBorders>
              <w:top w:val="nil"/>
              <w:left w:val="nil"/>
              <w:bottom w:val="single" w:sz="4" w:space="0" w:color="auto"/>
              <w:right w:val="single" w:sz="4" w:space="0" w:color="auto"/>
            </w:tcBorders>
            <w:shd w:val="clear" w:color="auto" w:fill="auto"/>
            <w:vAlign w:val="center"/>
            <w:hideMark/>
          </w:tcPr>
          <w:p w:rsidR="00FB3192" w:rsidRPr="00FB3192" w:rsidRDefault="00FB3192" w:rsidP="00FB3192">
            <w:pPr>
              <w:spacing w:before="0" w:after="0"/>
              <w:jc w:val="left"/>
              <w:rPr>
                <w:rFonts w:ascii="Arial" w:hAnsi="Arial" w:cs="Arial"/>
                <w:szCs w:val="20"/>
                <w:lang w:eastAsia="en-ZA"/>
              </w:rPr>
            </w:pPr>
            <w:r w:rsidRPr="00FB3192">
              <w:rPr>
                <w:rFonts w:ascii="Arial" w:hAnsi="Arial" w:cs="Arial"/>
                <w:szCs w:val="20"/>
                <w:lang w:eastAsia="en-ZA"/>
              </w:rPr>
              <w:t> </w:t>
            </w:r>
          </w:p>
        </w:tc>
      </w:tr>
      <w:tr w:rsidR="00FB3192" w:rsidRPr="00FB3192" w:rsidTr="00A57005">
        <w:trPr>
          <w:trHeight w:val="318"/>
        </w:trPr>
        <w:tc>
          <w:tcPr>
            <w:tcW w:w="2384" w:type="dxa"/>
            <w:tcBorders>
              <w:top w:val="nil"/>
              <w:left w:val="single" w:sz="4" w:space="0" w:color="auto"/>
              <w:bottom w:val="single" w:sz="4" w:space="0" w:color="auto"/>
              <w:right w:val="single" w:sz="4" w:space="0" w:color="auto"/>
            </w:tcBorders>
            <w:shd w:val="clear" w:color="auto" w:fill="auto"/>
            <w:vAlign w:val="center"/>
            <w:hideMark/>
          </w:tcPr>
          <w:p w:rsidR="00FB3192" w:rsidRPr="00FB3192" w:rsidRDefault="00FB3192" w:rsidP="00FB3192">
            <w:pPr>
              <w:spacing w:before="0" w:after="0"/>
              <w:jc w:val="left"/>
              <w:rPr>
                <w:rFonts w:ascii="Arial" w:hAnsi="Arial" w:cs="Arial"/>
                <w:b/>
                <w:bCs/>
                <w:szCs w:val="20"/>
                <w:lang w:eastAsia="en-ZA"/>
              </w:rPr>
            </w:pPr>
            <w:r w:rsidRPr="00FB3192">
              <w:rPr>
                <w:rFonts w:ascii="Arial" w:hAnsi="Arial" w:cs="Arial"/>
                <w:b/>
                <w:bCs/>
                <w:szCs w:val="20"/>
                <w:lang w:eastAsia="en-ZA"/>
              </w:rPr>
              <w:t>Notional Hours</w:t>
            </w:r>
          </w:p>
        </w:tc>
        <w:tc>
          <w:tcPr>
            <w:tcW w:w="806" w:type="dxa"/>
            <w:tcBorders>
              <w:top w:val="nil"/>
              <w:left w:val="nil"/>
              <w:bottom w:val="single" w:sz="4" w:space="0" w:color="auto"/>
              <w:right w:val="single" w:sz="4" w:space="0" w:color="auto"/>
            </w:tcBorders>
            <w:shd w:val="clear" w:color="auto" w:fill="auto"/>
            <w:noWrap/>
            <w:vAlign w:val="center"/>
            <w:hideMark/>
          </w:tcPr>
          <w:p w:rsidR="00FB3192" w:rsidRPr="00FB3192" w:rsidRDefault="00FB3192" w:rsidP="00FB3192">
            <w:pPr>
              <w:spacing w:before="0" w:after="0"/>
              <w:jc w:val="center"/>
              <w:rPr>
                <w:rFonts w:ascii="Arial" w:hAnsi="Arial" w:cs="Arial"/>
                <w:b/>
                <w:bCs/>
                <w:szCs w:val="20"/>
                <w:lang w:eastAsia="en-ZA"/>
              </w:rPr>
            </w:pPr>
            <w:r w:rsidRPr="00FB3192">
              <w:rPr>
                <w:rFonts w:ascii="Arial" w:hAnsi="Arial" w:cs="Arial"/>
                <w:b/>
                <w:bCs/>
                <w:szCs w:val="20"/>
                <w:lang w:eastAsia="en-ZA"/>
              </w:rPr>
              <w:t> </w:t>
            </w:r>
          </w:p>
        </w:tc>
        <w:tc>
          <w:tcPr>
            <w:tcW w:w="1195" w:type="dxa"/>
            <w:tcBorders>
              <w:top w:val="nil"/>
              <w:left w:val="nil"/>
              <w:bottom w:val="single" w:sz="4" w:space="0" w:color="auto"/>
              <w:right w:val="single" w:sz="4" w:space="0" w:color="auto"/>
            </w:tcBorders>
            <w:shd w:val="clear" w:color="auto" w:fill="auto"/>
            <w:noWrap/>
            <w:vAlign w:val="center"/>
            <w:hideMark/>
          </w:tcPr>
          <w:p w:rsidR="00FB3192" w:rsidRPr="00FB3192" w:rsidRDefault="00FB3192" w:rsidP="00FB3192">
            <w:pPr>
              <w:spacing w:before="0" w:after="0"/>
              <w:jc w:val="center"/>
              <w:rPr>
                <w:rFonts w:ascii="Arial" w:hAnsi="Arial" w:cs="Arial"/>
                <w:b/>
                <w:bCs/>
                <w:szCs w:val="20"/>
                <w:lang w:eastAsia="en-ZA"/>
              </w:rPr>
            </w:pPr>
            <w:r w:rsidRPr="00FB3192">
              <w:rPr>
                <w:rFonts w:ascii="Arial" w:hAnsi="Arial" w:cs="Arial"/>
                <w:b/>
                <w:bCs/>
                <w:szCs w:val="20"/>
                <w:lang w:eastAsia="en-ZA"/>
              </w:rPr>
              <w:t> </w:t>
            </w:r>
          </w:p>
        </w:tc>
        <w:tc>
          <w:tcPr>
            <w:tcW w:w="1340" w:type="dxa"/>
            <w:tcBorders>
              <w:top w:val="nil"/>
              <w:left w:val="nil"/>
              <w:bottom w:val="single" w:sz="4" w:space="0" w:color="auto"/>
              <w:right w:val="single" w:sz="4" w:space="0" w:color="auto"/>
            </w:tcBorders>
            <w:shd w:val="clear" w:color="auto" w:fill="auto"/>
            <w:noWrap/>
            <w:vAlign w:val="center"/>
            <w:hideMark/>
          </w:tcPr>
          <w:p w:rsidR="00FB3192" w:rsidRPr="00FB3192" w:rsidRDefault="00FB3192" w:rsidP="00FB3192">
            <w:pPr>
              <w:spacing w:before="0" w:after="0"/>
              <w:jc w:val="center"/>
              <w:rPr>
                <w:rFonts w:ascii="Arial" w:hAnsi="Arial" w:cs="Arial"/>
                <w:b/>
                <w:bCs/>
                <w:szCs w:val="20"/>
                <w:lang w:eastAsia="en-ZA"/>
              </w:rPr>
            </w:pPr>
            <w:r w:rsidRPr="00FB3192">
              <w:rPr>
                <w:rFonts w:ascii="Arial" w:hAnsi="Arial" w:cs="Arial"/>
                <w:b/>
                <w:bCs/>
                <w:szCs w:val="20"/>
                <w:lang w:eastAsia="en-ZA"/>
              </w:rPr>
              <w:t>15</w:t>
            </w:r>
          </w:p>
        </w:tc>
        <w:tc>
          <w:tcPr>
            <w:tcW w:w="1280" w:type="dxa"/>
            <w:tcBorders>
              <w:top w:val="nil"/>
              <w:left w:val="nil"/>
              <w:bottom w:val="single" w:sz="4" w:space="0" w:color="auto"/>
              <w:right w:val="single" w:sz="4" w:space="0" w:color="auto"/>
            </w:tcBorders>
            <w:shd w:val="clear" w:color="auto" w:fill="auto"/>
            <w:vAlign w:val="center"/>
            <w:hideMark/>
          </w:tcPr>
          <w:p w:rsidR="00FB3192" w:rsidRPr="00FB3192" w:rsidRDefault="00FB3192" w:rsidP="00FB3192">
            <w:pPr>
              <w:spacing w:before="0" w:after="0"/>
              <w:jc w:val="left"/>
              <w:rPr>
                <w:rFonts w:ascii="Arial" w:hAnsi="Arial" w:cs="Arial"/>
                <w:szCs w:val="20"/>
                <w:lang w:eastAsia="en-ZA"/>
              </w:rPr>
            </w:pPr>
            <w:r w:rsidRPr="00FB3192">
              <w:rPr>
                <w:rFonts w:ascii="Arial" w:hAnsi="Arial" w:cs="Arial"/>
                <w:szCs w:val="20"/>
                <w:lang w:eastAsia="en-ZA"/>
              </w:rPr>
              <w:t> </w:t>
            </w:r>
          </w:p>
        </w:tc>
        <w:tc>
          <w:tcPr>
            <w:tcW w:w="880" w:type="dxa"/>
            <w:tcBorders>
              <w:top w:val="nil"/>
              <w:left w:val="nil"/>
              <w:bottom w:val="single" w:sz="4" w:space="0" w:color="auto"/>
              <w:right w:val="single" w:sz="4" w:space="0" w:color="auto"/>
            </w:tcBorders>
            <w:shd w:val="clear" w:color="auto" w:fill="auto"/>
            <w:noWrap/>
            <w:vAlign w:val="center"/>
            <w:hideMark/>
          </w:tcPr>
          <w:p w:rsidR="00FB3192" w:rsidRPr="00FB3192" w:rsidRDefault="00FB3192" w:rsidP="00FB3192">
            <w:pPr>
              <w:spacing w:before="0" w:after="0"/>
              <w:jc w:val="center"/>
              <w:rPr>
                <w:rFonts w:ascii="Arial" w:hAnsi="Arial" w:cs="Arial"/>
                <w:szCs w:val="20"/>
                <w:lang w:eastAsia="en-ZA"/>
              </w:rPr>
            </w:pPr>
            <w:r w:rsidRPr="00FB3192">
              <w:rPr>
                <w:rFonts w:ascii="Arial" w:hAnsi="Arial" w:cs="Arial"/>
                <w:szCs w:val="20"/>
                <w:lang w:eastAsia="en-ZA"/>
              </w:rPr>
              <w:t> </w:t>
            </w:r>
          </w:p>
        </w:tc>
        <w:tc>
          <w:tcPr>
            <w:tcW w:w="1560" w:type="dxa"/>
            <w:tcBorders>
              <w:top w:val="nil"/>
              <w:left w:val="nil"/>
              <w:bottom w:val="single" w:sz="4" w:space="0" w:color="auto"/>
              <w:right w:val="single" w:sz="4" w:space="0" w:color="auto"/>
            </w:tcBorders>
            <w:shd w:val="clear" w:color="auto" w:fill="auto"/>
            <w:vAlign w:val="center"/>
            <w:hideMark/>
          </w:tcPr>
          <w:p w:rsidR="00FB3192" w:rsidRPr="00FB3192" w:rsidRDefault="00FB3192" w:rsidP="00FB3192">
            <w:pPr>
              <w:spacing w:before="0" w:after="0"/>
              <w:jc w:val="left"/>
              <w:rPr>
                <w:rFonts w:ascii="Arial" w:hAnsi="Arial" w:cs="Arial"/>
                <w:szCs w:val="20"/>
                <w:lang w:eastAsia="en-ZA"/>
              </w:rPr>
            </w:pPr>
            <w:r w:rsidRPr="00FB3192">
              <w:rPr>
                <w:rFonts w:ascii="Arial" w:hAnsi="Arial" w:cs="Arial"/>
                <w:szCs w:val="20"/>
                <w:lang w:eastAsia="en-ZA"/>
              </w:rPr>
              <w:t> </w:t>
            </w:r>
          </w:p>
        </w:tc>
        <w:tc>
          <w:tcPr>
            <w:tcW w:w="1812" w:type="dxa"/>
            <w:tcBorders>
              <w:top w:val="nil"/>
              <w:left w:val="nil"/>
              <w:bottom w:val="single" w:sz="4" w:space="0" w:color="auto"/>
              <w:right w:val="single" w:sz="4" w:space="0" w:color="auto"/>
            </w:tcBorders>
            <w:shd w:val="clear" w:color="auto" w:fill="auto"/>
            <w:vAlign w:val="center"/>
            <w:hideMark/>
          </w:tcPr>
          <w:p w:rsidR="00FB3192" w:rsidRPr="00FB3192" w:rsidRDefault="00FB3192" w:rsidP="00FB3192">
            <w:pPr>
              <w:spacing w:before="0" w:after="0"/>
              <w:jc w:val="left"/>
              <w:rPr>
                <w:rFonts w:ascii="Arial" w:hAnsi="Arial" w:cs="Arial"/>
                <w:szCs w:val="20"/>
                <w:lang w:eastAsia="en-ZA"/>
              </w:rPr>
            </w:pPr>
            <w:r w:rsidRPr="00FB3192">
              <w:rPr>
                <w:rFonts w:ascii="Arial" w:hAnsi="Arial" w:cs="Arial"/>
                <w:szCs w:val="20"/>
                <w:lang w:eastAsia="en-ZA"/>
              </w:rPr>
              <w:t> </w:t>
            </w:r>
          </w:p>
        </w:tc>
        <w:tc>
          <w:tcPr>
            <w:tcW w:w="2508" w:type="dxa"/>
            <w:tcBorders>
              <w:top w:val="nil"/>
              <w:left w:val="nil"/>
              <w:bottom w:val="single" w:sz="4" w:space="0" w:color="auto"/>
              <w:right w:val="single" w:sz="4" w:space="0" w:color="auto"/>
            </w:tcBorders>
            <w:shd w:val="clear" w:color="auto" w:fill="auto"/>
            <w:vAlign w:val="center"/>
            <w:hideMark/>
          </w:tcPr>
          <w:p w:rsidR="00FB3192" w:rsidRPr="00FB3192" w:rsidRDefault="00FB3192" w:rsidP="00FB3192">
            <w:pPr>
              <w:spacing w:before="0" w:after="0"/>
              <w:jc w:val="right"/>
              <w:rPr>
                <w:rFonts w:ascii="Arial" w:hAnsi="Arial" w:cs="Arial"/>
                <w:b/>
                <w:bCs/>
                <w:szCs w:val="20"/>
                <w:lang w:eastAsia="en-ZA"/>
              </w:rPr>
            </w:pPr>
            <w:r w:rsidRPr="00FB3192">
              <w:rPr>
                <w:rFonts w:ascii="Arial" w:hAnsi="Arial" w:cs="Arial"/>
                <w:b/>
                <w:bCs/>
                <w:szCs w:val="20"/>
                <w:lang w:eastAsia="en-ZA"/>
              </w:rPr>
              <w:t>35</w:t>
            </w:r>
          </w:p>
        </w:tc>
      </w:tr>
    </w:tbl>
    <w:p w:rsidR="00C66700" w:rsidRDefault="00C66700" w:rsidP="00835F28"/>
    <w:p w:rsidR="00835F28" w:rsidRDefault="00835F28" w:rsidP="00835F28"/>
    <w:p w:rsidR="00835F28" w:rsidRDefault="00835F28" w:rsidP="00835F28">
      <w:pPr>
        <w:sectPr w:rsidR="00835F28" w:rsidSect="001E0AD7">
          <w:pgSz w:w="16838" w:h="11906" w:orient="landscape" w:code="9"/>
          <w:pgMar w:top="1134" w:right="1134" w:bottom="1134" w:left="1134" w:header="680" w:footer="680" w:gutter="0"/>
          <w:cols w:space="708"/>
          <w:titlePg/>
          <w:docGrid w:linePitch="360"/>
        </w:sectPr>
      </w:pPr>
    </w:p>
    <w:p w:rsidR="00835F28" w:rsidRPr="00835F28" w:rsidRDefault="00835F28" w:rsidP="00835F28"/>
    <w:p w:rsidR="0080090D" w:rsidRPr="00781250" w:rsidRDefault="00CB2F9C" w:rsidP="00CB2F9C">
      <w:pPr>
        <w:pStyle w:val="Heading1"/>
      </w:pPr>
      <w:bookmarkStart w:id="127" w:name="_Toc172943172"/>
      <w:bookmarkStart w:id="128" w:name="_Toc263845175"/>
      <w:bookmarkStart w:id="129" w:name="_Toc415418506"/>
      <w:r w:rsidRPr="00781250">
        <w:t xml:space="preserve">UNIT STANDARD </w:t>
      </w:r>
      <w:bookmarkEnd w:id="127"/>
      <w:r w:rsidRPr="00781250">
        <w:t>242815</w:t>
      </w:r>
      <w:bookmarkEnd w:id="128"/>
      <w:bookmarkEnd w:id="129"/>
    </w:p>
    <w:p w:rsidR="0080090D" w:rsidRPr="00500B5A" w:rsidRDefault="0080090D" w:rsidP="00500B5A">
      <w:pPr>
        <w:pStyle w:val="Heading4"/>
      </w:pPr>
      <w:r w:rsidRPr="00500B5A">
        <w:t>Unit Standard Title</w:t>
      </w:r>
    </w:p>
    <w:p w:rsidR="0080090D" w:rsidRPr="002D66F4" w:rsidRDefault="00AD77D0" w:rsidP="0080090D">
      <w:pPr>
        <w:pStyle w:val="MyIntroText"/>
      </w:pPr>
      <w:r>
        <w:t>Apply the organisation’s code of conduct in a work environment.</w:t>
      </w:r>
    </w:p>
    <w:p w:rsidR="0080090D" w:rsidRPr="00500B5A" w:rsidRDefault="0080090D" w:rsidP="00500B5A">
      <w:pPr>
        <w:pStyle w:val="Heading4"/>
      </w:pPr>
      <w:r w:rsidRPr="00500B5A">
        <w:t>NQF Level</w:t>
      </w:r>
    </w:p>
    <w:p w:rsidR="0080090D" w:rsidRDefault="00CE22D6" w:rsidP="0080090D">
      <w:pPr>
        <w:pStyle w:val="MyIntroText"/>
      </w:pPr>
      <w:r>
        <w:t>4</w:t>
      </w:r>
    </w:p>
    <w:p w:rsidR="0080090D" w:rsidRPr="00500B5A" w:rsidRDefault="0080090D" w:rsidP="00500B5A">
      <w:pPr>
        <w:pStyle w:val="Heading4"/>
      </w:pPr>
      <w:r w:rsidRPr="00500B5A">
        <w:t>Credits</w:t>
      </w:r>
    </w:p>
    <w:p w:rsidR="0080090D" w:rsidRDefault="00AD77D0" w:rsidP="0080090D">
      <w:pPr>
        <w:pStyle w:val="MyIntroText"/>
      </w:pPr>
      <w:r>
        <w:t>5</w:t>
      </w:r>
    </w:p>
    <w:p w:rsidR="0080090D" w:rsidRPr="00500B5A" w:rsidRDefault="0080090D" w:rsidP="00500B5A">
      <w:pPr>
        <w:pStyle w:val="Heading4"/>
      </w:pPr>
      <w:r w:rsidRPr="00500B5A">
        <w:t>Purpose Of The Unit Standard</w:t>
      </w:r>
    </w:p>
    <w:p w:rsidR="0080090D" w:rsidRPr="00E16E84" w:rsidRDefault="0080090D" w:rsidP="0080090D">
      <w:pPr>
        <w:pStyle w:val="MyIntroText"/>
      </w:pPr>
      <w:r w:rsidRPr="00E16E84">
        <w:t xml:space="preserve">A Person credited with this unit standard will be able to identify the measures necessary to prevent and manage a crime related incident, and to address personal safety issues and asset security, in order to make any environment more secure for the person and for assets. </w:t>
      </w:r>
    </w:p>
    <w:p w:rsidR="0080090D" w:rsidRPr="00E16E84" w:rsidRDefault="0080090D" w:rsidP="0080090D">
      <w:pPr>
        <w:pStyle w:val="MyIntroText"/>
      </w:pPr>
      <w:r w:rsidRPr="00E16E84">
        <w:t>This unit standard will be useful to any person who works in a situation where any form of crime related to a person, property or asset is possible.</w:t>
      </w:r>
    </w:p>
    <w:p w:rsidR="0080090D" w:rsidRPr="00500B5A" w:rsidRDefault="0080090D" w:rsidP="00500B5A">
      <w:pPr>
        <w:pStyle w:val="Heading4"/>
      </w:pPr>
      <w:r w:rsidRPr="00500B5A">
        <w:t>Learning Assumed To Be In Place And Recognition Of Prior Learning</w:t>
      </w:r>
    </w:p>
    <w:p w:rsidR="0080090D" w:rsidRPr="00E16E84" w:rsidRDefault="0080090D" w:rsidP="0080090D">
      <w:pPr>
        <w:pStyle w:val="MyIntroText"/>
      </w:pPr>
      <w:r w:rsidRPr="00E16E84">
        <w:t>Communication at NQF 1 or equivalent.</w:t>
      </w:r>
    </w:p>
    <w:p w:rsidR="0080090D" w:rsidRPr="00500B5A" w:rsidRDefault="0080090D" w:rsidP="00500B5A">
      <w:pPr>
        <w:pStyle w:val="Heading4"/>
      </w:pPr>
      <w:r w:rsidRPr="00500B5A">
        <w:t>Unit Standard Range</w:t>
      </w:r>
    </w:p>
    <w:p w:rsidR="0080090D" w:rsidRPr="00E16E84" w:rsidRDefault="0080090D" w:rsidP="0080090D">
      <w:pPr>
        <w:pStyle w:val="MyIntroText"/>
      </w:pPr>
      <w:r w:rsidRPr="00E16E84">
        <w:t xml:space="preserve">The applied competence expressed in this standard covers the knowledge and understanding of preventing and managing a crime situation, which is necessary for learners who work in the broader South African economy. </w:t>
      </w:r>
    </w:p>
    <w:p w:rsidR="0080090D" w:rsidRPr="00E16E84" w:rsidRDefault="0080090D" w:rsidP="0080090D">
      <w:pPr>
        <w:pStyle w:val="MyIntroText"/>
      </w:pPr>
      <w:r w:rsidRPr="00E16E84">
        <w:t xml:space="preserve">The range includes innovative responses to unfamiliar and unpredictable problems, using basic analytical interpretation of information. </w:t>
      </w:r>
    </w:p>
    <w:p w:rsidR="0080090D" w:rsidRPr="00E16E84" w:rsidRDefault="0080090D" w:rsidP="0080090D">
      <w:pPr>
        <w:pStyle w:val="MyIntroText"/>
      </w:pPr>
      <w:r w:rsidRPr="00E16E84">
        <w:t>The level assigned to this Unit Standard is appropriate because a fairly narrow range of knowledge and cognitive skills is applied.</w:t>
      </w:r>
    </w:p>
    <w:p w:rsidR="00B37F32" w:rsidRDefault="0080090D" w:rsidP="003A1789">
      <w:pPr>
        <w:pStyle w:val="MyNormalTextChar"/>
      </w:pPr>
      <w:r>
        <w:br w:type="page"/>
      </w:r>
    </w:p>
    <w:p w:rsidR="0028775B" w:rsidRPr="00131BB9" w:rsidRDefault="0028775B" w:rsidP="00C21658">
      <w:pPr>
        <w:pStyle w:val="MyNormalText"/>
        <w:rPr>
          <w:szCs w:val="22"/>
        </w:rPr>
      </w:pPr>
      <w:r w:rsidRPr="00B37F32">
        <w:lastRenderedPageBreak/>
        <w:t xml:space="preserve">  </w:t>
      </w:r>
      <w:r w:rsidRPr="00131BB9">
        <w:rPr>
          <w:szCs w:val="22"/>
        </w:rPr>
        <w:t>Specific Outcomes and Assessment Criteria: </w:t>
      </w:r>
    </w:p>
    <w:p w:rsidR="0028775B" w:rsidRPr="00131BB9" w:rsidRDefault="0028775B" w:rsidP="00C21658">
      <w:pPr>
        <w:pStyle w:val="MyNormalText"/>
      </w:pPr>
      <w:r>
        <w:rPr>
          <w:rStyle w:val="Strong"/>
        </w:rPr>
        <w:t xml:space="preserve">Specific outcome 1: </w:t>
      </w:r>
      <w:r>
        <w:t>Explain the concept of ethics in relation to the “moral compass”.</w:t>
      </w:r>
    </w:p>
    <w:p w:rsidR="0028775B" w:rsidRPr="0028775B" w:rsidRDefault="0028775B" w:rsidP="00C21658">
      <w:pPr>
        <w:pStyle w:val="MyNormalText"/>
        <w:rPr>
          <w:rStyle w:val="Strong"/>
        </w:rPr>
      </w:pPr>
      <w:r w:rsidRPr="0028775B">
        <w:rPr>
          <w:rStyle w:val="Strong"/>
        </w:rPr>
        <w:t>Assessment criteria </w:t>
      </w:r>
    </w:p>
    <w:p w:rsidR="0028775B" w:rsidRPr="00131BB9" w:rsidRDefault="0028775B" w:rsidP="0028775B">
      <w:pPr>
        <w:pStyle w:val="ListBullet2"/>
      </w:pPr>
      <w:r>
        <w:t>The components of the “moral compass” are described according to theory &amp; practice.</w:t>
      </w:r>
    </w:p>
    <w:p w:rsidR="0028775B" w:rsidRPr="00131BB9" w:rsidRDefault="0028775B" w:rsidP="0028775B">
      <w:pPr>
        <w:pStyle w:val="ListBullet2"/>
      </w:pPr>
      <w:r>
        <w:t>The team leader identifies team member’s position on the “moral compass” according to observed behaviour.</w:t>
      </w:r>
    </w:p>
    <w:p w:rsidR="0028775B" w:rsidRPr="00131BB9" w:rsidRDefault="0028775B" w:rsidP="0028775B">
      <w:pPr>
        <w:pStyle w:val="ListBullet2"/>
      </w:pPr>
      <w:r>
        <w:t>The relationship between ethics &amp; the constitution is explained according to group &amp; individual rights &amp; responsibilities.</w:t>
      </w:r>
    </w:p>
    <w:p w:rsidR="0028775B" w:rsidRPr="00131BB9" w:rsidRDefault="0028775B" w:rsidP="00C21658">
      <w:pPr>
        <w:pStyle w:val="MyNormalText"/>
      </w:pPr>
      <w:r>
        <w:rPr>
          <w:rStyle w:val="Strong"/>
        </w:rPr>
        <w:t xml:space="preserve">Specific outcome 2: </w:t>
      </w:r>
      <w:r>
        <w:t>Describe the role of a code of conduct in a work environment according to ethical principles.</w:t>
      </w:r>
    </w:p>
    <w:p w:rsidR="0028775B" w:rsidRPr="0028775B" w:rsidRDefault="0028775B" w:rsidP="00C21658">
      <w:pPr>
        <w:pStyle w:val="MyNormalText"/>
        <w:rPr>
          <w:rStyle w:val="Strong"/>
        </w:rPr>
      </w:pPr>
      <w:r w:rsidRPr="0028775B">
        <w:rPr>
          <w:rStyle w:val="Strong"/>
        </w:rPr>
        <w:t>Assessment criteria</w:t>
      </w:r>
    </w:p>
    <w:p w:rsidR="0028775B" w:rsidRPr="00131BB9" w:rsidRDefault="0028775B" w:rsidP="0028775B">
      <w:pPr>
        <w:pStyle w:val="ListBullet2"/>
      </w:pPr>
      <w:r>
        <w:t>Code of conduct is explained, with reference to organisational documentation.</w:t>
      </w:r>
    </w:p>
    <w:p w:rsidR="0028775B" w:rsidRPr="00131BB9" w:rsidRDefault="0028775B" w:rsidP="0028775B">
      <w:pPr>
        <w:pStyle w:val="ListBullet2"/>
      </w:pPr>
      <w:r>
        <w:t>The code of conduct is compared to the principles in the Constitution &amp; the “moral compass” within the context of the organization.</w:t>
      </w:r>
    </w:p>
    <w:p w:rsidR="0028775B" w:rsidRPr="00131BB9" w:rsidRDefault="0028775B" w:rsidP="00C21658">
      <w:pPr>
        <w:pStyle w:val="MyNormalText"/>
      </w:pPr>
      <w:r w:rsidRPr="0028775B">
        <w:rPr>
          <w:rStyle w:val="Strong"/>
        </w:rPr>
        <w:t>Specific outcome 3:</w:t>
      </w:r>
      <w:r>
        <w:rPr>
          <w:rStyle w:val="Strong"/>
        </w:rPr>
        <w:t xml:space="preserve"> </w:t>
      </w:r>
      <w:r>
        <w:t>Uphold the code of conduct within the work team.</w:t>
      </w:r>
    </w:p>
    <w:p w:rsidR="0028775B" w:rsidRPr="0028775B" w:rsidRDefault="0028775B" w:rsidP="00C21658">
      <w:pPr>
        <w:pStyle w:val="MyNormalText"/>
        <w:rPr>
          <w:rStyle w:val="Strong"/>
        </w:rPr>
      </w:pPr>
      <w:r>
        <w:rPr>
          <w:rStyle w:val="Strong"/>
        </w:rPr>
        <w:t>Assessment criteria</w:t>
      </w:r>
    </w:p>
    <w:p w:rsidR="0028775B" w:rsidRPr="00131BB9" w:rsidRDefault="0028775B" w:rsidP="0028775B">
      <w:pPr>
        <w:pStyle w:val="ListBullet2"/>
      </w:pPr>
      <w:r>
        <w:t>Potential conflict between a personal value system &amp; an organisational code of conduct is identified, with examples.</w:t>
      </w:r>
    </w:p>
    <w:p w:rsidR="0028775B" w:rsidRDefault="0028775B" w:rsidP="0028775B">
      <w:pPr>
        <w:pStyle w:val="ListBullet2"/>
      </w:pPr>
      <w:r>
        <w:t>The consequences of non-compliance with a code of conduct are explained, with examples.</w:t>
      </w:r>
    </w:p>
    <w:p w:rsidR="0028775B" w:rsidRDefault="0028775B" w:rsidP="0028775B">
      <w:pPr>
        <w:pStyle w:val="ListBullet2"/>
      </w:pPr>
      <w:r>
        <w:t>Aspects of the code of conduct are applied according to standard operating procedure.</w:t>
      </w:r>
    </w:p>
    <w:p w:rsidR="0028775B" w:rsidRDefault="0028775B" w:rsidP="0028775B">
      <w:pPr>
        <w:pStyle w:val="ListBullet2"/>
      </w:pPr>
      <w:r>
        <w:t>Examples of deviations, past or present, from the code of conduct, are identified &amp; remedial action, if appropriate, is taken according to standard operating procedure.</w:t>
      </w:r>
    </w:p>
    <w:p w:rsidR="0028775B" w:rsidRPr="00131BB9" w:rsidRDefault="0028775B" w:rsidP="0028775B">
      <w:pPr>
        <w:pStyle w:val="ListBullet2"/>
      </w:pPr>
      <w:r>
        <w:t>The importance of reporting deviations in areas beyond team leader’s area of responsibility is explained according to the code of conduct.</w:t>
      </w:r>
    </w:p>
    <w:p w:rsidR="00B37F32" w:rsidRDefault="00B37F32" w:rsidP="0028775B">
      <w:pPr>
        <w:pStyle w:val="Heading4"/>
      </w:pPr>
      <w:r>
        <w:t>Unit Standard Essential Embedded Knowledge</w:t>
      </w:r>
    </w:p>
    <w:p w:rsidR="00B37F32" w:rsidRPr="002029AA" w:rsidRDefault="002029AA" w:rsidP="002029AA">
      <w:r>
        <w:t>N/A</w:t>
      </w:r>
    </w:p>
    <w:p w:rsidR="00B37F32" w:rsidRDefault="00B37F32" w:rsidP="0028775B">
      <w:pPr>
        <w:pStyle w:val="Heading4"/>
      </w:pPr>
      <w:r>
        <w:t>Critical Cross-Field Outcomes</w:t>
      </w:r>
    </w:p>
    <w:p w:rsidR="002029AA" w:rsidRPr="002029AA" w:rsidRDefault="002029AA" w:rsidP="00315DE4">
      <w:pPr>
        <w:pStyle w:val="ListBullet2"/>
      </w:pPr>
      <w:r>
        <w:rPr>
          <w:rFonts w:cs="Tahoma"/>
          <w:color w:val="000000"/>
          <w:lang w:eastAsia="en-ZA"/>
        </w:rPr>
        <w:t>Learners are capable of identifying and solving problems using critical and creative thinking in upholding the code of conduct</w:t>
      </w:r>
    </w:p>
    <w:p w:rsidR="002029AA" w:rsidRPr="002029AA" w:rsidRDefault="002029AA" w:rsidP="00315DE4">
      <w:pPr>
        <w:pStyle w:val="ListBullet2"/>
      </w:pPr>
      <w:r>
        <w:rPr>
          <w:rFonts w:cs="Tahoma"/>
          <w:color w:val="000000"/>
          <w:lang w:eastAsia="en-ZA"/>
        </w:rPr>
        <w:t>Learners are capable of working effectively with others as a member of a team, group, organisation or community, by upholding the code of conduct</w:t>
      </w:r>
    </w:p>
    <w:p w:rsidR="002029AA" w:rsidRPr="002029AA" w:rsidRDefault="002029AA" w:rsidP="00315DE4">
      <w:pPr>
        <w:pStyle w:val="ListBullet2"/>
      </w:pPr>
      <w:r>
        <w:rPr>
          <w:rFonts w:cs="Tahoma"/>
          <w:color w:val="000000"/>
          <w:lang w:eastAsia="en-ZA"/>
        </w:rPr>
        <w:t>Learners are capable of communicating effectively, in explaining and describing the concept of ethics and the application of a code of conduct</w:t>
      </w:r>
    </w:p>
    <w:p w:rsidR="002029AA" w:rsidRDefault="002029AA" w:rsidP="00315DE4">
      <w:pPr>
        <w:pStyle w:val="ListBullet2"/>
      </w:pPr>
      <w:r>
        <w:rPr>
          <w:rFonts w:cs="Tahoma"/>
          <w:color w:val="000000"/>
          <w:lang w:eastAsia="en-ZA"/>
        </w:rPr>
        <w:t>Learners are capable of demonstrating an understanding of the world as a set of related systems, by explaining the consequences of non-compliance</w:t>
      </w:r>
    </w:p>
    <w:p w:rsidR="00D14371" w:rsidRPr="0028775B" w:rsidRDefault="00D14371" w:rsidP="0028775B">
      <w:r>
        <w:br w:type="page"/>
      </w:r>
    </w:p>
    <w:p w:rsidR="00B37F32" w:rsidRPr="0028775B" w:rsidRDefault="00B37F32" w:rsidP="0028775B">
      <w:pPr>
        <w:pStyle w:val="Heading1"/>
      </w:pPr>
      <w:bookmarkStart w:id="130" w:name="_Toc263845176"/>
      <w:bookmarkStart w:id="131" w:name="_Toc415418507"/>
      <w:r w:rsidRPr="0028775B">
        <w:lastRenderedPageBreak/>
        <w:t>SECTION 1:</w:t>
      </w:r>
      <w:bookmarkEnd w:id="130"/>
      <w:r w:rsidR="0028775B">
        <w:t xml:space="preserve"> MORAL COMPASS</w:t>
      </w:r>
      <w:bookmarkEnd w:id="131"/>
    </w:p>
    <w:p w:rsidR="00B37F32" w:rsidRPr="0028775B" w:rsidRDefault="00B37F32" w:rsidP="0028775B">
      <w:pPr>
        <w:pStyle w:val="Heading4"/>
      </w:pPr>
      <w:bookmarkStart w:id="132" w:name="_Toc263845177"/>
      <w:r w:rsidRPr="0028775B">
        <w:t>Specific Outcome</w:t>
      </w:r>
      <w:bookmarkEnd w:id="132"/>
      <w:r w:rsidR="0028775B">
        <w:t xml:space="preserve">1 </w:t>
      </w:r>
    </w:p>
    <w:p w:rsidR="0099376E" w:rsidRDefault="00960C63" w:rsidP="0028775B">
      <w:bookmarkStart w:id="133" w:name="_Toc263845178"/>
      <w:r w:rsidRPr="0028775B">
        <w:t>Explain the concept of ethics in relation to the “moral compass</w:t>
      </w:r>
      <w:r>
        <w:t>”</w:t>
      </w:r>
      <w:r w:rsidR="002C4AF6">
        <w:t>.</w:t>
      </w:r>
      <w:bookmarkEnd w:id="133"/>
    </w:p>
    <w:p w:rsidR="0028775B" w:rsidRPr="00B37F32" w:rsidRDefault="0028775B" w:rsidP="0028775B">
      <w:pPr>
        <w:pStyle w:val="Heading4"/>
        <w:rPr>
          <w:rFonts w:ascii="Times New Roman" w:hAnsi="Times New Roman"/>
          <w:lang w:val="en-US"/>
        </w:rPr>
      </w:pPr>
      <w:r w:rsidRPr="00B37F32">
        <w:rPr>
          <w:lang w:val="en-US"/>
        </w:rPr>
        <w:t>Assessment criteri</w:t>
      </w:r>
      <w:r>
        <w:rPr>
          <w:lang w:val="en-US"/>
        </w:rPr>
        <w:t>a</w:t>
      </w:r>
    </w:p>
    <w:p w:rsidR="0028775B" w:rsidRPr="00B37F32" w:rsidRDefault="0028775B" w:rsidP="0028775B">
      <w:pPr>
        <w:pStyle w:val="ListBullet2"/>
        <w:rPr>
          <w:rFonts w:ascii="Times New Roman" w:hAnsi="Times New Roman"/>
          <w:lang w:val="en-US"/>
        </w:rPr>
      </w:pPr>
      <w:r w:rsidRPr="00B37F32">
        <w:rPr>
          <w:rFonts w:ascii="Times New Roman" w:hAnsi="Times New Roman"/>
          <w:lang w:val="en-US"/>
        </w:rPr>
        <w:t xml:space="preserve"> </w:t>
      </w:r>
      <w:r>
        <w:rPr>
          <w:lang w:val="en-US"/>
        </w:rPr>
        <w:t>The components of the “moral compass” are described according to theory &amp; practice.</w:t>
      </w:r>
    </w:p>
    <w:p w:rsidR="0028775B" w:rsidRPr="00B37F32" w:rsidRDefault="0028775B" w:rsidP="0028775B">
      <w:pPr>
        <w:pStyle w:val="ListBullet2"/>
        <w:rPr>
          <w:rFonts w:ascii="Times New Roman" w:hAnsi="Times New Roman"/>
          <w:lang w:val="en-US"/>
        </w:rPr>
      </w:pPr>
      <w:r w:rsidRPr="00B37F32">
        <w:rPr>
          <w:rFonts w:ascii="Times New Roman" w:hAnsi="Times New Roman"/>
          <w:lang w:val="en-US"/>
        </w:rPr>
        <w:t xml:space="preserve"> </w:t>
      </w:r>
      <w:r>
        <w:rPr>
          <w:lang w:val="en-US"/>
        </w:rPr>
        <w:t>The team leader identifies team member’s position on the “moral compass” according to observed behaviour.</w:t>
      </w:r>
    </w:p>
    <w:p w:rsidR="0099376E" w:rsidRPr="00747D74" w:rsidRDefault="0028775B" w:rsidP="00792F91">
      <w:pPr>
        <w:pStyle w:val="ListBullet2"/>
        <w:rPr>
          <w:rFonts w:ascii="Times New Roman" w:hAnsi="Times New Roman"/>
          <w:lang w:val="en-US"/>
        </w:rPr>
      </w:pPr>
      <w:r w:rsidRPr="00B37F32">
        <w:rPr>
          <w:rFonts w:ascii="Times New Roman" w:hAnsi="Times New Roman"/>
          <w:lang w:val="en-US"/>
        </w:rPr>
        <w:t xml:space="preserve"> </w:t>
      </w:r>
      <w:r>
        <w:rPr>
          <w:lang w:val="en-US"/>
        </w:rPr>
        <w:t>The relationship between ethics &amp; the Constitution is explained according to group &amp; individual rights &amp; responsibilities.</w:t>
      </w:r>
    </w:p>
    <w:p w:rsidR="00792F91" w:rsidRPr="008D0B92" w:rsidRDefault="00792F91" w:rsidP="008D0B92">
      <w:pPr>
        <w:pStyle w:val="Heading2"/>
      </w:pPr>
      <w:bookmarkStart w:id="134" w:name="_Toc246219736"/>
      <w:bookmarkStart w:id="135" w:name="_Toc240884317"/>
      <w:bookmarkStart w:id="136" w:name="_Toc134324448"/>
      <w:bookmarkStart w:id="137" w:name="_Toc263845179"/>
      <w:bookmarkStart w:id="138" w:name="_Toc415418508"/>
      <w:r w:rsidRPr="008D0B92">
        <w:t>What Is Corporate Culture?</w:t>
      </w:r>
      <w:bookmarkEnd w:id="134"/>
      <w:bookmarkEnd w:id="135"/>
      <w:bookmarkEnd w:id="136"/>
      <w:bookmarkEnd w:id="137"/>
      <w:bookmarkEnd w:id="138"/>
    </w:p>
    <w:p w:rsidR="00792F91" w:rsidRDefault="00792F91" w:rsidP="00792F91">
      <w:pPr>
        <w:pStyle w:val="MyNormalText"/>
      </w:pPr>
      <w:r>
        <w:t>It is important to understand corporate culture and the elements that make up corporate culture, as this is unique to each organisation.</w:t>
      </w:r>
    </w:p>
    <w:p w:rsidR="00792F91" w:rsidRDefault="00792F91" w:rsidP="00792F91">
      <w:pPr>
        <w:pStyle w:val="MyNormalText"/>
      </w:pPr>
      <w:r>
        <w:t>Corporate culture might be best summarized in the often heard statement:</w:t>
      </w:r>
    </w:p>
    <w:p w:rsidR="00792F91" w:rsidRPr="00D30568" w:rsidRDefault="00792F91" w:rsidP="00D30568">
      <w:pPr>
        <w:rPr>
          <w:rStyle w:val="Strong"/>
        </w:rPr>
      </w:pPr>
      <w:r w:rsidRPr="00D30568">
        <w:rPr>
          <w:rStyle w:val="Strong"/>
        </w:rPr>
        <w:t>“ It might not make much sense to you, but that’s the way we do things around here!”</w:t>
      </w:r>
    </w:p>
    <w:p w:rsidR="00792F91" w:rsidRDefault="00792F91" w:rsidP="00792F91">
      <w:pPr>
        <w:pStyle w:val="MyNormalText"/>
      </w:pPr>
      <w:r>
        <w:t>Corporate culture is the pattern of shared beliefs, attitudes, assumptions and values in an organisation which you probably won’t find written down anywhere, but still dictates the way people act and interact and strongly influence the ways in which work is carried out.</w:t>
      </w:r>
    </w:p>
    <w:p w:rsidR="00792F91" w:rsidRDefault="00792F91" w:rsidP="00792F91">
      <w:pPr>
        <w:pStyle w:val="MyNormalText"/>
      </w:pPr>
      <w:r>
        <w:t xml:space="preserve">Corporate culture reflects what has worked in the past and can work for an organisation by creating an environment which is conducive to performance improvement and the management of change. </w:t>
      </w:r>
    </w:p>
    <w:p w:rsidR="00792F91" w:rsidRDefault="00792F91" w:rsidP="00792F91">
      <w:pPr>
        <w:pStyle w:val="MyNormalText"/>
      </w:pPr>
      <w:r>
        <w:t>It can also work against an organisation when barriers are erected which prevent employees from doing the work in such a way that the goals set by top management are met.  Barriers would include resistance to change and lack of commitment.</w:t>
      </w:r>
    </w:p>
    <w:p w:rsidR="00792F91" w:rsidRDefault="00792F91" w:rsidP="00792F91">
      <w:pPr>
        <w:pStyle w:val="MyNormalText"/>
      </w:pPr>
      <w:r>
        <w:t xml:space="preserve">Corporate culture is determined by the </w:t>
      </w:r>
      <w:r w:rsidRPr="00D30568">
        <w:rPr>
          <w:rStyle w:val="Strong"/>
        </w:rPr>
        <w:t>values, norms and ethics</w:t>
      </w:r>
      <w:r>
        <w:t xml:space="preserve"> of the organisation.  Employees see corporate culture as </w:t>
      </w:r>
      <w:r w:rsidRPr="00D30568">
        <w:rPr>
          <w:rStyle w:val="Strong"/>
        </w:rPr>
        <w:t>organisational climate</w:t>
      </w:r>
      <w:r>
        <w:rPr>
          <w:i/>
        </w:rPr>
        <w:t xml:space="preserve">, </w:t>
      </w:r>
      <w:r>
        <w:t xml:space="preserve">and it will influence and be expressed by </w:t>
      </w:r>
      <w:r>
        <w:rPr>
          <w:rStyle w:val="Strong"/>
        </w:rPr>
        <w:t>management style</w:t>
      </w:r>
      <w:r>
        <w:rPr>
          <w:i/>
        </w:rPr>
        <w:t>.</w:t>
      </w:r>
    </w:p>
    <w:p w:rsidR="00792F91" w:rsidRPr="00401323" w:rsidRDefault="00792F91" w:rsidP="00401323">
      <w:pPr>
        <w:pStyle w:val="Heading3"/>
      </w:pPr>
      <w:bookmarkStart w:id="139" w:name="_Toc246219737"/>
      <w:bookmarkStart w:id="140" w:name="_Toc263845180"/>
      <w:bookmarkStart w:id="141" w:name="_Toc415418509"/>
      <w:r w:rsidRPr="00401323">
        <w:t>Values</w:t>
      </w:r>
      <w:bookmarkEnd w:id="139"/>
      <w:bookmarkEnd w:id="140"/>
      <w:bookmarkEnd w:id="141"/>
    </w:p>
    <w:p w:rsidR="00792F91" w:rsidRDefault="00792F91" w:rsidP="00792F91">
      <w:pPr>
        <w:pStyle w:val="MyNormalText"/>
      </w:pPr>
      <w:r>
        <w:t>Values refer to what is regarded as important. They are expressed in beliefs of what is best or good for the organisation and what sort of behaviour is desirable.  You will find corporate values in the mission and vision statements of an organisation and typically includes what the company commits to regarding the following:</w:t>
      </w:r>
    </w:p>
    <w:p w:rsidR="00792F91" w:rsidRDefault="00792F91" w:rsidP="00315DE4">
      <w:pPr>
        <w:pStyle w:val="ListBullet2"/>
      </w:pPr>
      <w:r>
        <w:t>Care and consideration for people and the environment</w:t>
      </w:r>
    </w:p>
    <w:p w:rsidR="00792F91" w:rsidRDefault="00792F91" w:rsidP="00315DE4">
      <w:pPr>
        <w:pStyle w:val="ListBullet2"/>
      </w:pPr>
      <w:r>
        <w:t>Care for customers</w:t>
      </w:r>
    </w:p>
    <w:p w:rsidR="00792F91" w:rsidRDefault="00792F91" w:rsidP="00315DE4">
      <w:pPr>
        <w:pStyle w:val="ListBullet2"/>
      </w:pPr>
      <w:r>
        <w:t>Competitiveness</w:t>
      </w:r>
    </w:p>
    <w:p w:rsidR="00792F91" w:rsidRDefault="00792F91" w:rsidP="00315DE4">
      <w:pPr>
        <w:pStyle w:val="ListBullet2"/>
      </w:pPr>
      <w:r>
        <w:t>Equity in the treatment of employees</w:t>
      </w:r>
    </w:p>
    <w:p w:rsidR="00792F91" w:rsidRDefault="00792F91" w:rsidP="00315DE4">
      <w:pPr>
        <w:pStyle w:val="ListBullet2"/>
      </w:pPr>
      <w:r>
        <w:t>Excellence of products and service</w:t>
      </w:r>
    </w:p>
    <w:p w:rsidR="00792F91" w:rsidRDefault="00792F91" w:rsidP="00315DE4">
      <w:pPr>
        <w:pStyle w:val="ListBullet2"/>
      </w:pPr>
      <w:r>
        <w:t>Company growth</w:t>
      </w:r>
    </w:p>
    <w:p w:rsidR="00792F91" w:rsidRDefault="00792F91" w:rsidP="00315DE4">
      <w:pPr>
        <w:pStyle w:val="ListBullet2"/>
      </w:pPr>
      <w:r>
        <w:t>Innovation</w:t>
      </w:r>
    </w:p>
    <w:p w:rsidR="00792F91" w:rsidRDefault="00792F91" w:rsidP="00315DE4">
      <w:pPr>
        <w:pStyle w:val="ListBullet2"/>
      </w:pPr>
      <w:r>
        <w:t>Market/customer orientation</w:t>
      </w:r>
    </w:p>
    <w:p w:rsidR="00792F91" w:rsidRDefault="00792F91" w:rsidP="00315DE4">
      <w:pPr>
        <w:pStyle w:val="ListBullet2"/>
      </w:pPr>
      <w:r>
        <w:t>The performance orientation of the company</w:t>
      </w:r>
    </w:p>
    <w:p w:rsidR="00792F91" w:rsidRDefault="00792F91" w:rsidP="00315DE4">
      <w:pPr>
        <w:pStyle w:val="ListBullet2"/>
      </w:pPr>
      <w:r>
        <w:t>The commitment to productivity of the company</w:t>
      </w:r>
    </w:p>
    <w:p w:rsidR="00792F91" w:rsidRDefault="00792F91" w:rsidP="00315DE4">
      <w:pPr>
        <w:pStyle w:val="ListBullet2"/>
      </w:pPr>
      <w:r>
        <w:lastRenderedPageBreak/>
        <w:t>Provision of equal opportunity for employees</w:t>
      </w:r>
    </w:p>
    <w:p w:rsidR="00792F91" w:rsidRDefault="00792F91" w:rsidP="00315DE4">
      <w:pPr>
        <w:pStyle w:val="ListBullet2"/>
      </w:pPr>
      <w:r>
        <w:t>Quality</w:t>
      </w:r>
    </w:p>
    <w:p w:rsidR="00792F91" w:rsidRDefault="00792F91" w:rsidP="00792F91">
      <w:pPr>
        <w:pStyle w:val="ListBullet2"/>
      </w:pPr>
      <w:r>
        <w:t>Social responsibility</w:t>
      </w:r>
    </w:p>
    <w:p w:rsidR="00792F91" w:rsidRPr="00401323" w:rsidRDefault="00792F91" w:rsidP="00401323">
      <w:pPr>
        <w:pStyle w:val="Heading3"/>
      </w:pPr>
      <w:bookmarkStart w:id="142" w:name="_Toc246219738"/>
      <w:bookmarkStart w:id="143" w:name="_Toc263845181"/>
      <w:bookmarkStart w:id="144" w:name="_Toc415418510"/>
      <w:r w:rsidRPr="00401323">
        <w:t>Norms</w:t>
      </w:r>
      <w:bookmarkEnd w:id="142"/>
      <w:bookmarkEnd w:id="143"/>
      <w:bookmarkEnd w:id="144"/>
    </w:p>
    <w:p w:rsidR="00792F91" w:rsidRDefault="00792F91" w:rsidP="00792F91">
      <w:pPr>
        <w:pStyle w:val="MyNormalText"/>
      </w:pPr>
      <w:r>
        <w:t xml:space="preserve">Norms are the unwritten rules of behaviour that apply in the company. These rules will provide employees with informal guidelines on how to behave. </w:t>
      </w:r>
    </w:p>
    <w:p w:rsidR="00792F91" w:rsidRDefault="00792F91" w:rsidP="00792F91">
      <w:pPr>
        <w:pStyle w:val="MyNormalText"/>
      </w:pPr>
      <w:r>
        <w:t>Norms tell people what they are supposed to be doing, saying, and believing, even wearing. They are not expressed in writing – if they were, they would be policies or procedures. They are passed on by word of mouth or behaviour and can be enforced by the reactions of people if they are violated. Norms can exert very powerful pressures on behaviour because of these reactions- we control others by the way we react to them.</w:t>
      </w:r>
    </w:p>
    <w:p w:rsidR="00792F91" w:rsidRDefault="00792F91" w:rsidP="00792F91">
      <w:pPr>
        <w:pStyle w:val="MyNormalText"/>
        <w:rPr>
          <w:szCs w:val="22"/>
        </w:rPr>
      </w:pPr>
      <w:r>
        <w:rPr>
          <w:szCs w:val="22"/>
        </w:rPr>
        <w:t>Norms refer to such aspects of behaviour as:</w:t>
      </w:r>
    </w:p>
    <w:p w:rsidR="00792F91" w:rsidRDefault="00792F91" w:rsidP="00315DE4">
      <w:pPr>
        <w:pStyle w:val="ListBullet2"/>
      </w:pPr>
      <w:r>
        <w:t>How managers treat subordinates and how subordinates relate to their subordinates</w:t>
      </w:r>
    </w:p>
    <w:p w:rsidR="00792F91" w:rsidRDefault="00792F91" w:rsidP="00315DE4">
      <w:pPr>
        <w:pStyle w:val="ListBullet2"/>
      </w:pPr>
      <w:r>
        <w:t>The prevailing work ethic, e.g. ‘Work hard, play hard’, or ‘Come in early, stay late’, or ‘If you cannot finish your work during the business hours you are obviously inefficient’, or ‘Look busy at all times’, or ‘Look relaxed at all times’.</w:t>
      </w:r>
    </w:p>
    <w:p w:rsidR="00792F91" w:rsidRDefault="00792F91" w:rsidP="00315DE4">
      <w:pPr>
        <w:pStyle w:val="ListBullet2"/>
      </w:pPr>
      <w:r>
        <w:t>Status- how much importance is attached to it; the existence or lack of obvious status symbols</w:t>
      </w:r>
    </w:p>
    <w:p w:rsidR="00792F91" w:rsidRDefault="00792F91" w:rsidP="00315DE4">
      <w:pPr>
        <w:pStyle w:val="ListBullet2"/>
      </w:pPr>
      <w:r>
        <w:t>Ambition- naked ambition is expected and approved of, or a more subtle approach may be the norm</w:t>
      </w:r>
    </w:p>
    <w:p w:rsidR="00792F91" w:rsidRDefault="00792F91" w:rsidP="00315DE4">
      <w:pPr>
        <w:pStyle w:val="ListBullet2"/>
      </w:pPr>
      <w:r>
        <w:t>Performance- exacting performance standards are general; the highest praise that can be given in the organisation is to be referred to as very professional</w:t>
      </w:r>
    </w:p>
    <w:p w:rsidR="00792F91" w:rsidRDefault="00792F91" w:rsidP="00315DE4">
      <w:pPr>
        <w:pStyle w:val="ListBullet2"/>
      </w:pPr>
      <w:r>
        <w:t>Politics- rife throughout the organisation and treated as normal behaviour; not accepted as overt behaviour</w:t>
      </w:r>
    </w:p>
    <w:p w:rsidR="00792F91" w:rsidRDefault="00792F91" w:rsidP="00315DE4">
      <w:pPr>
        <w:pStyle w:val="ListBullet2"/>
      </w:pPr>
      <w:r>
        <w:t>Loyalty- expected, a cradle-to-grave approach to careers; the emphasis is on results and contribution in the short term</w:t>
      </w:r>
    </w:p>
    <w:p w:rsidR="00792F91" w:rsidRDefault="00792F91" w:rsidP="00315DE4">
      <w:pPr>
        <w:pStyle w:val="ListBullet2"/>
      </w:pPr>
      <w:r>
        <w:t>Anger- openly expressed; hidden, but expressed through other, possibly political, means</w:t>
      </w:r>
    </w:p>
    <w:p w:rsidR="00792F91" w:rsidRDefault="00792F91" w:rsidP="00315DE4">
      <w:pPr>
        <w:pStyle w:val="ListBullet2"/>
      </w:pPr>
      <w:r>
        <w:t>Approachability- managers are expected to be approachable and visible; everything happens behind closed doors</w:t>
      </w:r>
    </w:p>
    <w:p w:rsidR="00792F91" w:rsidRDefault="00792F91" w:rsidP="00315DE4">
      <w:pPr>
        <w:pStyle w:val="ListBullet2"/>
      </w:pPr>
      <w:r>
        <w:t>Formality- a cool, formal approach is the norm; forenames are/are not used at all levels; there are unwritten but clearly understood rules about dress.</w:t>
      </w:r>
    </w:p>
    <w:p w:rsidR="00792F91" w:rsidRPr="00401323" w:rsidRDefault="00792F91" w:rsidP="00401323">
      <w:pPr>
        <w:pStyle w:val="Heading3"/>
      </w:pPr>
      <w:bookmarkStart w:id="145" w:name="_Toc246219739"/>
      <w:bookmarkStart w:id="146" w:name="_Toc241290875"/>
      <w:bookmarkStart w:id="147" w:name="_Toc240884310"/>
      <w:bookmarkStart w:id="148" w:name="_Toc263845182"/>
      <w:bookmarkStart w:id="149" w:name="_Toc415418511"/>
      <w:r w:rsidRPr="00401323">
        <w:t>A definition of ethics</w:t>
      </w:r>
      <w:bookmarkEnd w:id="145"/>
      <w:bookmarkEnd w:id="146"/>
      <w:bookmarkEnd w:id="147"/>
      <w:bookmarkEnd w:id="148"/>
      <w:bookmarkEnd w:id="149"/>
    </w:p>
    <w:p w:rsidR="00792F91" w:rsidRDefault="00792F91" w:rsidP="00792F91">
      <w:pPr>
        <w:pStyle w:val="MyNormalText"/>
      </w:pPr>
      <w:r>
        <w:t xml:space="preserve">The word ethics is derived from the Greek word </w:t>
      </w:r>
      <w:r>
        <w:rPr>
          <w:rStyle w:val="Strong"/>
          <w:b w:val="0"/>
        </w:rPr>
        <w:t>ethos</w:t>
      </w:r>
      <w:r>
        <w:rPr>
          <w:b/>
        </w:rPr>
        <w:t>.</w:t>
      </w:r>
      <w:r>
        <w:t xml:space="preserve">  Ethics deal with the morality of persons as individuals and also that of groups of individuals. Ethics assess not only what people are seen to be doing, but also examines what they think is right, fitting and just. </w:t>
      </w:r>
    </w:p>
    <w:p w:rsidR="00792F91" w:rsidRDefault="00792F91" w:rsidP="00792F91">
      <w:pPr>
        <w:pStyle w:val="TipLF"/>
        <w:jc w:val="center"/>
      </w:pPr>
      <w:r>
        <w:t>Ethics is also called moral philosophy.</w:t>
      </w:r>
    </w:p>
    <w:p w:rsidR="00792F91" w:rsidRDefault="00792F91" w:rsidP="00792F91">
      <w:pPr>
        <w:pStyle w:val="MyNormalText"/>
      </w:pPr>
      <w:r>
        <w:t xml:space="preserve">How should we live? Shall we aim at happiness or at knowledge, virtue, or the creation of beautiful objects? If we choose happiness, will it be our own or the happiness of all? </w:t>
      </w:r>
    </w:p>
    <w:p w:rsidR="00792F91" w:rsidRDefault="00792F91" w:rsidP="00792F91">
      <w:pPr>
        <w:pStyle w:val="MyNormalText"/>
      </w:pPr>
      <w:r>
        <w:t xml:space="preserve">And what of the more particular questions that face us: is it right to be dishonest in a good cause? Can we justify living in opulence while elsewhere in the world people are starving? </w:t>
      </w:r>
    </w:p>
    <w:p w:rsidR="00792F91" w:rsidRDefault="00792F91" w:rsidP="00792F91">
      <w:pPr>
        <w:pStyle w:val="MyNormalText"/>
      </w:pPr>
      <w:r>
        <w:t>Is going to war justified in cases where it is likely that innocent people will be killed? What are our environmental obligations, if any, to the generations of humans who will come after us and to the nonhuman animals with whom we share the planet?</w:t>
      </w:r>
    </w:p>
    <w:p w:rsidR="00792F91" w:rsidRDefault="00792F91" w:rsidP="00792F91">
      <w:pPr>
        <w:pStyle w:val="MyNormalText"/>
      </w:pPr>
      <w:r>
        <w:t>Ethics deals with such questions at all levels. Its subject consists of the fundamental issues of practical decision making, and its major concerns include the nature of ultimate value and the standards by which human actions can be judged right or wrong.</w:t>
      </w:r>
    </w:p>
    <w:p w:rsidR="00792F91" w:rsidRPr="00D30568" w:rsidRDefault="00792F91" w:rsidP="00D30568">
      <w:pPr>
        <w:rPr>
          <w:rStyle w:val="Strong"/>
        </w:rPr>
      </w:pPr>
      <w:r w:rsidRPr="00D30568">
        <w:rPr>
          <w:rStyle w:val="Strong"/>
        </w:rPr>
        <w:lastRenderedPageBreak/>
        <w:t xml:space="preserve">Therefore, we can say that ethics concerns itself with what is morally good or bad and what is right or wrong.  </w:t>
      </w:r>
    </w:p>
    <w:p w:rsidR="00792F91" w:rsidRDefault="00792F91" w:rsidP="00792F91">
      <w:pPr>
        <w:pStyle w:val="MyNormalText"/>
      </w:pPr>
      <w:r>
        <w:t xml:space="preserve">The word ethics is derived from the Greek word </w:t>
      </w:r>
      <w:r>
        <w:rPr>
          <w:rStyle w:val="Strong"/>
        </w:rPr>
        <w:t>ethos</w:t>
      </w:r>
      <w:r>
        <w:t xml:space="preserve">.  Ethics deal with the morality of persons as individuals and also that of groups of individuals. Ethics assess not only what people are seen to be doing, but also examines what they think is right, fitting and just. </w:t>
      </w:r>
    </w:p>
    <w:p w:rsidR="00792F91" w:rsidRDefault="00792F91" w:rsidP="00792F91">
      <w:pPr>
        <w:pStyle w:val="MyNormalText"/>
      </w:pPr>
      <w:r>
        <w:t xml:space="preserve">People are often judged by what </w:t>
      </w:r>
      <w:r>
        <w:rPr>
          <w:rStyle w:val="Strong"/>
        </w:rPr>
        <w:t>they do or are seen to be doing</w:t>
      </w:r>
      <w:r>
        <w:t xml:space="preserve">, but their actions do not necessarily reflect their </w:t>
      </w:r>
      <w:r>
        <w:rPr>
          <w:rStyle w:val="Strong"/>
        </w:rPr>
        <w:t>thoughts or feelings</w:t>
      </w:r>
      <w:r>
        <w:t xml:space="preserve">, or what they are often saying. </w:t>
      </w:r>
    </w:p>
    <w:p w:rsidR="00792F91" w:rsidRDefault="00792F91" w:rsidP="00792F91">
      <w:pPr>
        <w:pStyle w:val="MyNormalText"/>
        <w:rPr>
          <w:rStyle w:val="Strong"/>
        </w:rPr>
      </w:pPr>
      <w:r>
        <w:t xml:space="preserve">People often act within the context of </w:t>
      </w:r>
      <w:r>
        <w:rPr>
          <w:rStyle w:val="Strong"/>
        </w:rPr>
        <w:t>traditions and customs</w:t>
      </w:r>
      <w:r>
        <w:t xml:space="preserve">, but, and this is important, ethics always involve 'reflective evaluation', that is, a serious thought process takes place before action takes place. </w:t>
      </w:r>
      <w:r>
        <w:rPr>
          <w:rStyle w:val="Strong"/>
        </w:rPr>
        <w:t>In other words, individuals like to feel that what they do is right, just and/or accepted as correct.</w:t>
      </w:r>
    </w:p>
    <w:p w:rsidR="00792F91" w:rsidRPr="00D30568" w:rsidRDefault="00792F91" w:rsidP="00D30568">
      <w:pPr>
        <w:rPr>
          <w:rStyle w:val="Strong"/>
        </w:rPr>
      </w:pPr>
      <w:r w:rsidRPr="00D30568">
        <w:rPr>
          <w:rStyle w:val="Strong"/>
        </w:rPr>
        <w:t>The concept of ethics remains the same, whether it is applied in your personal life or in the workplace, because it is a choice you make and you know what is right and what is wrong.</w:t>
      </w:r>
    </w:p>
    <w:p w:rsidR="00B37F32" w:rsidRPr="00747D74" w:rsidRDefault="00B37F32" w:rsidP="00747D74"/>
    <w:p w:rsidR="001A6663" w:rsidRPr="00D30568" w:rsidRDefault="001A6663" w:rsidP="00D30568">
      <w:pPr>
        <w:rPr>
          <w:rStyle w:val="Strong"/>
        </w:rPr>
      </w:pPr>
      <w:r w:rsidRPr="00D30568">
        <w:rPr>
          <w:rStyle w:val="Strong"/>
        </w:rPr>
        <w:t xml:space="preserve">Ethics can simply be defined as a set of rules or principles that determine the boundaries of right and wrong conduct.  </w:t>
      </w:r>
    </w:p>
    <w:p w:rsidR="001A6663" w:rsidRDefault="001A6663" w:rsidP="001A6663">
      <w:pPr>
        <w:pStyle w:val="MyNormalText"/>
      </w:pPr>
      <w:r w:rsidRPr="00055672">
        <w:t>Ethics can also be described as a system, or code, of morals and c</w:t>
      </w:r>
      <w:r>
        <w:t>onduct of a person or group.</w:t>
      </w:r>
    </w:p>
    <w:p w:rsidR="001A6663" w:rsidRDefault="001A6663" w:rsidP="00226397">
      <w:pPr>
        <w:pStyle w:val="MyNormalText"/>
      </w:pPr>
      <w:r>
        <w:t>Good ethics include the following:</w:t>
      </w:r>
    </w:p>
    <w:p w:rsidR="001A6663" w:rsidRDefault="001A6663" w:rsidP="008D0B92">
      <w:pPr>
        <w:pStyle w:val="ListBullet2"/>
      </w:pPr>
      <w:r>
        <w:t>Ethics are strongly influenced by what people consider right &amp; wrong</w:t>
      </w:r>
    </w:p>
    <w:p w:rsidR="001A6663" w:rsidRDefault="001A6663" w:rsidP="008D0B92">
      <w:pPr>
        <w:pStyle w:val="ListBullet2"/>
      </w:pPr>
      <w:r>
        <w:t>Ethics are determined by the conduct of people</w:t>
      </w:r>
    </w:p>
    <w:p w:rsidR="001A6663" w:rsidRDefault="001A6663" w:rsidP="008D0B92">
      <w:pPr>
        <w:pStyle w:val="ListBullet2"/>
      </w:pPr>
      <w:r>
        <w:t>Ethics can be identified in a system or code</w:t>
      </w:r>
    </w:p>
    <w:p w:rsidR="001A6663" w:rsidRDefault="001A6663" w:rsidP="008D0B92">
      <w:pPr>
        <w:pStyle w:val="ListBullet2"/>
      </w:pPr>
      <w:r>
        <w:t>Ethics can be identified in individuals in a group</w:t>
      </w:r>
    </w:p>
    <w:p w:rsidR="001A6663" w:rsidRDefault="001A6663" w:rsidP="008D0B92">
      <w:pPr>
        <w:pStyle w:val="ListBullet2"/>
      </w:pPr>
      <w:r>
        <w:t>Good ethics go beyond the issue of what is legal or illegal.</w:t>
      </w:r>
    </w:p>
    <w:p w:rsidR="00792F91" w:rsidRDefault="00792F91" w:rsidP="00792F91">
      <w:pPr>
        <w:pStyle w:val="MyNormalText"/>
      </w:pPr>
      <w:r>
        <w:t>The concept of ethics remains the same, whether it is applied in your personal life or in the workplace, because it is a choice you make and you know what is right and what is wrong.</w:t>
      </w:r>
    </w:p>
    <w:p w:rsidR="00DC7106" w:rsidRPr="00A3306F" w:rsidRDefault="00F54A48" w:rsidP="00A3306F">
      <w:pPr>
        <w:pStyle w:val="MyFormAssmtHdg"/>
      </w:pPr>
      <w:bookmarkStart w:id="150" w:name="_Toc415418512"/>
      <w:r>
        <w:t>Group Exercise</w:t>
      </w:r>
      <w:bookmarkEnd w:id="150"/>
    </w:p>
    <w:p w:rsidR="00EF747F" w:rsidRPr="00240591" w:rsidRDefault="00F54A48" w:rsidP="00792F91">
      <w:pPr>
        <w:pStyle w:val="MyNormalText"/>
      </w:pPr>
      <w:r>
        <w:t>G</w:t>
      </w:r>
      <w:r w:rsidR="001538F0">
        <w:t>ive more examples of good ethics</w:t>
      </w:r>
      <w:r w:rsidR="00DC7106" w:rsidRPr="00A3306F">
        <w:t>.</w:t>
      </w:r>
    </w:p>
    <w:p w:rsidR="00B61D3F" w:rsidRPr="00401323" w:rsidRDefault="00B61D3F" w:rsidP="00401323">
      <w:pPr>
        <w:pStyle w:val="Heading3"/>
      </w:pPr>
      <w:bookmarkStart w:id="151" w:name="_Toc246219386"/>
      <w:bookmarkStart w:id="152" w:name="_Toc263771903"/>
      <w:bookmarkStart w:id="153" w:name="_Toc263845184"/>
      <w:bookmarkStart w:id="154" w:name="_Toc415418513"/>
      <w:r w:rsidRPr="00401323">
        <w:t>What a</w:t>
      </w:r>
      <w:bookmarkEnd w:id="151"/>
      <w:r w:rsidRPr="00401323">
        <w:t>re values?</w:t>
      </w:r>
      <w:bookmarkEnd w:id="152"/>
      <w:bookmarkEnd w:id="153"/>
      <w:bookmarkEnd w:id="154"/>
    </w:p>
    <w:p w:rsidR="00792F91" w:rsidRDefault="00792F91" w:rsidP="00792F91">
      <w:pPr>
        <w:pStyle w:val="MyNormalText"/>
      </w:pPr>
      <w:r>
        <w:t xml:space="preserve">People are often judged by what </w:t>
      </w:r>
      <w:r>
        <w:rPr>
          <w:rStyle w:val="Strong"/>
          <w:b w:val="0"/>
        </w:rPr>
        <w:t>they do or are seen to be doing</w:t>
      </w:r>
      <w:r>
        <w:t xml:space="preserve">, but their actions do not necessarily reflect their </w:t>
      </w:r>
      <w:r>
        <w:rPr>
          <w:rStyle w:val="Strong"/>
          <w:b w:val="0"/>
        </w:rPr>
        <w:t>thoughts or feelings</w:t>
      </w:r>
      <w:r>
        <w:rPr>
          <w:b/>
        </w:rPr>
        <w:t>,</w:t>
      </w:r>
      <w:r>
        <w:t xml:space="preserve"> or what they are often saying. </w:t>
      </w:r>
    </w:p>
    <w:p w:rsidR="00792F91" w:rsidRDefault="00792F91" w:rsidP="00792F91">
      <w:pPr>
        <w:pStyle w:val="MyNormalText"/>
        <w:rPr>
          <w:rStyle w:val="Strong"/>
          <w:b w:val="0"/>
        </w:rPr>
      </w:pPr>
      <w:r>
        <w:t xml:space="preserve">People often act within the context of </w:t>
      </w:r>
      <w:r>
        <w:rPr>
          <w:rStyle w:val="Strong"/>
          <w:b w:val="0"/>
        </w:rPr>
        <w:t>traditions and customs</w:t>
      </w:r>
      <w:r>
        <w:t xml:space="preserve">, but, and this is important, ethics always involve 'reflective evaluation', that is, a serious thought process takes place before action takes place. </w:t>
      </w:r>
      <w:r>
        <w:rPr>
          <w:rStyle w:val="Strong"/>
          <w:b w:val="0"/>
        </w:rPr>
        <w:t>In other words, individuals like to feel that what they do is right, just and/or accepted as correct.</w:t>
      </w:r>
    </w:p>
    <w:p w:rsidR="00B61D3F" w:rsidRDefault="00B61D3F" w:rsidP="00B61D3F">
      <w:pPr>
        <w:pStyle w:val="MyNormalText"/>
      </w:pPr>
      <w:r>
        <w:t>Values refer to what is regarded as important. They are expressed in beliefs of what is best or good for the organisation and what sort of behaviour is desirable.  You will find corporate values in the mission and vision statements of an organisation and typically includes what the company commits to regarding the following:</w:t>
      </w:r>
    </w:p>
    <w:p w:rsidR="00B61D3F" w:rsidRDefault="00B61D3F" w:rsidP="008D0B92">
      <w:pPr>
        <w:pStyle w:val="ListBullet2"/>
      </w:pPr>
      <w:r>
        <w:t>Care and consideration for people and the environment</w:t>
      </w:r>
    </w:p>
    <w:p w:rsidR="00B61D3F" w:rsidRDefault="00B61D3F" w:rsidP="008D0B92">
      <w:pPr>
        <w:pStyle w:val="ListBullet2"/>
      </w:pPr>
      <w:r>
        <w:t>Care for customers</w:t>
      </w:r>
    </w:p>
    <w:p w:rsidR="00B61D3F" w:rsidRDefault="00B61D3F" w:rsidP="008D0B92">
      <w:pPr>
        <w:pStyle w:val="ListBullet2"/>
      </w:pPr>
      <w:r>
        <w:t>Competitiveness</w:t>
      </w:r>
    </w:p>
    <w:p w:rsidR="00B61D3F" w:rsidRDefault="00B61D3F" w:rsidP="008D0B92">
      <w:pPr>
        <w:pStyle w:val="ListBullet2"/>
      </w:pPr>
      <w:r>
        <w:t>Equity in the treatment of employees</w:t>
      </w:r>
    </w:p>
    <w:p w:rsidR="00B61D3F" w:rsidRDefault="00B61D3F" w:rsidP="008D0B92">
      <w:pPr>
        <w:pStyle w:val="ListBullet2"/>
      </w:pPr>
      <w:r>
        <w:t>Excellence of products and service</w:t>
      </w:r>
    </w:p>
    <w:p w:rsidR="00B61D3F" w:rsidRDefault="00B61D3F" w:rsidP="008D0B92">
      <w:pPr>
        <w:pStyle w:val="ListBullet2"/>
      </w:pPr>
      <w:r>
        <w:lastRenderedPageBreak/>
        <w:t>Company growth</w:t>
      </w:r>
    </w:p>
    <w:p w:rsidR="00B61D3F" w:rsidRDefault="00B61D3F" w:rsidP="008D0B92">
      <w:pPr>
        <w:pStyle w:val="ListBullet2"/>
      </w:pPr>
      <w:r>
        <w:t>Innovation</w:t>
      </w:r>
    </w:p>
    <w:p w:rsidR="00B61D3F" w:rsidRDefault="00B61D3F" w:rsidP="008D0B92">
      <w:pPr>
        <w:pStyle w:val="ListBullet2"/>
      </w:pPr>
      <w:r>
        <w:t>Market/customer orientation</w:t>
      </w:r>
    </w:p>
    <w:p w:rsidR="00B61D3F" w:rsidRDefault="00B61D3F" w:rsidP="008D0B92">
      <w:pPr>
        <w:pStyle w:val="ListBullet2"/>
      </w:pPr>
      <w:r>
        <w:t>The performance orientation of the company</w:t>
      </w:r>
    </w:p>
    <w:p w:rsidR="00B61D3F" w:rsidRDefault="00B61D3F" w:rsidP="008D0B92">
      <w:pPr>
        <w:pStyle w:val="ListBullet2"/>
      </w:pPr>
      <w:r>
        <w:t>The commitment to productivity of the company</w:t>
      </w:r>
    </w:p>
    <w:p w:rsidR="00B61D3F" w:rsidRDefault="00B61D3F" w:rsidP="008D0B92">
      <w:pPr>
        <w:pStyle w:val="ListBullet2"/>
      </w:pPr>
      <w:r>
        <w:t>Provision of equal opportunity for employees</w:t>
      </w:r>
    </w:p>
    <w:p w:rsidR="00B61D3F" w:rsidRDefault="00B61D3F" w:rsidP="008D0B92">
      <w:pPr>
        <w:pStyle w:val="ListBullet2"/>
      </w:pPr>
      <w:r>
        <w:t>Quality</w:t>
      </w:r>
    </w:p>
    <w:p w:rsidR="00B61D3F" w:rsidRDefault="00B61D3F" w:rsidP="008D0B92">
      <w:pPr>
        <w:pStyle w:val="ListBullet2"/>
      </w:pPr>
      <w:r>
        <w:t>Social responsibility.</w:t>
      </w:r>
    </w:p>
    <w:p w:rsidR="00792F91" w:rsidRDefault="00F54A48" w:rsidP="00F35BFD">
      <w:pPr>
        <w:pStyle w:val="MyFormAssmtHdg"/>
      </w:pPr>
      <w:bookmarkStart w:id="155" w:name="_Toc415418514"/>
      <w:r>
        <w:t>Group Exercise</w:t>
      </w:r>
      <w:bookmarkEnd w:id="155"/>
    </w:p>
    <w:p w:rsidR="00F35BFD" w:rsidRDefault="00F54A48">
      <w:pPr>
        <w:pStyle w:val="MyNormalText"/>
      </w:pPr>
      <w:r>
        <w:t>D</w:t>
      </w:r>
      <w:r w:rsidR="00792F91">
        <w:t xml:space="preserve">iscuss what you understand under the following statement:   </w:t>
      </w:r>
    </w:p>
    <w:p w:rsidR="00F35BFD" w:rsidRPr="00D75D00" w:rsidRDefault="00792F91" w:rsidP="00D75D00">
      <w:pPr>
        <w:rPr>
          <w:i/>
        </w:rPr>
      </w:pPr>
      <w:r w:rsidRPr="00F54A48">
        <w:rPr>
          <w:i/>
        </w:rPr>
        <w:t xml:space="preserve">Values are collective standards whereby right and wrong, good and bad and </w:t>
      </w:r>
      <w:r w:rsidR="006F54B1">
        <w:rPr>
          <w:i/>
        </w:rPr>
        <w:t>pretty and ugly are separated.</w:t>
      </w:r>
    </w:p>
    <w:p w:rsidR="00B61D3F" w:rsidRPr="00D30568" w:rsidRDefault="00B61D3F" w:rsidP="00D30568">
      <w:pPr>
        <w:rPr>
          <w:rStyle w:val="Strong"/>
        </w:rPr>
      </w:pPr>
      <w:r w:rsidRPr="00D30568">
        <w:rPr>
          <w:rStyle w:val="Strong"/>
        </w:rPr>
        <w:t xml:space="preserve">Values are essentially general in nature and provide broad guidelines to groups or peoples. </w:t>
      </w:r>
    </w:p>
    <w:p w:rsidR="00B61D3F" w:rsidRDefault="00B61D3F" w:rsidP="00B61D3F">
      <w:pPr>
        <w:pStyle w:val="MyNormalText"/>
      </w:pPr>
      <w:r>
        <w:t xml:space="preserve">For example, a value may be held by a group or people that negotiation and clear debate is the correct manner to resolve differences or conflict.  It would therefore be below the collective standard of this group of people, to solve a problem using violent means.  </w:t>
      </w:r>
    </w:p>
    <w:p w:rsidR="00B61D3F" w:rsidRDefault="00B61D3F" w:rsidP="00B61D3F">
      <w:pPr>
        <w:pStyle w:val="MyNormalText"/>
      </w:pPr>
      <w:r>
        <w:t>Of course the opposite will also be true; it may the accepted standard of a group to immediately solve conflict through the application of violence.</w:t>
      </w:r>
    </w:p>
    <w:p w:rsidR="00B61D3F" w:rsidRDefault="00B61D3F" w:rsidP="00B61D3F">
      <w:pPr>
        <w:pStyle w:val="MyNormalText"/>
      </w:pPr>
      <w:r>
        <w:t xml:space="preserve">Values have always shaped a person's beliefs, and ethics should be concerned with moral rights and wrongs </w:t>
      </w:r>
      <w:r>
        <w:noBreakHyphen/>
        <w:t>particularly in the context of a person's obligations to the society in which he lives. Ethical rights and wrongs cannot be regarded as inflexible from age to age, because they have a tendency to change with the passing of time. It was accepted as morally defensible to own and treat slaves as commodities just on 200 years ago. Today slavery in nearly all countries in the world does not exist it is looked upon as morally wrong.</w:t>
      </w:r>
    </w:p>
    <w:p w:rsidR="00F35BFD" w:rsidRDefault="00B61D3F" w:rsidP="00B61D3F">
      <w:pPr>
        <w:pStyle w:val="MyNormalText"/>
      </w:pPr>
      <w:r>
        <w:t>An individual, belonging to different cultural group, finds it very difficult to determine another person's ethical code. First and foremost, it is a personal thing, and we tend not to discuss it until some or other crisis demands that we nail our colours to the mast, to show where we personally stand.</w:t>
      </w:r>
    </w:p>
    <w:p w:rsidR="00B61D3F" w:rsidRPr="008D0B92" w:rsidRDefault="00B61D3F" w:rsidP="008D0B92">
      <w:pPr>
        <w:pStyle w:val="Heading2"/>
      </w:pPr>
      <w:bookmarkStart w:id="156" w:name="_Toc263771905"/>
      <w:bookmarkStart w:id="157" w:name="_Toc246219390"/>
      <w:bookmarkStart w:id="158" w:name="_Toc241290905"/>
      <w:bookmarkStart w:id="159" w:name="_Toc202863282"/>
      <w:bookmarkStart w:id="160" w:name="_Toc201301652"/>
      <w:bookmarkStart w:id="161" w:name="_Toc263845186"/>
      <w:bookmarkStart w:id="162" w:name="_Toc415418515"/>
      <w:r w:rsidRPr="008D0B92">
        <w:t>Personal value and belief systems</w:t>
      </w:r>
      <w:bookmarkEnd w:id="156"/>
      <w:bookmarkEnd w:id="157"/>
      <w:bookmarkEnd w:id="158"/>
      <w:bookmarkEnd w:id="159"/>
      <w:bookmarkEnd w:id="160"/>
      <w:bookmarkEnd w:id="161"/>
      <w:bookmarkEnd w:id="162"/>
      <w:r w:rsidRPr="008D0B92">
        <w:t xml:space="preserve"> </w:t>
      </w:r>
    </w:p>
    <w:p w:rsidR="00B61D3F" w:rsidRDefault="00B61D3F" w:rsidP="00B61D3F">
      <w:pPr>
        <w:pStyle w:val="MyNormalText"/>
      </w:pPr>
      <w:r>
        <w:t>Culture can be defined as anything that is learnt in the interaction process in human society. This is a very broad definition and includes such learnt aspects of human social life as language, customs, norms, values and also symbols. Symbols denote characteristics and meanings people give to them, as for example, a flag is a piece of cloth arranged in one manner or another. However, for nationals of a state, the flag indicates several important factors. These may include the identification of a nation, a political party, a company, a team, or any other group that it may represent.  The flag could indicate a group of people living within a defined geo</w:t>
      </w:r>
      <w:r>
        <w:noBreakHyphen/>
        <w:t>political area, with a distinct language and unique customs related to the region. It is important to remember that culture is both material and non-material.</w:t>
      </w:r>
    </w:p>
    <w:p w:rsidR="00B61D3F" w:rsidRDefault="00B61D3F" w:rsidP="00B61D3F">
      <w:pPr>
        <w:pStyle w:val="MyNormalText"/>
      </w:pPr>
      <w:r>
        <w:t>No human being is born with culture. All human beings learn their culture through a process of socialisation and interaction with other individuals in society and also with the physical environment. Culture is learnt by individuals as well as being taught by others. The learning of language is one of the most important aspects of culture. It is through language that ideas, values, norms and other facets of culture are transmitted and communicated to others.</w:t>
      </w:r>
    </w:p>
    <w:p w:rsidR="00F35BFD" w:rsidRDefault="00F54A48" w:rsidP="00F35BFD">
      <w:pPr>
        <w:pStyle w:val="MyFormAssmtHdg"/>
      </w:pPr>
      <w:bookmarkStart w:id="163" w:name="_Toc415418516"/>
      <w:r>
        <w:t>Individual Exercise</w:t>
      </w:r>
      <w:bookmarkEnd w:id="163"/>
    </w:p>
    <w:p w:rsidR="00F35BFD" w:rsidRDefault="00F54A48">
      <w:pPr>
        <w:pStyle w:val="MyNormalText"/>
      </w:pPr>
      <w:r>
        <w:lastRenderedPageBreak/>
        <w:t>G</w:t>
      </w:r>
      <w:r w:rsidR="00F35BFD">
        <w:t>ive examples of your own personal values and believes and why it is important to you.</w:t>
      </w:r>
      <w:r>
        <w:t xml:space="preserve">  Discuss this with a fellow learner</w:t>
      </w:r>
    </w:p>
    <w:p w:rsidR="00B61D3F" w:rsidRPr="00401323" w:rsidRDefault="00B61D3F" w:rsidP="00401323">
      <w:pPr>
        <w:pStyle w:val="Heading3"/>
      </w:pPr>
      <w:bookmarkStart w:id="164" w:name="_Toc263845188"/>
      <w:bookmarkStart w:id="165" w:name="_Toc415418517"/>
      <w:r w:rsidRPr="00401323">
        <w:t>Culture involves values and beliefs.</w:t>
      </w:r>
      <w:bookmarkEnd w:id="164"/>
      <w:bookmarkEnd w:id="165"/>
      <w:r w:rsidRPr="00401323">
        <w:t xml:space="preserve"> </w:t>
      </w:r>
    </w:p>
    <w:p w:rsidR="00B61D3F" w:rsidRDefault="00B61D3F" w:rsidP="00B61D3F">
      <w:pPr>
        <w:pStyle w:val="MyNormalText"/>
      </w:pPr>
      <w:r>
        <w:t>In most societies today, and especially in Western society, romantic love is the sis of marriage rather than the arranged form of marriage. However, all societies do place some restrictions on the choice of a marriage partner, although these may differ in intensity from society to society. One of the most universal restrictions is the incest taboo.</w:t>
      </w:r>
    </w:p>
    <w:p w:rsidR="00F35BFD" w:rsidRPr="00D30568" w:rsidRDefault="00F35BFD" w:rsidP="00F54A48">
      <w:pPr>
        <w:pStyle w:val="Tip"/>
        <w:rPr>
          <w:rStyle w:val="Strong"/>
        </w:rPr>
      </w:pPr>
      <w:r w:rsidRPr="00F54A48">
        <w:t>Culture is therefore the way of life of a human group, it includes all the learned and standardised forms of behaviour which one uses and which others in one’s group expect and recognise</w:t>
      </w:r>
      <w:r w:rsidRPr="00D30568">
        <w:rPr>
          <w:rStyle w:val="Strong"/>
        </w:rPr>
        <w:t>.</w:t>
      </w:r>
    </w:p>
    <w:p w:rsidR="00B61D3F" w:rsidRPr="00401323" w:rsidRDefault="00B61D3F" w:rsidP="00401323">
      <w:pPr>
        <w:pStyle w:val="Heading3"/>
      </w:pPr>
      <w:bookmarkStart w:id="166" w:name="_Toc263771907"/>
      <w:bookmarkStart w:id="167" w:name="_Toc246219392"/>
      <w:bookmarkStart w:id="168" w:name="_Toc241290907"/>
      <w:bookmarkStart w:id="169" w:name="_Toc263845189"/>
      <w:bookmarkStart w:id="170" w:name="_Toc415418518"/>
      <w:r w:rsidRPr="00401323">
        <w:t>Belief system</w:t>
      </w:r>
      <w:bookmarkEnd w:id="166"/>
      <w:bookmarkEnd w:id="167"/>
      <w:bookmarkEnd w:id="168"/>
      <w:bookmarkEnd w:id="169"/>
      <w:bookmarkEnd w:id="170"/>
    </w:p>
    <w:p w:rsidR="00B61D3F" w:rsidRDefault="00B61D3F" w:rsidP="00B61D3F">
      <w:pPr>
        <w:pStyle w:val="MyNormalText"/>
      </w:pPr>
      <w:r>
        <w:t xml:space="preserve">Taken together, your ethics and values form your belief system.  </w:t>
      </w:r>
      <w:r>
        <w:rPr>
          <w:rStyle w:val="Strong"/>
          <w:b w:val="0"/>
        </w:rPr>
        <w:t>Ethics</w:t>
      </w:r>
      <w:r>
        <w:t xml:space="preserve"> are what you as a person believes and </w:t>
      </w:r>
      <w:r>
        <w:rPr>
          <w:rStyle w:val="Strong"/>
          <w:b w:val="0"/>
        </w:rPr>
        <w:t>values</w:t>
      </w:r>
      <w:r>
        <w:rPr>
          <w:b/>
        </w:rPr>
        <w:t xml:space="preserve"> </w:t>
      </w:r>
      <w:r>
        <w:t xml:space="preserve">are what the group believes are right and wrong and, because you are part of that group, you also believe in those values. </w:t>
      </w:r>
    </w:p>
    <w:p w:rsidR="00B61D3F" w:rsidRDefault="00B61D3F" w:rsidP="00B61D3F">
      <w:pPr>
        <w:pStyle w:val="MyNormalText"/>
        <w:rPr>
          <w:szCs w:val="22"/>
        </w:rPr>
      </w:pPr>
      <w:r>
        <w:rPr>
          <w:rStyle w:val="Strong"/>
          <w:b w:val="0"/>
        </w:rPr>
        <w:t>Beliefs</w:t>
      </w:r>
      <w:r>
        <w:rPr>
          <w:szCs w:val="22"/>
        </w:rPr>
        <w:t xml:space="preserve"> indicate the manner in which people; think about Divinity (God), the nature of human life, the spirit world, forms of magic, ancestral spirits and generally the nature of life after death.</w:t>
      </w:r>
    </w:p>
    <w:p w:rsidR="00B61D3F" w:rsidRDefault="00B61D3F" w:rsidP="00B61D3F">
      <w:pPr>
        <w:pStyle w:val="MyNormalText"/>
      </w:pPr>
      <w:r>
        <w:rPr>
          <w:szCs w:val="22"/>
        </w:rPr>
        <w:t>Belief systems are important because they influence people's behaviour, hence it is critical to understand these beliefs and values</w:t>
      </w:r>
    </w:p>
    <w:p w:rsidR="00B61D3F" w:rsidRPr="00401323" w:rsidRDefault="00B61D3F" w:rsidP="00401323">
      <w:pPr>
        <w:pStyle w:val="Heading3"/>
      </w:pPr>
      <w:bookmarkStart w:id="171" w:name="_Toc263771908"/>
      <w:bookmarkStart w:id="172" w:name="_Toc246219393"/>
      <w:bookmarkStart w:id="173" w:name="_Toc241290908"/>
      <w:bookmarkStart w:id="174" w:name="_Toc263845190"/>
      <w:bookmarkStart w:id="175" w:name="_Toc415418519"/>
      <w:r w:rsidRPr="00401323">
        <w:t>Source(s) of values and belief systems</w:t>
      </w:r>
      <w:bookmarkEnd w:id="171"/>
      <w:bookmarkEnd w:id="172"/>
      <w:bookmarkEnd w:id="173"/>
      <w:bookmarkEnd w:id="174"/>
      <w:bookmarkEnd w:id="175"/>
      <w:r w:rsidRPr="00401323">
        <w:t xml:space="preserve"> </w:t>
      </w:r>
    </w:p>
    <w:p w:rsidR="00B61D3F" w:rsidRDefault="00B61D3F" w:rsidP="00B61D3F">
      <w:pPr>
        <w:pStyle w:val="MyNormalText"/>
      </w:pPr>
      <w:r>
        <w:t xml:space="preserve">The main source of values and belief systems are the people around you for example your parents, family, peers and co-workers.  The environment you grew up in plays a very important role.  It is unethical to steal something from someone, but wouldn’t be a very strong notion with you if you weren’t taught that it is wrong while growing up.  </w:t>
      </w:r>
    </w:p>
    <w:p w:rsidR="00B61D3F" w:rsidRDefault="00B61D3F" w:rsidP="00B61D3F">
      <w:pPr>
        <w:pStyle w:val="MyNormalText"/>
      </w:pPr>
      <w:r>
        <w:t>The community that you group up in, the people that you and your parents associated with, the belief system of these people and your parents are what shaped your values and belief systems.  This is why different cultures have such vastly different belief systems.</w:t>
      </w:r>
    </w:p>
    <w:p w:rsidR="00B61D3F" w:rsidRDefault="00B61D3F" w:rsidP="00B61D3F">
      <w:pPr>
        <w:pStyle w:val="MyNormalText"/>
      </w:pPr>
      <w:r>
        <w:t xml:space="preserve">Our ethics are constantly changing.  Not in a sense that for example one day you believe it is wrong to lie and the next day you think it is ok, they simply grow stronger and new ones are added.  </w:t>
      </w:r>
    </w:p>
    <w:p w:rsidR="00F54A48" w:rsidRDefault="00B61D3F" w:rsidP="00B61D3F">
      <w:pPr>
        <w:pStyle w:val="MyNormalText"/>
      </w:pPr>
      <w:r>
        <w:t xml:space="preserve">Your values directly affect your behaviour.  If you believe in something you will either do certain things and others not at all, for example if you believe it is wrong to steal you will never take anything from someone else, or at least not without asking.  If you believe it is good to help others in need, you will help where you can instead of turning your back.  </w:t>
      </w:r>
    </w:p>
    <w:p w:rsidR="00B61D3F" w:rsidRDefault="00F54A48" w:rsidP="00B61D3F">
      <w:pPr>
        <w:pStyle w:val="MyNormalText"/>
      </w:pPr>
      <w:r>
        <w:br w:type="page"/>
      </w:r>
    </w:p>
    <w:p w:rsidR="00B61D3F" w:rsidRPr="00401323" w:rsidRDefault="00B61D3F" w:rsidP="00401323">
      <w:pPr>
        <w:pStyle w:val="Heading3"/>
      </w:pPr>
      <w:bookmarkStart w:id="176" w:name="_Toc263771909"/>
      <w:bookmarkStart w:id="177" w:name="_Toc246219394"/>
      <w:bookmarkStart w:id="178" w:name="_Toc241290909"/>
      <w:bookmarkStart w:id="179" w:name="_Toc202863283"/>
      <w:bookmarkStart w:id="180" w:name="_Toc201301653"/>
      <w:bookmarkStart w:id="181" w:name="_Toc263845191"/>
      <w:bookmarkStart w:id="182" w:name="_Toc415418520"/>
      <w:r w:rsidRPr="00401323">
        <w:lastRenderedPageBreak/>
        <w:t>Change your belief or value system</w:t>
      </w:r>
      <w:bookmarkEnd w:id="176"/>
      <w:bookmarkEnd w:id="177"/>
      <w:bookmarkEnd w:id="178"/>
      <w:bookmarkEnd w:id="179"/>
      <w:bookmarkEnd w:id="180"/>
      <w:bookmarkEnd w:id="181"/>
      <w:bookmarkEnd w:id="182"/>
      <w:r w:rsidRPr="00401323">
        <w:t xml:space="preserve"> </w:t>
      </w:r>
    </w:p>
    <w:p w:rsidR="00B61D3F" w:rsidRDefault="00B61D3F" w:rsidP="00B61D3F">
      <w:pPr>
        <w:pStyle w:val="MyNormalText"/>
      </w:pPr>
      <w:r>
        <w:t xml:space="preserve">Changing your belief is not an easy thing!  It takes quite some time and practice.  </w:t>
      </w:r>
    </w:p>
    <w:p w:rsidR="00B61D3F" w:rsidRPr="008D0B92" w:rsidRDefault="00B61D3F" w:rsidP="008D0B92">
      <w:pPr>
        <w:pStyle w:val="Heading4"/>
      </w:pPr>
      <w:r w:rsidRPr="008D0B92">
        <w:t>The first step is to make a decision.</w:t>
      </w:r>
    </w:p>
    <w:p w:rsidR="00B61D3F" w:rsidRDefault="00B61D3F" w:rsidP="00B61D3F">
      <w:pPr>
        <w:pStyle w:val="MyNormalText"/>
      </w:pPr>
      <w:r>
        <w:rPr>
          <w:rStyle w:val="Strong"/>
          <w:b w:val="0"/>
        </w:rPr>
        <w:t>You</w:t>
      </w:r>
      <w:r>
        <w:t xml:space="preserve"> have to decide that you want to apply a certain belief in your life and then you have to stick to it.  A belief is not something that you want to do one day and not the next.  It is something that is embedded within you as a person.  Someone who has broken the law and is in jail for stealing has to make a decision never to steal again for them to have a new belief.</w:t>
      </w:r>
    </w:p>
    <w:p w:rsidR="00B61D3F" w:rsidRPr="008D0B92" w:rsidRDefault="00B61D3F" w:rsidP="008D0B92">
      <w:pPr>
        <w:pStyle w:val="Heading4"/>
      </w:pPr>
      <w:r w:rsidRPr="008D0B92">
        <w:t>The second step is to apply your decision</w:t>
      </w:r>
    </w:p>
    <w:p w:rsidR="00B61D3F" w:rsidRDefault="00B61D3F" w:rsidP="00B61D3F">
      <w:pPr>
        <w:pStyle w:val="MyNormalText"/>
      </w:pPr>
      <w:r>
        <w:t xml:space="preserve">After you have decided to implement a new belief in your life you have to apply it and practice it at every occasion that is presented to you regarding your new belief.  Like in the example above of the person in jail; once that person is out of jail the opportunity to steal something will present itself to him or her and they then have to take that same decision again and say no to themselves.  They have decided not to steal again and have to decide on that moment not to do it for the initial decision to be affective.  After some practice doing thing this, your belief grows stronger.  </w:t>
      </w:r>
    </w:p>
    <w:p w:rsidR="00B61D3F" w:rsidRPr="008D0B92" w:rsidRDefault="00B61D3F" w:rsidP="008D0B92">
      <w:pPr>
        <w:pStyle w:val="Heading4"/>
      </w:pPr>
      <w:r w:rsidRPr="008D0B92">
        <w:t>The third step is to keep implementing your belief for the rest of your life</w:t>
      </w:r>
    </w:p>
    <w:p w:rsidR="00B61D3F" w:rsidRDefault="00B61D3F" w:rsidP="00B61D3F">
      <w:pPr>
        <w:pStyle w:val="MyNormalText"/>
      </w:pPr>
      <w:r>
        <w:t xml:space="preserve">Once you have some practice with your new belief it starts to become part of you.  Eventually you won’t even have to think about it anymore, it will always just be there.  Like the example, if that person has decided not to steal on every occasion that they’ve been presented with for ten years they probably won’t even think about stealing when they see something they want that is not theirs.  </w:t>
      </w:r>
    </w:p>
    <w:p w:rsidR="00B61D3F" w:rsidRDefault="00B61D3F" w:rsidP="00B61D3F">
      <w:pPr>
        <w:pStyle w:val="MyNormalText"/>
      </w:pPr>
      <w:r>
        <w:t xml:space="preserve">The only way that a belief can disappear from your life and who you are is if you decide not to believe in it anymore and automatically you won’t apply it in your life anymore.  Depending on the belief, it can never really be a good thing to take away some of your beliefs unless it was a bad one.  </w:t>
      </w:r>
    </w:p>
    <w:p w:rsidR="00B61D3F" w:rsidRDefault="00B61D3F" w:rsidP="00B61D3F">
      <w:pPr>
        <w:pStyle w:val="MyNormalText"/>
      </w:pPr>
      <w:r>
        <w:t xml:space="preserve">If you are someone who doesn’t steal or lie, you would apply the same in the workplace and wouldn’t steal from co-workers or lie to them.  At the end of the day, beliefs and ethics aren’t something you can switch on or off.  This part of you will show at work and at home.  </w:t>
      </w:r>
    </w:p>
    <w:p w:rsidR="00B61D3F" w:rsidRPr="00401323" w:rsidRDefault="00B61D3F" w:rsidP="00401323">
      <w:pPr>
        <w:pStyle w:val="Heading3"/>
      </w:pPr>
      <w:bookmarkStart w:id="183" w:name="_Toc263771910"/>
      <w:bookmarkStart w:id="184" w:name="_Toc263845192"/>
      <w:bookmarkStart w:id="185" w:name="_Toc415418521"/>
      <w:r w:rsidRPr="00401323">
        <w:t>Areas in which values can be expressed</w:t>
      </w:r>
      <w:bookmarkEnd w:id="183"/>
      <w:bookmarkEnd w:id="184"/>
      <w:bookmarkEnd w:id="185"/>
    </w:p>
    <w:p w:rsidR="00B61D3F" w:rsidRDefault="00B61D3F" w:rsidP="00B61D3F">
      <w:pPr>
        <w:pStyle w:val="MyNormalText"/>
      </w:pPr>
      <w:r>
        <w:t>Values refer to what is regarded as important. They are expressed in beliefs of what is best or good for the organisation and what sort of behaviour is desirable.</w:t>
      </w:r>
    </w:p>
    <w:p w:rsidR="00B61D3F" w:rsidRDefault="00B61D3F" w:rsidP="00B61D3F">
      <w:pPr>
        <w:pStyle w:val="MyNormalText"/>
      </w:pPr>
      <w:r>
        <w:t>Areas in which values can be expressed include:</w:t>
      </w:r>
    </w:p>
    <w:p w:rsidR="00B61D3F" w:rsidRDefault="00B61D3F" w:rsidP="008D0B92">
      <w:pPr>
        <w:pStyle w:val="ListBullet2"/>
      </w:pPr>
      <w:r>
        <w:t>Care &amp; consideration for people</w:t>
      </w:r>
    </w:p>
    <w:p w:rsidR="00B61D3F" w:rsidRDefault="00B61D3F" w:rsidP="008D0B92">
      <w:pPr>
        <w:pStyle w:val="ListBullet2"/>
      </w:pPr>
      <w:r>
        <w:t>Competitiveness</w:t>
      </w:r>
    </w:p>
    <w:p w:rsidR="00B61D3F" w:rsidRDefault="00B61D3F" w:rsidP="008D0B92">
      <w:pPr>
        <w:pStyle w:val="ListBullet2"/>
      </w:pPr>
      <w:r>
        <w:t>Equity in the treatment of employees</w:t>
      </w:r>
    </w:p>
    <w:p w:rsidR="00B61D3F" w:rsidRDefault="00B61D3F" w:rsidP="008D0B92">
      <w:pPr>
        <w:pStyle w:val="ListBullet2"/>
      </w:pPr>
      <w:r>
        <w:t>Growth</w:t>
      </w:r>
    </w:p>
    <w:p w:rsidR="00B61D3F" w:rsidRDefault="00B61D3F" w:rsidP="008D0B92">
      <w:pPr>
        <w:pStyle w:val="ListBullet2"/>
      </w:pPr>
      <w:r>
        <w:t>Market/customer orientation</w:t>
      </w:r>
    </w:p>
    <w:p w:rsidR="00B61D3F" w:rsidRDefault="00B61D3F" w:rsidP="008D0B92">
      <w:pPr>
        <w:pStyle w:val="ListBullet2"/>
      </w:pPr>
      <w:r>
        <w:t>Performance orientations</w:t>
      </w:r>
    </w:p>
    <w:p w:rsidR="00B61D3F" w:rsidRDefault="00B61D3F" w:rsidP="008D0B92">
      <w:pPr>
        <w:pStyle w:val="ListBullet2"/>
      </w:pPr>
      <w:r>
        <w:t>Provision of equal opportunity for employers</w:t>
      </w:r>
    </w:p>
    <w:p w:rsidR="00B61D3F" w:rsidRDefault="00B61D3F" w:rsidP="008D0B92">
      <w:pPr>
        <w:pStyle w:val="ListBullet2"/>
      </w:pPr>
      <w:r>
        <w:t>Social responsibility</w:t>
      </w:r>
    </w:p>
    <w:p w:rsidR="00B61D3F" w:rsidRDefault="00B61D3F" w:rsidP="008D0B92">
      <w:pPr>
        <w:pStyle w:val="ListBullet2"/>
      </w:pPr>
      <w:r>
        <w:t>Care for customers</w:t>
      </w:r>
    </w:p>
    <w:p w:rsidR="00B61D3F" w:rsidRDefault="00B61D3F" w:rsidP="008D0B92">
      <w:pPr>
        <w:pStyle w:val="ListBullet2"/>
      </w:pPr>
      <w:smartTag w:uri="urn:schemas-microsoft-com:office:smarttags" w:element="City">
        <w:smartTag w:uri="urn:schemas-microsoft-com:office:smarttags" w:element="place">
          <w:r>
            <w:t>Enterprise</w:t>
          </w:r>
        </w:smartTag>
      </w:smartTag>
    </w:p>
    <w:p w:rsidR="00B61D3F" w:rsidRDefault="00B61D3F" w:rsidP="008D0B92">
      <w:pPr>
        <w:pStyle w:val="ListBullet2"/>
      </w:pPr>
      <w:r>
        <w:t>Excellence</w:t>
      </w:r>
    </w:p>
    <w:p w:rsidR="00B61D3F" w:rsidRDefault="00B61D3F" w:rsidP="008D0B92">
      <w:pPr>
        <w:pStyle w:val="ListBullet2"/>
      </w:pPr>
      <w:r>
        <w:lastRenderedPageBreak/>
        <w:t>Innovation</w:t>
      </w:r>
    </w:p>
    <w:p w:rsidR="00B61D3F" w:rsidRDefault="00B61D3F" w:rsidP="008D0B92">
      <w:pPr>
        <w:pStyle w:val="ListBullet2"/>
      </w:pPr>
      <w:r>
        <w:t>Priority given to organisational rather than to people needs</w:t>
      </w:r>
    </w:p>
    <w:p w:rsidR="00B61D3F" w:rsidRDefault="00B61D3F" w:rsidP="008D0B92">
      <w:pPr>
        <w:pStyle w:val="ListBullet2"/>
      </w:pPr>
      <w:r>
        <w:t>Productivity</w:t>
      </w:r>
    </w:p>
    <w:p w:rsidR="00B61D3F" w:rsidRDefault="00B61D3F" w:rsidP="008D0B92">
      <w:pPr>
        <w:pStyle w:val="ListBullet2"/>
      </w:pPr>
      <w:r>
        <w:t>Quality</w:t>
      </w:r>
    </w:p>
    <w:p w:rsidR="00B61D3F" w:rsidRDefault="00B61D3F" w:rsidP="008D0B92">
      <w:pPr>
        <w:pStyle w:val="ListBullet2"/>
      </w:pPr>
      <w:r>
        <w:t>Teamwork.</w:t>
      </w:r>
    </w:p>
    <w:p w:rsidR="00F35BFD" w:rsidRDefault="00F54A48" w:rsidP="00F35BFD">
      <w:pPr>
        <w:pStyle w:val="MyFormAssmtHdg"/>
      </w:pPr>
      <w:bookmarkStart w:id="186" w:name="_Toc415418522"/>
      <w:r>
        <w:t>Group Exercise</w:t>
      </w:r>
      <w:bookmarkEnd w:id="186"/>
    </w:p>
    <w:p w:rsidR="00B61D3F" w:rsidRDefault="00F54A48" w:rsidP="00B61D3F">
      <w:pPr>
        <w:pStyle w:val="MyNormalText"/>
      </w:pPr>
      <w:r>
        <w:t>G</w:t>
      </w:r>
      <w:r w:rsidR="00F35BFD">
        <w:t>ive examples of team member’s social responsibilities in an organisation.</w:t>
      </w:r>
    </w:p>
    <w:p w:rsidR="00CA35E4" w:rsidRPr="008D0B92" w:rsidRDefault="00F35BFD" w:rsidP="008D0B92">
      <w:pPr>
        <w:pStyle w:val="Heading2"/>
      </w:pPr>
      <w:bookmarkStart w:id="187" w:name="_Toc263845194"/>
      <w:bookmarkStart w:id="188" w:name="_Toc415418523"/>
      <w:r w:rsidRPr="008D0B92">
        <w:t>T</w:t>
      </w:r>
      <w:r w:rsidR="00CA35E4" w:rsidRPr="008D0B92">
        <w:t>he “moral compass”</w:t>
      </w:r>
      <w:bookmarkEnd w:id="187"/>
      <w:bookmarkEnd w:id="188"/>
    </w:p>
    <w:p w:rsidR="003C25D6" w:rsidRDefault="003C25D6" w:rsidP="00096911">
      <w:pPr>
        <w:pStyle w:val="MyNormalText"/>
        <w:rPr>
          <w:lang w:val="en"/>
        </w:rPr>
      </w:pPr>
      <w:r>
        <w:rPr>
          <w:lang w:val="en"/>
        </w:rPr>
        <w:t xml:space="preserve">A </w:t>
      </w:r>
      <w:r>
        <w:rPr>
          <w:b/>
          <w:bCs/>
          <w:lang w:val="en"/>
        </w:rPr>
        <w:t>moral compass</w:t>
      </w:r>
      <w:r>
        <w:rPr>
          <w:lang w:val="en"/>
        </w:rPr>
        <w:t xml:space="preserve"> is a term that refers metaphorically to making decisions</w:t>
      </w:r>
      <w:r w:rsidR="00EE750D">
        <w:rPr>
          <w:lang w:val="en"/>
        </w:rPr>
        <w:t xml:space="preserve"> in a moral and ethical way. The person making the decision is guided by his or her own moral and ethical values.</w:t>
      </w:r>
    </w:p>
    <w:p w:rsidR="00096911" w:rsidRDefault="00096911" w:rsidP="00096911">
      <w:pPr>
        <w:pStyle w:val="MyNormalText"/>
      </w:pPr>
      <w:r>
        <w:t>In order to understand the “moral compass” we will break it down and explain both the words “moral” and “compass” individually.</w:t>
      </w:r>
    </w:p>
    <w:p w:rsidR="00096911" w:rsidRPr="00401323" w:rsidRDefault="00096911" w:rsidP="00401323">
      <w:pPr>
        <w:pStyle w:val="Heading3"/>
      </w:pPr>
      <w:bookmarkStart w:id="189" w:name="_Toc263845195"/>
      <w:bookmarkStart w:id="190" w:name="_Toc415418524"/>
      <w:r w:rsidRPr="00401323">
        <w:t>Moral</w:t>
      </w:r>
      <w:bookmarkEnd w:id="189"/>
      <w:bookmarkEnd w:id="190"/>
    </w:p>
    <w:p w:rsidR="00CC0207" w:rsidRDefault="00096911" w:rsidP="00CC0207">
      <w:pPr>
        <w:pStyle w:val="MyNormalText"/>
      </w:pPr>
      <w:r>
        <w:t>The word moral can be described and understood as the following:</w:t>
      </w:r>
    </w:p>
    <w:p w:rsidR="00096911" w:rsidRDefault="00096911" w:rsidP="008D0B92">
      <w:pPr>
        <w:pStyle w:val="ListBullet2"/>
      </w:pPr>
      <w:r>
        <w:t>M</w:t>
      </w:r>
      <w:r w:rsidRPr="00096911">
        <w:t>oral courage the kind of courage whic</w:t>
      </w:r>
      <w:r>
        <w:t xml:space="preserve">h enables a person to encounter, </w:t>
      </w:r>
      <w:r w:rsidRPr="00096911">
        <w:t>disapproval, or contempt rather than depart from the right course</w:t>
      </w:r>
    </w:p>
    <w:p w:rsidR="00096911" w:rsidRDefault="00096911" w:rsidP="008D0B92">
      <w:pPr>
        <w:pStyle w:val="ListBullet2"/>
      </w:pPr>
      <w:r>
        <w:t>Something of importance and significance</w:t>
      </w:r>
    </w:p>
    <w:p w:rsidR="00096911" w:rsidRDefault="00096911" w:rsidP="008D0B92">
      <w:pPr>
        <w:pStyle w:val="ListBullet2"/>
      </w:pPr>
      <w:r>
        <w:t>Habits of life with regard to right and wrong</w:t>
      </w:r>
    </w:p>
    <w:p w:rsidR="00096911" w:rsidRDefault="00096911" w:rsidP="008D0B92">
      <w:pPr>
        <w:pStyle w:val="ListBullet2"/>
      </w:pPr>
      <w:r>
        <w:t>Human character or behaviour considered as right or wrong</w:t>
      </w:r>
    </w:p>
    <w:p w:rsidR="00096911" w:rsidRDefault="00096911" w:rsidP="008D0B92">
      <w:pPr>
        <w:pStyle w:val="ListBullet2"/>
      </w:pPr>
      <w:r>
        <w:t>The distinction between right and wrong</w:t>
      </w:r>
    </w:p>
    <w:p w:rsidR="00096911" w:rsidRDefault="00096911" w:rsidP="008D0B92">
      <w:pPr>
        <w:pStyle w:val="ListBullet2"/>
      </w:pPr>
      <w:r>
        <w:t>Conforming to accepted standards of conduct</w:t>
      </w:r>
    </w:p>
    <w:p w:rsidR="00096911" w:rsidRDefault="00096911" w:rsidP="008D0B92">
      <w:pPr>
        <w:pStyle w:val="ListBullet2"/>
      </w:pPr>
      <w:r>
        <w:t>Responsibility</w:t>
      </w:r>
    </w:p>
    <w:p w:rsidR="00F35BFD" w:rsidRDefault="00096911" w:rsidP="008D0B92">
      <w:pPr>
        <w:pStyle w:val="ListBullet2"/>
      </w:pPr>
      <w:r>
        <w:t>Designating probable evidence that rests on knowledge of human nature or a person’s character.</w:t>
      </w:r>
    </w:p>
    <w:p w:rsidR="00F35BFD" w:rsidRDefault="00F54A48" w:rsidP="00F35BFD">
      <w:pPr>
        <w:pStyle w:val="MyFormAssmtHdg"/>
      </w:pPr>
      <w:bookmarkStart w:id="191" w:name="_Toc415418525"/>
      <w:r>
        <w:t>Individual Exercise</w:t>
      </w:r>
      <w:bookmarkEnd w:id="191"/>
    </w:p>
    <w:p w:rsidR="00F35BFD" w:rsidRDefault="00F54A48" w:rsidP="00F35BFD">
      <w:pPr>
        <w:pStyle w:val="MyNormalText"/>
      </w:pPr>
      <w:r>
        <w:t>T</w:t>
      </w:r>
      <w:r w:rsidR="00EE750D">
        <w:t>hink of examples in society where a person’s habits shows a total disregard of the balance between right and wrong.</w:t>
      </w:r>
      <w:r>
        <w:t xml:space="preserve">  Discuss this in your groups</w:t>
      </w:r>
    </w:p>
    <w:p w:rsidR="00096911" w:rsidRPr="00401323" w:rsidRDefault="00096911" w:rsidP="00401323">
      <w:pPr>
        <w:pStyle w:val="Heading3"/>
      </w:pPr>
      <w:bookmarkStart w:id="192" w:name="_Toc263845197"/>
      <w:bookmarkStart w:id="193" w:name="_Toc415418526"/>
      <w:r w:rsidRPr="00401323">
        <w:t>Compass</w:t>
      </w:r>
      <w:bookmarkEnd w:id="192"/>
      <w:bookmarkEnd w:id="193"/>
    </w:p>
    <w:p w:rsidR="00F35BFD" w:rsidRDefault="00096911" w:rsidP="00096911">
      <w:pPr>
        <w:pStyle w:val="MyNormalText"/>
      </w:pPr>
      <w:r>
        <w:t xml:space="preserve">A compass is a small device that fits into the palm of your hand and gives direction.  Just like a compass is used to give direction especially when you are lost, a “moral compass” gives you direction as to how your morals should be.  </w:t>
      </w:r>
    </w:p>
    <w:p w:rsidR="00401A12" w:rsidRPr="00F54A48" w:rsidRDefault="00401A12" w:rsidP="00F54A48">
      <w:pPr>
        <w:pStyle w:val="Tip"/>
      </w:pPr>
      <w:r w:rsidRPr="00F54A48">
        <w:t>A moral compass points the way to what is right or good when one is uncertain what to do in any situation</w:t>
      </w:r>
    </w:p>
    <w:p w:rsidR="00401A12" w:rsidRPr="00401A12" w:rsidRDefault="00401A12" w:rsidP="00401A12">
      <w:pPr>
        <w:pStyle w:val="MyNormalText"/>
      </w:pPr>
    </w:p>
    <w:p w:rsidR="00CC0207" w:rsidRPr="00401323" w:rsidRDefault="00CC0207" w:rsidP="00401323">
      <w:pPr>
        <w:pStyle w:val="Heading3"/>
      </w:pPr>
      <w:bookmarkStart w:id="194" w:name="_Toc134324449"/>
      <w:bookmarkStart w:id="195" w:name="_Toc215634976"/>
      <w:bookmarkStart w:id="196" w:name="_Toc263845198"/>
      <w:bookmarkStart w:id="197" w:name="_Toc415418527"/>
      <w:r w:rsidRPr="00401323">
        <w:t xml:space="preserve">Positive </w:t>
      </w:r>
      <w:r w:rsidR="003A2A98" w:rsidRPr="00401323">
        <w:t>m</w:t>
      </w:r>
      <w:r w:rsidRPr="00401323">
        <w:t>orality</w:t>
      </w:r>
      <w:bookmarkEnd w:id="194"/>
      <w:bookmarkEnd w:id="195"/>
      <w:bookmarkEnd w:id="196"/>
      <w:bookmarkEnd w:id="197"/>
    </w:p>
    <w:p w:rsidR="00CC0207" w:rsidRPr="00346500" w:rsidRDefault="00CC0207" w:rsidP="00096911">
      <w:pPr>
        <w:pStyle w:val="MyNormalText"/>
        <w:rPr>
          <w:snapToGrid w:val="0"/>
        </w:rPr>
      </w:pPr>
      <w:r w:rsidRPr="00346500">
        <w:rPr>
          <w:snapToGrid w:val="0"/>
        </w:rPr>
        <w:t xml:space="preserve">Rules of morality are very important rules prescribing the individual's behaviour. We </w:t>
      </w:r>
      <w:r>
        <w:rPr>
          <w:snapToGrid w:val="0"/>
        </w:rPr>
        <w:t xml:space="preserve">use the term </w:t>
      </w:r>
      <w:r w:rsidRPr="00AF444C">
        <w:rPr>
          <w:b/>
          <w:snapToGrid w:val="0"/>
        </w:rPr>
        <w:t>positive morality</w:t>
      </w:r>
      <w:r w:rsidRPr="00346500">
        <w:rPr>
          <w:snapToGrid w:val="0"/>
        </w:rPr>
        <w:t xml:space="preserve"> to refer to these rules of morality.</w:t>
      </w:r>
    </w:p>
    <w:p w:rsidR="00CC0207" w:rsidRPr="00346500" w:rsidRDefault="00CC0207" w:rsidP="00096911">
      <w:pPr>
        <w:pStyle w:val="MyNormalText"/>
        <w:rPr>
          <w:snapToGrid w:val="0"/>
        </w:rPr>
      </w:pPr>
      <w:r w:rsidRPr="00346500">
        <w:rPr>
          <w:snapToGrid w:val="0"/>
        </w:rPr>
        <w:lastRenderedPageBreak/>
        <w:t>Man does not live alone on an island. Man always lives with and among other people, as man is born among people. The individual is always part of a group. A group has its own ideas on what is good, and on what is bad, and the individual who forms part of the groups usually obeys the rules of the groups.</w:t>
      </w:r>
    </w:p>
    <w:p w:rsidR="00CC0207" w:rsidRDefault="00CC0207" w:rsidP="00096911">
      <w:pPr>
        <w:pStyle w:val="MyNormalText"/>
        <w:rPr>
          <w:snapToGrid w:val="0"/>
        </w:rPr>
      </w:pPr>
      <w:r>
        <w:rPr>
          <w:snapToGrid w:val="0"/>
        </w:rPr>
        <w:t>Two individuals each with their own system of ethical rules, meet each other. If their ethical rules are in conflict or differ drastically, they will have to compromise and will have to make a new rule which is acceptable to both of them. Thus friction is reduced or eliminated between them.</w:t>
      </w:r>
    </w:p>
    <w:p w:rsidR="00CC0207" w:rsidRDefault="00CC0207" w:rsidP="00096911">
      <w:pPr>
        <w:pStyle w:val="MyNormalText"/>
        <w:rPr>
          <w:snapToGrid w:val="0"/>
        </w:rPr>
      </w:pPr>
      <w:r>
        <w:rPr>
          <w:snapToGrid w:val="0"/>
        </w:rPr>
        <w:t>In a large group of people, e.g. a clan or tribe, or church or club, or even a country, a whole body of rules of positive morality exists which regulate the behaviour of individuals in the groups. Sometimes, these rules are in conflict with the individual's ethical rules, but in such cases, the individual will usually push aside his ethical rules and follow the rules of the group.</w:t>
      </w:r>
    </w:p>
    <w:p w:rsidR="00CC0207" w:rsidRDefault="00CC0207" w:rsidP="00096911">
      <w:pPr>
        <w:pStyle w:val="MyNormalText"/>
        <w:rPr>
          <w:snapToGrid w:val="0"/>
        </w:rPr>
      </w:pPr>
      <w:r>
        <w:rPr>
          <w:snapToGrid w:val="0"/>
        </w:rPr>
        <w:t>If the individual breaks a rule of positive morality, these are the rules of the group, he will be punished by the group. A good example is the cowboys in the Wild West: they quite easily lynched a man from the nearest tree if he so much as touched a woman without her permission! The group did not bear with such behaviour.</w:t>
      </w:r>
    </w:p>
    <w:p w:rsidR="00CC0207" w:rsidRPr="00D30568" w:rsidRDefault="00CC0207" w:rsidP="00D30568">
      <w:pPr>
        <w:rPr>
          <w:rStyle w:val="Strong"/>
        </w:rPr>
      </w:pPr>
      <w:r w:rsidRPr="00D30568">
        <w:rPr>
          <w:rStyle w:val="Strong"/>
        </w:rPr>
        <w:t>The group therefore punishes an individual if he breaks a rule of positive morality.</w:t>
      </w:r>
    </w:p>
    <w:p w:rsidR="00CC0207" w:rsidRDefault="00CC0207" w:rsidP="00096911">
      <w:pPr>
        <w:pStyle w:val="MyNormalText"/>
        <w:rPr>
          <w:snapToGrid w:val="0"/>
        </w:rPr>
      </w:pPr>
      <w:r>
        <w:rPr>
          <w:snapToGrid w:val="0"/>
        </w:rPr>
        <w:t xml:space="preserve">The individual can be punished in different ways, but the most common is that of isolation </w:t>
      </w:r>
      <w:r>
        <w:rPr>
          <w:snapToGrid w:val="0"/>
        </w:rPr>
        <w:noBreakHyphen/>
        <w:t xml:space="preserve"> the group will merely exclude such a person from its activities. It could also victimise the individual by throwing stones on his roof, or by burning his house, for instance.</w:t>
      </w:r>
    </w:p>
    <w:p w:rsidR="00CC0207" w:rsidRDefault="00CC0207" w:rsidP="00096911">
      <w:pPr>
        <w:pStyle w:val="MyNormalText"/>
        <w:rPr>
          <w:snapToGrid w:val="0"/>
        </w:rPr>
      </w:pPr>
      <w:r>
        <w:rPr>
          <w:snapToGrid w:val="0"/>
        </w:rPr>
        <w:t>The rules of positive morality include a great variety of things, such as behaviour in public; hygiene and cleanliness; the use of a particular dialect and language, etc. These rules are thus rules prescribing behaviour, and if these rules are broken, the individual will be punished.</w:t>
      </w:r>
    </w:p>
    <w:p w:rsidR="00CC0207" w:rsidRDefault="00CC0207" w:rsidP="00096911">
      <w:pPr>
        <w:pStyle w:val="MyNormalText"/>
      </w:pPr>
      <w:r>
        <w:rPr>
          <w:snapToGrid w:val="0"/>
        </w:rPr>
        <w:t>The differences and agreements between ethical rules, positive morality and legal rules are clear. The main point of agreement is that all three systems of rules prescribe how individuals ought to behave. The main difference lies in the sanction/punishment aspect in the instance where a rule is broken. If a person breaks an ethical rule, his conscience will punish him. If a person breaks a rule of positive morality, the group, or society, will punish him. If a person breaks a legal rule, the state will punish him.</w:t>
      </w:r>
    </w:p>
    <w:p w:rsidR="00CC0207" w:rsidRPr="00401323" w:rsidRDefault="00096911" w:rsidP="00401323">
      <w:pPr>
        <w:pStyle w:val="Heading3"/>
      </w:pPr>
      <w:bookmarkStart w:id="198" w:name="_Toc263845199"/>
      <w:bookmarkStart w:id="199" w:name="_Toc415418528"/>
      <w:r w:rsidRPr="00401323">
        <w:t>Dimensions of morality</w:t>
      </w:r>
      <w:bookmarkEnd w:id="198"/>
      <w:bookmarkEnd w:id="199"/>
    </w:p>
    <w:p w:rsidR="00CC0207" w:rsidRDefault="00CC0207" w:rsidP="00096911">
      <w:pPr>
        <w:pStyle w:val="MyNormalText"/>
      </w:pPr>
      <w:r w:rsidRPr="007D6407">
        <w:t xml:space="preserve">Two dimensions of morality have also been identified.  </w:t>
      </w:r>
    </w:p>
    <w:p w:rsidR="00CC0207" w:rsidRDefault="00CC0207" w:rsidP="008D0B92">
      <w:pPr>
        <w:pStyle w:val="ListBullet2"/>
      </w:pPr>
      <w:r w:rsidRPr="007D6407">
        <w:t xml:space="preserve">The first concerns the elements of justice and fairness when considering morality (a morality of rights) </w:t>
      </w:r>
    </w:p>
    <w:p w:rsidR="00CC0207" w:rsidRPr="00662ECC" w:rsidRDefault="00662ECC" w:rsidP="008D0B92">
      <w:pPr>
        <w:pStyle w:val="ListBullet2"/>
        <w:rPr>
          <w:u w:val="single"/>
        </w:rPr>
      </w:pPr>
      <w:r w:rsidRPr="007D6407">
        <w:t>And</w:t>
      </w:r>
      <w:r w:rsidR="00CC0207" w:rsidRPr="007D6407">
        <w:t xml:space="preserve"> secondly a sense of responsibility to others (a morality of responsibility) Education therefore also has an impact on morality through</w:t>
      </w:r>
      <w:r w:rsidR="00CC0207">
        <w:t xml:space="preserve"> </w:t>
      </w:r>
      <w:r w:rsidR="00CC0207" w:rsidRPr="00662ECC">
        <w:t>increased exposure to knowledge and independent thought.</w:t>
      </w:r>
      <w:r w:rsidR="00CC0207" w:rsidRPr="00662ECC">
        <w:rPr>
          <w:u w:val="single"/>
        </w:rPr>
        <w:t xml:space="preserve"> </w:t>
      </w:r>
    </w:p>
    <w:p w:rsidR="00A04C3C" w:rsidRDefault="00A04C3C" w:rsidP="00F54A48">
      <w:pPr>
        <w:pStyle w:val="Heading2"/>
      </w:pPr>
      <w:bookmarkStart w:id="200" w:name="_Toc263845200"/>
      <w:bookmarkStart w:id="201" w:name="_Toc415418529"/>
      <w:r>
        <w:t>Team member’s position on the “moral compass”</w:t>
      </w:r>
      <w:bookmarkEnd w:id="200"/>
      <w:bookmarkEnd w:id="201"/>
    </w:p>
    <w:p w:rsidR="00A04C3C" w:rsidRDefault="00D756CD" w:rsidP="00482DAD">
      <w:pPr>
        <w:pStyle w:val="MyNormalText"/>
      </w:pPr>
      <w:r>
        <w:t xml:space="preserve">A team member has a huge responsibility to comply with the “moral compass”.  They know what is expected </w:t>
      </w:r>
      <w:r w:rsidR="00401A12">
        <w:t>of</w:t>
      </w:r>
      <w:r>
        <w:t xml:space="preserve"> them.  They also know the difference between right and wrong in the workplace (morals).  </w:t>
      </w:r>
      <w:r w:rsidR="007C78DC">
        <w:t>Team members should adhere to the following behaviours:</w:t>
      </w:r>
    </w:p>
    <w:p w:rsidR="008712CD" w:rsidRDefault="008712CD" w:rsidP="00482DAD">
      <w:pPr>
        <w:pStyle w:val="MyNormalText"/>
      </w:pPr>
    </w:p>
    <w:p w:rsidR="007C78DC" w:rsidRDefault="007C78DC" w:rsidP="008D0B92">
      <w:pPr>
        <w:pStyle w:val="ListBullet2"/>
      </w:pPr>
      <w:r>
        <w:t>The ability to choose between right &amp; wrong</w:t>
      </w:r>
    </w:p>
    <w:p w:rsidR="007C78DC" w:rsidRDefault="005743E9" w:rsidP="008D0B92">
      <w:pPr>
        <w:pStyle w:val="ListBullet2"/>
      </w:pPr>
      <w:r>
        <w:t>Honesty</w:t>
      </w:r>
    </w:p>
    <w:p w:rsidR="005743E9" w:rsidRDefault="005743E9" w:rsidP="008D0B92">
      <w:pPr>
        <w:pStyle w:val="ListBullet2"/>
      </w:pPr>
      <w:r>
        <w:t>Fairness</w:t>
      </w:r>
    </w:p>
    <w:p w:rsidR="005743E9" w:rsidRDefault="005743E9" w:rsidP="008D0B92">
      <w:pPr>
        <w:pStyle w:val="ListBullet2"/>
      </w:pPr>
      <w:r>
        <w:t>Ethical behaviour</w:t>
      </w:r>
    </w:p>
    <w:p w:rsidR="00D54472" w:rsidRDefault="005743E9" w:rsidP="00D54472">
      <w:pPr>
        <w:pStyle w:val="ListBullet2"/>
      </w:pPr>
      <w:r>
        <w:t>They must report unethical behaviour from co-workers</w:t>
      </w:r>
    </w:p>
    <w:p w:rsidR="00B96730" w:rsidRPr="00401323" w:rsidRDefault="00B96730" w:rsidP="00401323">
      <w:pPr>
        <w:pStyle w:val="Heading3"/>
      </w:pPr>
      <w:bookmarkStart w:id="202" w:name="_Toc263750500"/>
      <w:bookmarkStart w:id="203" w:name="_Toc246219418"/>
      <w:bookmarkStart w:id="204" w:name="_Toc263845201"/>
      <w:bookmarkStart w:id="205" w:name="_Toc415418530"/>
      <w:r w:rsidRPr="00401323">
        <w:lastRenderedPageBreak/>
        <w:t>Core ethical values</w:t>
      </w:r>
      <w:bookmarkEnd w:id="202"/>
      <w:bookmarkEnd w:id="204"/>
      <w:bookmarkEnd w:id="205"/>
    </w:p>
    <w:p w:rsidR="00B96730" w:rsidRDefault="00B96730" w:rsidP="00B96730">
      <w:pPr>
        <w:pStyle w:val="MyNormalText"/>
      </w:pPr>
      <w:r>
        <w:t>SOMEWHERE Industries is committed to doing the right thing, always. Doing the right thing means making the ethical choice in difficult situations. It means we do this even when no one else will know. That is why we have an ethics and compliance program and why we publish this Code. The Code is specifically designed to promote honest and ethical conduct and deter wrongdoing. Violations of the Code may result in disciplinary action, up to and including termination.</w:t>
      </w:r>
    </w:p>
    <w:p w:rsidR="00B96730" w:rsidRDefault="00B96730" w:rsidP="00B96730">
      <w:pPr>
        <w:pStyle w:val="MyNormalText"/>
      </w:pPr>
      <w:r>
        <w:t>It is also designed to be part of a total system to encourage ethical conduct that includes: senior level commitment to ethics, our worldwide group of Ombudsmen, regular ethics training, processes to facilitate raising ethical concerns and continuing communications about our commitment to the highest ethical standards. In simple terms, our commitment to doing the right thing is based on seven core ethical values. As you review specific provisions of this Code it is useful to have these values as a context for understanding what we mean when we say we will do the right thing, always.</w:t>
      </w:r>
    </w:p>
    <w:p w:rsidR="00B96730" w:rsidRDefault="00B96730" w:rsidP="00B96730">
      <w:pPr>
        <w:pStyle w:val="MyNormalText"/>
      </w:pPr>
    </w:p>
    <w:p w:rsidR="00B96730" w:rsidRPr="008D0B92" w:rsidRDefault="00B96730" w:rsidP="008D0B92">
      <w:pPr>
        <w:pStyle w:val="Heading4"/>
      </w:pPr>
      <w:bookmarkStart w:id="206" w:name="_Toc263750501"/>
      <w:r w:rsidRPr="008D0B92">
        <w:t>Honesty / truthfulness</w:t>
      </w:r>
      <w:bookmarkEnd w:id="206"/>
    </w:p>
    <w:p w:rsidR="00B96730" w:rsidRDefault="00B96730" w:rsidP="00B96730">
      <w:pPr>
        <w:pStyle w:val="MyNormalText"/>
      </w:pPr>
      <w:r>
        <w:t>To be honest means to be truthful in everything one says and does. This means more than refraining from lying. It includes telling the whole truth even when doing so is difficult. Honesty is reflected in how we create and maintain our business records. It is difficult to meet any of the other ethical standards SOMEWHERE embraces without honesty and truthfulness as the foundation.</w:t>
      </w:r>
    </w:p>
    <w:p w:rsidR="00B96730" w:rsidRPr="008D0B92" w:rsidRDefault="00B96730" w:rsidP="008D0B92">
      <w:pPr>
        <w:pStyle w:val="Heading4"/>
      </w:pPr>
      <w:bookmarkStart w:id="207" w:name="_Toc263750502"/>
      <w:r w:rsidRPr="008D0B92">
        <w:t>Integrity</w:t>
      </w:r>
      <w:bookmarkEnd w:id="207"/>
    </w:p>
    <w:p w:rsidR="00B96730" w:rsidRDefault="00B96730" w:rsidP="00B96730">
      <w:pPr>
        <w:pStyle w:val="MyNormalText"/>
      </w:pPr>
      <w:r>
        <w:t>Integrity results from consistent decisions to act ethically in difficult situations. To have integrity is to uphold ethical principles and do what you say you will do, consistently, predictably and reliably. As SOMEWHERE employees, integrity drives us to adhere not only to the letter, but also the spirit of applicable laws and SOMEWHERE policy.</w:t>
      </w:r>
    </w:p>
    <w:p w:rsidR="00B96730" w:rsidRDefault="00F54A48" w:rsidP="00B96730">
      <w:pPr>
        <w:pStyle w:val="MyFormAssmtHdg"/>
      </w:pPr>
      <w:bookmarkStart w:id="208" w:name="_Toc415418531"/>
      <w:r>
        <w:t>Individual Exercise</w:t>
      </w:r>
      <w:bookmarkEnd w:id="208"/>
    </w:p>
    <w:p w:rsidR="00B96730" w:rsidRDefault="00F54A48" w:rsidP="00B96730">
      <w:pPr>
        <w:pStyle w:val="MyNormalText"/>
      </w:pPr>
      <w:r>
        <w:t>Write down</w:t>
      </w:r>
      <w:r w:rsidR="00B96730">
        <w:t xml:space="preserve"> examples of integrity in your personal life.</w:t>
      </w:r>
    </w:p>
    <w:p w:rsidR="00B96730" w:rsidRPr="008D0B92" w:rsidRDefault="00B96730" w:rsidP="008D0B92">
      <w:pPr>
        <w:pStyle w:val="Heading4"/>
      </w:pPr>
      <w:bookmarkStart w:id="209" w:name="_Toc263750504"/>
      <w:r w:rsidRPr="008D0B92">
        <w:t>Quality</w:t>
      </w:r>
      <w:bookmarkEnd w:id="209"/>
    </w:p>
    <w:p w:rsidR="00B96730" w:rsidRDefault="00B96730" w:rsidP="00B96730">
      <w:pPr>
        <w:pStyle w:val="MyNormalText"/>
      </w:pPr>
      <w:r>
        <w:t xml:space="preserve">SOMEWHERE has built its reputation on product and service quality. But quality means more than freedom from defects. Quality speaks to doing everything to the best of one’s ability and striving to better meet the needs of our customers. </w:t>
      </w:r>
    </w:p>
    <w:p w:rsidR="00B96730" w:rsidRPr="008D0B92" w:rsidRDefault="00B96730" w:rsidP="008D0B92">
      <w:pPr>
        <w:pStyle w:val="Heading4"/>
      </w:pPr>
      <w:bookmarkStart w:id="210" w:name="_Toc263750505"/>
      <w:r w:rsidRPr="008D0B92">
        <w:t>Good citizenship</w:t>
      </w:r>
      <w:bookmarkEnd w:id="210"/>
    </w:p>
    <w:p w:rsidR="00B96730" w:rsidRDefault="00B96730" w:rsidP="00B96730">
      <w:pPr>
        <w:pStyle w:val="MyNormalText"/>
      </w:pPr>
      <w:r>
        <w:t>At a minimum good citizenship requires all of us to obey applicable laws and regulations. It also means that we must be good stewards of this planet’s resources, that we respect the environment, and provide a safe and healthy workplace. As an organization we will continue to strive for an open, transparent business climate free from corruption and will therefore refrain from paying bribes or otherwise unlawfully attempting to influence customer decisions.</w:t>
      </w:r>
    </w:p>
    <w:p w:rsidR="00B96730" w:rsidRPr="008D0B92" w:rsidRDefault="00B96730" w:rsidP="008D0B92">
      <w:pPr>
        <w:pStyle w:val="Heading4"/>
      </w:pPr>
      <w:bookmarkStart w:id="211" w:name="_Toc263750506"/>
      <w:r w:rsidRPr="008D0B92">
        <w:t>Respect</w:t>
      </w:r>
      <w:bookmarkEnd w:id="211"/>
    </w:p>
    <w:p w:rsidR="00B96730" w:rsidRDefault="00B96730" w:rsidP="00B96730">
      <w:pPr>
        <w:pStyle w:val="MyNormalText"/>
      </w:pPr>
      <w:r>
        <w:t>Respect is regard for the inherent worth of each individual. It requires us to create a workplace where people are treated well and are afforded all of the rights they are entitled to both under law and company policy. A respectful workplace is safe, free from discrimination and harassment, affords employees equal opportunity to pursue their goals and protects the privacy of personal information the company may obtain or possess.</w:t>
      </w:r>
    </w:p>
    <w:p w:rsidR="00B96730" w:rsidRPr="008D0B92" w:rsidRDefault="00B96730" w:rsidP="008D0B92">
      <w:pPr>
        <w:pStyle w:val="Heading4"/>
      </w:pPr>
      <w:bookmarkStart w:id="212" w:name="_Toc263750507"/>
      <w:r w:rsidRPr="008D0B92">
        <w:lastRenderedPageBreak/>
        <w:t>Fairness</w:t>
      </w:r>
      <w:bookmarkEnd w:id="212"/>
    </w:p>
    <w:p w:rsidR="00B96730" w:rsidRDefault="00B96730" w:rsidP="00B96730">
      <w:pPr>
        <w:pStyle w:val="MyNormalText"/>
      </w:pPr>
      <w:r>
        <w:t>Fairness can be understood as a concern for how others are treated — ensuring that we treat them in the way we would wish to be treated in a similar situation. Fairness is a commitment to treat people ethically and to apply ethical standards and reasoning to our decisions regarding how they affect other people. Fairness also governs how we treat other businesses, including our competitors and how we manage working relationships.</w:t>
      </w:r>
    </w:p>
    <w:p w:rsidR="00B96730" w:rsidRPr="008D0B92" w:rsidRDefault="00B96730" w:rsidP="008D0B92">
      <w:pPr>
        <w:pStyle w:val="Heading4"/>
      </w:pPr>
      <w:bookmarkStart w:id="213" w:name="_Toc263750508"/>
      <w:r w:rsidRPr="008D0B92">
        <w:t>Responsibility/accountability</w:t>
      </w:r>
      <w:bookmarkEnd w:id="213"/>
    </w:p>
    <w:p w:rsidR="00B96730" w:rsidRDefault="00B96730" w:rsidP="00B96730">
      <w:pPr>
        <w:pStyle w:val="MyNormalText"/>
      </w:pPr>
      <w:r>
        <w:t>Responsibility calls on us to accept the obligation to act in certain ways. Accountability is the willingness to accept the consequences of our actions. Together they are the cornerstone of mature, ethical conduct. As SOMEWHERE employees we are both responsible and accountable for conforming to numerous company policies. These include, but are not limited to, the standards outlined in this Code.</w:t>
      </w:r>
    </w:p>
    <w:p w:rsidR="00B96730" w:rsidRPr="00401323" w:rsidRDefault="00B96730" w:rsidP="00401323">
      <w:pPr>
        <w:pStyle w:val="Heading3"/>
      </w:pPr>
      <w:bookmarkStart w:id="214" w:name="_Toc263750509"/>
      <w:bookmarkStart w:id="215" w:name="_Toc263845203"/>
      <w:bookmarkStart w:id="216" w:name="_Toc415418532"/>
      <w:r w:rsidRPr="00401323">
        <w:t>Ethical decision making</w:t>
      </w:r>
      <w:bookmarkEnd w:id="214"/>
      <w:bookmarkEnd w:id="215"/>
      <w:bookmarkEnd w:id="216"/>
    </w:p>
    <w:p w:rsidR="00B96730" w:rsidRDefault="00B96730" w:rsidP="00B96730">
      <w:pPr>
        <w:pStyle w:val="MyNormalText"/>
      </w:pPr>
      <w:r>
        <w:t>SOMEWHERE Industries recognizes that all employees encounter ethical challenges in their work. This Code is intended to help you to both recognize and resolve those challenges. When faced with a business decision that seems to have ethical overtones, here are several questions you should ask yourself to determine if your actions are proper:</w:t>
      </w:r>
    </w:p>
    <w:p w:rsidR="00B96730" w:rsidRDefault="00B96730" w:rsidP="00B96730">
      <w:pPr>
        <w:pStyle w:val="My123List"/>
        <w:numPr>
          <w:ilvl w:val="0"/>
          <w:numId w:val="26"/>
        </w:numPr>
      </w:pPr>
      <w:r>
        <w:t>Am I adhering to the spirit, as well as the letter, of any applicable law or SOMEWHERE Industries policy?</w:t>
      </w:r>
    </w:p>
    <w:p w:rsidR="00B96730" w:rsidRDefault="00B96730" w:rsidP="00B96730">
      <w:pPr>
        <w:pStyle w:val="My123List"/>
        <w:numPr>
          <w:ilvl w:val="0"/>
          <w:numId w:val="26"/>
        </w:numPr>
      </w:pPr>
      <w:r>
        <w:t>Would I want my actions reported on the front page of a newspaper?</w:t>
      </w:r>
    </w:p>
    <w:p w:rsidR="00B96730" w:rsidRDefault="00B96730" w:rsidP="00B96730">
      <w:pPr>
        <w:pStyle w:val="My123List"/>
        <w:numPr>
          <w:ilvl w:val="0"/>
          <w:numId w:val="26"/>
        </w:numPr>
      </w:pPr>
      <w:r>
        <w:t>What would my family, friends or neighbors think of my actions?</w:t>
      </w:r>
    </w:p>
    <w:p w:rsidR="00B96730" w:rsidRDefault="00B96730" w:rsidP="00B96730">
      <w:pPr>
        <w:pStyle w:val="My123List"/>
        <w:numPr>
          <w:ilvl w:val="0"/>
          <w:numId w:val="26"/>
        </w:numPr>
      </w:pPr>
      <w:r>
        <w:t>Will there be any direct or indirect negative consequences for SOMEWHERE Industries?</w:t>
      </w:r>
    </w:p>
    <w:p w:rsidR="00B96730" w:rsidRDefault="00B96730" w:rsidP="00B96730">
      <w:pPr>
        <w:pStyle w:val="My123List"/>
        <w:numPr>
          <w:ilvl w:val="0"/>
          <w:numId w:val="26"/>
        </w:numPr>
      </w:pPr>
      <w:r>
        <w:t>Are my actions consistent with the overall values set forth in this Code and SOMEWHERE Industries Corporate Policies?</w:t>
      </w:r>
    </w:p>
    <w:p w:rsidR="00B96730" w:rsidRPr="008D0B92" w:rsidRDefault="00B96730" w:rsidP="008D0B92">
      <w:pPr>
        <w:pStyle w:val="Heading2"/>
      </w:pPr>
      <w:bookmarkStart w:id="217" w:name="_Toc263750510"/>
      <w:bookmarkStart w:id="218" w:name="_Toc263845204"/>
      <w:bookmarkStart w:id="219" w:name="_Toc415418533"/>
      <w:r w:rsidRPr="008D0B92">
        <w:t>The relationship between ethics and law</w:t>
      </w:r>
      <w:bookmarkEnd w:id="203"/>
      <w:bookmarkEnd w:id="217"/>
      <w:bookmarkEnd w:id="218"/>
      <w:bookmarkEnd w:id="219"/>
    </w:p>
    <w:p w:rsidR="00B96730" w:rsidRDefault="00B96730" w:rsidP="00B96730">
      <w:pPr>
        <w:pStyle w:val="MyNormalText"/>
      </w:pPr>
      <w:r>
        <w:t xml:space="preserve">This is significant, as the laws, rules and regulations which govern our everyday lives provide a substantial guideline for right and wrong behaviour.  The laws of our country forbid stealing, corruption, fraud and doing harm to one’s fellow man.  These laws are supported by the vast majority of South Africans because they reflect the general values held by South Africans and indeed all peoples throughout the world.  It would be a difficult task to isolate or identify a tribe, people or nation on earth who regard stealing, murder or kidnapping as the correct way to behave. </w:t>
      </w:r>
    </w:p>
    <w:p w:rsidR="00B96730" w:rsidRDefault="00B96730" w:rsidP="00B96730">
      <w:pPr>
        <w:pStyle w:val="MyNormalText"/>
      </w:pPr>
      <w:r>
        <w:t>We have defined ethics and law and now we have a better understanding of the different terms.</w:t>
      </w:r>
    </w:p>
    <w:p w:rsidR="00B96730" w:rsidRDefault="00F54A48" w:rsidP="00B96730">
      <w:pPr>
        <w:pStyle w:val="MyFormAssmtHdg"/>
      </w:pPr>
      <w:bookmarkStart w:id="220" w:name="_Toc415418534"/>
      <w:r>
        <w:t>Individual Exercise</w:t>
      </w:r>
      <w:bookmarkEnd w:id="220"/>
    </w:p>
    <w:p w:rsidR="00B96730" w:rsidRDefault="00B96730" w:rsidP="00B96730">
      <w:pPr>
        <w:pStyle w:val="MyNormalText"/>
      </w:pPr>
      <w:r>
        <w:t>On your own, what do you think the relationship between ethics and the law is?</w:t>
      </w:r>
    </w:p>
    <w:p w:rsidR="00B96730" w:rsidRDefault="00B96730" w:rsidP="00B96730">
      <w:pPr>
        <w:pStyle w:val="MyNormalText"/>
      </w:pPr>
      <w:r>
        <w:t xml:space="preserve">The question still remains </w:t>
      </w:r>
      <w:r>
        <w:rPr>
          <w:rStyle w:val="Strong"/>
        </w:rPr>
        <w:t xml:space="preserve">“What is the relationship between ethics and law?”  </w:t>
      </w:r>
      <w:r>
        <w:t xml:space="preserve">In other words, how do they </w:t>
      </w:r>
      <w:r>
        <w:rPr>
          <w:rStyle w:val="Strong"/>
        </w:rPr>
        <w:t>relate</w:t>
      </w:r>
      <w:r>
        <w:t xml:space="preserve"> to each other?  Let’s view the relationship in the form of a table!</w:t>
      </w:r>
    </w:p>
    <w:p w:rsidR="00B96730" w:rsidRDefault="00B96730" w:rsidP="00B96730">
      <w:pPr>
        <w:rPr>
          <w:szCs w:val="22"/>
          <w:lang w:val="en-US"/>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0"/>
        <w:gridCol w:w="3960"/>
      </w:tblGrid>
      <w:tr w:rsidR="00B96730" w:rsidTr="0081249F">
        <w:tc>
          <w:tcPr>
            <w:tcW w:w="5310" w:type="dxa"/>
            <w:tcBorders>
              <w:top w:val="single" w:sz="4" w:space="0" w:color="auto"/>
              <w:left w:val="single" w:sz="4" w:space="0" w:color="auto"/>
              <w:bottom w:val="single" w:sz="4" w:space="0" w:color="auto"/>
              <w:right w:val="single" w:sz="4" w:space="0" w:color="auto"/>
            </w:tcBorders>
            <w:hideMark/>
          </w:tcPr>
          <w:p w:rsidR="00B96730" w:rsidRDefault="00B96730" w:rsidP="0081249F">
            <w:pPr>
              <w:pStyle w:val="MyNormalText"/>
              <w:rPr>
                <w:b/>
              </w:rPr>
            </w:pPr>
            <w:r>
              <w:rPr>
                <w:b/>
              </w:rPr>
              <w:t>Law</w:t>
            </w:r>
          </w:p>
        </w:tc>
        <w:tc>
          <w:tcPr>
            <w:tcW w:w="3960" w:type="dxa"/>
            <w:tcBorders>
              <w:top w:val="single" w:sz="4" w:space="0" w:color="auto"/>
              <w:left w:val="single" w:sz="4" w:space="0" w:color="auto"/>
              <w:bottom w:val="single" w:sz="4" w:space="0" w:color="auto"/>
              <w:right w:val="single" w:sz="4" w:space="0" w:color="auto"/>
            </w:tcBorders>
            <w:hideMark/>
          </w:tcPr>
          <w:p w:rsidR="00B96730" w:rsidRDefault="00B96730" w:rsidP="0081249F">
            <w:pPr>
              <w:pStyle w:val="MyNormalText"/>
              <w:rPr>
                <w:b/>
              </w:rPr>
            </w:pPr>
            <w:r>
              <w:rPr>
                <w:b/>
              </w:rPr>
              <w:t>Ethics</w:t>
            </w:r>
          </w:p>
        </w:tc>
      </w:tr>
      <w:tr w:rsidR="00B96730" w:rsidTr="0081249F">
        <w:tc>
          <w:tcPr>
            <w:tcW w:w="5310" w:type="dxa"/>
            <w:tcBorders>
              <w:top w:val="single" w:sz="4" w:space="0" w:color="auto"/>
              <w:left w:val="single" w:sz="4" w:space="0" w:color="auto"/>
              <w:bottom w:val="single" w:sz="4" w:space="0" w:color="auto"/>
              <w:right w:val="single" w:sz="4" w:space="0" w:color="auto"/>
            </w:tcBorders>
            <w:hideMark/>
          </w:tcPr>
          <w:p w:rsidR="00B96730" w:rsidRDefault="00B96730" w:rsidP="0081249F">
            <w:pPr>
              <w:pStyle w:val="MyNormalText"/>
            </w:pPr>
            <w:r>
              <w:t xml:space="preserve">In a society there may be some laws, however, which honest, upright and generally law abiding people will refuse to obey, even if they face punishment.  This is so because a particular </w:t>
            </w:r>
            <w:r>
              <w:rPr>
                <w:rStyle w:val="Strong"/>
                <w:b w:val="0"/>
              </w:rPr>
              <w:t>law</w:t>
            </w:r>
            <w:r>
              <w:t xml:space="preserve"> is regarded as being immoral (bad or wrong).  </w:t>
            </w:r>
          </w:p>
          <w:p w:rsidR="00B96730" w:rsidRDefault="00B96730" w:rsidP="0081249F">
            <w:pPr>
              <w:pStyle w:val="MyNormalText"/>
            </w:pPr>
            <w:r>
              <w:lastRenderedPageBreak/>
              <w:t xml:space="preserve">In </w:t>
            </w:r>
            <w:smartTag w:uri="urn:schemas-microsoft-com:office:smarttags" w:element="country-region">
              <w:smartTag w:uri="urn:schemas-microsoft-com:office:smarttags" w:element="place">
                <w:r>
                  <w:t>South Africa</w:t>
                </w:r>
              </w:smartTag>
            </w:smartTag>
            <w:r>
              <w:t xml:space="preserve"> the example of abortion may be used.  </w:t>
            </w:r>
          </w:p>
          <w:p w:rsidR="00B96730" w:rsidRDefault="00B96730" w:rsidP="0081249F">
            <w:pPr>
              <w:pStyle w:val="MyNormalText"/>
              <w:rPr>
                <w:rStyle w:val="Strong"/>
              </w:rPr>
            </w:pPr>
            <w:r>
              <w:rPr>
                <w:rStyle w:val="Strong"/>
                <w:b w:val="0"/>
              </w:rPr>
              <w:t>Abortion is legal and according to the law, medical staff is compelled to assist those requesting abortion within certain time frames.    What if a certain doctor or nurse regards abortion as murder?  What should they do?  This is a classic case of certain people experiencing a “moral dilemma</w:t>
            </w:r>
            <w:r>
              <w:rPr>
                <w:rStyle w:val="Strong"/>
              </w:rPr>
              <w:t xml:space="preserve">”.  </w:t>
            </w:r>
          </w:p>
        </w:tc>
        <w:tc>
          <w:tcPr>
            <w:tcW w:w="3960" w:type="dxa"/>
            <w:tcBorders>
              <w:top w:val="single" w:sz="4" w:space="0" w:color="auto"/>
              <w:left w:val="single" w:sz="4" w:space="0" w:color="auto"/>
              <w:bottom w:val="single" w:sz="4" w:space="0" w:color="auto"/>
              <w:right w:val="single" w:sz="4" w:space="0" w:color="auto"/>
            </w:tcBorders>
            <w:hideMark/>
          </w:tcPr>
          <w:p w:rsidR="00B96730" w:rsidRDefault="00B96730" w:rsidP="0081249F">
            <w:pPr>
              <w:pStyle w:val="MyNormalText"/>
            </w:pPr>
            <w:r>
              <w:lastRenderedPageBreak/>
              <w:t xml:space="preserve">On the other hand, certain </w:t>
            </w:r>
            <w:r>
              <w:rPr>
                <w:rStyle w:val="Strong"/>
                <w:b w:val="0"/>
              </w:rPr>
              <w:t>values</w:t>
            </w:r>
            <w:r>
              <w:rPr>
                <w:i/>
              </w:rPr>
              <w:t xml:space="preserve"> </w:t>
            </w:r>
            <w:r>
              <w:t xml:space="preserve">in a society may not be addressed by the law.  </w:t>
            </w:r>
          </w:p>
          <w:p w:rsidR="00B96730" w:rsidRDefault="00B96730" w:rsidP="0081249F">
            <w:pPr>
              <w:pStyle w:val="MyNormalText"/>
            </w:pPr>
            <w:r>
              <w:t xml:space="preserve">Empirical research in </w:t>
            </w:r>
            <w:smartTag w:uri="urn:schemas-microsoft-com:office:smarttags" w:element="country-region">
              <w:smartTag w:uri="urn:schemas-microsoft-com:office:smarttags" w:element="place">
                <w:r>
                  <w:t>South Africa</w:t>
                </w:r>
              </w:smartTag>
            </w:smartTag>
            <w:r>
              <w:t xml:space="preserve"> has conclusively shown that almost 75 % </w:t>
            </w:r>
            <w:r>
              <w:lastRenderedPageBreak/>
              <w:t xml:space="preserve">of the population wants the re-introduction of the death penalty as a punishment for certain forms of violent crime.  </w:t>
            </w:r>
          </w:p>
          <w:p w:rsidR="00B96730" w:rsidRDefault="00B96730" w:rsidP="0081249F">
            <w:pPr>
              <w:pStyle w:val="MyNormalText"/>
            </w:pPr>
            <w:r>
              <w:t xml:space="preserve">However the government of the day refuses to bring back the death penalty.  </w:t>
            </w:r>
          </w:p>
        </w:tc>
      </w:tr>
    </w:tbl>
    <w:p w:rsidR="00B96730" w:rsidRDefault="00B96730" w:rsidP="00D54472">
      <w:pPr>
        <w:pStyle w:val="MyNormalText"/>
      </w:pPr>
    </w:p>
    <w:p w:rsidR="00D54472" w:rsidRDefault="00D54472" w:rsidP="00F54A48">
      <w:pPr>
        <w:pStyle w:val="Heading2"/>
      </w:pPr>
      <w:bookmarkStart w:id="221" w:name="_Toc263750555"/>
      <w:bookmarkStart w:id="222" w:name="_Toc263845206"/>
      <w:bookmarkStart w:id="223" w:name="_Toc415418535"/>
      <w:r>
        <w:t>Ethics &amp; the Constitution</w:t>
      </w:r>
      <w:bookmarkEnd w:id="221"/>
      <w:bookmarkEnd w:id="222"/>
      <w:bookmarkEnd w:id="223"/>
    </w:p>
    <w:p w:rsidR="00D54472" w:rsidRDefault="00D54472" w:rsidP="00D54472">
      <w:pPr>
        <w:pStyle w:val="MyNormalText"/>
      </w:pPr>
      <w:r>
        <w:t xml:space="preserve">As in introduction to this section, we will discuss a general code of ethics and conduct that should apply to workplaces throughout </w:t>
      </w:r>
      <w:smartTag w:uri="urn:schemas-microsoft-com:office:smarttags" w:element="country-region">
        <w:smartTag w:uri="urn:schemas-microsoft-com:office:smarttags" w:element="place">
          <w:r>
            <w:t>South Africa</w:t>
          </w:r>
        </w:smartTag>
      </w:smartTag>
      <w:r>
        <w:t>.</w:t>
      </w:r>
    </w:p>
    <w:p w:rsidR="00D54472" w:rsidRDefault="00D54472" w:rsidP="00D54472">
      <w:pPr>
        <w:pStyle w:val="MyNormalText"/>
      </w:pPr>
      <w:r>
        <w:t>Although many more things than are highlighted here have changed for the better in the New South Africa, this is a summary of ethics applicable to the workplace that should be in place in all businesses.</w:t>
      </w:r>
    </w:p>
    <w:p w:rsidR="00D54472" w:rsidRPr="00D30568" w:rsidRDefault="00D54472" w:rsidP="00D30568">
      <w:pPr>
        <w:rPr>
          <w:rStyle w:val="Strong"/>
        </w:rPr>
      </w:pPr>
      <w:r w:rsidRPr="00D30568">
        <w:rPr>
          <w:rStyle w:val="Strong"/>
        </w:rPr>
        <w:t>The general code of ethics is done in line with the Constitution.</w:t>
      </w:r>
    </w:p>
    <w:p w:rsidR="00D54472" w:rsidRPr="00401323" w:rsidRDefault="00D54472" w:rsidP="00401323">
      <w:pPr>
        <w:pStyle w:val="Heading3"/>
      </w:pPr>
      <w:bookmarkStart w:id="224" w:name="_Toc246219420"/>
      <w:bookmarkStart w:id="225" w:name="_Toc263750557"/>
      <w:bookmarkStart w:id="226" w:name="_Toc263845207"/>
      <w:bookmarkStart w:id="227" w:name="_Toc415418536"/>
      <w:r w:rsidRPr="00401323">
        <w:t>Introduction</w:t>
      </w:r>
      <w:bookmarkEnd w:id="224"/>
      <w:bookmarkEnd w:id="225"/>
      <w:bookmarkEnd w:id="226"/>
      <w:bookmarkEnd w:id="227"/>
    </w:p>
    <w:p w:rsidR="00D54472" w:rsidRDefault="00D54472" w:rsidP="00D54472">
      <w:pPr>
        <w:pStyle w:val="MyNormalText"/>
      </w:pPr>
      <w:r>
        <w:t xml:space="preserve">The South African government has committed itself to the </w:t>
      </w:r>
      <w:r>
        <w:rPr>
          <w:rStyle w:val="Strong"/>
          <w:b w:val="0"/>
        </w:rPr>
        <w:t>protection of the rights</w:t>
      </w:r>
      <w:r>
        <w:t xml:space="preserve"> of victims of sexual violence through policies.</w:t>
      </w:r>
    </w:p>
    <w:p w:rsidR="00D54472" w:rsidRDefault="00D54472" w:rsidP="00D54472">
      <w:pPr>
        <w:pStyle w:val="MyNormalText"/>
      </w:pPr>
      <w:r>
        <w:t xml:space="preserve">A need is identified to develop a legal framework for addressing sexual offences one of the main priorities of the South African government is to put laws into place and to focus on law improvement. </w:t>
      </w:r>
    </w:p>
    <w:p w:rsidR="00D54472" w:rsidRPr="00401323" w:rsidRDefault="00D54472" w:rsidP="00401323">
      <w:pPr>
        <w:pStyle w:val="Heading3"/>
      </w:pPr>
      <w:bookmarkStart w:id="228" w:name="_Toc246219421"/>
      <w:bookmarkStart w:id="229" w:name="_Toc263750558"/>
      <w:bookmarkStart w:id="230" w:name="_Toc263845208"/>
      <w:bookmarkStart w:id="231" w:name="_Toc415418537"/>
      <w:r w:rsidRPr="00401323">
        <w:t>Protection</w:t>
      </w:r>
      <w:bookmarkEnd w:id="228"/>
      <w:bookmarkEnd w:id="229"/>
      <w:bookmarkEnd w:id="230"/>
      <w:bookmarkEnd w:id="231"/>
    </w:p>
    <w:p w:rsidR="00D54472" w:rsidRDefault="00D54472" w:rsidP="00D54472">
      <w:pPr>
        <w:pStyle w:val="MyNormalText"/>
      </w:pPr>
      <w:r>
        <w:t>The South African government is implementing measures against gender-based violence, including penal sanctions, civil remedies and compensatory provisions to protect women against all kinds of violence.</w:t>
      </w:r>
    </w:p>
    <w:p w:rsidR="00D54472" w:rsidRPr="00401323" w:rsidRDefault="00D54472" w:rsidP="00401323">
      <w:pPr>
        <w:pStyle w:val="Heading3"/>
      </w:pPr>
      <w:bookmarkStart w:id="232" w:name="_Toc246219419"/>
      <w:bookmarkStart w:id="233" w:name="_Toc263750559"/>
      <w:bookmarkStart w:id="234" w:name="_Toc263845209"/>
      <w:bookmarkStart w:id="235" w:name="_Toc415418538"/>
      <w:r w:rsidRPr="00401323">
        <w:t>The South African Constitution</w:t>
      </w:r>
      <w:bookmarkEnd w:id="232"/>
      <w:bookmarkEnd w:id="233"/>
      <w:bookmarkEnd w:id="234"/>
      <w:bookmarkEnd w:id="235"/>
      <w:r w:rsidRPr="00401323">
        <w:t xml:space="preserve"> </w:t>
      </w:r>
    </w:p>
    <w:p w:rsidR="00D54472" w:rsidRPr="008D0B92" w:rsidRDefault="00D54472" w:rsidP="008D0B92">
      <w:pPr>
        <w:pStyle w:val="Heading4"/>
      </w:pPr>
      <w:bookmarkStart w:id="236" w:name="_Toc263750560"/>
      <w:r w:rsidRPr="008D0B92">
        <w:t>Equality</w:t>
      </w:r>
      <w:bookmarkEnd w:id="236"/>
      <w:r w:rsidRPr="008D0B92">
        <w:t xml:space="preserve"> </w:t>
      </w:r>
    </w:p>
    <w:p w:rsidR="00D54472" w:rsidRDefault="00D54472" w:rsidP="00D54472">
      <w:pPr>
        <w:pStyle w:val="MyNormalText"/>
        <w:rPr>
          <w:rStyle w:val="Strong"/>
          <w:b w:val="0"/>
        </w:rPr>
      </w:pPr>
      <w:r>
        <w:rPr>
          <w:rStyle w:val="Strong"/>
          <w:b w:val="0"/>
        </w:rPr>
        <w:t xml:space="preserve">The state may not unfairly discriminate directly or indirectly against anyone on one or more grounds, including race, gender, sex, pregnancy, marital status, ethnic or social origin, colour, sexual orientation, age, disability, religion, conscience, belief, culture, language and birth. </w:t>
      </w:r>
    </w:p>
    <w:p w:rsidR="00D54472" w:rsidRDefault="00D54472" w:rsidP="00D54472">
      <w:pPr>
        <w:pStyle w:val="MyNormalText"/>
      </w:pPr>
      <w:r>
        <w:t xml:space="preserve">We all know that in the old </w:t>
      </w:r>
      <w:smartTag w:uri="urn:schemas-microsoft-com:office:smarttags" w:element="country-region">
        <w:smartTag w:uri="urn:schemas-microsoft-com:office:smarttags" w:element="place">
          <w:r>
            <w:t>South Africa</w:t>
          </w:r>
        </w:smartTag>
      </w:smartTag>
      <w:r>
        <w:t>, discrimination on the basis of race and sex was practiced in all aspect of the working world.  This is no longer allowed and people should be appointed, promoted and remunerated according to their capabilities.</w:t>
      </w:r>
    </w:p>
    <w:p w:rsidR="00D54472" w:rsidRPr="008D0B92" w:rsidRDefault="00D54472" w:rsidP="008D0B92">
      <w:pPr>
        <w:pStyle w:val="Heading4"/>
      </w:pPr>
      <w:bookmarkStart w:id="237" w:name="_Toc263750561"/>
      <w:r w:rsidRPr="008D0B92">
        <w:t>Human dignity</w:t>
      </w:r>
      <w:bookmarkEnd w:id="237"/>
      <w:r w:rsidRPr="008D0B92">
        <w:t xml:space="preserve"> </w:t>
      </w:r>
    </w:p>
    <w:p w:rsidR="00D54472" w:rsidRDefault="00D54472" w:rsidP="00D54472">
      <w:pPr>
        <w:pStyle w:val="MyNormalText"/>
        <w:rPr>
          <w:rStyle w:val="Strong"/>
          <w:b w:val="0"/>
        </w:rPr>
      </w:pPr>
      <w:r>
        <w:rPr>
          <w:rStyle w:val="Strong"/>
          <w:b w:val="0"/>
        </w:rPr>
        <w:t xml:space="preserve">Everyone has inherent dignity and the right to have their dignity respected and protected. </w:t>
      </w:r>
    </w:p>
    <w:p w:rsidR="00D54472" w:rsidRDefault="00D54472" w:rsidP="00D54472">
      <w:pPr>
        <w:pStyle w:val="MyNormalText"/>
      </w:pPr>
      <w:r>
        <w:t>Non one may make fun of you because you are a woman or of a different race and your employers must respect your dignity as a human being.  Telling racist or sexist jokes in the workplace is no longer acceptable.  You must also respect the human dignity of others, including women, children and even people whose political or religious beliefs differ from yours!</w:t>
      </w:r>
    </w:p>
    <w:p w:rsidR="00D54472" w:rsidRPr="008D0B92" w:rsidRDefault="00D54472" w:rsidP="008D0B92">
      <w:pPr>
        <w:pStyle w:val="Heading4"/>
      </w:pPr>
      <w:bookmarkStart w:id="238" w:name="_Toc263750562"/>
      <w:r w:rsidRPr="008D0B92">
        <w:lastRenderedPageBreak/>
        <w:t>Freedom and security of the person</w:t>
      </w:r>
      <w:bookmarkEnd w:id="238"/>
      <w:r w:rsidRPr="008D0B92">
        <w:t xml:space="preserve"> </w:t>
      </w:r>
    </w:p>
    <w:p w:rsidR="00D54472" w:rsidRDefault="00D54472" w:rsidP="008D0B92">
      <w:pPr>
        <w:pStyle w:val="ListBullet2"/>
        <w:rPr>
          <w:rStyle w:val="Strong"/>
          <w:b w:val="0"/>
        </w:rPr>
      </w:pPr>
      <w:r>
        <w:rPr>
          <w:rStyle w:val="Strong"/>
          <w:b w:val="0"/>
        </w:rPr>
        <w:t xml:space="preserve">To be free from all forms of violence from either public or private sources; </w:t>
      </w:r>
    </w:p>
    <w:p w:rsidR="00D54472" w:rsidRDefault="00D54472" w:rsidP="008D0B92">
      <w:pPr>
        <w:pStyle w:val="ListBullet2"/>
        <w:rPr>
          <w:rStyle w:val="Strong"/>
          <w:b w:val="0"/>
        </w:rPr>
      </w:pPr>
      <w:r>
        <w:rPr>
          <w:rStyle w:val="Strong"/>
          <w:b w:val="0"/>
        </w:rPr>
        <w:t xml:space="preserve">Not to be treated or punished in a cruel, inhuman or degrading way. </w:t>
      </w:r>
    </w:p>
    <w:p w:rsidR="00D54472" w:rsidRDefault="00D54472" w:rsidP="00D54472">
      <w:pPr>
        <w:pStyle w:val="MyNormalText"/>
      </w:pPr>
      <w:r>
        <w:t>When disciplinary action is taken, you may not be treated in a cruel, inhuman or degrading way and no violence is allowed when disciplining is applied.  Police may not resort to brutality when they arrest you or when you are in custody.  Similarly, you may also not attach someone else, resist arrest by violent means or treat anyone else in a cruel, inhuman or degrading way.  This includes women and child abuse.</w:t>
      </w:r>
    </w:p>
    <w:p w:rsidR="00D54472" w:rsidRPr="008D0B92" w:rsidRDefault="00D54472" w:rsidP="008D0B92">
      <w:pPr>
        <w:pStyle w:val="Heading4"/>
      </w:pPr>
      <w:bookmarkStart w:id="239" w:name="_Toc263750563"/>
      <w:r w:rsidRPr="008D0B92">
        <w:t>Slavery, servitude and forced labour</w:t>
      </w:r>
      <w:bookmarkEnd w:id="239"/>
      <w:r w:rsidRPr="008D0B92">
        <w:t xml:space="preserve"> </w:t>
      </w:r>
    </w:p>
    <w:p w:rsidR="00D54472" w:rsidRDefault="00D54472" w:rsidP="00D54472">
      <w:pPr>
        <w:pStyle w:val="MyNormalText"/>
        <w:rPr>
          <w:rStyle w:val="Strong"/>
          <w:b w:val="0"/>
        </w:rPr>
      </w:pPr>
      <w:r>
        <w:rPr>
          <w:rStyle w:val="Strong"/>
          <w:b w:val="0"/>
        </w:rPr>
        <w:t xml:space="preserve">No one may be subjected to slavery, servitude or forced labour. </w:t>
      </w:r>
    </w:p>
    <w:p w:rsidR="00D54472" w:rsidRDefault="00D54472" w:rsidP="00D54472">
      <w:pPr>
        <w:pStyle w:val="MyNormalText"/>
      </w:pPr>
      <w:r>
        <w:t>Your employer may no longer expect you to work for food and a place to stay.  It may be part of your salary or wage package but you must also be paid money for your work.</w:t>
      </w:r>
    </w:p>
    <w:p w:rsidR="00D54472" w:rsidRPr="008D0B92" w:rsidRDefault="00D54472" w:rsidP="008D0B92">
      <w:pPr>
        <w:pStyle w:val="Heading4"/>
      </w:pPr>
      <w:bookmarkStart w:id="240" w:name="_Toc263750565"/>
      <w:r w:rsidRPr="008D0B92">
        <w:t>Privacy</w:t>
      </w:r>
      <w:bookmarkEnd w:id="240"/>
      <w:r w:rsidRPr="008D0B92">
        <w:t xml:space="preserve"> </w:t>
      </w:r>
    </w:p>
    <w:p w:rsidR="00D54472" w:rsidRDefault="00D54472" w:rsidP="00D54472">
      <w:pPr>
        <w:pStyle w:val="MyNormalText"/>
        <w:rPr>
          <w:rStyle w:val="Strong"/>
          <w:b w:val="0"/>
        </w:rPr>
      </w:pPr>
      <w:r>
        <w:rPr>
          <w:rStyle w:val="Strong"/>
          <w:b w:val="0"/>
        </w:rPr>
        <w:t>Everyone has the right to privacy, which includes the right not to have their possessions seized</w:t>
      </w:r>
    </w:p>
    <w:p w:rsidR="00D54472" w:rsidRDefault="00D54472" w:rsidP="00D54472">
      <w:pPr>
        <w:pStyle w:val="MyNormalText"/>
      </w:pPr>
      <w:r>
        <w:t>This means that no one may take what belongs to you – not in the workplace, not at home.  Your property is your property and no one else may claim it or steal it.</w:t>
      </w:r>
    </w:p>
    <w:p w:rsidR="00D54472" w:rsidRPr="008D0B92" w:rsidRDefault="00D54472" w:rsidP="008D0B92">
      <w:pPr>
        <w:pStyle w:val="Heading4"/>
      </w:pPr>
      <w:bookmarkStart w:id="241" w:name="_Toc263750566"/>
      <w:r w:rsidRPr="008D0B92">
        <w:t>Freedom of religion, belief and opinion</w:t>
      </w:r>
      <w:bookmarkEnd w:id="241"/>
      <w:r w:rsidRPr="008D0B92">
        <w:t xml:space="preserve"> </w:t>
      </w:r>
    </w:p>
    <w:p w:rsidR="00D54472" w:rsidRDefault="00D54472" w:rsidP="00D54472">
      <w:pPr>
        <w:pStyle w:val="MyNormalText"/>
        <w:rPr>
          <w:rStyle w:val="Strong"/>
          <w:b w:val="0"/>
        </w:rPr>
      </w:pPr>
      <w:r>
        <w:rPr>
          <w:rStyle w:val="Strong"/>
          <w:b w:val="0"/>
        </w:rPr>
        <w:t xml:space="preserve">Everyone has the right to freedom of conscience, religion, thought, belief and opinion. </w:t>
      </w:r>
    </w:p>
    <w:p w:rsidR="00D54472" w:rsidRDefault="00D54472" w:rsidP="00D54472">
      <w:pPr>
        <w:pStyle w:val="MyNormalText"/>
        <w:rPr>
          <w:rStyle w:val="Strong"/>
          <w:b w:val="0"/>
        </w:rPr>
      </w:pPr>
      <w:r>
        <w:rPr>
          <w:rStyle w:val="Strong"/>
          <w:b w:val="0"/>
        </w:rPr>
        <w:t xml:space="preserve">Everyone has the right to freedom of expression, which includes freedom of the press and other media; </w:t>
      </w:r>
    </w:p>
    <w:p w:rsidR="00D54472" w:rsidRDefault="00D54472" w:rsidP="00D54472">
      <w:pPr>
        <w:pStyle w:val="MyNormalText"/>
        <w:rPr>
          <w:rStyle w:val="Strong"/>
          <w:b w:val="0"/>
        </w:rPr>
      </w:pPr>
      <w:r>
        <w:rPr>
          <w:rStyle w:val="Strong"/>
          <w:b w:val="0"/>
        </w:rPr>
        <w:t>The right in subsection (1) does not extend to:</w:t>
      </w:r>
    </w:p>
    <w:p w:rsidR="00D54472" w:rsidRDefault="00D54472" w:rsidP="00D54472">
      <w:pPr>
        <w:pStyle w:val="MyabcList"/>
        <w:numPr>
          <w:ilvl w:val="0"/>
          <w:numId w:val="28"/>
        </w:numPr>
        <w:rPr>
          <w:rStyle w:val="Strong"/>
          <w:b w:val="0"/>
        </w:rPr>
      </w:pPr>
      <w:r>
        <w:rPr>
          <w:rStyle w:val="Strong"/>
          <w:b w:val="0"/>
        </w:rPr>
        <w:t xml:space="preserve">propaganda for war; </w:t>
      </w:r>
    </w:p>
    <w:p w:rsidR="00D54472" w:rsidRDefault="00D54472" w:rsidP="00D54472">
      <w:pPr>
        <w:pStyle w:val="MyabcList"/>
        <w:numPr>
          <w:ilvl w:val="0"/>
          <w:numId w:val="28"/>
        </w:numPr>
        <w:rPr>
          <w:rStyle w:val="Strong"/>
          <w:b w:val="0"/>
        </w:rPr>
      </w:pPr>
      <w:r>
        <w:rPr>
          <w:rStyle w:val="Strong"/>
          <w:b w:val="0"/>
        </w:rPr>
        <w:t xml:space="preserve">incitement of imminent violence; or </w:t>
      </w:r>
    </w:p>
    <w:p w:rsidR="00D54472" w:rsidRDefault="00D54472" w:rsidP="00D54472">
      <w:pPr>
        <w:pStyle w:val="MyabcList"/>
        <w:numPr>
          <w:ilvl w:val="0"/>
          <w:numId w:val="28"/>
        </w:numPr>
        <w:rPr>
          <w:rStyle w:val="Strong"/>
          <w:b w:val="0"/>
        </w:rPr>
      </w:pPr>
      <w:r>
        <w:rPr>
          <w:rStyle w:val="Strong"/>
          <w:b w:val="0"/>
        </w:rPr>
        <w:t xml:space="preserve">advocacy of hatred that is based on race, ethnicity, gender or religion, and that constitutes incitement to cause harm. </w:t>
      </w:r>
    </w:p>
    <w:p w:rsidR="00D54472" w:rsidRDefault="00D54472" w:rsidP="00D54472">
      <w:pPr>
        <w:pStyle w:val="MyNormalText"/>
      </w:pPr>
      <w:r>
        <w:t xml:space="preserve">You are allowed to the religious belief of your choice.  In the old </w:t>
      </w:r>
      <w:smartTag w:uri="urn:schemas-microsoft-com:office:smarttags" w:element="country-region">
        <w:smartTag w:uri="urn:schemas-microsoft-com:office:smarttags" w:element="place">
          <w:r>
            <w:t>South Africa</w:t>
          </w:r>
        </w:smartTag>
      </w:smartTag>
      <w:r>
        <w:t>, when you applied for a job, you were questioned about your religious beliefs.  Employers are no longer allowed to ask you about your religious beliefs.</w:t>
      </w:r>
    </w:p>
    <w:p w:rsidR="00D54472" w:rsidRPr="008D0B92" w:rsidRDefault="00D54472" w:rsidP="008D0B92">
      <w:pPr>
        <w:pStyle w:val="Heading4"/>
      </w:pPr>
      <w:bookmarkStart w:id="242" w:name="_Toc263750567"/>
      <w:r w:rsidRPr="008D0B92">
        <w:t>Fair labour relations</w:t>
      </w:r>
      <w:bookmarkEnd w:id="242"/>
      <w:r w:rsidRPr="008D0B92">
        <w:t xml:space="preserve"> </w:t>
      </w:r>
    </w:p>
    <w:p w:rsidR="00D54472" w:rsidRDefault="00D54472" w:rsidP="00D54472">
      <w:pPr>
        <w:pStyle w:val="MyNormalText"/>
        <w:rPr>
          <w:rStyle w:val="Strong"/>
          <w:b w:val="0"/>
        </w:rPr>
      </w:pPr>
      <w:r>
        <w:rPr>
          <w:rStyle w:val="Strong"/>
          <w:b w:val="0"/>
        </w:rPr>
        <w:t xml:space="preserve">Everyone has the right to fair labour practices. </w:t>
      </w:r>
    </w:p>
    <w:p w:rsidR="00D54472" w:rsidRDefault="00D54472" w:rsidP="00D54472">
      <w:pPr>
        <w:pStyle w:val="MyNormalText"/>
      </w:pPr>
      <w:r>
        <w:t>You are allowed to join trade unions and seek legal advice regarding labour matters.  Of course, the employer also has this right.  You have to be treated fairly and the correct procedures have to be followed in case of disciplinary action.  You have the right to view the disciplinary code of the organisation and you have the right to institute grievance procedures.  Your employer has the right to expect you to treat his property with respect, to do your job as laid down, to follow orders relating to the job and not to steal from him, be it goods or time.  The employer has the right to institute disciplinary action against you if you do not abide by the rules.</w:t>
      </w:r>
    </w:p>
    <w:p w:rsidR="00D54472" w:rsidRPr="008D0B92" w:rsidRDefault="00D54472" w:rsidP="008D0B92">
      <w:pPr>
        <w:pStyle w:val="Heading4"/>
      </w:pPr>
      <w:bookmarkStart w:id="243" w:name="_Toc263750568"/>
      <w:r w:rsidRPr="008D0B92">
        <w:t>Healthy environment</w:t>
      </w:r>
      <w:bookmarkEnd w:id="243"/>
      <w:r w:rsidRPr="008D0B92">
        <w:t xml:space="preserve"> </w:t>
      </w:r>
    </w:p>
    <w:p w:rsidR="00D54472" w:rsidRDefault="00D54472" w:rsidP="00D54472">
      <w:pPr>
        <w:pStyle w:val="MyNormalText"/>
        <w:rPr>
          <w:rStyle w:val="Strong"/>
          <w:b w:val="0"/>
        </w:rPr>
      </w:pPr>
      <w:r>
        <w:rPr>
          <w:rStyle w:val="Strong"/>
          <w:b w:val="0"/>
        </w:rPr>
        <w:t>Everyone has the right to an environment that is not harmful to their health or well-being</w:t>
      </w:r>
    </w:p>
    <w:p w:rsidR="00D54472" w:rsidRDefault="00D54472" w:rsidP="00D54472">
      <w:pPr>
        <w:pStyle w:val="MyNormalText"/>
      </w:pPr>
      <w:r>
        <w:t>Organisations should not dump potentially hazardous waste of any kind in areas not designated for such waste products.</w:t>
      </w:r>
    </w:p>
    <w:p w:rsidR="00D54472" w:rsidRPr="008D0B92" w:rsidRDefault="00D54472" w:rsidP="008D0B92">
      <w:pPr>
        <w:pStyle w:val="Heading4"/>
      </w:pPr>
      <w:bookmarkStart w:id="244" w:name="_Toc263750569"/>
      <w:r w:rsidRPr="008D0B92">
        <w:lastRenderedPageBreak/>
        <w:t>Children</w:t>
      </w:r>
      <w:bookmarkEnd w:id="244"/>
      <w:r w:rsidRPr="008D0B92">
        <w:t xml:space="preserve"> </w:t>
      </w:r>
    </w:p>
    <w:p w:rsidR="00D54472" w:rsidRDefault="00D54472" w:rsidP="008D0B92">
      <w:pPr>
        <w:pStyle w:val="ListBullet2"/>
        <w:rPr>
          <w:rStyle w:val="Strong"/>
          <w:b w:val="0"/>
        </w:rPr>
      </w:pPr>
      <w:r>
        <w:rPr>
          <w:rStyle w:val="Strong"/>
          <w:b w:val="0"/>
        </w:rPr>
        <w:t xml:space="preserve">Every child has the right not to be required or permitted to perform work or provide services that are inappropriate for a person of that child's age; or </w:t>
      </w:r>
    </w:p>
    <w:p w:rsidR="00D54472" w:rsidRDefault="00D54472" w:rsidP="008D0B92">
      <w:pPr>
        <w:pStyle w:val="ListBullet2"/>
        <w:rPr>
          <w:rStyle w:val="Strong"/>
          <w:b w:val="0"/>
        </w:rPr>
      </w:pPr>
      <w:r>
        <w:rPr>
          <w:rStyle w:val="Strong"/>
          <w:b w:val="0"/>
        </w:rPr>
        <w:t>Place at risk the child's well-being, education, physical or mental health or spiritual, moral or social development</w:t>
      </w:r>
    </w:p>
    <w:p w:rsidR="00D54472" w:rsidRDefault="00D54472" w:rsidP="008D0B92">
      <w:pPr>
        <w:pStyle w:val="ListBullet2"/>
      </w:pPr>
      <w:r>
        <w:t>Employers may no longer make use of child labour or force parents to send their children to work.  Similarly, parents may not force their children to go to work if the above conditions are not met.</w:t>
      </w:r>
    </w:p>
    <w:p w:rsidR="00D54472" w:rsidRPr="008D0B92" w:rsidRDefault="00D54472" w:rsidP="008D0B92">
      <w:pPr>
        <w:pStyle w:val="Heading4"/>
      </w:pPr>
      <w:bookmarkStart w:id="245" w:name="_Toc263750570"/>
      <w:r w:rsidRPr="008D0B92">
        <w:t>Just administrative action</w:t>
      </w:r>
      <w:bookmarkEnd w:id="245"/>
      <w:r w:rsidRPr="008D0B92">
        <w:t xml:space="preserve"> </w:t>
      </w:r>
    </w:p>
    <w:p w:rsidR="00D54472" w:rsidRDefault="00D54472" w:rsidP="00D54472">
      <w:pPr>
        <w:pStyle w:val="MyNormalText"/>
        <w:rPr>
          <w:rStyle w:val="Strong"/>
          <w:b w:val="0"/>
        </w:rPr>
      </w:pPr>
      <w:r>
        <w:rPr>
          <w:rStyle w:val="Strong"/>
          <w:b w:val="0"/>
        </w:rPr>
        <w:t xml:space="preserve">Everyone has the right to administrative action that is lawful, reasonable and procedurally fair. </w:t>
      </w:r>
    </w:p>
    <w:p w:rsidR="00D54472" w:rsidRDefault="00D54472" w:rsidP="00D54472">
      <w:pPr>
        <w:pStyle w:val="MyNormalText"/>
      </w:pPr>
      <w:r>
        <w:t>People in positions of power may not ask for a bribe or some other form of remuneration in order to award contracts or do their jobs that they are paid for.  When you are stopped by a traffic officer, he may not accept a gift from you in order not to give you a ticket.  When you are in a position of power, you may not solicit bribes, gifts or any other form of remuneration with which you can enrich yourself, in exchange for favours, awarding contracts, etc.</w:t>
      </w:r>
    </w:p>
    <w:p w:rsidR="00D54472" w:rsidRDefault="00D54472" w:rsidP="00D54472">
      <w:pPr>
        <w:pStyle w:val="MyNormalText"/>
      </w:pPr>
      <w:r>
        <w:t>In general, your employer may not expect you to do something that is against your religion and your own personal code of ethics, such as: lying to clients, industrial espionage, dump hazardous waste in inappropriate places, etc.  Similarly, you may not damage your employer’s good name, business relationships, property, etc. due to your lack of ethics.</w:t>
      </w:r>
    </w:p>
    <w:p w:rsidR="00D54472" w:rsidRDefault="00D54472" w:rsidP="00D54472">
      <w:pPr>
        <w:pStyle w:val="MyNormalText"/>
      </w:pPr>
      <w:r>
        <w:t xml:space="preserve">In relation to the duties imposed on the South African state our </w:t>
      </w:r>
      <w:smartTag w:uri="urn:schemas-microsoft-com:office:smarttags" w:element="Street">
        <w:smartTag w:uri="urn:schemas-microsoft-com:office:smarttags" w:element="address">
          <w:r>
            <w:t>Constitutional Court</w:t>
          </w:r>
        </w:smartTag>
      </w:smartTag>
      <w:r>
        <w:t xml:space="preserve"> has held that to the extent that violence against women is </w:t>
      </w:r>
      <w:r>
        <w:rPr>
          <w:rStyle w:val="Strong"/>
        </w:rPr>
        <w:t>recognised</w:t>
      </w:r>
      <w:r>
        <w:t xml:space="preserve"> as a </w:t>
      </w:r>
      <w:r>
        <w:rPr>
          <w:rStyle w:val="Strong"/>
        </w:rPr>
        <w:t>denial of human rights</w:t>
      </w:r>
      <w:r>
        <w:t xml:space="preserve"> such as:</w:t>
      </w:r>
    </w:p>
    <w:p w:rsidR="00D54472" w:rsidRPr="00401323" w:rsidRDefault="00D54472" w:rsidP="00401323">
      <w:pPr>
        <w:pStyle w:val="Heading3"/>
      </w:pPr>
      <w:bookmarkStart w:id="246" w:name="_Toc263750571"/>
      <w:bookmarkStart w:id="247" w:name="_Toc263845210"/>
      <w:bookmarkStart w:id="248" w:name="_Toc415418539"/>
      <w:r w:rsidRPr="00401323">
        <w:t>Individual rights &amp; responsibilities regarding ethics &amp; Constitution</w:t>
      </w:r>
      <w:bookmarkEnd w:id="246"/>
      <w:bookmarkEnd w:id="247"/>
      <w:bookmarkEnd w:id="248"/>
    </w:p>
    <w:p w:rsidR="00D54472" w:rsidRDefault="00D54472" w:rsidP="00D54472">
      <w:pPr>
        <w:pStyle w:val="MyNormalText"/>
      </w:pPr>
      <w:r>
        <w:t xml:space="preserve">People have the right to exercise their </w:t>
      </w:r>
      <w:r>
        <w:rPr>
          <w:rStyle w:val="Strong"/>
          <w:b w:val="0"/>
        </w:rPr>
        <w:t>beliefs, religion, opinions</w:t>
      </w:r>
      <w:r>
        <w:rPr>
          <w:i/>
        </w:rPr>
        <w:t xml:space="preserve"> etc.</w:t>
      </w:r>
      <w:r>
        <w:t>..  Let’s discuss the different rights in detail: - See the table below.</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0"/>
      </w:tblGrid>
      <w:tr w:rsidR="00D54472" w:rsidTr="00D54472">
        <w:tc>
          <w:tcPr>
            <w:tcW w:w="9810" w:type="dxa"/>
            <w:tcBorders>
              <w:top w:val="single" w:sz="4" w:space="0" w:color="auto"/>
              <w:left w:val="single" w:sz="4" w:space="0" w:color="auto"/>
              <w:bottom w:val="single" w:sz="4" w:space="0" w:color="auto"/>
              <w:right w:val="single" w:sz="4" w:space="0" w:color="auto"/>
            </w:tcBorders>
            <w:hideMark/>
          </w:tcPr>
          <w:p w:rsidR="00D54472" w:rsidRDefault="00D54472">
            <w:pPr>
              <w:pStyle w:val="MyNormalText"/>
              <w:jc w:val="center"/>
              <w:rPr>
                <w:rStyle w:val="Strong"/>
              </w:rPr>
            </w:pPr>
            <w:r>
              <w:rPr>
                <w:rStyle w:val="Strong"/>
              </w:rPr>
              <w:t>Rights</w:t>
            </w:r>
          </w:p>
        </w:tc>
      </w:tr>
      <w:tr w:rsidR="00D54472" w:rsidTr="00D54472">
        <w:tc>
          <w:tcPr>
            <w:tcW w:w="9810" w:type="dxa"/>
            <w:tcBorders>
              <w:top w:val="single" w:sz="4" w:space="0" w:color="auto"/>
              <w:left w:val="single" w:sz="4" w:space="0" w:color="auto"/>
              <w:bottom w:val="single" w:sz="4" w:space="0" w:color="auto"/>
              <w:right w:val="single" w:sz="4" w:space="0" w:color="auto"/>
            </w:tcBorders>
            <w:hideMark/>
          </w:tcPr>
          <w:p w:rsidR="00D54472" w:rsidRDefault="00D54472">
            <w:pPr>
              <w:pStyle w:val="MyNormalText"/>
              <w:rPr>
                <w:rStyle w:val="Strong"/>
              </w:rPr>
            </w:pPr>
            <w:r>
              <w:rPr>
                <w:rStyle w:val="Strong"/>
              </w:rPr>
              <w:t xml:space="preserve">Religion, belief and opinion </w:t>
            </w:r>
          </w:p>
          <w:p w:rsidR="00D54472" w:rsidRDefault="00D54472">
            <w:pPr>
              <w:pStyle w:val="MyNormalText"/>
            </w:pPr>
            <w:r>
              <w:t>Every person shall have the right to freedom of conscience, religion, thought, belief and opinion, e.g.  educational freedom, freedom of association (religion and union), freedom of opinion without victimisation etc.</w:t>
            </w:r>
          </w:p>
        </w:tc>
      </w:tr>
      <w:tr w:rsidR="00D54472" w:rsidTr="00D54472">
        <w:tc>
          <w:tcPr>
            <w:tcW w:w="9810" w:type="dxa"/>
            <w:tcBorders>
              <w:top w:val="single" w:sz="4" w:space="0" w:color="auto"/>
              <w:left w:val="single" w:sz="4" w:space="0" w:color="auto"/>
              <w:bottom w:val="single" w:sz="4" w:space="0" w:color="auto"/>
              <w:right w:val="single" w:sz="4" w:space="0" w:color="auto"/>
            </w:tcBorders>
            <w:hideMark/>
          </w:tcPr>
          <w:p w:rsidR="00D54472" w:rsidRDefault="00D54472">
            <w:pPr>
              <w:pStyle w:val="MyNormalText"/>
              <w:rPr>
                <w:rStyle w:val="Strong"/>
              </w:rPr>
            </w:pPr>
            <w:r>
              <w:rPr>
                <w:rStyle w:val="Strong"/>
              </w:rPr>
              <w:t>Privacy</w:t>
            </w:r>
          </w:p>
          <w:p w:rsidR="00D54472" w:rsidRDefault="00D54472">
            <w:pPr>
              <w:pStyle w:val="MyNormalText"/>
            </w:pPr>
            <w:r>
              <w:t>Every person shall have the right to his or her personal privacy, which shall include the right not to be subject to searches of his or her person, home or property, private possessions or the violation of private communications.</w:t>
            </w:r>
          </w:p>
        </w:tc>
      </w:tr>
      <w:tr w:rsidR="00D54472" w:rsidTr="00D54472">
        <w:tc>
          <w:tcPr>
            <w:tcW w:w="9810" w:type="dxa"/>
            <w:tcBorders>
              <w:top w:val="single" w:sz="4" w:space="0" w:color="auto"/>
              <w:left w:val="single" w:sz="4" w:space="0" w:color="auto"/>
              <w:bottom w:val="single" w:sz="4" w:space="0" w:color="auto"/>
              <w:right w:val="single" w:sz="4" w:space="0" w:color="auto"/>
            </w:tcBorders>
            <w:hideMark/>
          </w:tcPr>
          <w:p w:rsidR="00D54472" w:rsidRDefault="00D54472">
            <w:pPr>
              <w:pStyle w:val="MyNormalText"/>
              <w:rPr>
                <w:rStyle w:val="Strong"/>
              </w:rPr>
            </w:pPr>
            <w:r>
              <w:rPr>
                <w:rStyle w:val="Strong"/>
              </w:rPr>
              <w:t>Freedom of expression</w:t>
            </w:r>
          </w:p>
          <w:p w:rsidR="00D54472" w:rsidRDefault="00D54472">
            <w:pPr>
              <w:pStyle w:val="MyNormalText"/>
            </w:pPr>
            <w:r>
              <w:t>Every person shall have the right to freedom of speech and expression, which shall include freedom of the press and other media, expression of a diversity of opinions.</w:t>
            </w:r>
          </w:p>
        </w:tc>
      </w:tr>
      <w:tr w:rsidR="00D54472" w:rsidTr="00D54472">
        <w:tc>
          <w:tcPr>
            <w:tcW w:w="9810" w:type="dxa"/>
            <w:tcBorders>
              <w:top w:val="single" w:sz="4" w:space="0" w:color="auto"/>
              <w:left w:val="single" w:sz="4" w:space="0" w:color="auto"/>
              <w:bottom w:val="single" w:sz="4" w:space="0" w:color="auto"/>
              <w:right w:val="single" w:sz="4" w:space="0" w:color="auto"/>
            </w:tcBorders>
            <w:hideMark/>
          </w:tcPr>
          <w:p w:rsidR="00D54472" w:rsidRDefault="00D54472">
            <w:pPr>
              <w:pStyle w:val="MyNormalText"/>
              <w:rPr>
                <w:rStyle w:val="Strong"/>
              </w:rPr>
            </w:pPr>
            <w:r>
              <w:rPr>
                <w:rStyle w:val="Strong"/>
              </w:rPr>
              <w:t xml:space="preserve">Assembly, demonstration and petition </w:t>
            </w:r>
          </w:p>
          <w:p w:rsidR="00D54472" w:rsidRDefault="00D54472">
            <w:pPr>
              <w:pStyle w:val="MyNormalText"/>
            </w:pPr>
            <w:r>
              <w:t>Every person shall have the right to assemble and demonstrate with others peacefully and unarmed, and to present petitions</w:t>
            </w:r>
          </w:p>
        </w:tc>
      </w:tr>
      <w:tr w:rsidR="00D54472" w:rsidTr="00D54472">
        <w:tc>
          <w:tcPr>
            <w:tcW w:w="9810" w:type="dxa"/>
            <w:tcBorders>
              <w:top w:val="single" w:sz="4" w:space="0" w:color="auto"/>
              <w:left w:val="single" w:sz="4" w:space="0" w:color="auto"/>
              <w:bottom w:val="single" w:sz="4" w:space="0" w:color="auto"/>
              <w:right w:val="single" w:sz="4" w:space="0" w:color="auto"/>
            </w:tcBorders>
            <w:hideMark/>
          </w:tcPr>
          <w:p w:rsidR="00D54472" w:rsidRDefault="00D54472">
            <w:pPr>
              <w:pStyle w:val="MyNormalText"/>
              <w:rPr>
                <w:rStyle w:val="Strong"/>
              </w:rPr>
            </w:pPr>
            <w:r>
              <w:rPr>
                <w:rStyle w:val="Strong"/>
              </w:rPr>
              <w:lastRenderedPageBreak/>
              <w:t>Freedom of association</w:t>
            </w:r>
          </w:p>
          <w:p w:rsidR="00D54472" w:rsidRDefault="00D54472">
            <w:pPr>
              <w:pStyle w:val="MyNormalText"/>
            </w:pPr>
            <w:r>
              <w:t>Every person shall have the right to freedom of association.</w:t>
            </w:r>
          </w:p>
        </w:tc>
      </w:tr>
      <w:tr w:rsidR="00D54472" w:rsidTr="00D54472">
        <w:tc>
          <w:tcPr>
            <w:tcW w:w="9810" w:type="dxa"/>
            <w:tcBorders>
              <w:top w:val="single" w:sz="4" w:space="0" w:color="auto"/>
              <w:left w:val="single" w:sz="4" w:space="0" w:color="auto"/>
              <w:bottom w:val="single" w:sz="4" w:space="0" w:color="auto"/>
              <w:right w:val="single" w:sz="4" w:space="0" w:color="auto"/>
            </w:tcBorders>
            <w:hideMark/>
          </w:tcPr>
          <w:p w:rsidR="00D54472" w:rsidRDefault="00D54472">
            <w:pPr>
              <w:pStyle w:val="MyNormalText"/>
              <w:rPr>
                <w:rStyle w:val="Strong"/>
              </w:rPr>
            </w:pPr>
            <w:r>
              <w:rPr>
                <w:rStyle w:val="Strong"/>
              </w:rPr>
              <w:t>Freedom of movement</w:t>
            </w:r>
          </w:p>
          <w:p w:rsidR="00D54472" w:rsidRDefault="00D54472">
            <w:pPr>
              <w:pStyle w:val="MyNormalText"/>
            </w:pPr>
            <w:r>
              <w:t>Every person shall have the right to freedom of movement anywhere within the national territory.</w:t>
            </w:r>
          </w:p>
        </w:tc>
      </w:tr>
    </w:tbl>
    <w:p w:rsidR="00D54472" w:rsidRPr="008D0B92" w:rsidRDefault="00D54472" w:rsidP="008D0B92">
      <w:pPr>
        <w:pStyle w:val="Heading4"/>
      </w:pPr>
      <w:bookmarkStart w:id="249" w:name="_Toc263750572"/>
      <w:r w:rsidRPr="008D0B92">
        <w:t>Human dignity</w:t>
      </w:r>
      <w:bookmarkEnd w:id="249"/>
    </w:p>
    <w:p w:rsidR="00D54472" w:rsidRDefault="00D54472" w:rsidP="00D54472">
      <w:pPr>
        <w:pStyle w:val="TipLF"/>
        <w:shd w:val="clear" w:color="auto" w:fill="auto"/>
        <w:rPr>
          <w:rStyle w:val="MyNormalTextChar0"/>
          <w:b w:val="0"/>
          <w:i w:val="0"/>
        </w:rPr>
      </w:pPr>
      <w:r>
        <w:rPr>
          <w:b w:val="0"/>
          <w:i w:val="0"/>
          <w:szCs w:val="22"/>
        </w:rPr>
        <w:t>“</w:t>
      </w:r>
      <w:r>
        <w:rPr>
          <w:rStyle w:val="MyNormalTextChar0"/>
          <w:b w:val="0"/>
          <w:i w:val="0"/>
        </w:rPr>
        <w:t>Every person shall have the right to respect for and protection of his or her dignity.”</w:t>
      </w:r>
    </w:p>
    <w:p w:rsidR="00D54472" w:rsidRDefault="00D54472" w:rsidP="00D54472">
      <w:pPr>
        <w:pStyle w:val="MyNormalText"/>
      </w:pPr>
      <w:r>
        <w:t>At the moment the emphasis is on violence against woman, especially nowadays where they are seen as a threat in the business environment.  Violence is a form of aggression and should be dealt with immediately!</w:t>
      </w:r>
    </w:p>
    <w:p w:rsidR="00D54472" w:rsidRPr="008D0B92" w:rsidRDefault="00D54472" w:rsidP="008D0B92">
      <w:pPr>
        <w:pStyle w:val="Heading4"/>
      </w:pPr>
      <w:bookmarkStart w:id="250" w:name="_Toc263750574"/>
      <w:r w:rsidRPr="008D0B92">
        <w:t>Human rights</w:t>
      </w:r>
      <w:bookmarkEnd w:id="250"/>
    </w:p>
    <w:p w:rsidR="00D54472" w:rsidRDefault="00D54472" w:rsidP="008D0B92">
      <w:pPr>
        <w:pStyle w:val="ListBullet2"/>
      </w:pPr>
      <w:r>
        <w:t xml:space="preserve">The right to life </w:t>
      </w:r>
    </w:p>
    <w:p w:rsidR="00D54472" w:rsidRDefault="00D54472" w:rsidP="008D0B92">
      <w:pPr>
        <w:pStyle w:val="ListBullet2"/>
      </w:pPr>
      <w:r>
        <w:t xml:space="preserve">The right to equality; </w:t>
      </w:r>
    </w:p>
    <w:p w:rsidR="00D54472" w:rsidRDefault="00D54472" w:rsidP="008D0B92">
      <w:pPr>
        <w:pStyle w:val="ListBullet2"/>
      </w:pPr>
      <w:r>
        <w:t>The right to liberty and security of person;</w:t>
      </w:r>
    </w:p>
    <w:p w:rsidR="00D54472" w:rsidRDefault="00D54472" w:rsidP="008D0B92">
      <w:pPr>
        <w:pStyle w:val="ListBullet2"/>
      </w:pPr>
      <w:r>
        <w:t xml:space="preserve">The right to equal protection under the law; </w:t>
      </w:r>
    </w:p>
    <w:p w:rsidR="00D54472" w:rsidRDefault="00D54472" w:rsidP="008D0B92">
      <w:pPr>
        <w:pStyle w:val="ListBullet2"/>
      </w:pPr>
      <w:r>
        <w:t xml:space="preserve">The right to be free from all forms of discrimination; </w:t>
      </w:r>
    </w:p>
    <w:p w:rsidR="00D54472" w:rsidRDefault="00D54472" w:rsidP="008D0B92">
      <w:pPr>
        <w:pStyle w:val="ListBullet2"/>
      </w:pPr>
      <w:r>
        <w:t xml:space="preserve">The right to the highest standard attainable to physical and mental health; and the right not to be subjected to torture, </w:t>
      </w:r>
    </w:p>
    <w:p w:rsidR="00D54472" w:rsidRDefault="00D54472" w:rsidP="008D0B92">
      <w:pPr>
        <w:pStyle w:val="ListBullet2"/>
      </w:pPr>
      <w:r>
        <w:t>Or other cruel, inhuman or degrading treatment or punishment.</w:t>
      </w:r>
    </w:p>
    <w:p w:rsidR="00D54472" w:rsidRDefault="004A504F" w:rsidP="00D52F25">
      <w:pPr>
        <w:pStyle w:val="MyFormAssmtHdg"/>
      </w:pPr>
      <w:bookmarkStart w:id="251" w:name="_Toc263845211"/>
      <w:bookmarkStart w:id="252" w:name="_Toc415418540"/>
      <w:r>
        <w:t>Formative assessment</w:t>
      </w:r>
      <w:r w:rsidR="004C596E">
        <w:t>: SO1 AC 1-3</w:t>
      </w:r>
      <w:bookmarkEnd w:id="251"/>
      <w:bookmarkEnd w:id="252"/>
    </w:p>
    <w:p w:rsidR="00D54472" w:rsidRPr="00D54472" w:rsidRDefault="00D54472" w:rsidP="00D54472">
      <w:pPr>
        <w:pStyle w:val="MyNormalText"/>
      </w:pPr>
    </w:p>
    <w:p w:rsidR="00D27242" w:rsidRPr="00415B51" w:rsidRDefault="00D54472" w:rsidP="00415B51">
      <w:r>
        <w:br w:type="page"/>
      </w:r>
    </w:p>
    <w:p w:rsidR="00966540" w:rsidRPr="00415B51" w:rsidRDefault="00966540" w:rsidP="00415B51">
      <w:pPr>
        <w:pStyle w:val="Heading1"/>
      </w:pPr>
      <w:bookmarkStart w:id="253" w:name="_Toc263845212"/>
      <w:bookmarkStart w:id="254" w:name="_Toc415418541"/>
      <w:r w:rsidRPr="00415B51">
        <w:lastRenderedPageBreak/>
        <w:t>SECTION 2:</w:t>
      </w:r>
      <w:bookmarkEnd w:id="253"/>
      <w:r w:rsidR="00415B51">
        <w:t xml:space="preserve"> THE CODE OF CONDUCT</w:t>
      </w:r>
      <w:bookmarkEnd w:id="254"/>
    </w:p>
    <w:p w:rsidR="00966540" w:rsidRPr="00415B51" w:rsidRDefault="00966540" w:rsidP="00415B51">
      <w:pPr>
        <w:pStyle w:val="Heading4"/>
      </w:pPr>
      <w:bookmarkStart w:id="255" w:name="_Toc263845213"/>
      <w:r w:rsidRPr="00415B51">
        <w:t>Specific Outcome:</w:t>
      </w:r>
      <w:bookmarkEnd w:id="255"/>
    </w:p>
    <w:p w:rsidR="00966540" w:rsidRPr="00415B51" w:rsidRDefault="00FC5AD5" w:rsidP="00415B51">
      <w:bookmarkStart w:id="256" w:name="_Toc263845214"/>
      <w:r w:rsidRPr="00415B51">
        <w:t>Describe the role of a code of conduct in a work environment according to ethical principles.</w:t>
      </w:r>
      <w:bookmarkEnd w:id="256"/>
    </w:p>
    <w:p w:rsidR="00415B51" w:rsidRPr="00415B51" w:rsidRDefault="00415B51" w:rsidP="00415B51">
      <w:pPr>
        <w:pStyle w:val="Heading4"/>
      </w:pPr>
      <w:r w:rsidRPr="00415B51">
        <w:t>Assessment criteria</w:t>
      </w:r>
    </w:p>
    <w:p w:rsidR="00415B51" w:rsidRPr="00B37F32" w:rsidRDefault="00415B51" w:rsidP="00415B51">
      <w:pPr>
        <w:pStyle w:val="ListBullet2"/>
        <w:rPr>
          <w:rFonts w:ascii="Times New Roman" w:hAnsi="Times New Roman"/>
          <w:lang w:val="en-US"/>
        </w:rPr>
      </w:pPr>
      <w:r w:rsidRPr="00B37F32">
        <w:rPr>
          <w:rFonts w:ascii="Times New Roman" w:hAnsi="Times New Roman"/>
          <w:lang w:val="en-US"/>
        </w:rPr>
        <w:t xml:space="preserve"> </w:t>
      </w:r>
      <w:r>
        <w:rPr>
          <w:lang w:val="en-US"/>
        </w:rPr>
        <w:t>Code of conduct is explained, with reference to organisational documentation.</w:t>
      </w:r>
    </w:p>
    <w:p w:rsidR="0080090D" w:rsidRPr="00415B51" w:rsidRDefault="00415B51" w:rsidP="0081249F">
      <w:pPr>
        <w:pStyle w:val="ListBullet2"/>
        <w:rPr>
          <w:rFonts w:ascii="Times New Roman" w:hAnsi="Times New Roman"/>
          <w:lang w:val="en-US"/>
        </w:rPr>
      </w:pPr>
      <w:r w:rsidRPr="00B37F32">
        <w:rPr>
          <w:rFonts w:ascii="Times New Roman" w:hAnsi="Times New Roman"/>
          <w:lang w:val="en-US"/>
        </w:rPr>
        <w:t xml:space="preserve"> </w:t>
      </w:r>
      <w:r>
        <w:rPr>
          <w:lang w:val="en-US"/>
        </w:rPr>
        <w:t>The code of conduct is compared to the principles in the Constitution &amp; the “moral compass” within the context of the organization.</w:t>
      </w:r>
    </w:p>
    <w:p w:rsidR="001538F0" w:rsidRPr="008D0B92" w:rsidRDefault="001538F0" w:rsidP="008D0B92">
      <w:pPr>
        <w:pStyle w:val="Heading2"/>
      </w:pPr>
      <w:bookmarkStart w:id="257" w:name="_Toc263750513"/>
      <w:bookmarkStart w:id="258" w:name="_Toc215634978"/>
      <w:bookmarkStart w:id="259" w:name="_Toc263845215"/>
      <w:bookmarkStart w:id="260" w:name="_Toc415418542"/>
      <w:r w:rsidRPr="008D0B92">
        <w:t>Ethics in the workplace</w:t>
      </w:r>
      <w:bookmarkEnd w:id="257"/>
      <w:bookmarkEnd w:id="258"/>
      <w:bookmarkEnd w:id="259"/>
      <w:bookmarkEnd w:id="260"/>
    </w:p>
    <w:p w:rsidR="001538F0" w:rsidRPr="00415B51" w:rsidRDefault="001538F0" w:rsidP="00415B51">
      <w:pPr>
        <w:pStyle w:val="Tip"/>
      </w:pPr>
      <w:r w:rsidRPr="00415B51">
        <w:t>Work ethic is the attempt to do business in a fair and just way.  It is the willingness of an individual to work for his own benefit as well as the benefit of the business.</w:t>
      </w:r>
    </w:p>
    <w:p w:rsidR="001538F0" w:rsidRDefault="001538F0" w:rsidP="001538F0">
      <w:pPr>
        <w:pStyle w:val="MyNormalText"/>
      </w:pPr>
      <w:r>
        <w:t xml:space="preserve">Some organisations have an official code of ethics, which also provides for punishment of members who are guilty of violating the code.  The fact that a code of professional ethics normally exists in many organisations, does not mean that organisational goals are automatically reached. A code of ethics is often there to remind people of their obligations to the public, organisations and society in general. </w:t>
      </w:r>
    </w:p>
    <w:p w:rsidR="001538F0" w:rsidRDefault="001538F0" w:rsidP="001538F0">
      <w:pPr>
        <w:pStyle w:val="MyNormalText"/>
      </w:pPr>
      <w:r>
        <w:t>Historically, there are several examples of codes of ethics being set for professional groups. Some such examples include medical doctors, lawyers and other legal professionals, ministers of religion and accountants. An old example is the application of the Hippocratic Oath to doctors. This code was first administered during the time of the Greek physician, Hippocrates, and requires all doctors to pledge themselves to the preservation of human life and the service of humanity on the whole. Apart from the medical profession, several other organisations today prescribe a code of ethics and professional conduct in order to enhance the prestige of the organisation and to preserve honestly and good service.</w:t>
      </w:r>
    </w:p>
    <w:p w:rsidR="001538F0" w:rsidRPr="00401323" w:rsidRDefault="001538F0" w:rsidP="00401323">
      <w:pPr>
        <w:pStyle w:val="Heading3"/>
      </w:pPr>
      <w:bookmarkStart w:id="261" w:name="_Toc263750514"/>
      <w:bookmarkStart w:id="262" w:name="_Toc215634979"/>
      <w:bookmarkStart w:id="263" w:name="_Toc263845216"/>
      <w:bookmarkStart w:id="264" w:name="_Toc415418543"/>
      <w:r w:rsidRPr="00401323">
        <w:t>Ethical rules</w:t>
      </w:r>
      <w:bookmarkEnd w:id="261"/>
      <w:bookmarkEnd w:id="262"/>
      <w:bookmarkEnd w:id="263"/>
      <w:bookmarkEnd w:id="264"/>
    </w:p>
    <w:p w:rsidR="001538F0" w:rsidRDefault="001538F0" w:rsidP="001538F0">
      <w:pPr>
        <w:pStyle w:val="MyNormalText"/>
        <w:rPr>
          <w:snapToGrid w:val="0"/>
        </w:rPr>
      </w:pPr>
      <w:r>
        <w:rPr>
          <w:snapToGrid w:val="0"/>
        </w:rPr>
        <w:t>Ethical rules are the rules according to which an individual decides if his behaviour and the behaviour of other people are good or bad. Although these rules form part of the individual's personal view on life, they are influenced greatly by the people with whom the individual associates.</w:t>
      </w:r>
    </w:p>
    <w:p w:rsidR="001538F0" w:rsidRDefault="001538F0" w:rsidP="001538F0">
      <w:pPr>
        <w:pStyle w:val="MyNormalText"/>
        <w:rPr>
          <w:snapToGrid w:val="0"/>
        </w:rPr>
      </w:pPr>
      <w:r>
        <w:rPr>
          <w:snapToGrid w:val="0"/>
        </w:rPr>
        <w:t>Thus for example, the individual at an early stage in his parent's home learns what is good and what is bad. His church and friends and school furthermore influence the individual when deciding what is good and what is bad. It may be bad for one person, for instance, to spit in public, while another person may not think twice about doing it. A person may feel it is good to pray every evening before going to bed, while another person is not worried about the matter of praying.</w:t>
      </w:r>
    </w:p>
    <w:p w:rsidR="001538F0" w:rsidRDefault="001538F0" w:rsidP="001538F0">
      <w:pPr>
        <w:pStyle w:val="MyNormalText"/>
        <w:rPr>
          <w:snapToGrid w:val="0"/>
        </w:rPr>
      </w:pPr>
      <w:r>
        <w:rPr>
          <w:snapToGrid w:val="0"/>
        </w:rPr>
        <w:t xml:space="preserve">Everything a person does is either good or bad according to his own ethical views. Usually people try to do what is good according to their ethical views. A professional criminal may reckon it is alright to rob other people of their possessions. Other people </w:t>
      </w:r>
      <w:r>
        <w:rPr>
          <w:snapToGrid w:val="0"/>
        </w:rPr>
        <w:noBreakHyphen/>
        <w:t xml:space="preserve"> and especially the victims whose possessions were stolen </w:t>
      </w:r>
      <w:r>
        <w:rPr>
          <w:snapToGrid w:val="0"/>
        </w:rPr>
        <w:noBreakHyphen/>
        <w:t xml:space="preserve"> may think otherwise.</w:t>
      </w:r>
    </w:p>
    <w:p w:rsidR="001538F0" w:rsidRDefault="001538F0" w:rsidP="001538F0">
      <w:pPr>
        <w:pStyle w:val="MyNormalText"/>
        <w:rPr>
          <w:snapToGrid w:val="0"/>
        </w:rPr>
      </w:pPr>
      <w:r>
        <w:rPr>
          <w:snapToGrid w:val="0"/>
        </w:rPr>
        <w:t xml:space="preserve">What is important is the following: If an individual breaks his own ethical rules, his conscience will punish him.  In other words, he punishes himself the person feels bad, and his conscience bothers him. If he continues breaking an ethical rule, he will eventually not feel bad any longer </w:t>
      </w:r>
      <w:r>
        <w:rPr>
          <w:snapToGrid w:val="0"/>
        </w:rPr>
        <w:noBreakHyphen/>
        <w:t xml:space="preserve"> in this way a person's ethical rules change.</w:t>
      </w:r>
    </w:p>
    <w:p w:rsidR="001538F0" w:rsidRDefault="001538F0" w:rsidP="001538F0">
      <w:pPr>
        <w:pStyle w:val="MyNormalText"/>
      </w:pPr>
      <w:r>
        <w:t xml:space="preserve">Values have always shaped a person's beliefs, and ethics should be concerned with moral rights and wrongs </w:t>
      </w:r>
      <w:r>
        <w:noBreakHyphen/>
        <w:t xml:space="preserve">particularly in the context of a person's obligations to the society in which he lives. Ethical rights and wrongs cannot be regarded as inflexible from age to age, because they have </w:t>
      </w:r>
      <w:r>
        <w:lastRenderedPageBreak/>
        <w:t>a tendency to change with the passing of time. It was accepted as morally defensible to own and treat slaves as commodities just over 200 years ago. Today, slavery in nearly all countries in the world is illegal and it is looked upon as morally wrong.</w:t>
      </w:r>
    </w:p>
    <w:p w:rsidR="001538F0" w:rsidRDefault="001538F0" w:rsidP="001538F0">
      <w:pPr>
        <w:pStyle w:val="MyNormalText"/>
      </w:pPr>
      <w:r>
        <w:t>An individual, belonging to different cultural group, finds it very difficult to determine another person's ethical code. First and foremost, it is a personal thing, and we tend not to discuss it until some or other crisis demands that we show where we personally stand.</w:t>
      </w:r>
    </w:p>
    <w:p w:rsidR="0081249F" w:rsidRPr="00415B51" w:rsidRDefault="0081249F" w:rsidP="00415B51">
      <w:pPr>
        <w:pStyle w:val="Tip"/>
      </w:pPr>
      <w:r w:rsidRPr="00415B51">
        <w:t xml:space="preserve">Ethics is the way in which we go about doing business.  </w:t>
      </w:r>
    </w:p>
    <w:p w:rsidR="001538F0" w:rsidRDefault="001538F0" w:rsidP="001538F0">
      <w:pPr>
        <w:pStyle w:val="MyNormalText"/>
      </w:pPr>
      <w:r>
        <w:t xml:space="preserve">Organisational ethics reflect a code of behaviour the public expect of organisations.  Society is now expecting more from organisations. The ethical forces are summed up in the term "social responsibility", and reflect the growth of Naderism, consumerism and environmentalism. </w:t>
      </w:r>
    </w:p>
    <w:p w:rsidR="001538F0" w:rsidRDefault="001538F0" w:rsidP="0081249F">
      <w:pPr>
        <w:pStyle w:val="MyNormalText"/>
      </w:pPr>
    </w:p>
    <w:p w:rsidR="0081249F" w:rsidRDefault="0081249F">
      <w:pPr>
        <w:pStyle w:val="MyNormalText"/>
        <w:rPr>
          <w:b/>
        </w:rPr>
      </w:pPr>
      <w:r w:rsidRPr="00415B51">
        <w:rPr>
          <w:rStyle w:val="Strong"/>
        </w:rPr>
        <w:t>Naderism was named after Ralph Nader who challenged General Motors concerning planned obsolescence and the safety of its cars</w:t>
      </w:r>
      <w:r>
        <w:rPr>
          <w:b/>
        </w:rPr>
        <w:t>.</w:t>
      </w:r>
    </w:p>
    <w:p w:rsidR="001538F0" w:rsidRDefault="001538F0" w:rsidP="0081249F">
      <w:pPr>
        <w:pStyle w:val="MyNormalText"/>
      </w:pPr>
    </w:p>
    <w:p w:rsidR="001538F0" w:rsidRDefault="001538F0" w:rsidP="001538F0">
      <w:pPr>
        <w:pStyle w:val="MyNormalText"/>
      </w:pPr>
      <w:r>
        <w:t>These forces demand that companies:</w:t>
      </w:r>
    </w:p>
    <w:p w:rsidR="001538F0" w:rsidRDefault="001538F0" w:rsidP="008D0B92">
      <w:pPr>
        <w:pStyle w:val="ListBullet2"/>
      </w:pPr>
      <w:r>
        <w:t xml:space="preserve">Be more honest and less secretive in their dealings with society, </w:t>
      </w:r>
    </w:p>
    <w:p w:rsidR="001538F0" w:rsidRDefault="001538F0" w:rsidP="008D0B92">
      <w:pPr>
        <w:pStyle w:val="ListBullet2"/>
      </w:pPr>
      <w:r>
        <w:t xml:space="preserve">That they go beyond their legal obligations, </w:t>
      </w:r>
    </w:p>
    <w:p w:rsidR="001538F0" w:rsidRDefault="001538F0" w:rsidP="008D0B92">
      <w:pPr>
        <w:pStyle w:val="ListBullet2"/>
      </w:pPr>
      <w:r>
        <w:t xml:space="preserve">That they do not market products which contain an unknown degree of risk, </w:t>
      </w:r>
    </w:p>
    <w:p w:rsidR="001538F0" w:rsidRDefault="001538F0" w:rsidP="008D0B92">
      <w:pPr>
        <w:pStyle w:val="ListBullet2"/>
      </w:pPr>
      <w:r>
        <w:t>And that they refrain from activities which waste scarce resources, or pollute or irreparably damage the environment.</w:t>
      </w:r>
    </w:p>
    <w:p w:rsidR="001538F0" w:rsidRDefault="00415B51" w:rsidP="001538F0">
      <w:pPr>
        <w:pStyle w:val="MyFormAssmtHdg"/>
      </w:pPr>
      <w:bookmarkStart w:id="265" w:name="_Toc415418544"/>
      <w:r>
        <w:t>Group Exercise</w:t>
      </w:r>
      <w:bookmarkEnd w:id="265"/>
    </w:p>
    <w:p w:rsidR="001538F0" w:rsidRDefault="00415B51" w:rsidP="001538F0">
      <w:pPr>
        <w:pStyle w:val="MyNormalText"/>
      </w:pPr>
      <w:r>
        <w:t>B</w:t>
      </w:r>
      <w:r w:rsidR="001538F0">
        <w:t xml:space="preserve">e creative and give more examples of which forces </w:t>
      </w:r>
      <w:r w:rsidR="00512530">
        <w:t xml:space="preserve">demands what </w:t>
      </w:r>
      <w:r w:rsidR="001538F0">
        <w:t>companies must do.</w:t>
      </w:r>
    </w:p>
    <w:p w:rsidR="001538F0" w:rsidRDefault="001538F0" w:rsidP="001538F0">
      <w:pPr>
        <w:pStyle w:val="MyNormalText"/>
      </w:pPr>
      <w:r>
        <w:t>These days’ organisations must accept responsibility for the welfare of society. In other words, it must accept greater responsibility for possible harmful effects of its products.</w:t>
      </w:r>
    </w:p>
    <w:p w:rsidR="001538F0" w:rsidRDefault="001538F0" w:rsidP="001538F0">
      <w:pPr>
        <w:pStyle w:val="MyNormalText"/>
      </w:pPr>
      <w:r>
        <w:t>The consumer must be provided with more and better information regarding the total market offering. By an increased emphasis on communication, the organisation can provide the consumer with useful and reliable information, thereby ensuring that the consumer is better informed.</w:t>
      </w:r>
    </w:p>
    <w:p w:rsidR="001538F0" w:rsidRDefault="001538F0" w:rsidP="001538F0">
      <w:pPr>
        <w:pStyle w:val="MyNormalText"/>
      </w:pPr>
      <w:r>
        <w:t>Another dimension is the authority within which the organisation operates. Should it try to evade its responsibilities by, for example, disregarding prevalent moral and ethical values, it may provoke a reaction in the form of legal or legislative action.</w:t>
      </w:r>
    </w:p>
    <w:p w:rsidR="001538F0" w:rsidRDefault="001538F0" w:rsidP="001538F0">
      <w:pPr>
        <w:pStyle w:val="MyNormalText"/>
      </w:pPr>
      <w:r>
        <w:t xml:space="preserve">Consequently, it can happen that a manager's code of ethics can have a considerable influence on many aspects of the organisational life of a business - from making decisions on internal matters to his behaviour outside, with clients especially, and also with other members of his community. </w:t>
      </w:r>
    </w:p>
    <w:p w:rsidR="001538F0" w:rsidRPr="00401323" w:rsidRDefault="001538F0" w:rsidP="00401323">
      <w:pPr>
        <w:pStyle w:val="Heading3"/>
      </w:pPr>
      <w:bookmarkStart w:id="266" w:name="_Toc189393629"/>
      <w:bookmarkStart w:id="267" w:name="_Toc263750516"/>
      <w:bookmarkStart w:id="268" w:name="_Toc263845218"/>
      <w:bookmarkStart w:id="269" w:name="_Toc415418545"/>
      <w:r w:rsidRPr="00401323">
        <w:t>How your ethics impact on other people</w:t>
      </w:r>
      <w:bookmarkEnd w:id="266"/>
      <w:bookmarkEnd w:id="267"/>
      <w:bookmarkEnd w:id="268"/>
      <w:bookmarkEnd w:id="269"/>
    </w:p>
    <w:p w:rsidR="001538F0" w:rsidRDefault="001538F0" w:rsidP="001538F0">
      <w:pPr>
        <w:pStyle w:val="MyNormalText"/>
      </w:pPr>
      <w:r>
        <w:t xml:space="preserve">The key word here is society.  In the dictionary the description of the word society is:  Fellowship; company; a body of persons united for some object; persons living in the same circle; those who take the lead in social life.  </w:t>
      </w:r>
    </w:p>
    <w:p w:rsidR="001538F0" w:rsidRDefault="001538F0" w:rsidP="001538F0">
      <w:pPr>
        <w:pStyle w:val="MyNormalText"/>
      </w:pPr>
      <w:r>
        <w:t xml:space="preserve">As mentioned in section 1, your beliefs come from the people around you; your society.  If your beliefs aren’t the same as the people you live with, your society will most probably reject you.  </w:t>
      </w:r>
    </w:p>
    <w:p w:rsidR="001538F0" w:rsidRDefault="001538F0" w:rsidP="001538F0">
      <w:pPr>
        <w:pStyle w:val="MyNormalText"/>
      </w:pPr>
      <w:r>
        <w:t xml:space="preserve">Do you think a murderer is sociably acceptable?  How does your community react towards someone who has for example killed a child?  </w:t>
      </w:r>
    </w:p>
    <w:p w:rsidR="001538F0" w:rsidRDefault="001538F0" w:rsidP="001538F0">
      <w:pPr>
        <w:pStyle w:val="MyNormalText"/>
      </w:pPr>
      <w:r>
        <w:t>You can see that certain things are sociably acceptable and some aren’t at all.  This also has an impact on your beliefs.  It drives us to better people.</w:t>
      </w:r>
    </w:p>
    <w:p w:rsidR="001538F0" w:rsidRDefault="001538F0" w:rsidP="001538F0">
      <w:pPr>
        <w:pStyle w:val="MyNormalText"/>
      </w:pPr>
      <w:r>
        <w:lastRenderedPageBreak/>
        <w:t>This is true in the workplace as well.  If you are someone who is lazy and likes stealing time from your boss, it will most certainly impact on your co-workers.  Some of your work will fall into their laps and they won’t be happy about it.  In the workplace this is not sociably acceptable and you won’t get away with it for very long since your co-workers will complain and some sort of conflict is sure to be on the way.</w:t>
      </w:r>
    </w:p>
    <w:p w:rsidR="001538F0" w:rsidRDefault="001538F0" w:rsidP="001538F0">
      <w:pPr>
        <w:pStyle w:val="MyNormalText"/>
      </w:pPr>
      <w:r>
        <w:t>Bad ethics aren’t the only ones that impacts on people around you.  Good ethics can also make a huge difference in a workplace.  If you are someone who works hard, isn’t late for work, doesn’t spread gossip, doesn’t steal time or anything else etc the people around you will look at you as an example and your good ethics will filter through to them.  They would want to be like you.</w:t>
      </w:r>
    </w:p>
    <w:p w:rsidR="001538F0" w:rsidRPr="00401323" w:rsidRDefault="001538F0" w:rsidP="00401323">
      <w:pPr>
        <w:pStyle w:val="Heading3"/>
      </w:pPr>
      <w:bookmarkStart w:id="270" w:name="_Toc263750517"/>
      <w:bookmarkStart w:id="271" w:name="_Toc215634981"/>
      <w:bookmarkStart w:id="272" w:name="_Toc134324451"/>
      <w:bookmarkStart w:id="273" w:name="_Toc263845219"/>
      <w:bookmarkStart w:id="274" w:name="_Toc415418546"/>
      <w:r w:rsidRPr="00401323">
        <w:t>Ethics in business</w:t>
      </w:r>
      <w:bookmarkEnd w:id="270"/>
      <w:bookmarkEnd w:id="271"/>
      <w:bookmarkEnd w:id="272"/>
      <w:bookmarkEnd w:id="273"/>
      <w:bookmarkEnd w:id="274"/>
    </w:p>
    <w:p w:rsidR="001538F0" w:rsidRPr="00415B51" w:rsidRDefault="001538F0" w:rsidP="00415B51">
      <w:pPr>
        <w:pStyle w:val="Tip"/>
      </w:pPr>
      <w:r w:rsidRPr="00415B51">
        <w:t>Business ethics generally means knowing what is right and wrong in the workplace – and then doing what’s right.</w:t>
      </w:r>
    </w:p>
    <w:p w:rsidR="001538F0" w:rsidRDefault="001538F0" w:rsidP="001538F0">
      <w:pPr>
        <w:pStyle w:val="MyNormalText"/>
      </w:pPr>
      <w:r>
        <w:t>Business ethics deals with the moral issues that can arise as a result of certain business practices.</w:t>
      </w:r>
    </w:p>
    <w:p w:rsidR="001538F0" w:rsidRDefault="001538F0" w:rsidP="001538F0">
      <w:pPr>
        <w:pStyle w:val="MyNormalText"/>
      </w:pPr>
      <w:r>
        <w:t>For example:  at times a company may be well within its rights legally to undertake a certain course of action, but if that action can be detrimental to people or the environment, the company is morally obliged to investigate alternative courses of action.</w:t>
      </w:r>
    </w:p>
    <w:p w:rsidR="001538F0" w:rsidRDefault="001538F0" w:rsidP="001538F0">
      <w:pPr>
        <w:pStyle w:val="MyNormalText"/>
      </w:pPr>
      <w:r>
        <w:t>A company’s ethics refers to the norms and principles of the company.  This promotes a culture in an organisation where unethical conduct is not tolerated and unacceptable behaviour eliminated.</w:t>
      </w:r>
    </w:p>
    <w:p w:rsidR="001538F0" w:rsidRDefault="001538F0" w:rsidP="001538F0">
      <w:pPr>
        <w:pStyle w:val="MyNormalText"/>
      </w:pPr>
      <w:r>
        <w:t>Positive business ethics include the following organisational norms and principles</w:t>
      </w:r>
    </w:p>
    <w:p w:rsidR="001538F0" w:rsidRDefault="001538F0" w:rsidP="001538F0">
      <w:pPr>
        <w:pStyle w:val="MyNormalText"/>
      </w:pPr>
      <w:r>
        <w:t>Business ethics is about a business doing business in a fair and just way, without lying, cheating, bribing, or hiding information from customers.</w:t>
      </w:r>
    </w:p>
    <w:p w:rsidR="00512530" w:rsidRPr="00415B51" w:rsidRDefault="00512530" w:rsidP="00415B51">
      <w:pPr>
        <w:rPr>
          <w:rStyle w:val="Strong"/>
        </w:rPr>
      </w:pPr>
      <w:r w:rsidRPr="00415B51">
        <w:rPr>
          <w:rStyle w:val="Strong"/>
        </w:rPr>
        <w:t>Business ethics examine ethical principles and moral or ethical problems that arise in a business environment in an attempt to do business in a fair and just way</w:t>
      </w:r>
    </w:p>
    <w:p w:rsidR="001538F0" w:rsidRDefault="001538F0" w:rsidP="001538F0">
      <w:pPr>
        <w:pStyle w:val="MyNormalText"/>
      </w:pPr>
      <w:r>
        <w:t>It applies to all aspects of business conduct and takes into account and applies to the conduct of all the employees of a business and the business as a whole.  Many organisations therefore have an official code of ethics.</w:t>
      </w:r>
    </w:p>
    <w:p w:rsidR="001538F0" w:rsidRDefault="001538F0" w:rsidP="001538F0">
      <w:pPr>
        <w:pStyle w:val="MyNormalText"/>
      </w:pPr>
      <w:r>
        <w:t>A code of ethics typically sets out what behaviour is acceptable, for example are employees allowed to receive gifts from suppliers or give gifts to customers, as well as the punishment of employees who violate the code.</w:t>
      </w:r>
    </w:p>
    <w:p w:rsidR="001538F0" w:rsidRDefault="001538F0" w:rsidP="001538F0">
      <w:pPr>
        <w:pStyle w:val="MyNormalText"/>
      </w:pPr>
      <w:r>
        <w:t xml:space="preserve">Historically, there are several examples of codes of ethics being set for professional groups. Some such examples include medical doctors, lawyers and other legal professionals, ministers of religion and accountants. </w:t>
      </w:r>
    </w:p>
    <w:p w:rsidR="001538F0" w:rsidRDefault="001538F0" w:rsidP="001538F0">
      <w:pPr>
        <w:pStyle w:val="MyNormalText"/>
        <w:rPr>
          <w:rStyle w:val="Strong"/>
        </w:rPr>
      </w:pPr>
      <w:r>
        <w:rPr>
          <w:rStyle w:val="Strong"/>
        </w:rPr>
        <w:t xml:space="preserve">An old example is the application of the Hippocratic Oath to doctors. This code was first administered during the time of the Greek physician, Hippocrates, and requires all doctors to pledge themselves to the preservation of human life and the service of humanity on the whole. </w:t>
      </w:r>
    </w:p>
    <w:p w:rsidR="001538F0" w:rsidRDefault="001538F0" w:rsidP="001538F0">
      <w:pPr>
        <w:pStyle w:val="MyNormalText"/>
      </w:pPr>
      <w:r>
        <w:t>Apart from the medical profession, several other organisations today prescribe a code of ethics and professional conduct in order to enhance the prestige of the organisation and to preserve honestly and good service.</w:t>
      </w:r>
    </w:p>
    <w:p w:rsidR="001538F0" w:rsidRDefault="001538F0" w:rsidP="00512530">
      <w:pPr>
        <w:pStyle w:val="MyNormalText"/>
      </w:pPr>
      <w:r>
        <w:rPr>
          <w:szCs w:val="22"/>
        </w:rPr>
        <w:t>Society is now expecting more from organisations, so an organisation’s ethics will reflect a code of behaviour which will be in line with what the public expect of the organisation.  S</w:t>
      </w:r>
      <w:r w:rsidR="00512530">
        <w:rPr>
          <w:szCs w:val="22"/>
        </w:rPr>
        <w:t xml:space="preserve">ociety expects business to show </w:t>
      </w:r>
      <w:r>
        <w:t>social responsibility</w:t>
      </w:r>
    </w:p>
    <w:p w:rsidR="001538F0" w:rsidRDefault="001538F0" w:rsidP="001538F0">
      <w:pPr>
        <w:pStyle w:val="MyFormAssmtHdg"/>
      </w:pPr>
      <w:bookmarkStart w:id="275" w:name="_Toc263750518"/>
      <w:bookmarkStart w:id="276" w:name="_Toc263845220"/>
      <w:bookmarkStart w:id="277" w:name="_Toc415418547"/>
      <w:r>
        <w:t>Formative Assessment</w:t>
      </w:r>
      <w:bookmarkEnd w:id="275"/>
      <w:bookmarkEnd w:id="276"/>
      <w:bookmarkEnd w:id="277"/>
    </w:p>
    <w:p w:rsidR="001538F0" w:rsidRDefault="001538F0" w:rsidP="001538F0">
      <w:pPr>
        <w:pStyle w:val="MyNormalText"/>
      </w:pPr>
      <w:r>
        <w:t>What is social responsibility a</w:t>
      </w:r>
      <w:r w:rsidR="00512530">
        <w:t>nd give examples in your groups of a company should do to</w:t>
      </w:r>
    </w:p>
    <w:p w:rsidR="001538F0" w:rsidRPr="00512530" w:rsidRDefault="001538F0" w:rsidP="00315DE4">
      <w:pPr>
        <w:pStyle w:val="ListBullet2"/>
      </w:pPr>
      <w:r w:rsidRPr="00512530">
        <w:t>show that it cares for the environment and is protecting the environment</w:t>
      </w:r>
    </w:p>
    <w:p w:rsidR="001538F0" w:rsidRPr="00512530" w:rsidRDefault="001538F0" w:rsidP="00315DE4">
      <w:pPr>
        <w:pStyle w:val="ListBullet2"/>
      </w:pPr>
      <w:r w:rsidRPr="00512530">
        <w:lastRenderedPageBreak/>
        <w:t>show that it cares for consumers.</w:t>
      </w:r>
    </w:p>
    <w:p w:rsidR="001538F0" w:rsidRPr="00512530" w:rsidRDefault="001538F0" w:rsidP="001538F0">
      <w:pPr>
        <w:pStyle w:val="MyNormalText"/>
        <w:rPr>
          <w:b/>
        </w:rPr>
      </w:pPr>
      <w:r w:rsidRPr="00512530">
        <w:rPr>
          <w:b/>
        </w:rPr>
        <w:t>Organisational ethics demand that companies:</w:t>
      </w:r>
    </w:p>
    <w:p w:rsidR="001538F0" w:rsidRDefault="001538F0" w:rsidP="00315DE4">
      <w:pPr>
        <w:pStyle w:val="ListBullet2"/>
      </w:pPr>
      <w:r>
        <w:t xml:space="preserve">Be more </w:t>
      </w:r>
      <w:r>
        <w:rPr>
          <w:rStyle w:val="Strong"/>
        </w:rPr>
        <w:t>honest</w:t>
      </w:r>
      <w:r>
        <w:t xml:space="preserve"> and less secretive in their dealings with society. The consumer must be provided with more and better information regarding the total market offering. By an increased emphasis on communication, the organisation can provide the consumer with useful and reliable information, thereby ensuring that the consumer is better informed.</w:t>
      </w:r>
    </w:p>
    <w:p w:rsidR="001538F0" w:rsidRDefault="001538F0" w:rsidP="00315DE4">
      <w:pPr>
        <w:pStyle w:val="ListBullet2"/>
      </w:pPr>
      <w:r>
        <w:t xml:space="preserve">That they go beyond their </w:t>
      </w:r>
      <w:r>
        <w:rPr>
          <w:rStyle w:val="Strong"/>
        </w:rPr>
        <w:t>legal obligations</w:t>
      </w:r>
      <w:r>
        <w:t>. Another dimension is the authority within which the organisation operates. Should it try to evade its responsibilities by, for example, disregarding prevalent moral and ethical values, it may provoke a reaction in the form of legal or legislative action.</w:t>
      </w:r>
    </w:p>
    <w:p w:rsidR="001538F0" w:rsidRDefault="001538F0" w:rsidP="00315DE4">
      <w:pPr>
        <w:pStyle w:val="ListBullet2"/>
      </w:pPr>
      <w:r>
        <w:t xml:space="preserve">That they do not market products which contain an </w:t>
      </w:r>
      <w:r>
        <w:rPr>
          <w:rStyle w:val="Strong"/>
        </w:rPr>
        <w:t>unknown degree of risk</w:t>
      </w:r>
      <w:r>
        <w:t xml:space="preserve">, </w:t>
      </w:r>
    </w:p>
    <w:p w:rsidR="001538F0" w:rsidRDefault="001538F0" w:rsidP="00315DE4">
      <w:pPr>
        <w:pStyle w:val="ListBullet2"/>
      </w:pPr>
      <w:r>
        <w:t xml:space="preserve">And that they refrain from </w:t>
      </w:r>
      <w:r>
        <w:rPr>
          <w:rStyle w:val="Strong"/>
        </w:rPr>
        <w:t>activities which waste scarce resources</w:t>
      </w:r>
      <w:r>
        <w:t xml:space="preserve">, or pollute or irreparably damage the environment. </w:t>
      </w:r>
    </w:p>
    <w:p w:rsidR="001538F0" w:rsidRDefault="001538F0" w:rsidP="00315DE4">
      <w:pPr>
        <w:pStyle w:val="ListBullet2"/>
      </w:pPr>
      <w:r>
        <w:t xml:space="preserve">These days’ organisations must accept responsibility for the welfare of society. In other words, it must accept greater responsibility for possible harmful effects of its products.  This is called corporate social responsibility. </w:t>
      </w:r>
    </w:p>
    <w:p w:rsidR="001538F0" w:rsidRDefault="001538F0" w:rsidP="00315DE4">
      <w:pPr>
        <w:pStyle w:val="ListBullet2"/>
      </w:pPr>
      <w:r>
        <w:t xml:space="preserve">Consequently, it can happen that a manager's code of ethics can have a considerable influence on many aspects of the organisational life of a business - from making decisions on internal matters to his behaviour outside, with clients especially, and also with other members of his community. </w:t>
      </w:r>
    </w:p>
    <w:p w:rsidR="001538F0" w:rsidRPr="00401323" w:rsidRDefault="001538F0" w:rsidP="00401323">
      <w:pPr>
        <w:pStyle w:val="Heading3"/>
      </w:pPr>
      <w:bookmarkStart w:id="278" w:name="_Toc215634982"/>
      <w:bookmarkStart w:id="279" w:name="_Toc263750530"/>
      <w:bookmarkStart w:id="280" w:name="_Toc263845221"/>
      <w:bookmarkStart w:id="281" w:name="_Toc415418548"/>
      <w:r w:rsidRPr="00401323">
        <w:t>Unethical practice</w:t>
      </w:r>
      <w:bookmarkEnd w:id="278"/>
      <w:bookmarkEnd w:id="279"/>
      <w:bookmarkEnd w:id="280"/>
      <w:bookmarkEnd w:id="281"/>
    </w:p>
    <w:p w:rsidR="00512530" w:rsidRDefault="00512530" w:rsidP="00512530">
      <w:pPr>
        <w:pStyle w:val="MyNormalText"/>
      </w:pPr>
      <w:r>
        <w:t>We will now discuss some unethical business practices</w:t>
      </w:r>
    </w:p>
    <w:p w:rsidR="001538F0" w:rsidRDefault="001538F0" w:rsidP="008D0B92">
      <w:pPr>
        <w:pStyle w:val="ListBullet2"/>
      </w:pPr>
      <w:r>
        <w:t xml:space="preserve">Bribery </w:t>
      </w:r>
      <w:r>
        <w:noBreakHyphen/>
        <w:t xml:space="preserve"> these lead to unlawful access, fraud and theft.</w:t>
      </w:r>
    </w:p>
    <w:p w:rsidR="001538F0" w:rsidRDefault="001538F0" w:rsidP="008D0B92">
      <w:pPr>
        <w:pStyle w:val="ListBullet2"/>
      </w:pPr>
      <w:r>
        <w:t xml:space="preserve">Loose talk </w:t>
      </w:r>
      <w:r>
        <w:noBreakHyphen/>
        <w:t xml:space="preserve"> the leakage of confidential information.</w:t>
      </w:r>
    </w:p>
    <w:p w:rsidR="001538F0" w:rsidRDefault="001538F0" w:rsidP="008D0B92">
      <w:pPr>
        <w:pStyle w:val="ListBullet2"/>
      </w:pPr>
      <w:r>
        <w:t xml:space="preserve">Industrial espionage </w:t>
      </w:r>
      <w:r>
        <w:noBreakHyphen/>
        <w:t xml:space="preserve"> staff give assistance to offenders either under pressure or for payment.</w:t>
      </w:r>
    </w:p>
    <w:p w:rsidR="001538F0" w:rsidRDefault="001538F0" w:rsidP="008D0B92">
      <w:pPr>
        <w:pStyle w:val="ListBullet2"/>
      </w:pPr>
      <w:r>
        <w:t xml:space="preserve">Invoice fraud </w:t>
      </w:r>
      <w:r>
        <w:noBreakHyphen/>
        <w:t xml:space="preserve"> the amounts which are owing to the creditors are fictionalised or they are inflated.</w:t>
      </w:r>
    </w:p>
    <w:p w:rsidR="001538F0" w:rsidRDefault="001538F0" w:rsidP="008D0B92">
      <w:pPr>
        <w:pStyle w:val="ListBullet2"/>
      </w:pPr>
      <w:r>
        <w:t xml:space="preserve">Product fraud </w:t>
      </w:r>
      <w:r>
        <w:noBreakHyphen/>
        <w:t xml:space="preserve"> poor quality products are released on to the market.</w:t>
      </w:r>
    </w:p>
    <w:p w:rsidR="001538F0" w:rsidRDefault="001538F0" w:rsidP="008D0B92">
      <w:pPr>
        <w:pStyle w:val="ListBullet2"/>
      </w:pPr>
      <w:r>
        <w:t xml:space="preserve">Advertising fraud </w:t>
      </w:r>
      <w:r>
        <w:noBreakHyphen/>
        <w:t xml:space="preserve"> misleading or invalid claims are made for the products.</w:t>
      </w:r>
    </w:p>
    <w:p w:rsidR="001538F0" w:rsidRDefault="001538F0" w:rsidP="008D0B92">
      <w:pPr>
        <w:pStyle w:val="ListBullet2"/>
      </w:pPr>
      <w:r>
        <w:t xml:space="preserve">Favouritism </w:t>
      </w:r>
      <w:r>
        <w:noBreakHyphen/>
        <w:t xml:space="preserve"> the staff are promoted on the basis of favours, gifts and nepotism. Contracts are fraudulently granted.</w:t>
      </w:r>
    </w:p>
    <w:p w:rsidR="001538F0" w:rsidRDefault="001538F0" w:rsidP="008D0B92">
      <w:pPr>
        <w:pStyle w:val="ListBullet2"/>
      </w:pPr>
      <w:r>
        <w:t>Encroachment upon and penetration of confidential information systems. Stealing of computer time for one's own benefit.</w:t>
      </w:r>
    </w:p>
    <w:p w:rsidR="00512530" w:rsidRDefault="00415B51">
      <w:pPr>
        <w:pStyle w:val="MyFormAssmtHdg"/>
      </w:pPr>
      <w:bookmarkStart w:id="282" w:name="_Toc415418549"/>
      <w:r>
        <w:t>Group Exercise</w:t>
      </w:r>
      <w:bookmarkEnd w:id="282"/>
    </w:p>
    <w:p w:rsidR="00512530" w:rsidRDefault="00415B51" w:rsidP="00512530">
      <w:pPr>
        <w:pStyle w:val="MyNormalText"/>
      </w:pPr>
      <w:r>
        <w:t>D</w:t>
      </w:r>
      <w:r w:rsidR="00512530">
        <w:t>iscuss what the consequences of stealing computer time for one’s own benefit would be on the individual and the company.</w:t>
      </w:r>
    </w:p>
    <w:p w:rsidR="00512530" w:rsidRDefault="00512530" w:rsidP="001538F0">
      <w:pPr>
        <w:pStyle w:val="MyNormalText"/>
      </w:pPr>
    </w:p>
    <w:p w:rsidR="001538F0" w:rsidRDefault="001538F0" w:rsidP="001538F0">
      <w:pPr>
        <w:pStyle w:val="MyNormalText"/>
      </w:pPr>
      <w:r>
        <w:t>From the above it can be seen that the greatest threat to the organisation comes from within</w:t>
      </w:r>
      <w:r>
        <w:rPr>
          <w:b/>
        </w:rPr>
        <w:t xml:space="preserve"> </w:t>
      </w:r>
      <w:r>
        <w:t>when the conditions are supposed to be normal. Waste, accidents and errors take a large bite out of the profits of the organisation.</w:t>
      </w:r>
    </w:p>
    <w:p w:rsidR="001538F0" w:rsidRPr="00415B51" w:rsidRDefault="001538F0" w:rsidP="00415B51">
      <w:pPr>
        <w:pStyle w:val="Tip"/>
      </w:pPr>
      <w:r w:rsidRPr="00415B51">
        <w:t xml:space="preserve">Unethical behaviour in the workplace is common and should be managed on a continuous basis.  </w:t>
      </w:r>
    </w:p>
    <w:p w:rsidR="001538F0" w:rsidRDefault="001538F0" w:rsidP="001538F0">
      <w:pPr>
        <w:pStyle w:val="MyNormalText"/>
      </w:pPr>
      <w:r>
        <w:lastRenderedPageBreak/>
        <w:t>There are more and more opportunities for unethical people to manipulate various systems in the workplace.  Typical examples which can be added to the statistics are hackers who steal information from the software on computers.</w:t>
      </w:r>
    </w:p>
    <w:p w:rsidR="001538F0" w:rsidRDefault="001538F0" w:rsidP="00315DE4">
      <w:pPr>
        <w:pStyle w:val="ListBullet2"/>
      </w:pPr>
      <w:r>
        <w:t xml:space="preserve">The one that is most prevalent in </w:t>
      </w:r>
      <w:smartTag w:uri="urn:schemas-microsoft-com:office:smarttags" w:element="country-region">
        <w:smartTag w:uri="urn:schemas-microsoft-com:office:smarttags" w:element="place">
          <w:r>
            <w:t>South Africa</w:t>
          </w:r>
        </w:smartTag>
      </w:smartTag>
      <w:r>
        <w:t xml:space="preserve"> today is bribery.</w:t>
      </w:r>
    </w:p>
    <w:p w:rsidR="001538F0" w:rsidRDefault="001538F0" w:rsidP="00315DE4">
      <w:pPr>
        <w:pStyle w:val="ListBullet2"/>
      </w:pPr>
      <w:r>
        <w:t>Industrial espionage where information is leaked to competitors in return for payment</w:t>
      </w:r>
    </w:p>
    <w:p w:rsidR="001538F0" w:rsidRDefault="001538F0" w:rsidP="00315DE4">
      <w:pPr>
        <w:pStyle w:val="ListBullet2"/>
      </w:pPr>
      <w:r>
        <w:t xml:space="preserve">Invoice fraud </w:t>
      </w:r>
      <w:r>
        <w:noBreakHyphen/>
        <w:t xml:space="preserve"> the amounts which are owing to the creditors are fictionalised or they are inflated.  This would fall under accounting ethics.</w:t>
      </w:r>
    </w:p>
    <w:p w:rsidR="001538F0" w:rsidRDefault="001538F0" w:rsidP="00315DE4">
      <w:pPr>
        <w:pStyle w:val="ListBullet2"/>
      </w:pPr>
      <w:r>
        <w:t xml:space="preserve">Product fraud </w:t>
      </w:r>
      <w:r>
        <w:noBreakHyphen/>
        <w:t xml:space="preserve"> poor quality products are released on to the market.  When this happens, the company is acting unethically in its production, marketing and social responsibility</w:t>
      </w:r>
    </w:p>
    <w:p w:rsidR="001538F0" w:rsidRDefault="001538F0" w:rsidP="00315DE4">
      <w:pPr>
        <w:pStyle w:val="ListBullet2"/>
      </w:pPr>
      <w:r>
        <w:t xml:space="preserve">Advertising fraud </w:t>
      </w:r>
      <w:r>
        <w:noBreakHyphen/>
        <w:t xml:space="preserve"> misleading or invalid claims are made for the products.</w:t>
      </w:r>
    </w:p>
    <w:p w:rsidR="001538F0" w:rsidRDefault="001538F0" w:rsidP="00315DE4">
      <w:pPr>
        <w:pStyle w:val="ListBullet2"/>
      </w:pPr>
      <w:r>
        <w:t xml:space="preserve">Favouritism </w:t>
      </w:r>
      <w:r>
        <w:noBreakHyphen/>
        <w:t xml:space="preserve"> the staff are promoted on the basis of favours, gifts and nepotism. </w:t>
      </w:r>
    </w:p>
    <w:p w:rsidR="001538F0" w:rsidRDefault="001538F0" w:rsidP="00315DE4">
      <w:pPr>
        <w:pStyle w:val="ListBullet2"/>
      </w:pPr>
      <w:r>
        <w:t>Contracts and tenders are fraudulently granted.</w:t>
      </w:r>
    </w:p>
    <w:p w:rsidR="001538F0" w:rsidRDefault="001538F0" w:rsidP="00315DE4">
      <w:pPr>
        <w:pStyle w:val="ListBullet2"/>
      </w:pPr>
      <w:r>
        <w:t>Stealing of computer time for one's own benefit.</w:t>
      </w:r>
    </w:p>
    <w:p w:rsidR="001538F0" w:rsidRDefault="001538F0" w:rsidP="00315DE4">
      <w:pPr>
        <w:pStyle w:val="ListBullet2"/>
      </w:pPr>
      <w:r>
        <w:t>Discrimination in any form</w:t>
      </w:r>
    </w:p>
    <w:p w:rsidR="001538F0" w:rsidRDefault="001538F0" w:rsidP="00315DE4">
      <w:pPr>
        <w:pStyle w:val="ListBullet2"/>
      </w:pPr>
      <w:r>
        <w:t>Conflict of interest – where employees engage in outside employment and private practice by stealing the company’s customers and doing work for them privately</w:t>
      </w:r>
    </w:p>
    <w:p w:rsidR="001538F0" w:rsidRDefault="001538F0" w:rsidP="00315DE4">
      <w:pPr>
        <w:pStyle w:val="ListBullet2"/>
      </w:pPr>
      <w:r>
        <w:t xml:space="preserve">Accepting gifts and benefits from suppliers in return for the allocation of contracts or tenders </w:t>
      </w:r>
    </w:p>
    <w:p w:rsidR="001538F0" w:rsidRDefault="001538F0" w:rsidP="00315DE4">
      <w:pPr>
        <w:pStyle w:val="ListBullet2"/>
      </w:pPr>
      <w:r>
        <w:t xml:space="preserve">Misuse of company equipment and assets.  </w:t>
      </w:r>
    </w:p>
    <w:p w:rsidR="001538F0" w:rsidRDefault="001538F0" w:rsidP="001538F0">
      <w:pPr>
        <w:pStyle w:val="MyNormalText"/>
      </w:pPr>
      <w:r>
        <w:t xml:space="preserve">From the above it can be seen that the </w:t>
      </w:r>
      <w:r>
        <w:rPr>
          <w:rStyle w:val="Strong"/>
          <w:b w:val="0"/>
        </w:rPr>
        <w:t>greatest threat to the organisation comes from withi</w:t>
      </w:r>
      <w:r>
        <w:rPr>
          <w:rStyle w:val="Strong"/>
        </w:rPr>
        <w:t xml:space="preserve">n </w:t>
      </w:r>
      <w:r>
        <w:t>when the conditions are supposed to be normal. Waste, accidents and errors take a large bite out of the profits of the organisation.</w:t>
      </w:r>
    </w:p>
    <w:p w:rsidR="001538F0" w:rsidRPr="00401323" w:rsidRDefault="001538F0" w:rsidP="00401323">
      <w:pPr>
        <w:pStyle w:val="Heading3"/>
      </w:pPr>
      <w:bookmarkStart w:id="283" w:name="_Toc263750532"/>
      <w:bookmarkStart w:id="284" w:name="_Toc215634983"/>
      <w:bookmarkStart w:id="285" w:name="_Toc263845223"/>
      <w:bookmarkStart w:id="286" w:name="_Toc415418550"/>
      <w:r w:rsidRPr="00401323">
        <w:t>Good work ethics</w:t>
      </w:r>
      <w:bookmarkEnd w:id="283"/>
      <w:bookmarkEnd w:id="284"/>
      <w:bookmarkEnd w:id="285"/>
      <w:bookmarkEnd w:id="286"/>
    </w:p>
    <w:p w:rsidR="00512530" w:rsidRDefault="00512530" w:rsidP="001538F0">
      <w:pPr>
        <w:pStyle w:val="MyNormalText"/>
      </w:pPr>
      <w:r>
        <w:t>So what are good work ethics?</w:t>
      </w:r>
    </w:p>
    <w:p w:rsidR="001538F0" w:rsidRDefault="001538F0" w:rsidP="001538F0">
      <w:pPr>
        <w:pStyle w:val="MyNormalText"/>
      </w:pPr>
      <w:r>
        <w:t xml:space="preserve">These elements of the work ethic apply to all those working within an organisation and this ethic must be witnessed by that organisation’s clients.  </w:t>
      </w:r>
    </w:p>
    <w:p w:rsidR="001538F0" w:rsidRPr="00415B51" w:rsidRDefault="001538F0" w:rsidP="00415B51">
      <w:pPr>
        <w:rPr>
          <w:rStyle w:val="Strong"/>
        </w:rPr>
      </w:pPr>
      <w:r w:rsidRPr="00415B51">
        <w:rPr>
          <w:rStyle w:val="Strong"/>
        </w:rPr>
        <w:t xml:space="preserve">Employees must be honest with and loyal to clients.  </w:t>
      </w:r>
    </w:p>
    <w:p w:rsidR="001538F0" w:rsidRDefault="001538F0" w:rsidP="001538F0">
      <w:pPr>
        <w:pStyle w:val="MyNormalText"/>
      </w:pPr>
      <w:r>
        <w:t>The concept of the work ethic ties in closely with the concept of total quality management.  A good work ethic will also result in high productivity.</w:t>
      </w:r>
    </w:p>
    <w:p w:rsidR="001538F0" w:rsidRDefault="001538F0" w:rsidP="00315DE4">
      <w:pPr>
        <w:pStyle w:val="ListBullet2"/>
      </w:pPr>
      <w:r>
        <w:rPr>
          <w:b/>
        </w:rPr>
        <w:t>Pride</w:t>
      </w:r>
      <w:r>
        <w:t>.  This type of pride does not refer to arrogance or ego.  It comes from the self respect that comes from achieving or accomplishing.  Being and doing one’s best gives one the right to be proud.  Managers need to create a work environment where people are empowered to achieve positive results.  People also need to be given the freedom to do their best and to be treated in such a way that they want to give their best.</w:t>
      </w:r>
    </w:p>
    <w:p w:rsidR="001538F0" w:rsidRDefault="001538F0" w:rsidP="00315DE4">
      <w:pPr>
        <w:pStyle w:val="ListBullet2"/>
      </w:pPr>
      <w:r>
        <w:rPr>
          <w:b/>
        </w:rPr>
        <w:t>Loyalty</w:t>
      </w:r>
      <w:r>
        <w:t>.  Successful organisations have loyal employees.  These employees are motivated to always carefully consider the interests of the organisation.  This loyalty should not however be a blind loyalty and employees should still be free to question decisions.</w:t>
      </w:r>
    </w:p>
    <w:p w:rsidR="001538F0" w:rsidRDefault="001538F0" w:rsidP="00315DE4">
      <w:pPr>
        <w:pStyle w:val="ListBullet2"/>
        <w:rPr>
          <w:color w:val="000000"/>
        </w:rPr>
      </w:pPr>
      <w:r>
        <w:rPr>
          <w:b/>
        </w:rPr>
        <w:t>Honesty.</w:t>
      </w:r>
      <w:r>
        <w:t xml:space="preserve">  Someone who is honest is truthful, law abiding and incorruptible.  Dishonest people lie, cheat and steal. </w:t>
      </w:r>
    </w:p>
    <w:p w:rsidR="001538F0" w:rsidRDefault="001538F0" w:rsidP="00315DE4">
      <w:pPr>
        <w:pStyle w:val="ListBullet2"/>
      </w:pPr>
      <w:r>
        <w:t xml:space="preserve">Employees must be honest with and </w:t>
      </w:r>
      <w:r>
        <w:rPr>
          <w:rStyle w:val="Strong"/>
        </w:rPr>
        <w:t>loyal to clients</w:t>
      </w:r>
      <w:r>
        <w:t xml:space="preserve">.  </w:t>
      </w:r>
    </w:p>
    <w:p w:rsidR="001538F0" w:rsidRDefault="001538F0" w:rsidP="00315DE4">
      <w:pPr>
        <w:pStyle w:val="ListBullet2"/>
      </w:pPr>
      <w:r>
        <w:t xml:space="preserve">Total </w:t>
      </w:r>
      <w:r>
        <w:rPr>
          <w:rStyle w:val="Strong"/>
        </w:rPr>
        <w:t>quality management</w:t>
      </w:r>
      <w:r>
        <w:t xml:space="preserve"> would result in sub-standard products not being released onto the market</w:t>
      </w:r>
    </w:p>
    <w:p w:rsidR="001538F0" w:rsidRDefault="001538F0" w:rsidP="00315DE4">
      <w:pPr>
        <w:pStyle w:val="ListBullet2"/>
      </w:pPr>
      <w:r>
        <w:t xml:space="preserve">Be </w:t>
      </w:r>
      <w:r>
        <w:rPr>
          <w:rStyle w:val="Strong"/>
        </w:rPr>
        <w:t>on time for work</w:t>
      </w:r>
      <w:r>
        <w:t>, as arriving late or leaving early means you are stealing from your employer</w:t>
      </w:r>
    </w:p>
    <w:p w:rsidR="001538F0" w:rsidRDefault="001538F0" w:rsidP="00315DE4">
      <w:pPr>
        <w:pStyle w:val="ListBullet2"/>
      </w:pPr>
      <w:r>
        <w:t xml:space="preserve">Do not accept </w:t>
      </w:r>
      <w:r>
        <w:rPr>
          <w:rStyle w:val="Strong"/>
        </w:rPr>
        <w:t>bribes and gifts</w:t>
      </w:r>
      <w:r>
        <w:t xml:space="preserve"> from suppliers </w:t>
      </w:r>
    </w:p>
    <w:p w:rsidR="001538F0" w:rsidRDefault="001538F0" w:rsidP="00315DE4">
      <w:pPr>
        <w:pStyle w:val="ListBullet2"/>
      </w:pPr>
      <w:r>
        <w:lastRenderedPageBreak/>
        <w:t xml:space="preserve">Do not use </w:t>
      </w:r>
      <w:r>
        <w:rPr>
          <w:rStyle w:val="Strong"/>
        </w:rPr>
        <w:t>company equipment</w:t>
      </w:r>
      <w:r>
        <w:t xml:space="preserve"> for your own benefit</w:t>
      </w:r>
    </w:p>
    <w:p w:rsidR="001538F0" w:rsidRDefault="001538F0" w:rsidP="00315DE4">
      <w:pPr>
        <w:pStyle w:val="ListBullet2"/>
        <w:rPr>
          <w:color w:val="000000"/>
        </w:rPr>
      </w:pPr>
      <w:r>
        <w:t xml:space="preserve">Do not commit accounting </w:t>
      </w:r>
      <w:r>
        <w:rPr>
          <w:rStyle w:val="Strong"/>
        </w:rPr>
        <w:t>fraud</w:t>
      </w:r>
      <w:r>
        <w:t xml:space="preserve"> in any form</w:t>
      </w:r>
    </w:p>
    <w:p w:rsidR="001538F0" w:rsidRDefault="001538F0" w:rsidP="00315DE4">
      <w:pPr>
        <w:pStyle w:val="ListBullet2"/>
        <w:rPr>
          <w:color w:val="000000"/>
        </w:rPr>
      </w:pPr>
      <w:r>
        <w:t xml:space="preserve">Avoid </w:t>
      </w:r>
      <w:r>
        <w:rPr>
          <w:rStyle w:val="Strong"/>
        </w:rPr>
        <w:t>favouritism</w:t>
      </w:r>
    </w:p>
    <w:p w:rsidR="001538F0" w:rsidRDefault="001538F0" w:rsidP="00315DE4">
      <w:pPr>
        <w:pStyle w:val="ListBullet2"/>
        <w:rPr>
          <w:color w:val="000000"/>
        </w:rPr>
      </w:pPr>
      <w:r>
        <w:t xml:space="preserve">Make sure </w:t>
      </w:r>
      <w:r>
        <w:rPr>
          <w:rStyle w:val="Strong"/>
        </w:rPr>
        <w:t>advertising</w:t>
      </w:r>
      <w:r>
        <w:t xml:space="preserve"> is truthful</w:t>
      </w:r>
    </w:p>
    <w:p w:rsidR="001538F0" w:rsidRDefault="001538F0" w:rsidP="00315DE4">
      <w:pPr>
        <w:pStyle w:val="ListBullet2"/>
      </w:pPr>
      <w:r>
        <w:t xml:space="preserve">Do not </w:t>
      </w:r>
      <w:r>
        <w:rPr>
          <w:rStyle w:val="Strong"/>
        </w:rPr>
        <w:t>abuse company</w:t>
      </w:r>
      <w:r>
        <w:t xml:space="preserve"> property and machinery</w:t>
      </w:r>
    </w:p>
    <w:p w:rsidR="001538F0" w:rsidRDefault="001538F0" w:rsidP="00315DE4">
      <w:pPr>
        <w:pStyle w:val="ListBullet2"/>
      </w:pPr>
      <w:r>
        <w:t>Be proud of your work and do your best every day</w:t>
      </w:r>
    </w:p>
    <w:p w:rsidR="001538F0" w:rsidRDefault="001538F0" w:rsidP="001538F0">
      <w:pPr>
        <w:pStyle w:val="MyNormalText"/>
      </w:pPr>
      <w:r>
        <w:t xml:space="preserve">These elements of the work ethic apply to all those working within an organisation and this ethic must be witnessed by that organisation’s clients.  </w:t>
      </w:r>
    </w:p>
    <w:p w:rsidR="001538F0" w:rsidRPr="00401323" w:rsidRDefault="001538F0" w:rsidP="00401323">
      <w:pPr>
        <w:pStyle w:val="Heading3"/>
      </w:pPr>
      <w:bookmarkStart w:id="287" w:name="_Toc263750533"/>
      <w:bookmarkStart w:id="288" w:name="_Toc215634984"/>
      <w:bookmarkStart w:id="289" w:name="_Toc263845224"/>
      <w:bookmarkStart w:id="290" w:name="_Toc415418551"/>
      <w:r w:rsidRPr="00401323">
        <w:t>Cost of poor ethics</w:t>
      </w:r>
      <w:bookmarkEnd w:id="287"/>
      <w:bookmarkEnd w:id="288"/>
      <w:bookmarkEnd w:id="289"/>
      <w:bookmarkEnd w:id="290"/>
    </w:p>
    <w:p w:rsidR="001538F0" w:rsidRDefault="001538F0" w:rsidP="00315DE4">
      <w:pPr>
        <w:pStyle w:val="ListBullet2"/>
      </w:pPr>
      <w:r>
        <w:t xml:space="preserve">Loss of trust which leads to poorer relationships and less effective team work, </w:t>
      </w:r>
    </w:p>
    <w:p w:rsidR="001538F0" w:rsidRDefault="001538F0" w:rsidP="00315DE4">
      <w:pPr>
        <w:pStyle w:val="ListBullet2"/>
      </w:pPr>
      <w:r>
        <w:t xml:space="preserve">Loss of confidentiality, </w:t>
      </w:r>
    </w:p>
    <w:p w:rsidR="001538F0" w:rsidRDefault="001538F0" w:rsidP="00315DE4">
      <w:pPr>
        <w:pStyle w:val="ListBullet2"/>
      </w:pPr>
      <w:r>
        <w:t xml:space="preserve">Limited communication, </w:t>
      </w:r>
    </w:p>
    <w:p w:rsidR="001538F0" w:rsidRDefault="001538F0" w:rsidP="00315DE4">
      <w:pPr>
        <w:pStyle w:val="ListBullet2"/>
      </w:pPr>
      <w:r>
        <w:t>Lack of self-esteem, of commitment and less loyalty</w:t>
      </w:r>
    </w:p>
    <w:p w:rsidR="001538F0" w:rsidRDefault="001538F0" w:rsidP="00315DE4">
      <w:pPr>
        <w:pStyle w:val="ListBullet2"/>
      </w:pPr>
      <w:r>
        <w:t>Loss of your/the organisation’s good name.</w:t>
      </w:r>
    </w:p>
    <w:p w:rsidR="001538F0" w:rsidRDefault="001538F0" w:rsidP="00315DE4">
      <w:pPr>
        <w:pStyle w:val="ListBullet2"/>
      </w:pPr>
      <w:r>
        <w:t>The organisation can be blacklisted, meaning that no contracts or tenders will be allocated to it</w:t>
      </w:r>
    </w:p>
    <w:p w:rsidR="001538F0" w:rsidRDefault="001538F0" w:rsidP="00315DE4">
      <w:pPr>
        <w:pStyle w:val="ListBullet2"/>
      </w:pPr>
      <w:r>
        <w:t>Customers can lose faith in the organisation, leading to a loss of customers to competitors</w:t>
      </w:r>
    </w:p>
    <w:p w:rsidR="001538F0" w:rsidRDefault="001538F0" w:rsidP="00315DE4">
      <w:pPr>
        <w:pStyle w:val="ListBullet2"/>
      </w:pPr>
      <w:r>
        <w:t>Organisations can be fined for certain unethical practices</w:t>
      </w:r>
    </w:p>
    <w:p w:rsidR="001538F0" w:rsidRPr="00401323" w:rsidRDefault="001538F0" w:rsidP="00401323">
      <w:pPr>
        <w:pStyle w:val="Heading3"/>
      </w:pPr>
      <w:bookmarkStart w:id="291" w:name="_Toc263750534"/>
      <w:bookmarkStart w:id="292" w:name="_Toc215634985"/>
      <w:bookmarkStart w:id="293" w:name="_Toc263845225"/>
      <w:bookmarkStart w:id="294" w:name="_Toc415418552"/>
      <w:r w:rsidRPr="00401323">
        <w:t>Contributing to an ethical work environment:</w:t>
      </w:r>
      <w:bookmarkEnd w:id="291"/>
      <w:bookmarkEnd w:id="292"/>
      <w:bookmarkEnd w:id="293"/>
      <w:bookmarkEnd w:id="294"/>
    </w:p>
    <w:p w:rsidR="001538F0" w:rsidRDefault="001538F0" w:rsidP="00315DE4">
      <w:pPr>
        <w:pStyle w:val="ListBullet2"/>
      </w:pPr>
      <w:r>
        <w:t>Make the decision to commit to ethics</w:t>
      </w:r>
    </w:p>
    <w:p w:rsidR="001538F0" w:rsidRDefault="001538F0" w:rsidP="00315DE4">
      <w:pPr>
        <w:pStyle w:val="ListBullet2"/>
      </w:pPr>
      <w:r>
        <w:t>Recognise that you are a role model by your actions and values</w:t>
      </w:r>
    </w:p>
    <w:p w:rsidR="001538F0" w:rsidRDefault="001538F0" w:rsidP="00315DE4">
      <w:pPr>
        <w:pStyle w:val="ListBullet2"/>
      </w:pPr>
      <w:r>
        <w:t>Assist others by instilling ethical behaviour</w:t>
      </w:r>
    </w:p>
    <w:p w:rsidR="001538F0" w:rsidRDefault="001538F0" w:rsidP="00315DE4">
      <w:pPr>
        <w:pStyle w:val="ListBullet2"/>
      </w:pPr>
      <w:r>
        <w:t>Discuss ethical practices</w:t>
      </w:r>
    </w:p>
    <w:p w:rsidR="001538F0" w:rsidRDefault="001538F0" w:rsidP="00315DE4">
      <w:pPr>
        <w:pStyle w:val="ListBullet2"/>
      </w:pPr>
      <w:r>
        <w:t>Articulate your values</w:t>
      </w:r>
    </w:p>
    <w:p w:rsidR="001538F0" w:rsidRDefault="001538F0" w:rsidP="00315DE4">
      <w:pPr>
        <w:pStyle w:val="ListBullet2"/>
      </w:pPr>
      <w:r>
        <w:t>Talk to people</w:t>
      </w:r>
    </w:p>
    <w:p w:rsidR="001538F0" w:rsidRDefault="001538F0" w:rsidP="00315DE4">
      <w:pPr>
        <w:pStyle w:val="ListBullet2"/>
      </w:pPr>
      <w:r>
        <w:t>Be consistent.</w:t>
      </w:r>
    </w:p>
    <w:p w:rsidR="001538F0" w:rsidRPr="00401323" w:rsidRDefault="001538F0" w:rsidP="00401323">
      <w:pPr>
        <w:pStyle w:val="Heading3"/>
      </w:pPr>
      <w:bookmarkStart w:id="295" w:name="_Toc263750535"/>
      <w:bookmarkStart w:id="296" w:name="_Toc215634986"/>
      <w:bookmarkStart w:id="297" w:name="_Toc134324452"/>
      <w:bookmarkStart w:id="298" w:name="_Toc127163642"/>
      <w:bookmarkStart w:id="299" w:name="_Toc126720671"/>
      <w:bookmarkStart w:id="300" w:name="_Toc263845226"/>
      <w:bookmarkStart w:id="301" w:name="_Toc415418553"/>
      <w:r w:rsidRPr="00401323">
        <w:t>Unethical behaviour</w:t>
      </w:r>
      <w:bookmarkEnd w:id="295"/>
      <w:bookmarkEnd w:id="296"/>
      <w:bookmarkEnd w:id="297"/>
      <w:bookmarkEnd w:id="298"/>
      <w:bookmarkEnd w:id="299"/>
      <w:bookmarkEnd w:id="300"/>
      <w:bookmarkEnd w:id="301"/>
    </w:p>
    <w:p w:rsidR="001538F0" w:rsidRDefault="001538F0" w:rsidP="001538F0">
      <w:pPr>
        <w:pStyle w:val="MyNormalText"/>
      </w:pPr>
      <w:r>
        <w:t xml:space="preserve">Unethical behaviour in the workplace is common and should be managed on a continuous basis.  </w:t>
      </w:r>
    </w:p>
    <w:p w:rsidR="001538F0" w:rsidRDefault="001538F0" w:rsidP="001538F0">
      <w:pPr>
        <w:pStyle w:val="MyNormalText"/>
      </w:pPr>
      <w:r>
        <w:t>There are more and more opportunities for unethical people to manipulate various systems in the workplace.  Typical examples which can be added to the statistics are hackers who steal information from the software on computers.</w:t>
      </w:r>
    </w:p>
    <w:p w:rsidR="00D63C10" w:rsidRDefault="00415B51" w:rsidP="00D63C10">
      <w:pPr>
        <w:pStyle w:val="MyFormAssmtHdg"/>
      </w:pPr>
      <w:bookmarkStart w:id="302" w:name="_Toc415418554"/>
      <w:r>
        <w:t>Individual Exercise</w:t>
      </w:r>
      <w:bookmarkEnd w:id="302"/>
    </w:p>
    <w:p w:rsidR="00D63C10" w:rsidRDefault="00415B51" w:rsidP="00D63C10">
      <w:pPr>
        <w:pStyle w:val="MyNormalText"/>
      </w:pPr>
      <w:r>
        <w:t>W</w:t>
      </w:r>
      <w:r w:rsidR="00D63C10">
        <w:t xml:space="preserve">hat does unethical mean?  Give examples of unethical behaviours that could land </w:t>
      </w:r>
      <w:r>
        <w:t>a person</w:t>
      </w:r>
      <w:r w:rsidR="00D63C10">
        <w:t xml:space="preserve"> in jail.</w:t>
      </w:r>
    </w:p>
    <w:p w:rsidR="001538F0" w:rsidRPr="008D0B92" w:rsidRDefault="001538F0" w:rsidP="008D0B92">
      <w:pPr>
        <w:pStyle w:val="Heading4"/>
      </w:pPr>
      <w:bookmarkStart w:id="303" w:name="_Toc215634987"/>
      <w:r w:rsidRPr="008D0B92">
        <w:t>Unethical behaviour in the workplace</w:t>
      </w:r>
      <w:bookmarkEnd w:id="303"/>
    </w:p>
    <w:p w:rsidR="001538F0" w:rsidRDefault="001538F0" w:rsidP="001538F0">
      <w:pPr>
        <w:pStyle w:val="MyNormalText"/>
      </w:pPr>
      <w:r>
        <w:t xml:space="preserve">Unethical behaviour in the workplace may include the following:  </w:t>
      </w:r>
    </w:p>
    <w:p w:rsidR="001538F0" w:rsidRDefault="001538F0" w:rsidP="00315DE4">
      <w:pPr>
        <w:pStyle w:val="ListBullet2"/>
      </w:pPr>
      <w:r>
        <w:t xml:space="preserve">Conflict of interest;   </w:t>
      </w:r>
    </w:p>
    <w:p w:rsidR="001538F0" w:rsidRDefault="001538F0" w:rsidP="00315DE4">
      <w:pPr>
        <w:pStyle w:val="ListBullet2"/>
      </w:pPr>
      <w:r>
        <w:t xml:space="preserve">Outside employment and private practice; </w:t>
      </w:r>
    </w:p>
    <w:p w:rsidR="001538F0" w:rsidRDefault="001538F0" w:rsidP="00315DE4">
      <w:pPr>
        <w:pStyle w:val="ListBullet2"/>
      </w:pPr>
      <w:r>
        <w:lastRenderedPageBreak/>
        <w:t xml:space="preserve">Breach of confidentiality; </w:t>
      </w:r>
    </w:p>
    <w:p w:rsidR="001538F0" w:rsidRDefault="001538F0" w:rsidP="00315DE4">
      <w:pPr>
        <w:pStyle w:val="ListBullet2"/>
      </w:pPr>
      <w:r>
        <w:t xml:space="preserve">Acceptance of gifts and benefits; </w:t>
      </w:r>
    </w:p>
    <w:p w:rsidR="001538F0" w:rsidRDefault="001538F0" w:rsidP="00315DE4">
      <w:pPr>
        <w:pStyle w:val="ListBullet2"/>
      </w:pPr>
      <w:r>
        <w:t xml:space="preserve">Discrimination against gender, race, sexual orientation etc </w:t>
      </w:r>
    </w:p>
    <w:p w:rsidR="001538F0" w:rsidRDefault="001538F0" w:rsidP="00315DE4">
      <w:pPr>
        <w:pStyle w:val="ListBullet2"/>
      </w:pPr>
      <w:r>
        <w:t xml:space="preserve">And misuse of company equipment and assets.  </w:t>
      </w:r>
    </w:p>
    <w:p w:rsidR="001538F0" w:rsidRPr="008D0B92" w:rsidRDefault="001538F0" w:rsidP="008D0B92">
      <w:pPr>
        <w:pStyle w:val="Heading2"/>
      </w:pPr>
      <w:bookmarkStart w:id="304" w:name="_Toc189393634"/>
      <w:bookmarkStart w:id="305" w:name="_Toc263750538"/>
      <w:bookmarkStart w:id="306" w:name="_Toc263845228"/>
      <w:bookmarkStart w:id="307" w:name="_Toc415418555"/>
      <w:r w:rsidRPr="008D0B92">
        <w:t>Ethical business practice</w:t>
      </w:r>
      <w:bookmarkEnd w:id="304"/>
      <w:bookmarkEnd w:id="305"/>
      <w:bookmarkEnd w:id="306"/>
      <w:bookmarkEnd w:id="307"/>
      <w:r w:rsidRPr="008D0B92">
        <w:t xml:space="preserve"> </w:t>
      </w:r>
    </w:p>
    <w:p w:rsidR="001538F0" w:rsidRDefault="001538F0" w:rsidP="001538F0">
      <w:pPr>
        <w:pStyle w:val="MyNormalText"/>
      </w:pPr>
      <w:r>
        <w:t>Morality comprises rules of conduct about what we ought and ought not to do. It also encompasses expectations of character, that is, what sorts of persons we should strive to be. From an ethical perspective, then, public policy has to ask not only what the rules of conduct should be   how society should act, through its governmental agencies   but also what implications public policy has for our character as a people.</w:t>
      </w:r>
    </w:p>
    <w:p w:rsidR="001538F0" w:rsidRDefault="001538F0" w:rsidP="001538F0">
      <w:pPr>
        <w:pStyle w:val="MyNormalText"/>
      </w:pPr>
      <w:r>
        <w:t>Below outlined are three arguments in support of this broad view of corporate responsibility:</w:t>
      </w:r>
    </w:p>
    <w:p w:rsidR="001538F0" w:rsidRPr="00401323" w:rsidRDefault="001538F0" w:rsidP="00401323">
      <w:pPr>
        <w:pStyle w:val="Heading3"/>
      </w:pPr>
      <w:bookmarkStart w:id="308" w:name="_Toc263750539"/>
      <w:bookmarkStart w:id="309" w:name="_Toc263845229"/>
      <w:bookmarkStart w:id="310" w:name="_Toc415418556"/>
      <w:r w:rsidRPr="00401323">
        <w:t>First, the right to make a profit is not absolute.</w:t>
      </w:r>
      <w:bookmarkEnd w:id="308"/>
      <w:bookmarkEnd w:id="309"/>
      <w:bookmarkEnd w:id="310"/>
      <w:r w:rsidRPr="00401323">
        <w:t xml:space="preserve"> </w:t>
      </w:r>
    </w:p>
    <w:p w:rsidR="001538F0" w:rsidRDefault="001538F0" w:rsidP="001538F0">
      <w:pPr>
        <w:pStyle w:val="MyNormalText"/>
      </w:pPr>
      <w:r>
        <w:t xml:space="preserve">Business and profit seeking are already controlled and limited by laws and regulations. However, the law is a minimum standard of what must be done. Ethical standards are higher and prescribe what ought to be done. For example, a building could be constructed to meet the letter of the law regarding building codes, yet violate the spirit of the law and represent shoddy workmanship. </w:t>
      </w:r>
    </w:p>
    <w:p w:rsidR="001538F0" w:rsidRPr="00401323" w:rsidRDefault="001538F0" w:rsidP="00401323">
      <w:pPr>
        <w:pStyle w:val="Heading3"/>
      </w:pPr>
      <w:bookmarkStart w:id="311" w:name="_Toc263750540"/>
      <w:bookmarkStart w:id="312" w:name="_Toc263845230"/>
      <w:bookmarkStart w:id="313" w:name="_Toc415418557"/>
      <w:r w:rsidRPr="00401323">
        <w:t>Second, the rights of stockholders are not absolute.</w:t>
      </w:r>
      <w:bookmarkEnd w:id="311"/>
      <w:bookmarkEnd w:id="312"/>
      <w:bookmarkEnd w:id="313"/>
      <w:r w:rsidRPr="00401323">
        <w:t xml:space="preserve"> </w:t>
      </w:r>
    </w:p>
    <w:p w:rsidR="001538F0" w:rsidRDefault="001538F0" w:rsidP="001538F0">
      <w:pPr>
        <w:pStyle w:val="MyNormalText"/>
      </w:pPr>
      <w:r>
        <w:t xml:space="preserve">The fact that stockholders are the legal owners of a firm does not give them unlimited rights to do what they want with the firm. Just as a landowner cannot denude, strip mine, and pollute a piece of his land, neither can stockholders of a firm do anything with their property without regard to the consequences for the public good. In fact, stockholders represent but one player in a corporation. Other stakeholders are the employees, managers, customers, suppliers, and the community in which a company or company facility is located. These other players often have as great a stake in the firm as the stockholders, and the corporate manager has a moral responsibility to them also. </w:t>
      </w:r>
    </w:p>
    <w:p w:rsidR="001538F0" w:rsidRPr="00401323" w:rsidRDefault="001538F0" w:rsidP="00401323">
      <w:pPr>
        <w:pStyle w:val="Heading3"/>
      </w:pPr>
      <w:bookmarkStart w:id="314" w:name="_Toc263750541"/>
      <w:bookmarkStart w:id="315" w:name="_Toc263845231"/>
      <w:bookmarkStart w:id="316" w:name="_Toc415418558"/>
      <w:r w:rsidRPr="00401323">
        <w:t>Third, businesses, like all citizens, have duties of citizenship to society.</w:t>
      </w:r>
      <w:bookmarkEnd w:id="314"/>
      <w:bookmarkEnd w:id="315"/>
      <w:bookmarkEnd w:id="316"/>
      <w:r w:rsidRPr="00401323">
        <w:t xml:space="preserve"> </w:t>
      </w:r>
    </w:p>
    <w:p w:rsidR="001538F0" w:rsidRDefault="001538F0" w:rsidP="001538F0">
      <w:pPr>
        <w:pStyle w:val="MyNormalText"/>
      </w:pPr>
      <w:r>
        <w:t>Corporations benefit from a host of societal programs and institutions, including family and educational training of workers and infrastructure of utilities, transportation, and communications. The obligations of justice that apply to individual citizens apply also to corporations.</w:t>
      </w:r>
    </w:p>
    <w:p w:rsidR="006528C5" w:rsidRDefault="006528C5" w:rsidP="001538F0">
      <w:pPr>
        <w:pStyle w:val="MyNormalText"/>
      </w:pPr>
    </w:p>
    <w:p w:rsidR="006528C5" w:rsidRDefault="006528C5" w:rsidP="001538F0">
      <w:pPr>
        <w:pStyle w:val="MyNormalText"/>
      </w:pPr>
    </w:p>
    <w:p w:rsidR="001538F0" w:rsidRPr="008D0B92" w:rsidRDefault="001538F0" w:rsidP="008D0B92">
      <w:pPr>
        <w:pStyle w:val="Heading2"/>
      </w:pPr>
      <w:bookmarkStart w:id="317" w:name="_Toc263750542"/>
      <w:bookmarkStart w:id="318" w:name="_Toc194335394"/>
      <w:bookmarkStart w:id="319" w:name="_Toc127163640"/>
      <w:bookmarkStart w:id="320" w:name="_Toc126720669"/>
      <w:bookmarkStart w:id="321" w:name="_Toc263845232"/>
      <w:bookmarkStart w:id="322" w:name="_Toc415418559"/>
      <w:r w:rsidRPr="008D0B92">
        <w:t>Code of ethics</w:t>
      </w:r>
      <w:bookmarkEnd w:id="317"/>
      <w:bookmarkEnd w:id="318"/>
      <w:bookmarkEnd w:id="319"/>
      <w:bookmarkEnd w:id="320"/>
      <w:bookmarkEnd w:id="321"/>
      <w:bookmarkEnd w:id="322"/>
    </w:p>
    <w:p w:rsidR="001538F0" w:rsidRDefault="001538F0" w:rsidP="001538F0">
      <w:pPr>
        <w:pStyle w:val="MyNormalText"/>
      </w:pPr>
      <w:r>
        <w:t xml:space="preserve">The Code of Ethics is a declaration of the ethical principles, organisational values and acceptable behaviour expected from all employees and managers in the workplace.  </w:t>
      </w:r>
    </w:p>
    <w:p w:rsidR="001538F0" w:rsidRDefault="001538F0" w:rsidP="001538F0">
      <w:pPr>
        <w:pStyle w:val="MyNormalText"/>
      </w:pPr>
      <w:r>
        <w:t>Most organisations implemented mission, vision and values systems to reinforce positive behaviour and to create a sense of belonging for the workforces.  Examples of company values are:  openness, fairness, accountability and responsibility, honesty etc.</w:t>
      </w:r>
    </w:p>
    <w:p w:rsidR="001538F0" w:rsidRDefault="001538F0" w:rsidP="001538F0">
      <w:pPr>
        <w:pStyle w:val="MyNormalText"/>
        <w:rPr>
          <w:color w:val="000000"/>
          <w:szCs w:val="22"/>
        </w:rPr>
      </w:pPr>
      <w:r>
        <w:rPr>
          <w:color w:val="000000"/>
          <w:szCs w:val="22"/>
        </w:rPr>
        <w:t>This Code of Ethics is intended to assist employees and managers to identify and resolve ethics in the workplace.</w:t>
      </w:r>
    </w:p>
    <w:p w:rsidR="001538F0" w:rsidRDefault="001538F0" w:rsidP="001538F0">
      <w:pPr>
        <w:pStyle w:val="MyNormalText"/>
      </w:pPr>
      <w:r>
        <w:rPr>
          <w:color w:val="000000"/>
          <w:szCs w:val="22"/>
        </w:rPr>
        <w:t>Most organisations are a diverse workforce with different relationships to one another.   These relationships may be based on power or status and it is therefore imperative that all employees and managers respect the rights and responsibilities of others.</w:t>
      </w:r>
    </w:p>
    <w:p w:rsidR="001538F0" w:rsidRPr="00401323" w:rsidRDefault="001538F0" w:rsidP="00401323">
      <w:pPr>
        <w:pStyle w:val="Heading3"/>
      </w:pPr>
      <w:bookmarkStart w:id="323" w:name="_Toc263750543"/>
      <w:bookmarkStart w:id="324" w:name="_Toc194335395"/>
      <w:bookmarkStart w:id="325" w:name="_Toc127163641"/>
      <w:bookmarkStart w:id="326" w:name="_Toc126720670"/>
      <w:bookmarkStart w:id="327" w:name="_Toc263845233"/>
      <w:bookmarkStart w:id="328" w:name="_Toc415418560"/>
      <w:r w:rsidRPr="00401323">
        <w:lastRenderedPageBreak/>
        <w:t>Foundation for code of ethics</w:t>
      </w:r>
      <w:bookmarkEnd w:id="323"/>
      <w:bookmarkEnd w:id="324"/>
      <w:bookmarkEnd w:id="325"/>
      <w:bookmarkEnd w:id="326"/>
      <w:bookmarkEnd w:id="327"/>
      <w:bookmarkEnd w:id="328"/>
    </w:p>
    <w:p w:rsidR="001538F0" w:rsidRDefault="001538F0" w:rsidP="001538F0">
      <w:pPr>
        <w:pStyle w:val="MyNormalText"/>
      </w:pPr>
      <w:r>
        <w:t>The cornerstone for ethical behaviour in an organisation should include the following:</w:t>
      </w:r>
    </w:p>
    <w:p w:rsidR="001538F0" w:rsidRDefault="001538F0" w:rsidP="001538F0">
      <w:r>
        <w:t xml:space="preserve">                             </w:t>
      </w:r>
      <w:r w:rsidR="00006FF8">
        <w:rPr>
          <w:noProof/>
          <w:lang w:eastAsia="en-ZA"/>
        </w:rPr>
        <mc:AlternateContent>
          <mc:Choice Requires="wpg">
            <w:drawing>
              <wp:anchor distT="0" distB="0" distL="114300" distR="114300" simplePos="0" relativeHeight="251652096" behindDoc="0" locked="0" layoutInCell="1" allowOverlap="1">
                <wp:simplePos x="0" y="0"/>
                <wp:positionH relativeFrom="column">
                  <wp:posOffset>514350</wp:posOffset>
                </wp:positionH>
                <wp:positionV relativeFrom="paragraph">
                  <wp:posOffset>73025</wp:posOffset>
                </wp:positionV>
                <wp:extent cx="4457700" cy="1113790"/>
                <wp:effectExtent l="9525" t="6350" r="9525" b="13335"/>
                <wp:wrapNone/>
                <wp:docPr id="2" name="Group 7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57700" cy="1113790"/>
                          <a:chOff x="1774" y="13347"/>
                          <a:chExt cx="7020" cy="1754"/>
                        </a:xfrm>
                      </wpg:grpSpPr>
                      <wps:wsp>
                        <wps:cNvPr id="3" name="Text Box 709"/>
                        <wps:cNvSpPr txBox="1">
                          <a:spLocks noChangeArrowheads="1"/>
                        </wps:cNvSpPr>
                        <wps:spPr bwMode="auto">
                          <a:xfrm>
                            <a:off x="3034" y="13347"/>
                            <a:ext cx="4860" cy="540"/>
                          </a:xfrm>
                          <a:prstGeom prst="rect">
                            <a:avLst/>
                          </a:prstGeom>
                          <a:gradFill rotWithShape="0">
                            <a:gsLst>
                              <a:gs pos="0">
                                <a:srgbClr val="FABF8F"/>
                              </a:gs>
                              <a:gs pos="50000">
                                <a:srgbClr val="FDE9D9"/>
                              </a:gs>
                              <a:gs pos="100000">
                                <a:srgbClr val="FABF8F"/>
                              </a:gs>
                            </a:gsLst>
                            <a:lin ang="18900000" scaled="1"/>
                          </a:gradFill>
                          <a:ln w="12700">
                            <a:solidFill>
                              <a:srgbClr val="FABF8F"/>
                            </a:solidFill>
                            <a:miter lim="800000"/>
                            <a:headEnd/>
                            <a:tailEnd/>
                          </a:ln>
                          <a:effectLst/>
                          <a:extLs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txbx>
                          <w:txbxContent>
                            <w:p w:rsidR="00747D74" w:rsidRDefault="00747D74" w:rsidP="001538F0">
                              <w:pPr>
                                <w:pStyle w:val="MyNormalText"/>
                                <w:jc w:val="center"/>
                              </w:pPr>
                              <w:r>
                                <w:t>Respect other people</w:t>
                              </w:r>
                            </w:p>
                            <w:p w:rsidR="00747D74" w:rsidRDefault="00747D74" w:rsidP="001538F0"/>
                          </w:txbxContent>
                        </wps:txbx>
                        <wps:bodyPr rot="0" vert="horz" wrap="square" lIns="91440" tIns="45720" rIns="91440" bIns="45720" anchor="t" anchorCtr="0" upright="1">
                          <a:noAutofit/>
                        </wps:bodyPr>
                      </wps:wsp>
                      <wps:wsp>
                        <wps:cNvPr id="4" name="Text Box 710"/>
                        <wps:cNvSpPr txBox="1">
                          <a:spLocks noChangeArrowheads="1"/>
                        </wps:cNvSpPr>
                        <wps:spPr bwMode="auto">
                          <a:xfrm>
                            <a:off x="2148" y="13887"/>
                            <a:ext cx="6300" cy="540"/>
                          </a:xfrm>
                          <a:prstGeom prst="rect">
                            <a:avLst/>
                          </a:prstGeom>
                          <a:gradFill rotWithShape="0">
                            <a:gsLst>
                              <a:gs pos="0">
                                <a:srgbClr val="FABF8F"/>
                              </a:gs>
                              <a:gs pos="50000">
                                <a:srgbClr val="FDE9D9"/>
                              </a:gs>
                              <a:gs pos="100000">
                                <a:srgbClr val="FABF8F"/>
                              </a:gs>
                            </a:gsLst>
                            <a:lin ang="18900000" scaled="1"/>
                          </a:gradFill>
                          <a:ln w="12700">
                            <a:solidFill>
                              <a:srgbClr val="FABF8F"/>
                            </a:solidFill>
                            <a:miter lim="800000"/>
                            <a:headEnd/>
                            <a:tailEnd/>
                          </a:ln>
                          <a:effectLst/>
                          <a:extLs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txbx>
                          <w:txbxContent>
                            <w:p w:rsidR="00747D74" w:rsidRDefault="00747D74" w:rsidP="001538F0">
                              <w:pPr>
                                <w:pStyle w:val="MyNormalText"/>
                                <w:jc w:val="center"/>
                              </w:pPr>
                              <w:r>
                                <w:t>Equity and Equality</w:t>
                              </w:r>
                            </w:p>
                            <w:p w:rsidR="00747D74" w:rsidRDefault="00747D74" w:rsidP="001538F0"/>
                          </w:txbxContent>
                        </wps:txbx>
                        <wps:bodyPr rot="0" vert="horz" wrap="square" lIns="91440" tIns="45720" rIns="91440" bIns="45720" anchor="t" anchorCtr="0" upright="1">
                          <a:noAutofit/>
                        </wps:bodyPr>
                      </wps:wsp>
                      <wps:wsp>
                        <wps:cNvPr id="5" name="Text Box 711"/>
                        <wps:cNvSpPr txBox="1">
                          <a:spLocks noChangeArrowheads="1"/>
                        </wps:cNvSpPr>
                        <wps:spPr bwMode="auto">
                          <a:xfrm>
                            <a:off x="1774" y="14454"/>
                            <a:ext cx="7020" cy="647"/>
                          </a:xfrm>
                          <a:prstGeom prst="rect">
                            <a:avLst/>
                          </a:prstGeom>
                          <a:gradFill rotWithShape="0">
                            <a:gsLst>
                              <a:gs pos="0">
                                <a:srgbClr val="FABF8F"/>
                              </a:gs>
                              <a:gs pos="50000">
                                <a:srgbClr val="FDE9D9"/>
                              </a:gs>
                              <a:gs pos="100000">
                                <a:srgbClr val="FABF8F"/>
                              </a:gs>
                            </a:gsLst>
                            <a:lin ang="18900000" scaled="1"/>
                          </a:gradFill>
                          <a:ln w="12700">
                            <a:solidFill>
                              <a:srgbClr val="FABF8F"/>
                            </a:solidFill>
                            <a:miter lim="800000"/>
                            <a:headEnd/>
                            <a:tailEnd/>
                          </a:ln>
                          <a:effectLst/>
                          <a:extLs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txbx>
                          <w:txbxContent>
                            <w:p w:rsidR="00747D74" w:rsidRDefault="00747D74" w:rsidP="001538F0">
                              <w:pPr>
                                <w:pStyle w:val="MyNormalText"/>
                                <w:jc w:val="center"/>
                              </w:pPr>
                              <w:r>
                                <w:t>Ownership of professional and personal responsibility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08" o:spid="_x0000_s1026" style="position:absolute;left:0;text-align:left;margin-left:40.5pt;margin-top:5.75pt;width:351pt;height:87.7pt;z-index:251652096" coordorigin="1774,13347" coordsize="7020,17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">
                <v:shapetype id="_x0000_t202" coordsize="21600,21600" o:spt="202" path="m,l,21600r21600,l21600,xe">
                  <v:stroke joinstyle="miter"/>
                  <v:path gradientshapeok="t" o:connecttype="rect"/>
                </v:shapetype>
                <v:shape id="Text Box 709" o:spid="_x0000_s1027" type="#_x0000_t202" style="position:absolute;left:3034;top:13347;width:48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" fillcolor="#fabf8f" strokecolor="#fabf8f" strokeweight="1pt">
                  <v:fill color2="#fde9d9" angle="135" focus="50%" type="gradient"/>
                  <v:shadow color="#974706" opacity=".5" offset="1pt"/>
                  <v:textbox>
                    <w:txbxContent>
                      <w:p w:rsidR="00747D74" w:rsidRDefault="00747D74" w:rsidP="001538F0">
                        <w:pPr>
                          <w:pStyle w:val="MyNormalText"/>
                          <w:jc w:val="center"/>
                        </w:pPr>
                        <w:r>
                          <w:t>Respect other people</w:t>
                        </w:r>
                      </w:p>
                      <w:p w:rsidR="00747D74" w:rsidRDefault="00747D74" w:rsidP="001538F0"/>
                    </w:txbxContent>
                  </v:textbox>
                </v:shape>
                <v:shape id="Text Box 710" o:spid="_x0000_s1028" type="#_x0000_t202" style="position:absolute;left:2148;top:13887;width:63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" fillcolor="#fabf8f" strokecolor="#fabf8f" strokeweight="1pt">
                  <v:fill color2="#fde9d9" angle="135" focus="50%" type="gradient"/>
                  <v:shadow color="#974706" opacity=".5" offset="1pt"/>
                  <v:textbox>
                    <w:txbxContent>
                      <w:p w:rsidR="00747D74" w:rsidRDefault="00747D74" w:rsidP="001538F0">
                        <w:pPr>
                          <w:pStyle w:val="MyNormalText"/>
                          <w:jc w:val="center"/>
                        </w:pPr>
                        <w:r>
                          <w:t>Equity and Equality</w:t>
                        </w:r>
                      </w:p>
                      <w:p w:rsidR="00747D74" w:rsidRDefault="00747D74" w:rsidP="001538F0"/>
                    </w:txbxContent>
                  </v:textbox>
                </v:shape>
                <v:shape id="Text Box 711" o:spid="_x0000_s1029" type="#_x0000_t202" style="position:absolute;left:1774;top:14454;width:7020;height:6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" fillcolor="#fabf8f" strokecolor="#fabf8f" strokeweight="1pt">
                  <v:fill color2="#fde9d9" angle="135" focus="50%" type="gradient"/>
                  <v:shadow color="#974706" opacity=".5" offset="1pt"/>
                  <v:textbox>
                    <w:txbxContent>
                      <w:p w:rsidR="00747D74" w:rsidRDefault="00747D74" w:rsidP="001538F0">
                        <w:pPr>
                          <w:pStyle w:val="MyNormalText"/>
                          <w:jc w:val="center"/>
                        </w:pPr>
                        <w:r>
                          <w:t>Ownership of professional and personal responsibility</w:t>
                        </w:r>
                      </w:p>
                    </w:txbxContent>
                  </v:textbox>
                </v:shape>
              </v:group>
            </w:pict>
          </mc:Fallback>
        </mc:AlternateContent>
      </w:r>
    </w:p>
    <w:p w:rsidR="001538F0" w:rsidRDefault="001538F0" w:rsidP="00D63C10">
      <w:pPr>
        <w:pStyle w:val="MyNormalText"/>
      </w:pPr>
    </w:p>
    <w:p w:rsidR="001538F0" w:rsidRDefault="001538F0" w:rsidP="00D63C10">
      <w:pPr>
        <w:pStyle w:val="MyNormalText"/>
      </w:pPr>
    </w:p>
    <w:p w:rsidR="001538F0" w:rsidRDefault="001538F0" w:rsidP="00D63C10">
      <w:pPr>
        <w:pStyle w:val="MyNormalText"/>
      </w:pPr>
    </w:p>
    <w:p w:rsidR="001538F0" w:rsidRDefault="001538F0" w:rsidP="00D63C10">
      <w:pPr>
        <w:pStyle w:val="MyNormalText"/>
      </w:pPr>
    </w:p>
    <w:p w:rsidR="001538F0" w:rsidRDefault="001538F0" w:rsidP="00D63C10">
      <w:pPr>
        <w:pStyle w:val="MyNormalText"/>
      </w:pPr>
      <w:bookmarkStart w:id="329" w:name="_Toc194335397"/>
      <w:bookmarkStart w:id="330" w:name="_Toc127163643"/>
      <w:bookmarkStart w:id="331" w:name="_Toc126720672"/>
    </w:p>
    <w:p w:rsidR="00D63C10" w:rsidRDefault="00415B51" w:rsidP="00D63C10">
      <w:pPr>
        <w:pStyle w:val="MyFormAssmtHdg"/>
      </w:pPr>
      <w:bookmarkStart w:id="332" w:name="_Toc415418561"/>
      <w:r>
        <w:t>Group Exercise</w:t>
      </w:r>
      <w:bookmarkEnd w:id="332"/>
    </w:p>
    <w:p w:rsidR="00D63C10" w:rsidRDefault="00415B51" w:rsidP="00D63C10">
      <w:pPr>
        <w:pStyle w:val="MyNormalText"/>
      </w:pPr>
      <w:r>
        <w:t xml:space="preserve">Discuss why you think </w:t>
      </w:r>
      <w:r w:rsidR="00D63C10">
        <w:t xml:space="preserve">respect </w:t>
      </w:r>
      <w:r>
        <w:t>for other people is</w:t>
      </w:r>
      <w:r w:rsidR="00D63C10">
        <w:t>e on top of the</w:t>
      </w:r>
      <w:r>
        <w:t xml:space="preserve"> foundation for code of ethics</w:t>
      </w:r>
    </w:p>
    <w:p w:rsidR="0079307E" w:rsidRPr="008D0B92" w:rsidRDefault="00A61CA3" w:rsidP="008D0B92">
      <w:pPr>
        <w:pStyle w:val="Heading2"/>
      </w:pPr>
      <w:bookmarkStart w:id="333" w:name="_Toc174271670"/>
      <w:bookmarkStart w:id="334" w:name="_Toc263845235"/>
      <w:bookmarkStart w:id="335" w:name="_Toc415418562"/>
      <w:bookmarkEnd w:id="0"/>
      <w:bookmarkEnd w:id="329"/>
      <w:bookmarkEnd w:id="330"/>
      <w:bookmarkEnd w:id="331"/>
      <w:r w:rsidRPr="008D0B92">
        <w:t>Code of conduct</w:t>
      </w:r>
      <w:bookmarkEnd w:id="334"/>
      <w:bookmarkEnd w:id="335"/>
    </w:p>
    <w:p w:rsidR="00A61CA3" w:rsidRDefault="00A61CA3" w:rsidP="00A61CA3">
      <w:pPr>
        <w:pStyle w:val="MyNormalText"/>
      </w:pPr>
      <w:r>
        <w:t>A code of conduct is the manner of conducting oneself, behaviour, especially in its moral aspect.  Other words to describe conduct are guidance, leadership, command &amp; management.  In every work situation there is a code of conduct to follow.  This ensures that everything in a business runs orderly.  People need guidance, that’s why there are rules and regulations.  If a rule is not adhered to there are consequences for breaking the rules.  It is within our power to make sure that we do whatever is expected of us.</w:t>
      </w:r>
    </w:p>
    <w:p w:rsidR="005362E3" w:rsidRPr="00401323" w:rsidRDefault="005D49A9" w:rsidP="00401323">
      <w:pPr>
        <w:pStyle w:val="Heading3"/>
      </w:pPr>
      <w:bookmarkStart w:id="336" w:name="_Toc263845236"/>
      <w:bookmarkStart w:id="337" w:name="_Toc415418563"/>
      <w:r w:rsidRPr="00401323">
        <w:t>Role of the code of conduct in a work environment</w:t>
      </w:r>
      <w:bookmarkEnd w:id="336"/>
      <w:bookmarkEnd w:id="337"/>
    </w:p>
    <w:p w:rsidR="00A001A9" w:rsidRPr="00346500" w:rsidRDefault="00A001A9" w:rsidP="00A001A9">
      <w:pPr>
        <w:pStyle w:val="MyNormalText"/>
        <w:rPr>
          <w:snapToGrid w:val="0"/>
        </w:rPr>
      </w:pPr>
      <w:r>
        <w:rPr>
          <w:snapToGrid w:val="0"/>
        </w:rPr>
        <w:t xml:space="preserve">The </w:t>
      </w:r>
      <w:r w:rsidRPr="00346500">
        <w:rPr>
          <w:snapToGrid w:val="0"/>
        </w:rPr>
        <w:t xml:space="preserve">Code of Conduct will set up agreed rules about how </w:t>
      </w:r>
      <w:r>
        <w:rPr>
          <w:snapToGrid w:val="0"/>
        </w:rPr>
        <w:t>employees in the organisation must behave.  Even cabinet ministers have a code of conduct that they must adhere to</w:t>
      </w:r>
      <w:r w:rsidRPr="00346500">
        <w:rPr>
          <w:snapToGrid w:val="0"/>
        </w:rPr>
        <w:t>.</w:t>
      </w:r>
    </w:p>
    <w:p w:rsidR="00A001A9" w:rsidRDefault="00A001A9" w:rsidP="00A001A9">
      <w:pPr>
        <w:pStyle w:val="MyNormalText"/>
      </w:pPr>
      <w:r>
        <w:t xml:space="preserve">The Code of Conduct is a declaration of the ethical principles, organisational values and acceptable behaviour expected from all employees and managers in the workplace.  </w:t>
      </w:r>
    </w:p>
    <w:p w:rsidR="00A001A9" w:rsidRDefault="00A001A9" w:rsidP="00A001A9">
      <w:pPr>
        <w:pStyle w:val="MyNormalText"/>
      </w:pPr>
      <w:r>
        <w:t>Most organisations implement mission, vision and value systems to reinforce positive behaviour and to create a sense of belonging for the workforces.  Examples of company values are:  openness, fairness, accountability and responsibility, honesty etc.</w:t>
      </w:r>
    </w:p>
    <w:p w:rsidR="00A001A9" w:rsidRDefault="00A001A9" w:rsidP="00A001A9">
      <w:pPr>
        <w:pStyle w:val="MyNormalText"/>
        <w:rPr>
          <w:color w:val="000000"/>
        </w:rPr>
      </w:pPr>
      <w:r>
        <w:rPr>
          <w:color w:val="000000"/>
        </w:rPr>
        <w:t xml:space="preserve">This Code of </w:t>
      </w:r>
      <w:r>
        <w:t xml:space="preserve">Conduct </w:t>
      </w:r>
      <w:r>
        <w:rPr>
          <w:color w:val="000000"/>
        </w:rPr>
        <w:t>is intended to assist employees and managers to identify and resolve ethics in the workplace.</w:t>
      </w:r>
    </w:p>
    <w:p w:rsidR="00A001A9" w:rsidRDefault="00A001A9" w:rsidP="00A001A9">
      <w:pPr>
        <w:pStyle w:val="MyNormalText"/>
      </w:pPr>
      <w:r>
        <w:rPr>
          <w:color w:val="000000"/>
        </w:rPr>
        <w:t>Most organisations are diverse workforces with different relationships to one another.   These relationships may be based on power or status and it is therefore imperative that all employees and managers respect the rights and responsibilities of others.</w:t>
      </w:r>
    </w:p>
    <w:p w:rsidR="00A001A9" w:rsidRDefault="00A001A9" w:rsidP="00A001A9">
      <w:pPr>
        <w:pStyle w:val="MyNormalText"/>
      </w:pPr>
      <w:r>
        <w:t xml:space="preserve">The relationship between accountability, responsibility and business ethics in the business environment is usually encapsulated in the business’s </w:t>
      </w:r>
      <w:r w:rsidRPr="009F592F">
        <w:rPr>
          <w:bCs/>
        </w:rPr>
        <w:t>Code of Conduct</w:t>
      </w:r>
      <w:r>
        <w:t>, a document outlining the core values and practices that the business ascribes to:</w:t>
      </w:r>
    </w:p>
    <w:p w:rsidR="00A001A9" w:rsidRDefault="00A001A9" w:rsidP="00A001A9">
      <w:pPr>
        <w:pStyle w:val="MyNormalText"/>
      </w:pPr>
      <w:r>
        <w:t>Examples of topics usually addressed by codes of conduct:</w:t>
      </w:r>
    </w:p>
    <w:tbl>
      <w:tblPr>
        <w:tblW w:w="0" w:type="auto"/>
        <w:tblInd w:w="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4533"/>
        <w:gridCol w:w="4534"/>
      </w:tblGrid>
      <w:tr w:rsidR="00A001A9" w:rsidRPr="00CF6E25">
        <w:tc>
          <w:tcPr>
            <w:tcW w:w="4759" w:type="dxa"/>
          </w:tcPr>
          <w:p w:rsidR="00A001A9" w:rsidRPr="00CF6E25" w:rsidRDefault="00A001A9" w:rsidP="00A001A9">
            <w:pPr>
              <w:pStyle w:val="MyNormalText"/>
            </w:pPr>
            <w:r w:rsidRPr="00CF6E25">
              <w:t>Preferred style of dress</w:t>
            </w:r>
          </w:p>
        </w:tc>
        <w:tc>
          <w:tcPr>
            <w:tcW w:w="4760" w:type="dxa"/>
          </w:tcPr>
          <w:p w:rsidR="00A001A9" w:rsidRPr="00CF6E25" w:rsidRDefault="00A001A9" w:rsidP="00A001A9">
            <w:pPr>
              <w:pStyle w:val="MyNormalText"/>
            </w:pPr>
            <w:r w:rsidRPr="00CF6E25">
              <w:t>Avoiding illegal drugs</w:t>
            </w:r>
          </w:p>
        </w:tc>
      </w:tr>
      <w:tr w:rsidR="00A001A9" w:rsidRPr="00CF6E25">
        <w:tc>
          <w:tcPr>
            <w:tcW w:w="4759" w:type="dxa"/>
          </w:tcPr>
          <w:p w:rsidR="00A001A9" w:rsidRPr="00CF6E25" w:rsidRDefault="00A001A9" w:rsidP="00A001A9">
            <w:pPr>
              <w:pStyle w:val="MyNormalText"/>
            </w:pPr>
            <w:r w:rsidRPr="00CF6E25">
              <w:t>Following instructions of superiors</w:t>
            </w:r>
          </w:p>
        </w:tc>
        <w:tc>
          <w:tcPr>
            <w:tcW w:w="4760" w:type="dxa"/>
          </w:tcPr>
          <w:p w:rsidR="00A001A9" w:rsidRPr="00CF6E25" w:rsidRDefault="00A001A9" w:rsidP="00A001A9">
            <w:pPr>
              <w:pStyle w:val="MyNormalText"/>
            </w:pPr>
            <w:r w:rsidRPr="00CF6E25">
              <w:t>Being reliable and prompt</w:t>
            </w:r>
          </w:p>
        </w:tc>
      </w:tr>
      <w:tr w:rsidR="00A001A9" w:rsidRPr="00CF6E25">
        <w:tc>
          <w:tcPr>
            <w:tcW w:w="4759" w:type="dxa"/>
          </w:tcPr>
          <w:p w:rsidR="00A001A9" w:rsidRPr="00CF6E25" w:rsidRDefault="00A001A9" w:rsidP="00A001A9">
            <w:pPr>
              <w:pStyle w:val="MyNormalText"/>
            </w:pPr>
            <w:r w:rsidRPr="00CF6E25">
              <w:t>Maintaining confidentiality</w:t>
            </w:r>
          </w:p>
        </w:tc>
        <w:tc>
          <w:tcPr>
            <w:tcW w:w="4760" w:type="dxa"/>
          </w:tcPr>
          <w:p w:rsidR="00A001A9" w:rsidRPr="00CF6E25" w:rsidRDefault="00A001A9" w:rsidP="00A001A9">
            <w:pPr>
              <w:pStyle w:val="MyNormalText"/>
            </w:pPr>
            <w:r w:rsidRPr="00CF6E25">
              <w:t>Not accepting personal gifts from stakeholders</w:t>
            </w:r>
          </w:p>
        </w:tc>
      </w:tr>
      <w:tr w:rsidR="00A001A9" w:rsidRPr="00CF6E25">
        <w:tc>
          <w:tcPr>
            <w:tcW w:w="4759" w:type="dxa"/>
          </w:tcPr>
          <w:p w:rsidR="00A001A9" w:rsidRPr="00CF6E25" w:rsidRDefault="00A001A9" w:rsidP="00A001A9">
            <w:pPr>
              <w:pStyle w:val="MyNormalText"/>
            </w:pPr>
            <w:r w:rsidRPr="00CF6E25">
              <w:t>Avoiding racial or sexual discrimination</w:t>
            </w:r>
          </w:p>
        </w:tc>
        <w:tc>
          <w:tcPr>
            <w:tcW w:w="4760" w:type="dxa"/>
          </w:tcPr>
          <w:p w:rsidR="00A001A9" w:rsidRPr="00CF6E25" w:rsidRDefault="00A001A9" w:rsidP="00A001A9">
            <w:pPr>
              <w:pStyle w:val="MyNormalText"/>
            </w:pPr>
            <w:r w:rsidRPr="00CF6E25">
              <w:t>Avoiding conflict of interest</w:t>
            </w:r>
          </w:p>
        </w:tc>
      </w:tr>
      <w:tr w:rsidR="00A001A9" w:rsidRPr="00CF6E25">
        <w:tc>
          <w:tcPr>
            <w:tcW w:w="4759" w:type="dxa"/>
          </w:tcPr>
          <w:p w:rsidR="00A001A9" w:rsidRPr="00CF6E25" w:rsidRDefault="00A001A9" w:rsidP="00A001A9">
            <w:pPr>
              <w:pStyle w:val="MyNormalText"/>
            </w:pPr>
            <w:r w:rsidRPr="00CF6E25">
              <w:lastRenderedPageBreak/>
              <w:t>Complying with laws and regulations</w:t>
            </w:r>
          </w:p>
        </w:tc>
        <w:tc>
          <w:tcPr>
            <w:tcW w:w="4760" w:type="dxa"/>
          </w:tcPr>
          <w:p w:rsidR="00A001A9" w:rsidRPr="00CF6E25" w:rsidRDefault="00A001A9" w:rsidP="00A001A9">
            <w:pPr>
              <w:pStyle w:val="MyNormalText"/>
            </w:pPr>
            <w:r w:rsidRPr="00CF6E25">
              <w:t>Not using the business’s property for personal use</w:t>
            </w:r>
          </w:p>
        </w:tc>
      </w:tr>
      <w:tr w:rsidR="00A001A9" w:rsidRPr="00CF6E25">
        <w:tc>
          <w:tcPr>
            <w:tcW w:w="4759" w:type="dxa"/>
          </w:tcPr>
          <w:p w:rsidR="00A001A9" w:rsidRPr="00CF6E25" w:rsidRDefault="00A001A9" w:rsidP="00A001A9">
            <w:pPr>
              <w:pStyle w:val="MyNormalText"/>
            </w:pPr>
            <w:r w:rsidRPr="00CF6E25">
              <w:t>Not discriminating against race or age or sexual orientation</w:t>
            </w:r>
          </w:p>
        </w:tc>
        <w:tc>
          <w:tcPr>
            <w:tcW w:w="4760" w:type="dxa"/>
          </w:tcPr>
          <w:p w:rsidR="00A001A9" w:rsidRPr="00CF6E25" w:rsidRDefault="00A001A9" w:rsidP="00A001A9">
            <w:pPr>
              <w:pStyle w:val="MyNormalText"/>
            </w:pPr>
            <w:r w:rsidRPr="00CF6E25">
              <w:t>Reporting illegal or questionable activity</w:t>
            </w:r>
          </w:p>
        </w:tc>
      </w:tr>
      <w:tr w:rsidR="00516569" w:rsidRPr="00CF6E25">
        <w:tc>
          <w:tcPr>
            <w:tcW w:w="4759" w:type="dxa"/>
          </w:tcPr>
          <w:p w:rsidR="00516569" w:rsidRPr="00CF6E25" w:rsidRDefault="00516569" w:rsidP="00A001A9">
            <w:pPr>
              <w:pStyle w:val="MyNormalText"/>
            </w:pPr>
            <w:r w:rsidRPr="00CF6E25">
              <w:t>Being reliable and prompt</w:t>
            </w:r>
          </w:p>
        </w:tc>
        <w:tc>
          <w:tcPr>
            <w:tcW w:w="4760" w:type="dxa"/>
          </w:tcPr>
          <w:p w:rsidR="00516569" w:rsidRPr="00CF6E25" w:rsidRDefault="00516569" w:rsidP="009368E9">
            <w:pPr>
              <w:pStyle w:val="MyNormalText"/>
            </w:pPr>
            <w:r w:rsidRPr="00CF6E25">
              <w:t>Not using the business’s property for personal use</w:t>
            </w:r>
          </w:p>
        </w:tc>
      </w:tr>
      <w:tr w:rsidR="00516569" w:rsidRPr="00CF6E25">
        <w:tc>
          <w:tcPr>
            <w:tcW w:w="4759" w:type="dxa"/>
          </w:tcPr>
          <w:p w:rsidR="00516569" w:rsidRPr="00CF6E25" w:rsidRDefault="00516569" w:rsidP="00A001A9">
            <w:pPr>
              <w:pStyle w:val="MyNormalText"/>
            </w:pPr>
            <w:r w:rsidRPr="00CF6E25">
              <w:t xml:space="preserve">Not accepting personal gifts from stakeholders, </w:t>
            </w:r>
          </w:p>
        </w:tc>
        <w:tc>
          <w:tcPr>
            <w:tcW w:w="4760" w:type="dxa"/>
          </w:tcPr>
          <w:p w:rsidR="00516569" w:rsidRPr="00CF6E25" w:rsidRDefault="00516569" w:rsidP="00A001A9">
            <w:pPr>
              <w:pStyle w:val="MyNormalText"/>
            </w:pPr>
            <w:r w:rsidRPr="00CF6E25">
              <w:t>Avoiding racial or sexual discrimination</w:t>
            </w:r>
          </w:p>
        </w:tc>
      </w:tr>
    </w:tbl>
    <w:p w:rsidR="00A001A9" w:rsidRDefault="00A001A9" w:rsidP="00A001A9"/>
    <w:p w:rsidR="00A001A9" w:rsidRDefault="00A001A9" w:rsidP="00A001A9">
      <w:pPr>
        <w:pStyle w:val="MyNormalText"/>
      </w:pPr>
      <w:r>
        <w:t xml:space="preserve">The code of conduct of a company may be stated very simply.  The former aircraft manufacturing giant McDonnell Douglas had a corporate ethics policy which simply stated that employees should be </w:t>
      </w:r>
      <w:r w:rsidRPr="00A001A9">
        <w:t>honest and trustworthy in</w:t>
      </w:r>
      <w:r>
        <w:t xml:space="preserve"> all relationships.  Other organisations have highly complex codes of conduct which address many areas of possible employee behaviour.</w:t>
      </w:r>
    </w:p>
    <w:p w:rsidR="0024070A" w:rsidRPr="001538F0" w:rsidRDefault="00415B51" w:rsidP="00D63C10">
      <w:pPr>
        <w:pStyle w:val="MyFormAssmtHdg"/>
      </w:pPr>
      <w:bookmarkStart w:id="338" w:name="_Toc415418564"/>
      <w:r>
        <w:t>Individual Exercise</w:t>
      </w:r>
      <w:bookmarkEnd w:id="338"/>
    </w:p>
    <w:p w:rsidR="00D63C10" w:rsidRDefault="00415B51" w:rsidP="00D63C10">
      <w:pPr>
        <w:pStyle w:val="MyNormalText"/>
      </w:pPr>
      <w:r>
        <w:t xml:space="preserve">Think of </w:t>
      </w:r>
      <w:r w:rsidR="00D63C10">
        <w:t xml:space="preserve"> more reasons why a code of conduct is so vital in a business.</w:t>
      </w:r>
    </w:p>
    <w:p w:rsidR="005D49A9" w:rsidRPr="00401323" w:rsidRDefault="005D49A9" w:rsidP="00401323">
      <w:pPr>
        <w:pStyle w:val="Heading3"/>
      </w:pPr>
      <w:bookmarkStart w:id="339" w:name="_Toc263845238"/>
      <w:bookmarkStart w:id="340" w:name="_Toc415418565"/>
      <w:r w:rsidRPr="00401323">
        <w:t>Code of conduct with reference to organisational documentation</w:t>
      </w:r>
      <w:bookmarkEnd w:id="339"/>
      <w:bookmarkEnd w:id="340"/>
    </w:p>
    <w:p w:rsidR="00A61CA3" w:rsidRDefault="00A61CA3" w:rsidP="00A61CA3">
      <w:pPr>
        <w:pStyle w:val="MyNormalText"/>
      </w:pPr>
      <w:r>
        <w:t xml:space="preserve">Just like there is a code of conduct in the working environment on how we should behave, there </w:t>
      </w:r>
      <w:r w:rsidR="001E7D52">
        <w:t>is</w:t>
      </w:r>
      <w:r>
        <w:t xml:space="preserve"> a code of conduct for administration or documentation.  Let’s look at examples of what you should and should not do regarding documentation.</w:t>
      </w:r>
    </w:p>
    <w:p w:rsidR="00516569" w:rsidRDefault="00516569" w:rsidP="00315DE4">
      <w:pPr>
        <w:pStyle w:val="ListBullet2"/>
      </w:pPr>
      <w:r>
        <w:t>Preferred style of administration/documentation</w:t>
      </w:r>
    </w:p>
    <w:p w:rsidR="00516569" w:rsidRDefault="00516569" w:rsidP="00315DE4">
      <w:pPr>
        <w:pStyle w:val="ListBullet2"/>
      </w:pPr>
      <w:r>
        <w:t>Adhere to instructions from supervisors</w:t>
      </w:r>
    </w:p>
    <w:p w:rsidR="00516569" w:rsidRDefault="00516569" w:rsidP="00315DE4">
      <w:pPr>
        <w:pStyle w:val="ListBullet2"/>
      </w:pPr>
      <w:r>
        <w:t>Maintain confidentiality</w:t>
      </w:r>
    </w:p>
    <w:p w:rsidR="00516569" w:rsidRDefault="00516569" w:rsidP="00315DE4">
      <w:pPr>
        <w:pStyle w:val="ListBullet2"/>
      </w:pPr>
      <w:r>
        <w:t>Comply with laws and regulations</w:t>
      </w:r>
    </w:p>
    <w:p w:rsidR="00516569" w:rsidRDefault="00516569" w:rsidP="00315DE4">
      <w:pPr>
        <w:pStyle w:val="ListBullet2"/>
      </w:pPr>
      <w:r>
        <w:t>Be reliable and prompt</w:t>
      </w:r>
    </w:p>
    <w:p w:rsidR="00516569" w:rsidRDefault="00516569" w:rsidP="00315DE4">
      <w:pPr>
        <w:pStyle w:val="ListBullet2"/>
      </w:pPr>
      <w:r>
        <w:t>Not using the business’s property or assets for personal gain</w:t>
      </w:r>
    </w:p>
    <w:p w:rsidR="00516569" w:rsidRDefault="00516569" w:rsidP="00315DE4">
      <w:pPr>
        <w:pStyle w:val="ListBullet2"/>
      </w:pPr>
      <w:r>
        <w:t>Avoiding conflict of interest</w:t>
      </w:r>
    </w:p>
    <w:p w:rsidR="00516569" w:rsidRDefault="00516569" w:rsidP="00315DE4">
      <w:pPr>
        <w:pStyle w:val="ListBullet2"/>
      </w:pPr>
      <w:r>
        <w:t>Report illegal activities</w:t>
      </w:r>
      <w:r w:rsidR="00D50ACA">
        <w:t>.</w:t>
      </w:r>
    </w:p>
    <w:p w:rsidR="00D50ACA" w:rsidRDefault="00415B51" w:rsidP="00D50ACA">
      <w:pPr>
        <w:pStyle w:val="MyNormalText"/>
      </w:pPr>
      <w:r>
        <w:br w:type="page"/>
      </w:r>
      <w:r w:rsidR="00D50ACA">
        <w:lastRenderedPageBreak/>
        <w:t xml:space="preserve">One of the Constitutional laws is “Just administration action”.  </w:t>
      </w:r>
    </w:p>
    <w:p w:rsidR="00D50ACA" w:rsidRPr="008D0B92" w:rsidRDefault="00D50ACA" w:rsidP="008D0B92">
      <w:pPr>
        <w:pStyle w:val="Heading4"/>
      </w:pPr>
      <w:r w:rsidRPr="008D0B92">
        <w:t xml:space="preserve">Just administrative action </w:t>
      </w:r>
    </w:p>
    <w:p w:rsidR="00D50ACA" w:rsidRPr="00306FE7" w:rsidRDefault="00D50ACA" w:rsidP="00D50ACA">
      <w:pPr>
        <w:pStyle w:val="MyNormalText"/>
        <w:rPr>
          <w:rStyle w:val="Strong"/>
          <w:b w:val="0"/>
        </w:rPr>
      </w:pPr>
      <w:r w:rsidRPr="00306FE7">
        <w:rPr>
          <w:rStyle w:val="Strong"/>
          <w:b w:val="0"/>
        </w:rPr>
        <w:t xml:space="preserve">Everyone has the right to administrative action that is lawful, reasonable and procedurally fair. </w:t>
      </w:r>
    </w:p>
    <w:p w:rsidR="00D50ACA" w:rsidRDefault="00D50ACA" w:rsidP="00D50ACA">
      <w:pPr>
        <w:pStyle w:val="MyNormalText"/>
      </w:pPr>
      <w:r>
        <w:t>People in positions of power may not ask for a bribe or some other form of remuneration in order to award contracts or do their jobs that they are paid for.  When you are stopped by a traffic officer, he may not accept a gift from you in order not to give you a ticket.  When you are in a position of power, you may not solicit bribes, gifts or any other form of remuneration with which you can enrich yourself, in exchange for favours, awarding contracts, etc.</w:t>
      </w:r>
    </w:p>
    <w:p w:rsidR="00D50ACA" w:rsidRDefault="00D50ACA" w:rsidP="00D50ACA">
      <w:pPr>
        <w:pStyle w:val="MyNormalText"/>
      </w:pPr>
      <w:r>
        <w:t xml:space="preserve">In general, your employer may not expect you to do something that is against your religion and your own personal code of ethics, such as: lying to clients, industrial espionage, dump hazardous waste in inappropriate places, etc.  Similarly, you may not damage your </w:t>
      </w:r>
      <w:r w:rsidR="00CE2945">
        <w:t>employer’s</w:t>
      </w:r>
      <w:r>
        <w:t xml:space="preserve"> good name, business relationships, property, etc. due to your lack of ethics.</w:t>
      </w:r>
    </w:p>
    <w:p w:rsidR="00D50ACA" w:rsidRDefault="00D50ACA" w:rsidP="00D50ACA">
      <w:pPr>
        <w:pStyle w:val="MyNormalText"/>
      </w:pPr>
      <w:r w:rsidRPr="003F5B40">
        <w:t xml:space="preserve">In relation to the duties imposed on the South African state our </w:t>
      </w:r>
      <w:smartTag w:uri="urn:schemas-microsoft-com:office:smarttags" w:element="Street">
        <w:smartTag w:uri="urn:schemas-microsoft-com:office:smarttags" w:element="address">
          <w:r w:rsidRPr="003F5B40">
            <w:t>Constitutional Court</w:t>
          </w:r>
        </w:smartTag>
      </w:smartTag>
      <w:r w:rsidRPr="003F5B40">
        <w:t xml:space="preserve"> has held that to the extent that violence against women is </w:t>
      </w:r>
      <w:r w:rsidRPr="00162C37">
        <w:rPr>
          <w:rStyle w:val="Strong"/>
          <w:b w:val="0"/>
        </w:rPr>
        <w:t>recognised</w:t>
      </w:r>
      <w:r w:rsidRPr="00162C37">
        <w:rPr>
          <w:b/>
        </w:rPr>
        <w:t xml:space="preserve"> </w:t>
      </w:r>
      <w:r w:rsidRPr="003F5B40">
        <w:t xml:space="preserve">as a </w:t>
      </w:r>
      <w:r w:rsidRPr="00162C37">
        <w:rPr>
          <w:rStyle w:val="Strong"/>
          <w:b w:val="0"/>
        </w:rPr>
        <w:t>denial of human rights</w:t>
      </w:r>
      <w:r w:rsidR="00162C37">
        <w:t>.</w:t>
      </w:r>
    </w:p>
    <w:p w:rsidR="00D63C10" w:rsidRDefault="00415B51" w:rsidP="00D63C10">
      <w:pPr>
        <w:pStyle w:val="MyFormAssmtHdg"/>
      </w:pPr>
      <w:bookmarkStart w:id="341" w:name="_Toc415418566"/>
      <w:r>
        <w:t>Group Exercise</w:t>
      </w:r>
      <w:bookmarkEnd w:id="341"/>
    </w:p>
    <w:p w:rsidR="00D63C10" w:rsidRDefault="00415B51" w:rsidP="00D63C10">
      <w:pPr>
        <w:pStyle w:val="MyNormalText"/>
      </w:pPr>
      <w:r>
        <w:t>D</w:t>
      </w:r>
      <w:r w:rsidR="00D63C10">
        <w:t>iscuss why you should not lie to your customers and what the consequences would be if you do so.</w:t>
      </w:r>
    </w:p>
    <w:p w:rsidR="005D49A9" w:rsidRPr="00401323" w:rsidRDefault="005D49A9" w:rsidP="00401323">
      <w:pPr>
        <w:pStyle w:val="Heading3"/>
      </w:pPr>
      <w:bookmarkStart w:id="342" w:name="_Toc263845240"/>
      <w:bookmarkStart w:id="343" w:name="_Toc415418567"/>
      <w:r w:rsidRPr="00401323">
        <w:t>Code of conduct compared to the Constitution &amp; “moral compass”</w:t>
      </w:r>
      <w:bookmarkEnd w:id="342"/>
      <w:bookmarkEnd w:id="343"/>
    </w:p>
    <w:p w:rsidR="00683CDC" w:rsidRPr="00C843F4" w:rsidRDefault="00683CDC" w:rsidP="00C226BA">
      <w:pPr>
        <w:pStyle w:val="MyNormalText"/>
      </w:pPr>
      <w:r>
        <w:t xml:space="preserve">The code of conduct, Constitution &amp; “moral compass” are all very important segments of any business.  All three of the above are individually important but when compared to each other you will notice several similarities.  </w:t>
      </w:r>
    </w:p>
    <w:p w:rsidR="009F592F" w:rsidRPr="008D0B92" w:rsidRDefault="00547ABA" w:rsidP="008D0B92">
      <w:pPr>
        <w:pStyle w:val="Heading4"/>
      </w:pPr>
      <w:r w:rsidRPr="008D0B92">
        <w:t>Code of conduct compared to the Constitution</w:t>
      </w:r>
    </w:p>
    <w:p w:rsidR="00547ABA" w:rsidRDefault="00547ABA" w:rsidP="00547ABA">
      <w:pPr>
        <w:pStyle w:val="MyNormalText"/>
      </w:pPr>
      <w:r>
        <w:t>Let’s look at some points where the code of conduct compares to the Constitution: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2"/>
        <w:gridCol w:w="1846"/>
        <w:gridCol w:w="4462"/>
      </w:tblGrid>
      <w:tr w:rsidR="00803C2E">
        <w:tblPrEx>
          <w:tblCellMar>
            <w:top w:w="0" w:type="dxa"/>
            <w:bottom w:w="0" w:type="dxa"/>
          </w:tblCellMar>
        </w:tblPrEx>
        <w:trPr>
          <w:trHeight w:val="480"/>
        </w:trPr>
        <w:tc>
          <w:tcPr>
            <w:tcW w:w="3355" w:type="dxa"/>
          </w:tcPr>
          <w:p w:rsidR="00803C2E" w:rsidRPr="00D30568" w:rsidRDefault="00D63C10" w:rsidP="00D30568">
            <w:pPr>
              <w:rPr>
                <w:rStyle w:val="Strong"/>
              </w:rPr>
            </w:pPr>
            <w:r w:rsidRPr="00D30568">
              <w:rPr>
                <w:rStyle w:val="Strong"/>
              </w:rPr>
              <w:t>Code of conduct</w:t>
            </w:r>
          </w:p>
        </w:tc>
        <w:tc>
          <w:tcPr>
            <w:tcW w:w="1901" w:type="dxa"/>
          </w:tcPr>
          <w:p w:rsidR="00803C2E" w:rsidRPr="00D30568" w:rsidRDefault="00D63C10" w:rsidP="00D30568">
            <w:pPr>
              <w:rPr>
                <w:rStyle w:val="Strong"/>
              </w:rPr>
            </w:pPr>
            <w:r w:rsidRPr="00D30568">
              <w:rPr>
                <w:rStyle w:val="Strong"/>
              </w:rPr>
              <w:t>Compare to:</w:t>
            </w:r>
          </w:p>
        </w:tc>
        <w:tc>
          <w:tcPr>
            <w:tcW w:w="4716" w:type="dxa"/>
          </w:tcPr>
          <w:p w:rsidR="00803C2E" w:rsidRPr="00D30568" w:rsidRDefault="00D63C10" w:rsidP="00D30568">
            <w:pPr>
              <w:rPr>
                <w:rStyle w:val="Strong"/>
              </w:rPr>
            </w:pPr>
            <w:r w:rsidRPr="00D30568">
              <w:rPr>
                <w:rStyle w:val="Strong"/>
              </w:rPr>
              <w:t>Constitution</w:t>
            </w:r>
          </w:p>
        </w:tc>
      </w:tr>
      <w:tr w:rsidR="00803C2E">
        <w:tblPrEx>
          <w:tblCellMar>
            <w:top w:w="0" w:type="dxa"/>
            <w:bottom w:w="0" w:type="dxa"/>
          </w:tblCellMar>
        </w:tblPrEx>
        <w:trPr>
          <w:trHeight w:val="520"/>
        </w:trPr>
        <w:tc>
          <w:tcPr>
            <w:tcW w:w="3355" w:type="dxa"/>
          </w:tcPr>
          <w:p w:rsidR="00803C2E" w:rsidRPr="00CF6E25" w:rsidRDefault="00803C2E" w:rsidP="009368E9">
            <w:pPr>
              <w:pStyle w:val="MyNormalText"/>
            </w:pPr>
            <w:r w:rsidRPr="00CF6E25">
              <w:t>Following instructions of superiors</w:t>
            </w:r>
          </w:p>
        </w:tc>
        <w:tc>
          <w:tcPr>
            <w:tcW w:w="1901" w:type="dxa"/>
          </w:tcPr>
          <w:p w:rsidR="00803C2E" w:rsidRPr="00CF6E25" w:rsidRDefault="00803C2E" w:rsidP="00803C2E">
            <w:pPr>
              <w:pStyle w:val="MyNormalText"/>
            </w:pPr>
            <w:r>
              <w:t>Compare to:</w:t>
            </w:r>
          </w:p>
        </w:tc>
        <w:tc>
          <w:tcPr>
            <w:tcW w:w="4716" w:type="dxa"/>
          </w:tcPr>
          <w:p w:rsidR="00803C2E" w:rsidRDefault="00803C2E" w:rsidP="009368E9">
            <w:pPr>
              <w:pStyle w:val="MyNormalText"/>
            </w:pPr>
            <w:r>
              <w:t>Fair labour relations</w:t>
            </w:r>
          </w:p>
        </w:tc>
      </w:tr>
      <w:tr w:rsidR="00805333">
        <w:tblPrEx>
          <w:tblCellMar>
            <w:top w:w="0" w:type="dxa"/>
            <w:bottom w:w="0" w:type="dxa"/>
          </w:tblCellMar>
        </w:tblPrEx>
        <w:trPr>
          <w:trHeight w:val="360"/>
        </w:trPr>
        <w:tc>
          <w:tcPr>
            <w:tcW w:w="3355" w:type="dxa"/>
          </w:tcPr>
          <w:p w:rsidR="00805333" w:rsidRPr="00CF6E25" w:rsidRDefault="00805333" w:rsidP="009368E9">
            <w:pPr>
              <w:pStyle w:val="MyNormalText"/>
            </w:pPr>
            <w:r w:rsidRPr="00CF6E25">
              <w:t>Maintaining confidentiality</w:t>
            </w:r>
          </w:p>
        </w:tc>
        <w:tc>
          <w:tcPr>
            <w:tcW w:w="1901" w:type="dxa"/>
          </w:tcPr>
          <w:p w:rsidR="00805333" w:rsidRPr="00CF6E25" w:rsidRDefault="00805333" w:rsidP="009368E9">
            <w:pPr>
              <w:pStyle w:val="MyNormalText"/>
            </w:pPr>
            <w:r>
              <w:t>Compare to:</w:t>
            </w:r>
          </w:p>
        </w:tc>
        <w:tc>
          <w:tcPr>
            <w:tcW w:w="4716" w:type="dxa"/>
          </w:tcPr>
          <w:p w:rsidR="00805333" w:rsidRDefault="00805333" w:rsidP="009368E9">
            <w:pPr>
              <w:pStyle w:val="MyNormalText"/>
            </w:pPr>
            <w:r>
              <w:t>Privacy</w:t>
            </w:r>
          </w:p>
        </w:tc>
      </w:tr>
      <w:tr w:rsidR="00805333">
        <w:tblPrEx>
          <w:tblCellMar>
            <w:top w:w="0" w:type="dxa"/>
            <w:bottom w:w="0" w:type="dxa"/>
          </w:tblCellMar>
        </w:tblPrEx>
        <w:trPr>
          <w:trHeight w:val="400"/>
        </w:trPr>
        <w:tc>
          <w:tcPr>
            <w:tcW w:w="3355" w:type="dxa"/>
          </w:tcPr>
          <w:p w:rsidR="00805333" w:rsidRDefault="00805333" w:rsidP="00803C2E">
            <w:pPr>
              <w:pStyle w:val="MyNormalText"/>
            </w:pPr>
            <w:r w:rsidRPr="00CF6E25">
              <w:t>Avoiding racial or sexual discrimination</w:t>
            </w:r>
          </w:p>
        </w:tc>
        <w:tc>
          <w:tcPr>
            <w:tcW w:w="1901" w:type="dxa"/>
          </w:tcPr>
          <w:p w:rsidR="00805333" w:rsidRPr="00CF6E25" w:rsidRDefault="00805333" w:rsidP="009368E9">
            <w:pPr>
              <w:pStyle w:val="MyNormalText"/>
            </w:pPr>
            <w:r>
              <w:t>Compare to:</w:t>
            </w:r>
          </w:p>
        </w:tc>
        <w:tc>
          <w:tcPr>
            <w:tcW w:w="4716" w:type="dxa"/>
          </w:tcPr>
          <w:p w:rsidR="00805333" w:rsidRDefault="00805333" w:rsidP="009368E9">
            <w:pPr>
              <w:pStyle w:val="MyNormalText"/>
            </w:pPr>
            <w:r>
              <w:t>Freedom &amp; security of the person</w:t>
            </w:r>
          </w:p>
        </w:tc>
      </w:tr>
      <w:tr w:rsidR="00805333">
        <w:tblPrEx>
          <w:tblCellMar>
            <w:top w:w="0" w:type="dxa"/>
            <w:bottom w:w="0" w:type="dxa"/>
          </w:tblCellMar>
        </w:tblPrEx>
        <w:trPr>
          <w:trHeight w:val="540"/>
        </w:trPr>
        <w:tc>
          <w:tcPr>
            <w:tcW w:w="3355" w:type="dxa"/>
          </w:tcPr>
          <w:p w:rsidR="00805333" w:rsidRPr="00CF6E25" w:rsidRDefault="00805333" w:rsidP="009368E9">
            <w:pPr>
              <w:pStyle w:val="MyNormalText"/>
            </w:pPr>
            <w:r w:rsidRPr="00CF6E25">
              <w:t>Complying with laws and regulations</w:t>
            </w:r>
          </w:p>
        </w:tc>
        <w:tc>
          <w:tcPr>
            <w:tcW w:w="1901" w:type="dxa"/>
          </w:tcPr>
          <w:p w:rsidR="00805333" w:rsidRPr="00CF6E25" w:rsidRDefault="00805333" w:rsidP="009368E9">
            <w:pPr>
              <w:pStyle w:val="MyNormalText"/>
            </w:pPr>
            <w:r>
              <w:t>Compare to:</w:t>
            </w:r>
          </w:p>
        </w:tc>
        <w:tc>
          <w:tcPr>
            <w:tcW w:w="4716" w:type="dxa"/>
          </w:tcPr>
          <w:p w:rsidR="00805333" w:rsidRDefault="00805333" w:rsidP="009368E9">
            <w:pPr>
              <w:pStyle w:val="MyNormalText"/>
            </w:pPr>
            <w:r>
              <w:t>Just administration action</w:t>
            </w:r>
          </w:p>
        </w:tc>
      </w:tr>
      <w:tr w:rsidR="00805333">
        <w:tblPrEx>
          <w:tblCellMar>
            <w:top w:w="0" w:type="dxa"/>
            <w:bottom w:w="0" w:type="dxa"/>
          </w:tblCellMar>
        </w:tblPrEx>
        <w:trPr>
          <w:trHeight w:val="580"/>
        </w:trPr>
        <w:tc>
          <w:tcPr>
            <w:tcW w:w="3355" w:type="dxa"/>
          </w:tcPr>
          <w:p w:rsidR="00805333" w:rsidRPr="00CF6E25" w:rsidRDefault="00805333" w:rsidP="009368E9">
            <w:pPr>
              <w:pStyle w:val="MyNormalText"/>
            </w:pPr>
            <w:r w:rsidRPr="00CF6E25">
              <w:t>Not discriminating against race or age or sexual orientation</w:t>
            </w:r>
          </w:p>
        </w:tc>
        <w:tc>
          <w:tcPr>
            <w:tcW w:w="1901" w:type="dxa"/>
          </w:tcPr>
          <w:p w:rsidR="00805333" w:rsidRPr="00CF6E25" w:rsidRDefault="00805333" w:rsidP="009368E9">
            <w:pPr>
              <w:pStyle w:val="MyNormalText"/>
            </w:pPr>
            <w:r>
              <w:t>Compare to:</w:t>
            </w:r>
          </w:p>
        </w:tc>
        <w:tc>
          <w:tcPr>
            <w:tcW w:w="4716" w:type="dxa"/>
          </w:tcPr>
          <w:p w:rsidR="00805333" w:rsidRDefault="00805333" w:rsidP="009368E9">
            <w:pPr>
              <w:pStyle w:val="MyNormalText"/>
            </w:pPr>
            <w:r>
              <w:t>Freedom of religion, belief, opinion</w:t>
            </w:r>
          </w:p>
        </w:tc>
      </w:tr>
      <w:tr w:rsidR="00805333">
        <w:tblPrEx>
          <w:tblCellMar>
            <w:top w:w="0" w:type="dxa"/>
            <w:bottom w:w="0" w:type="dxa"/>
          </w:tblCellMar>
        </w:tblPrEx>
        <w:trPr>
          <w:trHeight w:val="820"/>
        </w:trPr>
        <w:tc>
          <w:tcPr>
            <w:tcW w:w="3355" w:type="dxa"/>
          </w:tcPr>
          <w:p w:rsidR="00805333" w:rsidRPr="00CF6E25" w:rsidRDefault="00805333" w:rsidP="009368E9">
            <w:pPr>
              <w:pStyle w:val="MyNormalText"/>
            </w:pPr>
            <w:r w:rsidRPr="00CF6E25">
              <w:t>Not accepting personal gifts from stakeholders</w:t>
            </w:r>
          </w:p>
        </w:tc>
        <w:tc>
          <w:tcPr>
            <w:tcW w:w="1901" w:type="dxa"/>
          </w:tcPr>
          <w:p w:rsidR="00805333" w:rsidRPr="00CF6E25" w:rsidRDefault="00805333" w:rsidP="009368E9">
            <w:pPr>
              <w:pStyle w:val="MyNormalText"/>
            </w:pPr>
            <w:r>
              <w:t>Compare to:</w:t>
            </w:r>
          </w:p>
        </w:tc>
        <w:tc>
          <w:tcPr>
            <w:tcW w:w="4716" w:type="dxa"/>
          </w:tcPr>
          <w:p w:rsidR="00805333" w:rsidRDefault="00805333" w:rsidP="009368E9">
            <w:pPr>
              <w:pStyle w:val="MyNormalText"/>
            </w:pPr>
            <w:r>
              <w:t>Human dignity</w:t>
            </w:r>
          </w:p>
        </w:tc>
      </w:tr>
      <w:tr w:rsidR="00805333">
        <w:tblPrEx>
          <w:tblCellMar>
            <w:top w:w="0" w:type="dxa"/>
            <w:bottom w:w="0" w:type="dxa"/>
          </w:tblCellMar>
        </w:tblPrEx>
        <w:trPr>
          <w:trHeight w:val="500"/>
        </w:trPr>
        <w:tc>
          <w:tcPr>
            <w:tcW w:w="3355" w:type="dxa"/>
          </w:tcPr>
          <w:p w:rsidR="00805333" w:rsidRPr="00CF6E25" w:rsidRDefault="00805333" w:rsidP="009368E9">
            <w:pPr>
              <w:pStyle w:val="MyNormalText"/>
            </w:pPr>
            <w:r w:rsidRPr="00CF6E25">
              <w:t>Avoiding racial or sexual discrimination</w:t>
            </w:r>
          </w:p>
        </w:tc>
        <w:tc>
          <w:tcPr>
            <w:tcW w:w="1901" w:type="dxa"/>
          </w:tcPr>
          <w:p w:rsidR="00805333" w:rsidRPr="00CF6E25" w:rsidRDefault="00805333" w:rsidP="009368E9">
            <w:pPr>
              <w:pStyle w:val="MyNormalText"/>
            </w:pPr>
            <w:r>
              <w:t>Compare to:</w:t>
            </w:r>
          </w:p>
        </w:tc>
        <w:tc>
          <w:tcPr>
            <w:tcW w:w="4716" w:type="dxa"/>
          </w:tcPr>
          <w:p w:rsidR="00805333" w:rsidRPr="00516569" w:rsidRDefault="00805333" w:rsidP="009368E9">
            <w:pPr>
              <w:pStyle w:val="MyNormalText"/>
            </w:pPr>
            <w:r>
              <w:t>Equality</w:t>
            </w:r>
          </w:p>
        </w:tc>
      </w:tr>
      <w:tr w:rsidR="00805333">
        <w:tblPrEx>
          <w:tblCellMar>
            <w:top w:w="0" w:type="dxa"/>
            <w:bottom w:w="0" w:type="dxa"/>
          </w:tblCellMar>
        </w:tblPrEx>
        <w:trPr>
          <w:trHeight w:val="580"/>
        </w:trPr>
        <w:tc>
          <w:tcPr>
            <w:tcW w:w="3355" w:type="dxa"/>
          </w:tcPr>
          <w:p w:rsidR="00805333" w:rsidRPr="00CF6E25" w:rsidRDefault="00805333" w:rsidP="009368E9">
            <w:pPr>
              <w:pStyle w:val="MyNormalText"/>
            </w:pPr>
            <w:r w:rsidRPr="00CF6E25">
              <w:lastRenderedPageBreak/>
              <w:t>Avoiding illegal drugs</w:t>
            </w:r>
          </w:p>
        </w:tc>
        <w:tc>
          <w:tcPr>
            <w:tcW w:w="1901" w:type="dxa"/>
          </w:tcPr>
          <w:p w:rsidR="00805333" w:rsidRPr="00CF6E25" w:rsidRDefault="00805333" w:rsidP="009368E9">
            <w:pPr>
              <w:pStyle w:val="MyNormalText"/>
            </w:pPr>
            <w:r>
              <w:t>Compare to:</w:t>
            </w:r>
          </w:p>
        </w:tc>
        <w:tc>
          <w:tcPr>
            <w:tcW w:w="4716" w:type="dxa"/>
          </w:tcPr>
          <w:p w:rsidR="00805333" w:rsidRDefault="00805333" w:rsidP="009368E9">
            <w:pPr>
              <w:pStyle w:val="MyNormalText"/>
            </w:pPr>
            <w:r>
              <w:t>Healthy environment</w:t>
            </w:r>
          </w:p>
        </w:tc>
      </w:tr>
      <w:tr w:rsidR="00805333">
        <w:tblPrEx>
          <w:tblCellMar>
            <w:top w:w="0" w:type="dxa"/>
            <w:bottom w:w="0" w:type="dxa"/>
          </w:tblCellMar>
        </w:tblPrEx>
        <w:trPr>
          <w:trHeight w:val="420"/>
        </w:trPr>
        <w:tc>
          <w:tcPr>
            <w:tcW w:w="3355" w:type="dxa"/>
          </w:tcPr>
          <w:p w:rsidR="00805333" w:rsidRPr="00CF6E25" w:rsidRDefault="00805333" w:rsidP="009368E9">
            <w:pPr>
              <w:pStyle w:val="MyNormalText"/>
            </w:pPr>
            <w:r w:rsidRPr="00CF6E25">
              <w:t>Avoiding conflict of interest</w:t>
            </w:r>
          </w:p>
        </w:tc>
        <w:tc>
          <w:tcPr>
            <w:tcW w:w="1901" w:type="dxa"/>
          </w:tcPr>
          <w:p w:rsidR="00805333" w:rsidRPr="00CF6E25" w:rsidRDefault="00805333" w:rsidP="009368E9">
            <w:pPr>
              <w:pStyle w:val="MyNormalText"/>
            </w:pPr>
            <w:r>
              <w:t>Compare to:</w:t>
            </w:r>
          </w:p>
        </w:tc>
        <w:tc>
          <w:tcPr>
            <w:tcW w:w="4716" w:type="dxa"/>
          </w:tcPr>
          <w:p w:rsidR="00805333" w:rsidRDefault="00805333" w:rsidP="009368E9">
            <w:pPr>
              <w:pStyle w:val="MyNormalText"/>
            </w:pPr>
            <w:r>
              <w:t>Privacy</w:t>
            </w:r>
          </w:p>
        </w:tc>
      </w:tr>
      <w:tr w:rsidR="00805333">
        <w:tblPrEx>
          <w:tblCellMar>
            <w:top w:w="0" w:type="dxa"/>
            <w:bottom w:w="0" w:type="dxa"/>
          </w:tblCellMar>
        </w:tblPrEx>
        <w:trPr>
          <w:trHeight w:val="820"/>
        </w:trPr>
        <w:tc>
          <w:tcPr>
            <w:tcW w:w="3355" w:type="dxa"/>
          </w:tcPr>
          <w:p w:rsidR="00805333" w:rsidRPr="00CF6E25" w:rsidRDefault="00805333" w:rsidP="009368E9">
            <w:pPr>
              <w:pStyle w:val="MyNormalText"/>
            </w:pPr>
            <w:r w:rsidRPr="00CF6E25">
              <w:t>Reporting illegal or questionable activity</w:t>
            </w:r>
          </w:p>
        </w:tc>
        <w:tc>
          <w:tcPr>
            <w:tcW w:w="1901" w:type="dxa"/>
          </w:tcPr>
          <w:p w:rsidR="00805333" w:rsidRPr="00CF6E25" w:rsidRDefault="00805333" w:rsidP="009368E9">
            <w:pPr>
              <w:pStyle w:val="MyNormalText"/>
            </w:pPr>
            <w:r>
              <w:t>Compare to:</w:t>
            </w:r>
          </w:p>
        </w:tc>
        <w:tc>
          <w:tcPr>
            <w:tcW w:w="4716" w:type="dxa"/>
          </w:tcPr>
          <w:p w:rsidR="00805333" w:rsidRDefault="00805333" w:rsidP="009368E9">
            <w:pPr>
              <w:pStyle w:val="MyNormalText"/>
            </w:pPr>
            <w:r>
              <w:t>Children</w:t>
            </w:r>
          </w:p>
        </w:tc>
      </w:tr>
      <w:tr w:rsidR="00805333">
        <w:tblPrEx>
          <w:tblCellMar>
            <w:top w:w="0" w:type="dxa"/>
            <w:bottom w:w="0" w:type="dxa"/>
          </w:tblCellMar>
        </w:tblPrEx>
        <w:trPr>
          <w:trHeight w:val="680"/>
        </w:trPr>
        <w:tc>
          <w:tcPr>
            <w:tcW w:w="3355" w:type="dxa"/>
          </w:tcPr>
          <w:p w:rsidR="001A614F" w:rsidRPr="00CF6E25" w:rsidRDefault="00805333" w:rsidP="009368E9">
            <w:pPr>
              <w:pStyle w:val="MyNormalText"/>
            </w:pPr>
            <w:r w:rsidRPr="00CF6E25">
              <w:t>Not using the business’s property for personal use</w:t>
            </w:r>
          </w:p>
        </w:tc>
        <w:tc>
          <w:tcPr>
            <w:tcW w:w="1901" w:type="dxa"/>
          </w:tcPr>
          <w:p w:rsidR="00805333" w:rsidRPr="00CF6E25" w:rsidRDefault="00805333" w:rsidP="009368E9">
            <w:pPr>
              <w:pStyle w:val="MyNormalText"/>
            </w:pPr>
            <w:r>
              <w:t>Compare to:</w:t>
            </w:r>
          </w:p>
        </w:tc>
        <w:tc>
          <w:tcPr>
            <w:tcW w:w="4716" w:type="dxa"/>
          </w:tcPr>
          <w:p w:rsidR="00805333" w:rsidRDefault="00805333" w:rsidP="009368E9">
            <w:pPr>
              <w:pStyle w:val="MyNormalText"/>
            </w:pPr>
            <w:r>
              <w:t>Human dignity</w:t>
            </w:r>
          </w:p>
        </w:tc>
      </w:tr>
      <w:tr w:rsidR="001A614F">
        <w:tblPrEx>
          <w:tblCellMar>
            <w:top w:w="0" w:type="dxa"/>
            <w:bottom w:w="0" w:type="dxa"/>
          </w:tblCellMar>
        </w:tblPrEx>
        <w:trPr>
          <w:trHeight w:val="560"/>
        </w:trPr>
        <w:tc>
          <w:tcPr>
            <w:tcW w:w="3355" w:type="dxa"/>
          </w:tcPr>
          <w:p w:rsidR="001A614F" w:rsidRPr="00CF6E25" w:rsidRDefault="001A614F" w:rsidP="009368E9">
            <w:pPr>
              <w:pStyle w:val="MyNormalText"/>
            </w:pPr>
            <w:r w:rsidRPr="00CF6E25">
              <w:t>Complying with laws and regulations</w:t>
            </w:r>
          </w:p>
        </w:tc>
        <w:tc>
          <w:tcPr>
            <w:tcW w:w="1901" w:type="dxa"/>
          </w:tcPr>
          <w:p w:rsidR="001A614F" w:rsidRPr="00CF6E25" w:rsidRDefault="001A614F" w:rsidP="009368E9">
            <w:pPr>
              <w:pStyle w:val="MyNormalText"/>
            </w:pPr>
            <w:r>
              <w:t>Compare to:</w:t>
            </w:r>
          </w:p>
        </w:tc>
        <w:tc>
          <w:tcPr>
            <w:tcW w:w="4716" w:type="dxa"/>
          </w:tcPr>
          <w:p w:rsidR="001A614F" w:rsidRDefault="001A614F" w:rsidP="009368E9">
            <w:pPr>
              <w:pStyle w:val="MyNormalText"/>
            </w:pPr>
            <w:r>
              <w:t>Slavery, servitude &amp; forced labour</w:t>
            </w:r>
          </w:p>
        </w:tc>
      </w:tr>
    </w:tbl>
    <w:p w:rsidR="002D4307" w:rsidRPr="008D0B92" w:rsidRDefault="009D64EF" w:rsidP="008D0B92">
      <w:pPr>
        <w:pStyle w:val="Heading4"/>
      </w:pPr>
      <w:r w:rsidRPr="008D0B92">
        <w:t>Code of conduct compared to “moral compass”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88"/>
        <w:gridCol w:w="1838"/>
        <w:gridCol w:w="4494"/>
      </w:tblGrid>
      <w:tr w:rsidR="009D64EF" w:rsidRPr="00547ABA">
        <w:tblPrEx>
          <w:tblCellMar>
            <w:top w:w="0" w:type="dxa"/>
            <w:bottom w:w="0" w:type="dxa"/>
          </w:tblCellMar>
        </w:tblPrEx>
        <w:trPr>
          <w:trHeight w:val="480"/>
        </w:trPr>
        <w:tc>
          <w:tcPr>
            <w:tcW w:w="3355" w:type="dxa"/>
          </w:tcPr>
          <w:p w:rsidR="009D64EF" w:rsidRPr="00D30568" w:rsidRDefault="00D63C10" w:rsidP="00D30568">
            <w:pPr>
              <w:rPr>
                <w:rStyle w:val="Strong"/>
              </w:rPr>
            </w:pPr>
            <w:r w:rsidRPr="00D30568">
              <w:rPr>
                <w:rStyle w:val="Strong"/>
              </w:rPr>
              <w:t>Code of conduct</w:t>
            </w:r>
          </w:p>
        </w:tc>
        <w:tc>
          <w:tcPr>
            <w:tcW w:w="1901" w:type="dxa"/>
          </w:tcPr>
          <w:p w:rsidR="009D64EF" w:rsidRPr="00D30568" w:rsidRDefault="00D63C10" w:rsidP="00D30568">
            <w:pPr>
              <w:rPr>
                <w:rStyle w:val="Strong"/>
              </w:rPr>
            </w:pPr>
            <w:r w:rsidRPr="00D30568">
              <w:rPr>
                <w:rStyle w:val="Strong"/>
              </w:rPr>
              <w:t>Compare to:</w:t>
            </w:r>
          </w:p>
        </w:tc>
        <w:tc>
          <w:tcPr>
            <w:tcW w:w="4716" w:type="dxa"/>
          </w:tcPr>
          <w:p w:rsidR="009D64EF" w:rsidRPr="00D30568" w:rsidRDefault="00D63C10" w:rsidP="00D30568">
            <w:pPr>
              <w:rPr>
                <w:rStyle w:val="Strong"/>
              </w:rPr>
            </w:pPr>
            <w:r w:rsidRPr="00D30568">
              <w:rPr>
                <w:rStyle w:val="Strong"/>
              </w:rPr>
              <w:t>“moral compass”</w:t>
            </w:r>
          </w:p>
        </w:tc>
      </w:tr>
      <w:tr w:rsidR="009D64EF">
        <w:tblPrEx>
          <w:tblCellMar>
            <w:top w:w="0" w:type="dxa"/>
            <w:bottom w:w="0" w:type="dxa"/>
          </w:tblCellMar>
        </w:tblPrEx>
        <w:trPr>
          <w:trHeight w:val="520"/>
        </w:trPr>
        <w:tc>
          <w:tcPr>
            <w:tcW w:w="3355" w:type="dxa"/>
          </w:tcPr>
          <w:p w:rsidR="009D64EF" w:rsidRPr="00CF6E25" w:rsidRDefault="009D64EF" w:rsidP="009368E9">
            <w:pPr>
              <w:pStyle w:val="MyNormalText"/>
            </w:pPr>
            <w:r w:rsidRPr="00CF6E25">
              <w:t>Following instructions of superiors</w:t>
            </w:r>
          </w:p>
        </w:tc>
        <w:tc>
          <w:tcPr>
            <w:tcW w:w="1901" w:type="dxa"/>
          </w:tcPr>
          <w:p w:rsidR="009D64EF" w:rsidRPr="00CF6E25" w:rsidRDefault="009D64EF" w:rsidP="009368E9">
            <w:pPr>
              <w:pStyle w:val="MyNormalText"/>
            </w:pPr>
            <w:r>
              <w:t>Compare to:</w:t>
            </w:r>
          </w:p>
        </w:tc>
        <w:tc>
          <w:tcPr>
            <w:tcW w:w="4716" w:type="dxa"/>
          </w:tcPr>
          <w:p w:rsidR="009D64EF" w:rsidRDefault="009D64EF" w:rsidP="009368E9">
            <w:pPr>
              <w:pStyle w:val="MyNormalText"/>
            </w:pPr>
            <w:r>
              <w:t>Respect</w:t>
            </w:r>
          </w:p>
        </w:tc>
      </w:tr>
      <w:tr w:rsidR="009D64EF">
        <w:tblPrEx>
          <w:tblCellMar>
            <w:top w:w="0" w:type="dxa"/>
            <w:bottom w:w="0" w:type="dxa"/>
          </w:tblCellMar>
        </w:tblPrEx>
        <w:trPr>
          <w:trHeight w:val="360"/>
        </w:trPr>
        <w:tc>
          <w:tcPr>
            <w:tcW w:w="3355" w:type="dxa"/>
          </w:tcPr>
          <w:p w:rsidR="009D64EF" w:rsidRPr="00CF6E25" w:rsidRDefault="009D64EF" w:rsidP="009368E9">
            <w:pPr>
              <w:pStyle w:val="MyNormalText"/>
            </w:pPr>
            <w:r w:rsidRPr="00CF6E25">
              <w:t>Maintaining confidentiality</w:t>
            </w:r>
          </w:p>
        </w:tc>
        <w:tc>
          <w:tcPr>
            <w:tcW w:w="1901" w:type="dxa"/>
          </w:tcPr>
          <w:p w:rsidR="009D64EF" w:rsidRPr="00CF6E25" w:rsidRDefault="009D64EF" w:rsidP="009368E9">
            <w:pPr>
              <w:pStyle w:val="MyNormalText"/>
            </w:pPr>
            <w:r>
              <w:t>Compare to:</w:t>
            </w:r>
          </w:p>
        </w:tc>
        <w:tc>
          <w:tcPr>
            <w:tcW w:w="4716" w:type="dxa"/>
          </w:tcPr>
          <w:p w:rsidR="009D64EF" w:rsidRDefault="009D64EF" w:rsidP="009368E9">
            <w:pPr>
              <w:pStyle w:val="MyNormalText"/>
            </w:pPr>
            <w:r>
              <w:t>Honesty/</w:t>
            </w:r>
            <w:r w:rsidR="00AE3991">
              <w:t>truthfulness, loyalty</w:t>
            </w:r>
          </w:p>
        </w:tc>
      </w:tr>
      <w:tr w:rsidR="009D64EF">
        <w:tblPrEx>
          <w:tblCellMar>
            <w:top w:w="0" w:type="dxa"/>
            <w:bottom w:w="0" w:type="dxa"/>
          </w:tblCellMar>
        </w:tblPrEx>
        <w:trPr>
          <w:trHeight w:val="400"/>
        </w:trPr>
        <w:tc>
          <w:tcPr>
            <w:tcW w:w="3355" w:type="dxa"/>
          </w:tcPr>
          <w:p w:rsidR="009D64EF" w:rsidRDefault="009D64EF" w:rsidP="009368E9">
            <w:pPr>
              <w:pStyle w:val="MyNormalText"/>
            </w:pPr>
            <w:r w:rsidRPr="00CF6E25">
              <w:t>Avoiding racial or sexual discrimination</w:t>
            </w:r>
          </w:p>
        </w:tc>
        <w:tc>
          <w:tcPr>
            <w:tcW w:w="1901" w:type="dxa"/>
          </w:tcPr>
          <w:p w:rsidR="009D64EF" w:rsidRPr="00CF6E25" w:rsidRDefault="009D64EF" w:rsidP="009368E9">
            <w:pPr>
              <w:pStyle w:val="MyNormalText"/>
            </w:pPr>
            <w:r>
              <w:t>Compare to:</w:t>
            </w:r>
          </w:p>
        </w:tc>
        <w:tc>
          <w:tcPr>
            <w:tcW w:w="4716" w:type="dxa"/>
          </w:tcPr>
          <w:p w:rsidR="009D64EF" w:rsidRDefault="009D64EF" w:rsidP="009368E9">
            <w:pPr>
              <w:pStyle w:val="MyNormalText"/>
            </w:pPr>
            <w:r>
              <w:t>Respect</w:t>
            </w:r>
          </w:p>
        </w:tc>
      </w:tr>
      <w:tr w:rsidR="009D64EF">
        <w:tblPrEx>
          <w:tblCellMar>
            <w:top w:w="0" w:type="dxa"/>
            <w:bottom w:w="0" w:type="dxa"/>
          </w:tblCellMar>
        </w:tblPrEx>
        <w:trPr>
          <w:trHeight w:val="540"/>
        </w:trPr>
        <w:tc>
          <w:tcPr>
            <w:tcW w:w="3355" w:type="dxa"/>
          </w:tcPr>
          <w:p w:rsidR="009D64EF" w:rsidRPr="00CF6E25" w:rsidRDefault="009D64EF" w:rsidP="009368E9">
            <w:pPr>
              <w:pStyle w:val="MyNormalText"/>
            </w:pPr>
            <w:r w:rsidRPr="00CF6E25">
              <w:t>Complying with laws and regulations</w:t>
            </w:r>
          </w:p>
        </w:tc>
        <w:tc>
          <w:tcPr>
            <w:tcW w:w="1901" w:type="dxa"/>
          </w:tcPr>
          <w:p w:rsidR="009D64EF" w:rsidRPr="00CF6E25" w:rsidRDefault="009D64EF" w:rsidP="009368E9">
            <w:pPr>
              <w:pStyle w:val="MyNormalText"/>
            </w:pPr>
            <w:r>
              <w:t>Compare to:</w:t>
            </w:r>
          </w:p>
        </w:tc>
        <w:tc>
          <w:tcPr>
            <w:tcW w:w="4716" w:type="dxa"/>
          </w:tcPr>
          <w:p w:rsidR="009D64EF" w:rsidRDefault="009D64EF" w:rsidP="009368E9">
            <w:pPr>
              <w:pStyle w:val="MyNormalText"/>
            </w:pPr>
            <w:r>
              <w:t>Good citizenship</w:t>
            </w:r>
          </w:p>
        </w:tc>
      </w:tr>
      <w:tr w:rsidR="009D64EF">
        <w:tblPrEx>
          <w:tblCellMar>
            <w:top w:w="0" w:type="dxa"/>
            <w:bottom w:w="0" w:type="dxa"/>
          </w:tblCellMar>
        </w:tblPrEx>
        <w:trPr>
          <w:trHeight w:val="580"/>
        </w:trPr>
        <w:tc>
          <w:tcPr>
            <w:tcW w:w="3355" w:type="dxa"/>
          </w:tcPr>
          <w:p w:rsidR="009D64EF" w:rsidRPr="00CF6E25" w:rsidRDefault="009D64EF" w:rsidP="009368E9">
            <w:pPr>
              <w:pStyle w:val="MyNormalText"/>
            </w:pPr>
            <w:r w:rsidRPr="00CF6E25">
              <w:t>Not discriminating against race or age or sexual orientation</w:t>
            </w:r>
          </w:p>
        </w:tc>
        <w:tc>
          <w:tcPr>
            <w:tcW w:w="1901" w:type="dxa"/>
          </w:tcPr>
          <w:p w:rsidR="009D64EF" w:rsidRPr="00CF6E25" w:rsidRDefault="009D64EF" w:rsidP="009368E9">
            <w:pPr>
              <w:pStyle w:val="MyNormalText"/>
            </w:pPr>
            <w:r>
              <w:t>Compare to:</w:t>
            </w:r>
          </w:p>
        </w:tc>
        <w:tc>
          <w:tcPr>
            <w:tcW w:w="4716" w:type="dxa"/>
          </w:tcPr>
          <w:p w:rsidR="009D64EF" w:rsidRDefault="009D64EF" w:rsidP="009368E9">
            <w:pPr>
              <w:pStyle w:val="MyNormalText"/>
            </w:pPr>
            <w:r>
              <w:t>Respect</w:t>
            </w:r>
          </w:p>
        </w:tc>
      </w:tr>
      <w:tr w:rsidR="009D64EF">
        <w:tblPrEx>
          <w:tblCellMar>
            <w:top w:w="0" w:type="dxa"/>
            <w:bottom w:w="0" w:type="dxa"/>
          </w:tblCellMar>
        </w:tblPrEx>
        <w:trPr>
          <w:trHeight w:val="820"/>
        </w:trPr>
        <w:tc>
          <w:tcPr>
            <w:tcW w:w="3355" w:type="dxa"/>
          </w:tcPr>
          <w:p w:rsidR="009D64EF" w:rsidRPr="00CF6E25" w:rsidRDefault="009D64EF" w:rsidP="009368E9">
            <w:pPr>
              <w:pStyle w:val="MyNormalText"/>
            </w:pPr>
            <w:r w:rsidRPr="00CF6E25">
              <w:t>Not accepting personal gifts from stakeholders</w:t>
            </w:r>
          </w:p>
        </w:tc>
        <w:tc>
          <w:tcPr>
            <w:tcW w:w="1901" w:type="dxa"/>
          </w:tcPr>
          <w:p w:rsidR="009D64EF" w:rsidRPr="00CF6E25" w:rsidRDefault="009D64EF" w:rsidP="009368E9">
            <w:pPr>
              <w:pStyle w:val="MyNormalText"/>
            </w:pPr>
            <w:r>
              <w:t>Compare to:</w:t>
            </w:r>
          </w:p>
        </w:tc>
        <w:tc>
          <w:tcPr>
            <w:tcW w:w="4716" w:type="dxa"/>
          </w:tcPr>
          <w:p w:rsidR="009D64EF" w:rsidRDefault="009D64EF" w:rsidP="009368E9">
            <w:pPr>
              <w:pStyle w:val="MyNormalText"/>
            </w:pPr>
            <w:r>
              <w:t>Honesty/truthfulness</w:t>
            </w:r>
          </w:p>
        </w:tc>
      </w:tr>
      <w:tr w:rsidR="009D64EF" w:rsidRPr="00516569">
        <w:tblPrEx>
          <w:tblCellMar>
            <w:top w:w="0" w:type="dxa"/>
            <w:bottom w:w="0" w:type="dxa"/>
          </w:tblCellMar>
        </w:tblPrEx>
        <w:trPr>
          <w:trHeight w:val="500"/>
        </w:trPr>
        <w:tc>
          <w:tcPr>
            <w:tcW w:w="3355" w:type="dxa"/>
          </w:tcPr>
          <w:p w:rsidR="009D64EF" w:rsidRPr="00CF6E25" w:rsidRDefault="009D64EF" w:rsidP="009368E9">
            <w:pPr>
              <w:pStyle w:val="MyNormalText"/>
            </w:pPr>
            <w:r w:rsidRPr="00CF6E25">
              <w:t>Avoiding racial or sexual discrimination</w:t>
            </w:r>
          </w:p>
        </w:tc>
        <w:tc>
          <w:tcPr>
            <w:tcW w:w="1901" w:type="dxa"/>
          </w:tcPr>
          <w:p w:rsidR="009D64EF" w:rsidRPr="00CF6E25" w:rsidRDefault="009D64EF" w:rsidP="009368E9">
            <w:pPr>
              <w:pStyle w:val="MyNormalText"/>
            </w:pPr>
            <w:r>
              <w:t>Compare to:</w:t>
            </w:r>
          </w:p>
        </w:tc>
        <w:tc>
          <w:tcPr>
            <w:tcW w:w="4716" w:type="dxa"/>
          </w:tcPr>
          <w:p w:rsidR="009D64EF" w:rsidRPr="00516569" w:rsidRDefault="009D64EF" w:rsidP="009368E9">
            <w:pPr>
              <w:pStyle w:val="MyNormalText"/>
            </w:pPr>
            <w:r>
              <w:t>Respect</w:t>
            </w:r>
          </w:p>
        </w:tc>
      </w:tr>
      <w:tr w:rsidR="009D64EF">
        <w:tblPrEx>
          <w:tblCellMar>
            <w:top w:w="0" w:type="dxa"/>
            <w:bottom w:w="0" w:type="dxa"/>
          </w:tblCellMar>
        </w:tblPrEx>
        <w:trPr>
          <w:trHeight w:val="580"/>
        </w:trPr>
        <w:tc>
          <w:tcPr>
            <w:tcW w:w="3355" w:type="dxa"/>
          </w:tcPr>
          <w:p w:rsidR="009D64EF" w:rsidRPr="00CF6E25" w:rsidRDefault="009D64EF" w:rsidP="009368E9">
            <w:pPr>
              <w:pStyle w:val="MyNormalText"/>
            </w:pPr>
            <w:r w:rsidRPr="00CF6E25">
              <w:t>Avoiding illegal drugs</w:t>
            </w:r>
          </w:p>
        </w:tc>
        <w:tc>
          <w:tcPr>
            <w:tcW w:w="1901" w:type="dxa"/>
          </w:tcPr>
          <w:p w:rsidR="009D64EF" w:rsidRPr="00CF6E25" w:rsidRDefault="009D64EF" w:rsidP="009368E9">
            <w:pPr>
              <w:pStyle w:val="MyNormalText"/>
            </w:pPr>
            <w:r>
              <w:t>Compare to:</w:t>
            </w:r>
          </w:p>
        </w:tc>
        <w:tc>
          <w:tcPr>
            <w:tcW w:w="4716" w:type="dxa"/>
          </w:tcPr>
          <w:p w:rsidR="009D64EF" w:rsidRDefault="009D64EF" w:rsidP="009368E9">
            <w:pPr>
              <w:pStyle w:val="MyNormalText"/>
            </w:pPr>
            <w:r>
              <w:t>Good citizenship</w:t>
            </w:r>
          </w:p>
        </w:tc>
      </w:tr>
      <w:tr w:rsidR="009D64EF">
        <w:tblPrEx>
          <w:tblCellMar>
            <w:top w:w="0" w:type="dxa"/>
            <w:bottom w:w="0" w:type="dxa"/>
          </w:tblCellMar>
        </w:tblPrEx>
        <w:trPr>
          <w:trHeight w:val="420"/>
        </w:trPr>
        <w:tc>
          <w:tcPr>
            <w:tcW w:w="3355" w:type="dxa"/>
          </w:tcPr>
          <w:p w:rsidR="009D64EF" w:rsidRPr="00CF6E25" w:rsidRDefault="009D64EF" w:rsidP="009368E9">
            <w:pPr>
              <w:pStyle w:val="MyNormalText"/>
            </w:pPr>
            <w:r w:rsidRPr="00CF6E25">
              <w:t>Avoiding conflict of interest</w:t>
            </w:r>
          </w:p>
        </w:tc>
        <w:tc>
          <w:tcPr>
            <w:tcW w:w="1901" w:type="dxa"/>
          </w:tcPr>
          <w:p w:rsidR="009D64EF" w:rsidRPr="00CF6E25" w:rsidRDefault="009D64EF" w:rsidP="009368E9">
            <w:pPr>
              <w:pStyle w:val="MyNormalText"/>
            </w:pPr>
            <w:r>
              <w:t>Compare to:</w:t>
            </w:r>
          </w:p>
        </w:tc>
        <w:tc>
          <w:tcPr>
            <w:tcW w:w="4716" w:type="dxa"/>
          </w:tcPr>
          <w:p w:rsidR="009D64EF" w:rsidRDefault="009D64EF" w:rsidP="009368E9">
            <w:pPr>
              <w:pStyle w:val="MyNormalText"/>
            </w:pPr>
            <w:r>
              <w:t>Honesty/truthfulness</w:t>
            </w:r>
          </w:p>
        </w:tc>
      </w:tr>
      <w:tr w:rsidR="009D64EF">
        <w:tblPrEx>
          <w:tblCellMar>
            <w:top w:w="0" w:type="dxa"/>
            <w:bottom w:w="0" w:type="dxa"/>
          </w:tblCellMar>
        </w:tblPrEx>
        <w:trPr>
          <w:trHeight w:val="820"/>
        </w:trPr>
        <w:tc>
          <w:tcPr>
            <w:tcW w:w="3355" w:type="dxa"/>
          </w:tcPr>
          <w:p w:rsidR="009D64EF" w:rsidRPr="00CF6E25" w:rsidRDefault="009D64EF" w:rsidP="009368E9">
            <w:pPr>
              <w:pStyle w:val="MyNormalText"/>
            </w:pPr>
            <w:r w:rsidRPr="00CF6E25">
              <w:t>Reporting illegal or questionable activity</w:t>
            </w:r>
          </w:p>
        </w:tc>
        <w:tc>
          <w:tcPr>
            <w:tcW w:w="1901" w:type="dxa"/>
          </w:tcPr>
          <w:p w:rsidR="009D64EF" w:rsidRPr="00CF6E25" w:rsidRDefault="009D64EF" w:rsidP="009368E9">
            <w:pPr>
              <w:pStyle w:val="MyNormalText"/>
            </w:pPr>
            <w:r>
              <w:t>Compare to:</w:t>
            </w:r>
          </w:p>
        </w:tc>
        <w:tc>
          <w:tcPr>
            <w:tcW w:w="4716" w:type="dxa"/>
          </w:tcPr>
          <w:p w:rsidR="009D64EF" w:rsidRDefault="009D64EF" w:rsidP="009368E9">
            <w:pPr>
              <w:pStyle w:val="MyNormalText"/>
            </w:pPr>
            <w:r>
              <w:t>Honesty/truthfulness</w:t>
            </w:r>
            <w:r w:rsidR="00530B34">
              <w:t>, fairness, bribes &amp; gifts</w:t>
            </w:r>
          </w:p>
        </w:tc>
      </w:tr>
      <w:tr w:rsidR="009D64EF">
        <w:tblPrEx>
          <w:tblCellMar>
            <w:top w:w="0" w:type="dxa"/>
            <w:bottom w:w="0" w:type="dxa"/>
          </w:tblCellMar>
        </w:tblPrEx>
        <w:trPr>
          <w:trHeight w:val="680"/>
        </w:trPr>
        <w:tc>
          <w:tcPr>
            <w:tcW w:w="3355" w:type="dxa"/>
          </w:tcPr>
          <w:p w:rsidR="009D64EF" w:rsidRPr="00CF6E25" w:rsidRDefault="009D64EF" w:rsidP="009368E9">
            <w:pPr>
              <w:pStyle w:val="MyNormalText"/>
            </w:pPr>
            <w:r w:rsidRPr="00CF6E25">
              <w:t>Not using the business’s property for personal use</w:t>
            </w:r>
          </w:p>
        </w:tc>
        <w:tc>
          <w:tcPr>
            <w:tcW w:w="1901" w:type="dxa"/>
          </w:tcPr>
          <w:p w:rsidR="009D64EF" w:rsidRPr="00CF6E25" w:rsidRDefault="009D64EF" w:rsidP="009368E9">
            <w:pPr>
              <w:pStyle w:val="MyNormalText"/>
            </w:pPr>
            <w:r>
              <w:t>Compare to:</w:t>
            </w:r>
          </w:p>
        </w:tc>
        <w:tc>
          <w:tcPr>
            <w:tcW w:w="4716" w:type="dxa"/>
          </w:tcPr>
          <w:p w:rsidR="009D64EF" w:rsidRDefault="009D64EF" w:rsidP="009368E9">
            <w:pPr>
              <w:pStyle w:val="MyNormalText"/>
            </w:pPr>
            <w:r>
              <w:t>Respect, pride</w:t>
            </w:r>
          </w:p>
        </w:tc>
      </w:tr>
      <w:tr w:rsidR="009D64EF">
        <w:tblPrEx>
          <w:tblCellMar>
            <w:top w:w="0" w:type="dxa"/>
            <w:bottom w:w="0" w:type="dxa"/>
          </w:tblCellMar>
        </w:tblPrEx>
        <w:trPr>
          <w:trHeight w:val="560"/>
        </w:trPr>
        <w:tc>
          <w:tcPr>
            <w:tcW w:w="3355" w:type="dxa"/>
          </w:tcPr>
          <w:p w:rsidR="009D64EF" w:rsidRPr="00CF6E25" w:rsidRDefault="009D64EF" w:rsidP="009368E9">
            <w:pPr>
              <w:pStyle w:val="MyNormalText"/>
            </w:pPr>
            <w:r w:rsidRPr="00CF6E25">
              <w:t>Complying with laws and regulations</w:t>
            </w:r>
          </w:p>
        </w:tc>
        <w:tc>
          <w:tcPr>
            <w:tcW w:w="1901" w:type="dxa"/>
          </w:tcPr>
          <w:p w:rsidR="009D64EF" w:rsidRPr="00CF6E25" w:rsidRDefault="009D64EF" w:rsidP="009368E9">
            <w:pPr>
              <w:pStyle w:val="MyNormalText"/>
            </w:pPr>
            <w:r>
              <w:t>Compare to:</w:t>
            </w:r>
          </w:p>
        </w:tc>
        <w:tc>
          <w:tcPr>
            <w:tcW w:w="4716" w:type="dxa"/>
          </w:tcPr>
          <w:p w:rsidR="009D64EF" w:rsidRDefault="009D64EF" w:rsidP="009368E9">
            <w:pPr>
              <w:pStyle w:val="MyNormalText"/>
            </w:pPr>
            <w:r>
              <w:t>Integrity</w:t>
            </w:r>
            <w:r w:rsidR="00530B34">
              <w:t>, on time for work</w:t>
            </w:r>
          </w:p>
        </w:tc>
      </w:tr>
    </w:tbl>
    <w:p w:rsidR="00415B51" w:rsidRDefault="00415B51" w:rsidP="0067645F">
      <w:pPr>
        <w:pStyle w:val="MyFormAssmtHdg"/>
        <w:rPr>
          <w:rFonts w:ascii="Verdana" w:hAnsi="Verdana"/>
          <w:color w:val="auto"/>
          <w:sz w:val="20"/>
          <w:szCs w:val="24"/>
          <w:shd w:val="clear" w:color="auto" w:fill="auto"/>
        </w:rPr>
      </w:pPr>
      <w:bookmarkStart w:id="344" w:name="_Toc263845241"/>
    </w:p>
    <w:p w:rsidR="009D64EF" w:rsidRDefault="00415B51" w:rsidP="0067645F">
      <w:pPr>
        <w:pStyle w:val="MyFormAssmtHdg"/>
      </w:pPr>
      <w:r>
        <w:rPr>
          <w:rFonts w:ascii="Verdana" w:hAnsi="Verdana"/>
          <w:color w:val="auto"/>
          <w:sz w:val="20"/>
          <w:szCs w:val="24"/>
          <w:shd w:val="clear" w:color="auto" w:fill="auto"/>
        </w:rPr>
        <w:br w:type="page"/>
      </w:r>
      <w:bookmarkStart w:id="345" w:name="_Toc415418568"/>
      <w:r w:rsidR="0067645F">
        <w:lastRenderedPageBreak/>
        <w:t>Formative assessment: SO2 AC 1-2</w:t>
      </w:r>
      <w:bookmarkEnd w:id="344"/>
      <w:bookmarkEnd w:id="345"/>
    </w:p>
    <w:p w:rsidR="005148BA" w:rsidRPr="00796F12" w:rsidRDefault="001538F0" w:rsidP="00796F12">
      <w:r>
        <w:br w:type="page"/>
      </w:r>
    </w:p>
    <w:p w:rsidR="00966540" w:rsidRPr="00796F12" w:rsidRDefault="00966540" w:rsidP="00796F12">
      <w:pPr>
        <w:pStyle w:val="Heading1"/>
      </w:pPr>
      <w:bookmarkStart w:id="346" w:name="_Toc263845242"/>
      <w:bookmarkStart w:id="347" w:name="_Toc415418569"/>
      <w:r w:rsidRPr="00796F12">
        <w:lastRenderedPageBreak/>
        <w:t>SECTION 3:</w:t>
      </w:r>
      <w:bookmarkEnd w:id="346"/>
      <w:r w:rsidR="00796F12">
        <w:t xml:space="preserve"> UPHOLD THE CODE OF CONDUCT</w:t>
      </w:r>
      <w:bookmarkEnd w:id="347"/>
    </w:p>
    <w:p w:rsidR="00966540" w:rsidRPr="00796F12" w:rsidRDefault="00966540" w:rsidP="00796F12">
      <w:pPr>
        <w:pStyle w:val="Heading4"/>
      </w:pPr>
      <w:bookmarkStart w:id="348" w:name="_Toc263845243"/>
      <w:r w:rsidRPr="00796F12">
        <w:t>Specific Outcome:</w:t>
      </w:r>
      <w:bookmarkEnd w:id="348"/>
    </w:p>
    <w:p w:rsidR="00966540" w:rsidRPr="00796F12" w:rsidRDefault="00BF4360" w:rsidP="00796F12">
      <w:bookmarkStart w:id="349" w:name="_Toc263845244"/>
      <w:r w:rsidRPr="00796F12">
        <w:t>Uphold the code of conduct within the work team</w:t>
      </w:r>
      <w:r w:rsidR="00B715E5" w:rsidRPr="00796F12">
        <w:t>.</w:t>
      </w:r>
      <w:bookmarkEnd w:id="349"/>
    </w:p>
    <w:p w:rsidR="00796F12" w:rsidRPr="00796F12" w:rsidRDefault="00796F12" w:rsidP="00796F12">
      <w:pPr>
        <w:pStyle w:val="Heading4"/>
      </w:pPr>
      <w:r w:rsidRPr="00796F12">
        <w:t>Assessment criteria</w:t>
      </w:r>
    </w:p>
    <w:p w:rsidR="00796F12" w:rsidRPr="00B37F32" w:rsidRDefault="00796F12" w:rsidP="00796F12">
      <w:pPr>
        <w:pStyle w:val="ListBullet2"/>
        <w:rPr>
          <w:rFonts w:ascii="Times New Roman" w:hAnsi="Times New Roman"/>
          <w:lang w:val="en-US"/>
        </w:rPr>
      </w:pPr>
      <w:r w:rsidRPr="00B37F32">
        <w:rPr>
          <w:rFonts w:ascii="Times New Roman" w:hAnsi="Times New Roman"/>
          <w:lang w:val="en-US"/>
        </w:rPr>
        <w:t xml:space="preserve"> </w:t>
      </w:r>
      <w:r>
        <w:rPr>
          <w:lang w:val="en-US"/>
        </w:rPr>
        <w:t>Potential conflict between a personal value system &amp; an organisational code of conduct is identified, with examples.</w:t>
      </w:r>
    </w:p>
    <w:p w:rsidR="00796F12" w:rsidRPr="00B37F32" w:rsidRDefault="00796F12" w:rsidP="00796F12">
      <w:pPr>
        <w:pStyle w:val="ListBullet2"/>
        <w:rPr>
          <w:rFonts w:ascii="Times New Roman" w:hAnsi="Times New Roman"/>
          <w:lang w:val="en-US"/>
        </w:rPr>
      </w:pPr>
      <w:r w:rsidRPr="00B37F32">
        <w:rPr>
          <w:rFonts w:ascii="Times New Roman" w:hAnsi="Times New Roman"/>
          <w:lang w:val="en-US"/>
        </w:rPr>
        <w:t xml:space="preserve"> </w:t>
      </w:r>
      <w:r>
        <w:rPr>
          <w:lang w:val="en-US"/>
        </w:rPr>
        <w:t>The consequences of non-compliance with a code of conduct are explained, with examples.</w:t>
      </w:r>
    </w:p>
    <w:p w:rsidR="00796F12" w:rsidRPr="00B37F32" w:rsidRDefault="00796F12" w:rsidP="00796F12">
      <w:pPr>
        <w:pStyle w:val="ListBullet2"/>
        <w:rPr>
          <w:rFonts w:ascii="Times New Roman" w:hAnsi="Times New Roman"/>
          <w:lang w:val="en-US"/>
        </w:rPr>
      </w:pPr>
      <w:r w:rsidRPr="00B37F32">
        <w:rPr>
          <w:rFonts w:ascii="Times New Roman" w:hAnsi="Times New Roman"/>
          <w:lang w:val="en-US"/>
        </w:rPr>
        <w:t xml:space="preserve"> </w:t>
      </w:r>
      <w:r>
        <w:rPr>
          <w:lang w:val="en-US"/>
        </w:rPr>
        <w:t>Aspects of the code of conduct are applied according to standard operating procedures.</w:t>
      </w:r>
    </w:p>
    <w:p w:rsidR="00796F12" w:rsidRPr="00B37F32" w:rsidRDefault="00796F12" w:rsidP="00796F12">
      <w:pPr>
        <w:pStyle w:val="ListBullet2"/>
        <w:rPr>
          <w:rFonts w:ascii="Times New Roman" w:hAnsi="Times New Roman"/>
          <w:lang w:val="en-US"/>
        </w:rPr>
      </w:pPr>
      <w:r w:rsidRPr="00B37F32">
        <w:rPr>
          <w:rFonts w:ascii="Times New Roman" w:hAnsi="Times New Roman"/>
          <w:lang w:val="en-US"/>
        </w:rPr>
        <w:t xml:space="preserve"> </w:t>
      </w:r>
      <w:r>
        <w:rPr>
          <w:lang w:val="en-US"/>
        </w:rPr>
        <w:t>Examples of deviation, past or present, are identified &amp; remedial action, if appropriate, is taken according to standard operating procedures.</w:t>
      </w:r>
    </w:p>
    <w:p w:rsidR="00796F12" w:rsidRPr="00B37F32" w:rsidRDefault="00796F12" w:rsidP="00796F12">
      <w:pPr>
        <w:pStyle w:val="ListBullet2"/>
        <w:rPr>
          <w:rFonts w:ascii="Times New Roman" w:hAnsi="Times New Roman"/>
          <w:lang w:val="en-US"/>
        </w:rPr>
      </w:pPr>
      <w:r w:rsidRPr="00B37F32">
        <w:rPr>
          <w:rFonts w:ascii="Times New Roman" w:hAnsi="Times New Roman"/>
          <w:lang w:val="en-US"/>
        </w:rPr>
        <w:t xml:space="preserve"> </w:t>
      </w:r>
      <w:r>
        <w:rPr>
          <w:lang w:val="en-US"/>
        </w:rPr>
        <w:t>The importance of reporting deviations in areas beyond team leader’s area of responsibility is explained according to the code of conduct.</w:t>
      </w:r>
    </w:p>
    <w:p w:rsidR="00697BEE" w:rsidRPr="008D0B92" w:rsidRDefault="00EE2F02" w:rsidP="008D0B92">
      <w:pPr>
        <w:pStyle w:val="Heading2"/>
      </w:pPr>
      <w:bookmarkStart w:id="350" w:name="_Toc263845245"/>
      <w:bookmarkStart w:id="351" w:name="_Toc415418570"/>
      <w:r w:rsidRPr="008D0B92">
        <w:t>The code of conduct within the work team</w:t>
      </w:r>
      <w:bookmarkEnd w:id="350"/>
      <w:bookmarkEnd w:id="351"/>
    </w:p>
    <w:p w:rsidR="00AE3991" w:rsidRDefault="00AE3991" w:rsidP="00AE3991">
      <w:pPr>
        <w:pStyle w:val="MyNormalText"/>
      </w:pPr>
      <w:r>
        <w:t>We’ve discussed the code of conduct in the previous section.  Examples of code of conduct within a work team are:</w:t>
      </w:r>
    </w:p>
    <w:p w:rsidR="00AE3991" w:rsidRDefault="00AE3991" w:rsidP="008D0B92">
      <w:pPr>
        <w:pStyle w:val="ListBullet2"/>
      </w:pPr>
      <w:r w:rsidRPr="00AE3991">
        <w:t>Preferred style of dress</w:t>
      </w:r>
    </w:p>
    <w:p w:rsidR="00AE3991" w:rsidRPr="00AE3991" w:rsidRDefault="00AE3991" w:rsidP="008D0B92">
      <w:pPr>
        <w:pStyle w:val="ListBullet2"/>
      </w:pPr>
      <w:r w:rsidRPr="00AE3991">
        <w:t>Following instructions of superiors</w:t>
      </w:r>
    </w:p>
    <w:p w:rsidR="00AE3991" w:rsidRPr="00AE3991" w:rsidRDefault="00AE3991" w:rsidP="008D0B92">
      <w:pPr>
        <w:pStyle w:val="ListBullet2"/>
      </w:pPr>
      <w:r w:rsidRPr="00AE3991">
        <w:t>Maintaining confidentiality</w:t>
      </w:r>
    </w:p>
    <w:p w:rsidR="00AE3991" w:rsidRPr="00AE3991" w:rsidRDefault="00AE3991" w:rsidP="008D0B92">
      <w:pPr>
        <w:pStyle w:val="ListBullet2"/>
      </w:pPr>
      <w:r w:rsidRPr="00AE3991">
        <w:t>Avoiding racial</w:t>
      </w:r>
      <w:r w:rsidR="00E757EB">
        <w:t>, gender, age, religion &amp; sexual preferences</w:t>
      </w:r>
    </w:p>
    <w:p w:rsidR="00AE3991" w:rsidRPr="00AE3991" w:rsidRDefault="00AE3991" w:rsidP="008D0B92">
      <w:pPr>
        <w:pStyle w:val="ListBullet2"/>
      </w:pPr>
      <w:r w:rsidRPr="00AE3991">
        <w:t>Complying with laws and regulations</w:t>
      </w:r>
    </w:p>
    <w:p w:rsidR="00AE3991" w:rsidRPr="00AE3991" w:rsidRDefault="00AE3991" w:rsidP="008D0B92">
      <w:pPr>
        <w:pStyle w:val="ListBullet2"/>
      </w:pPr>
      <w:r w:rsidRPr="00AE3991">
        <w:t>Not accepting personal gifts from stakeholders</w:t>
      </w:r>
    </w:p>
    <w:p w:rsidR="00AE3991" w:rsidRPr="00AE3991" w:rsidRDefault="00AE3991" w:rsidP="008D0B92">
      <w:pPr>
        <w:pStyle w:val="ListBullet2"/>
      </w:pPr>
      <w:r w:rsidRPr="00AE3991">
        <w:t>Avoiding illegal drugs</w:t>
      </w:r>
      <w:r w:rsidR="00E757EB">
        <w:t xml:space="preserve"> or alcohol</w:t>
      </w:r>
    </w:p>
    <w:p w:rsidR="00AE3991" w:rsidRPr="00AE3991" w:rsidRDefault="00AE3991" w:rsidP="008D0B92">
      <w:pPr>
        <w:pStyle w:val="ListBullet2"/>
      </w:pPr>
      <w:r w:rsidRPr="00AE3991">
        <w:t>Avoiding conflict of interest</w:t>
      </w:r>
    </w:p>
    <w:p w:rsidR="00AE3991" w:rsidRPr="00AE3991" w:rsidRDefault="00AE3991" w:rsidP="008D0B92">
      <w:pPr>
        <w:pStyle w:val="ListBullet2"/>
      </w:pPr>
      <w:r w:rsidRPr="00AE3991">
        <w:t>Reporting illegal</w:t>
      </w:r>
      <w:r w:rsidR="00E757EB">
        <w:t>, unethical or questionable activities</w:t>
      </w:r>
    </w:p>
    <w:p w:rsidR="00AE3991" w:rsidRDefault="00E757EB" w:rsidP="00AE3991">
      <w:pPr>
        <w:pStyle w:val="MyNormalText"/>
      </w:pPr>
      <w:r>
        <w:t>Below we discuss each individually:</w:t>
      </w:r>
    </w:p>
    <w:p w:rsidR="00363EC2" w:rsidRPr="00401323" w:rsidRDefault="00AE3991" w:rsidP="00401323">
      <w:pPr>
        <w:pStyle w:val="Heading3"/>
      </w:pPr>
      <w:bookmarkStart w:id="352" w:name="_Toc263845246"/>
      <w:bookmarkStart w:id="353" w:name="_Toc415418571"/>
      <w:r w:rsidRPr="00401323">
        <w:t xml:space="preserve">Preferred </w:t>
      </w:r>
      <w:r w:rsidR="00363EC2" w:rsidRPr="00401323">
        <w:t>style of dress</w:t>
      </w:r>
      <w:bookmarkEnd w:id="352"/>
      <w:bookmarkEnd w:id="353"/>
    </w:p>
    <w:p w:rsidR="006528C5" w:rsidRDefault="00E069FA" w:rsidP="006528C5">
      <w:pPr>
        <w:pStyle w:val="MyFormAssmtHdg"/>
      </w:pPr>
      <w:bookmarkStart w:id="354" w:name="_Toc415418572"/>
      <w:r>
        <w:t>Individual Exercise</w:t>
      </w:r>
      <w:bookmarkEnd w:id="354"/>
    </w:p>
    <w:p w:rsidR="006528C5" w:rsidRDefault="00E069FA" w:rsidP="006528C5">
      <w:pPr>
        <w:pStyle w:val="MyNormalText"/>
      </w:pPr>
      <w:r>
        <w:t>D</w:t>
      </w:r>
      <w:r w:rsidR="006528C5">
        <w:t>iscuss why the preferred style of dress is important to a business and what the consequences could be if someone is dressed inappropriately for the position they hold.</w:t>
      </w:r>
    </w:p>
    <w:p w:rsidR="006528C5" w:rsidRDefault="006528C5" w:rsidP="006528C5">
      <w:pPr>
        <w:pStyle w:val="MyNormalText"/>
      </w:pPr>
    </w:p>
    <w:p w:rsidR="00145ABA" w:rsidRDefault="008B5D3D" w:rsidP="008B5D3D">
      <w:pPr>
        <w:pStyle w:val="MyNormalText"/>
      </w:pPr>
      <w:r w:rsidRPr="00D30568">
        <w:rPr>
          <w:rStyle w:val="Strong"/>
        </w:rPr>
        <w:t>Each business has a dress code</w:t>
      </w:r>
      <w:r>
        <w:t xml:space="preserve">.  That means that businesses can expect their employees to dress according to what suits the image of the business.  Most businesses make use of uniforms for the reason of uniformity (everyone looks the same).  The main reason for uniformity is that unfortunately some people dresses in ways that doesn’t suit the businesses image and might repel customers.  If you work in a business where you deal with customers on a daily basis it is important that you look professional.  Ladies can not wear too short or low due to the negative image it portrays to customers.  Employees who handle heavy machinery will wear an overall and protective gear like hats and shoes.  You can be disciplined if you do not comply with the business’s preferred style of dress. </w:t>
      </w:r>
    </w:p>
    <w:p w:rsidR="00AE3991" w:rsidRPr="00401323" w:rsidRDefault="00AE3991" w:rsidP="00401323">
      <w:pPr>
        <w:pStyle w:val="Heading3"/>
      </w:pPr>
      <w:bookmarkStart w:id="355" w:name="_Toc263845248"/>
      <w:bookmarkStart w:id="356" w:name="_Toc415418573"/>
      <w:r w:rsidRPr="00401323">
        <w:lastRenderedPageBreak/>
        <w:t>Following instructions of supervisors</w:t>
      </w:r>
      <w:bookmarkEnd w:id="355"/>
      <w:bookmarkEnd w:id="356"/>
    </w:p>
    <w:p w:rsidR="00145ABA" w:rsidRDefault="008B5D3D" w:rsidP="008B5D3D">
      <w:pPr>
        <w:pStyle w:val="MyNormalText"/>
      </w:pPr>
      <w:r>
        <w:t xml:space="preserve">Supervisors are </w:t>
      </w:r>
      <w:r w:rsidR="00CB73F4">
        <w:t>people that are</w:t>
      </w:r>
      <w:r>
        <w:t xml:space="preserve"> in that position to lead and manage.  They </w:t>
      </w:r>
      <w:r w:rsidR="00CB73F4">
        <w:t xml:space="preserve">have been placed in their positions due to their knowledge, skills &amp; expertise.  It is your responsibility to act on whatever lawful instruction they give you.  It is important to remember that their instructions should also be executable and reasonable.  They can not give you instructions to follow which are not part of your job description or against your Constitutional rights.  If you do not follow supervisor’s instructions you are being insubordinate.  Insubordination means that you are disobedient and rebellious.  This may lead to disciplinary action.  </w:t>
      </w:r>
    </w:p>
    <w:p w:rsidR="00AE3991" w:rsidRPr="00401323" w:rsidRDefault="00AE3991" w:rsidP="00401323">
      <w:pPr>
        <w:pStyle w:val="Heading3"/>
      </w:pPr>
      <w:bookmarkStart w:id="357" w:name="_Toc263845249"/>
      <w:bookmarkStart w:id="358" w:name="_Toc415418574"/>
      <w:r w:rsidRPr="00401323">
        <w:t>Maintaining confidentiality</w:t>
      </w:r>
      <w:bookmarkEnd w:id="357"/>
      <w:bookmarkEnd w:id="358"/>
    </w:p>
    <w:p w:rsidR="00145ABA" w:rsidRPr="00AE3991" w:rsidRDefault="009368E9" w:rsidP="00CB73F4">
      <w:pPr>
        <w:pStyle w:val="MyNormalText"/>
      </w:pPr>
      <w:r>
        <w:t xml:space="preserve">Every business is in competition with the next business.  </w:t>
      </w:r>
      <w:r w:rsidR="00617A52">
        <w:t xml:space="preserve">If an employee chares the company’s marketing plans with its competitors, it might lead to them coping what your company wants to do and therefore you might loose great opportunities.  Another example is employee’s salaries.  If you are in a position where you have access to employee’s personal information, you can under no circumstances share it with other employees.  This will lead to employees being negative and demand to be paid what the other employee is being paid.  Another example is disciplinary actions.  </w:t>
      </w:r>
    </w:p>
    <w:p w:rsidR="00AE3991" w:rsidRPr="00401323" w:rsidRDefault="00AE3991" w:rsidP="00401323">
      <w:pPr>
        <w:pStyle w:val="Heading3"/>
      </w:pPr>
      <w:bookmarkStart w:id="359" w:name="_Toc263845250"/>
      <w:bookmarkStart w:id="360" w:name="_Toc415418575"/>
      <w:r w:rsidRPr="00401323">
        <w:t>Avoiding racial</w:t>
      </w:r>
      <w:r w:rsidR="00617A52" w:rsidRPr="00401323">
        <w:t xml:space="preserve">, gender, age, religion &amp; sexual </w:t>
      </w:r>
      <w:r w:rsidR="00D62DE2" w:rsidRPr="00401323">
        <w:t>preferences</w:t>
      </w:r>
      <w:bookmarkEnd w:id="359"/>
      <w:bookmarkEnd w:id="360"/>
    </w:p>
    <w:p w:rsidR="00145ABA" w:rsidRPr="00AE3991" w:rsidRDefault="00617A52" w:rsidP="00617A52">
      <w:pPr>
        <w:pStyle w:val="MyNormalText"/>
      </w:pPr>
      <w:r>
        <w:t>Racial &amp; sexual discrimination is also a Constitutional law.  Under no circumstances are you allowed to discriminate against race, gender, age, religion &amp; sexual preferences.  It is a human right to choose how an individual wants to lead their live, and no one has the right to tell them if it is right or wrong.  You can get in serious trouble and even loose your job if you discriminate in any way.</w:t>
      </w:r>
    </w:p>
    <w:p w:rsidR="00AE3991" w:rsidRPr="00401323" w:rsidRDefault="00AE3991" w:rsidP="00401323">
      <w:pPr>
        <w:pStyle w:val="Heading3"/>
      </w:pPr>
      <w:bookmarkStart w:id="361" w:name="_Toc263845251"/>
      <w:bookmarkStart w:id="362" w:name="_Toc415418576"/>
      <w:r w:rsidRPr="00401323">
        <w:t>Complying with laws and regulations</w:t>
      </w:r>
      <w:bookmarkEnd w:id="361"/>
      <w:bookmarkEnd w:id="362"/>
    </w:p>
    <w:p w:rsidR="00145ABA" w:rsidRPr="00AE3991" w:rsidRDefault="00617A52" w:rsidP="00617A52">
      <w:pPr>
        <w:pStyle w:val="MyNormalText"/>
      </w:pPr>
      <w:r>
        <w:t>A very wise person once said that if laws and regulations were not broken, there would be no such thing as punishment.  Laws and regulations are there in order to create order and to protect individuals against punishment.  It also gives direction on how to behave.  Without laws and regulations there would be no order and everyone would steal, murder, discriminate and do whatever they want.  Not complying with laws in your workplace could get you fired and in society might land you in jail.</w:t>
      </w:r>
    </w:p>
    <w:p w:rsidR="00AE3991" w:rsidRPr="00401323" w:rsidRDefault="00AE3991" w:rsidP="00401323">
      <w:pPr>
        <w:pStyle w:val="Heading3"/>
      </w:pPr>
      <w:bookmarkStart w:id="363" w:name="_Toc263845252"/>
      <w:bookmarkStart w:id="364" w:name="_Toc415418577"/>
      <w:r w:rsidRPr="00401323">
        <w:t xml:space="preserve">Not </w:t>
      </w:r>
      <w:r w:rsidR="001A66CC" w:rsidRPr="00401323">
        <w:t>accepting or giving gifts</w:t>
      </w:r>
      <w:bookmarkEnd w:id="363"/>
      <w:bookmarkEnd w:id="364"/>
    </w:p>
    <w:p w:rsidR="00683A00" w:rsidRDefault="00210EC7" w:rsidP="00210EC7">
      <w:pPr>
        <w:pStyle w:val="MyNormalText"/>
      </w:pPr>
      <w:r w:rsidRPr="0014340A">
        <w:t xml:space="preserve">A gift in the workplace is something quite sensitive.  It is sometimes hard to know when a gift is appropriate and when not. </w:t>
      </w:r>
    </w:p>
    <w:p w:rsidR="006528C5" w:rsidRDefault="00E069FA" w:rsidP="006528C5">
      <w:pPr>
        <w:pStyle w:val="MyFormAssmtHdg"/>
      </w:pPr>
      <w:bookmarkStart w:id="365" w:name="_Toc415418578"/>
      <w:r>
        <w:t>Group Exercise</w:t>
      </w:r>
      <w:bookmarkEnd w:id="365"/>
    </w:p>
    <w:p w:rsidR="006528C5" w:rsidRDefault="00E069FA" w:rsidP="006528C5">
      <w:pPr>
        <w:pStyle w:val="MyNormalText"/>
      </w:pPr>
      <w:r>
        <w:t>D</w:t>
      </w:r>
      <w:r w:rsidR="006528C5">
        <w:t>iscuss when it is unsuitable to accept gifts from a customer and if you are not allowed to accept gifts, what would be a professional way to tell the customer that you are not allowed.</w:t>
      </w:r>
    </w:p>
    <w:p w:rsidR="006528C5" w:rsidRDefault="006528C5" w:rsidP="006528C5">
      <w:pPr>
        <w:pStyle w:val="MyNormalText"/>
      </w:pPr>
    </w:p>
    <w:p w:rsidR="00210EC7" w:rsidRPr="0014340A" w:rsidRDefault="00210EC7" w:rsidP="00210EC7">
      <w:pPr>
        <w:pStyle w:val="MyNormalText"/>
      </w:pPr>
      <w:r w:rsidRPr="0014340A">
        <w:t xml:space="preserve"> Here are some guidelines of when it is safe to assume receiving or giving a gift is 100% appropriate:</w:t>
      </w:r>
    </w:p>
    <w:p w:rsidR="00210EC7" w:rsidRPr="0014340A" w:rsidRDefault="00210EC7" w:rsidP="008D0B92">
      <w:pPr>
        <w:pStyle w:val="ListBullet2"/>
      </w:pPr>
      <w:r w:rsidRPr="0014340A">
        <w:t>When it is your or a co-worker’s birthday</w:t>
      </w:r>
    </w:p>
    <w:p w:rsidR="00210EC7" w:rsidRPr="0014340A" w:rsidRDefault="00210EC7" w:rsidP="008D0B92">
      <w:pPr>
        <w:pStyle w:val="ListBullet2"/>
      </w:pPr>
      <w:r w:rsidRPr="0014340A">
        <w:t>When a member of the organisation is retiring or resigned</w:t>
      </w:r>
    </w:p>
    <w:p w:rsidR="00210EC7" w:rsidRPr="0014340A" w:rsidRDefault="00210EC7" w:rsidP="008D0B92">
      <w:pPr>
        <w:pStyle w:val="ListBullet2"/>
      </w:pPr>
      <w:r w:rsidRPr="0014340A">
        <w:t>When someone’s years of service with an organisation is being celebrated</w:t>
      </w:r>
    </w:p>
    <w:p w:rsidR="00210EC7" w:rsidRPr="0014340A" w:rsidRDefault="00210EC7" w:rsidP="008D0B92">
      <w:pPr>
        <w:pStyle w:val="ListBullet2"/>
      </w:pPr>
      <w:r w:rsidRPr="0014340A">
        <w:t>When the gift is for thanking someone for hard work</w:t>
      </w:r>
      <w:r>
        <w:t>.</w:t>
      </w:r>
    </w:p>
    <w:p w:rsidR="00210EC7" w:rsidRPr="0014340A" w:rsidRDefault="00210EC7" w:rsidP="00210EC7">
      <w:pPr>
        <w:pStyle w:val="MyNormalText"/>
      </w:pPr>
      <w:r w:rsidRPr="0014340A">
        <w:t xml:space="preserve">With clients, mostly the only gift that is appropriate is a corporate gift.  Many organisations have corporate gifts such as a pen with their logo </w:t>
      </w:r>
      <w:r w:rsidR="00832D01" w:rsidRPr="0014340A">
        <w:t>on;</w:t>
      </w:r>
      <w:r w:rsidRPr="0014340A">
        <w:t xml:space="preserve"> files with their logo on, some organisations even have soap made with their logo on it.  </w:t>
      </w:r>
    </w:p>
    <w:p w:rsidR="00210EC7" w:rsidRPr="0014340A" w:rsidRDefault="00210EC7" w:rsidP="00210EC7">
      <w:pPr>
        <w:pStyle w:val="MyNormalText"/>
      </w:pPr>
      <w:r w:rsidRPr="0014340A">
        <w:lastRenderedPageBreak/>
        <w:t xml:space="preserve">When receiving a gift from a client you should also be very careful.  First find out exactly what the reasons are for the client wanting to give you this gift (in a tactful manner) and what the gift is.  </w:t>
      </w:r>
    </w:p>
    <w:p w:rsidR="00210EC7" w:rsidRPr="008D0B92" w:rsidRDefault="00210EC7" w:rsidP="008D0B92">
      <w:pPr>
        <w:pStyle w:val="Heading4"/>
      </w:pPr>
      <w:r w:rsidRPr="008D0B92">
        <w:t>Here is a list of gifts that are totally improper to give or receive in a corporate environment:</w:t>
      </w:r>
    </w:p>
    <w:p w:rsidR="00210EC7" w:rsidRPr="0014340A" w:rsidRDefault="00210EC7" w:rsidP="008D0B92">
      <w:pPr>
        <w:pStyle w:val="ListBullet2"/>
      </w:pPr>
      <w:r w:rsidRPr="0014340A">
        <w:t>Underwear (or anything that has a “sexual vibe” connected to it)</w:t>
      </w:r>
    </w:p>
    <w:p w:rsidR="00210EC7" w:rsidRPr="0014340A" w:rsidRDefault="00210EC7" w:rsidP="008D0B92">
      <w:pPr>
        <w:pStyle w:val="ListBullet2"/>
      </w:pPr>
      <w:r w:rsidRPr="0014340A">
        <w:t>Really expensive gifts such as jewellery</w:t>
      </w:r>
    </w:p>
    <w:p w:rsidR="00210EC7" w:rsidRPr="0014340A" w:rsidRDefault="00210EC7" w:rsidP="008D0B92">
      <w:pPr>
        <w:pStyle w:val="ListBullet2"/>
      </w:pPr>
      <w:r w:rsidRPr="0014340A">
        <w:t xml:space="preserve">Clothing for example an evening gown, the list goes on and on.  </w:t>
      </w:r>
    </w:p>
    <w:p w:rsidR="00210EC7" w:rsidRPr="008D0B92" w:rsidRDefault="00210EC7" w:rsidP="008D0B92">
      <w:pPr>
        <w:pStyle w:val="Heading4"/>
      </w:pPr>
      <w:r w:rsidRPr="008D0B92">
        <w:t>Here are some things that are appropriate:</w:t>
      </w:r>
    </w:p>
    <w:p w:rsidR="00210EC7" w:rsidRPr="0014340A" w:rsidRDefault="00210EC7" w:rsidP="00210EC7">
      <w:pPr>
        <w:pStyle w:val="MyNormalText"/>
      </w:pPr>
      <w:r w:rsidRPr="0014340A">
        <w:t>If you’d like to give someone such as clothing, a scarf is appropriate for a lady and a tie for men</w:t>
      </w:r>
      <w:r>
        <w:t>.</w:t>
      </w:r>
    </w:p>
    <w:p w:rsidR="00210EC7" w:rsidRPr="0014340A" w:rsidRDefault="00210EC7" w:rsidP="008D0B92">
      <w:pPr>
        <w:pStyle w:val="ListBullet2"/>
      </w:pPr>
      <w:r w:rsidRPr="0014340A">
        <w:t>Mugs are very popular corporate gifts</w:t>
      </w:r>
    </w:p>
    <w:p w:rsidR="00210EC7" w:rsidRPr="0014340A" w:rsidRDefault="00210EC7" w:rsidP="008D0B92">
      <w:pPr>
        <w:pStyle w:val="ListBullet2"/>
      </w:pPr>
      <w:r w:rsidRPr="0014340A">
        <w:t>A pen</w:t>
      </w:r>
    </w:p>
    <w:p w:rsidR="00210EC7" w:rsidRPr="0014340A" w:rsidRDefault="00210EC7" w:rsidP="008D0B92">
      <w:pPr>
        <w:pStyle w:val="ListBullet2"/>
      </w:pPr>
      <w:r w:rsidRPr="0014340A">
        <w:t>Chocolates or sweets</w:t>
      </w:r>
    </w:p>
    <w:p w:rsidR="00210EC7" w:rsidRPr="0014340A" w:rsidRDefault="00210EC7" w:rsidP="008D0B92">
      <w:pPr>
        <w:pStyle w:val="ListBullet2"/>
      </w:pPr>
      <w:r w:rsidRPr="0014340A">
        <w:t>On birthdays, flowers are appropriate for ladies</w:t>
      </w:r>
    </w:p>
    <w:p w:rsidR="00210EC7" w:rsidRPr="0014340A" w:rsidRDefault="00210EC7" w:rsidP="008D0B92">
      <w:pPr>
        <w:pStyle w:val="ListBullet2"/>
      </w:pPr>
      <w:r w:rsidRPr="0014340A">
        <w:t>Golf ba</w:t>
      </w:r>
      <w:r>
        <w:t>lls.</w:t>
      </w:r>
    </w:p>
    <w:p w:rsidR="00AE3991" w:rsidRPr="00401323" w:rsidRDefault="00AE3991" w:rsidP="00401323">
      <w:pPr>
        <w:pStyle w:val="Heading3"/>
      </w:pPr>
      <w:bookmarkStart w:id="366" w:name="_Toc263845254"/>
      <w:bookmarkStart w:id="367" w:name="_Toc415418579"/>
      <w:r w:rsidRPr="00401323">
        <w:t>Avoiding illegal drugs</w:t>
      </w:r>
      <w:r w:rsidR="00045B06" w:rsidRPr="00401323">
        <w:t xml:space="preserve"> or alcohol</w:t>
      </w:r>
      <w:bookmarkEnd w:id="366"/>
      <w:bookmarkEnd w:id="367"/>
    </w:p>
    <w:p w:rsidR="000D0406" w:rsidRDefault="000D0406" w:rsidP="000F7BA4">
      <w:pPr>
        <w:pStyle w:val="MyNormalText"/>
      </w:pPr>
      <w:r>
        <w:t xml:space="preserve">To remain competitive in today’s business environment, it is essential that we make the best decisions. Reaching good decisions requires clear thinking. Therefore, </w:t>
      </w:r>
      <w:r w:rsidR="000F7BA4">
        <w:t xml:space="preserve">it is expected of all employees </w:t>
      </w:r>
      <w:r>
        <w:t>to be clear and unimpaired by drugs or alcohol.</w:t>
      </w:r>
    </w:p>
    <w:p w:rsidR="006528C5" w:rsidRDefault="00E069FA" w:rsidP="006528C5">
      <w:pPr>
        <w:pStyle w:val="MyFormAssmtHdg"/>
      </w:pPr>
      <w:bookmarkStart w:id="368" w:name="_Toc415418580"/>
      <w:r>
        <w:t>Individual Exercise</w:t>
      </w:r>
      <w:bookmarkEnd w:id="368"/>
    </w:p>
    <w:p w:rsidR="006528C5" w:rsidRDefault="00E069FA" w:rsidP="006528C5">
      <w:pPr>
        <w:pStyle w:val="MyNormalText"/>
      </w:pPr>
      <w:r>
        <w:t>Think about</w:t>
      </w:r>
      <w:r w:rsidR="006528C5">
        <w:t xml:space="preserve"> the different kinds of drugs/alcohol and the effects </w:t>
      </w:r>
      <w:r>
        <w:t>they</w:t>
      </w:r>
      <w:r w:rsidR="006528C5">
        <w:t xml:space="preserve"> have on </w:t>
      </w:r>
      <w:r>
        <w:t>people</w:t>
      </w:r>
      <w:r w:rsidR="006528C5">
        <w:t>.</w:t>
      </w:r>
    </w:p>
    <w:p w:rsidR="006528C5" w:rsidRDefault="006528C5" w:rsidP="006528C5">
      <w:pPr>
        <w:pStyle w:val="MyNormalText"/>
      </w:pPr>
    </w:p>
    <w:p w:rsidR="000F7BA4" w:rsidRPr="00401323" w:rsidRDefault="000F7BA4" w:rsidP="00401323">
      <w:pPr>
        <w:pStyle w:val="Heading3"/>
      </w:pPr>
      <w:bookmarkStart w:id="369" w:name="_Toc263845256"/>
      <w:bookmarkStart w:id="370" w:name="_Toc415418581"/>
      <w:r w:rsidRPr="00401323">
        <w:t xml:space="preserve">Drug &amp; </w:t>
      </w:r>
      <w:r w:rsidR="00832D01" w:rsidRPr="00401323">
        <w:t>a</w:t>
      </w:r>
      <w:r w:rsidRPr="00401323">
        <w:t xml:space="preserve">lcohol </w:t>
      </w:r>
      <w:r w:rsidR="00832D01" w:rsidRPr="00401323">
        <w:t>p</w:t>
      </w:r>
      <w:r w:rsidRPr="00401323">
        <w:t>olicy</w:t>
      </w:r>
      <w:bookmarkEnd w:id="369"/>
      <w:bookmarkEnd w:id="370"/>
      <w:r w:rsidRPr="00401323">
        <w:t xml:space="preserve"> </w:t>
      </w:r>
    </w:p>
    <w:p w:rsidR="00EB127E" w:rsidRDefault="00EB127E" w:rsidP="008D0B92">
      <w:pPr>
        <w:pStyle w:val="ListBullet2"/>
      </w:pPr>
      <w:r>
        <w:t xml:space="preserve">Employees must not distribute, possess or use illegal or </w:t>
      </w:r>
      <w:r w:rsidR="007C6940">
        <w:t>unauthorized drugs or alcohol on business property or time</w:t>
      </w:r>
    </w:p>
    <w:p w:rsidR="007C6940" w:rsidRDefault="007C6940" w:rsidP="008D0B92">
      <w:pPr>
        <w:pStyle w:val="ListBullet2"/>
      </w:pPr>
      <w:r>
        <w:t xml:space="preserve">Abusing illegal or unauthorized drugs or alcohol in a manner that may affect performance </w:t>
      </w:r>
      <w:r w:rsidR="00045B06">
        <w:t>is prohibited</w:t>
      </w:r>
    </w:p>
    <w:p w:rsidR="00E80408" w:rsidRDefault="00045B06" w:rsidP="006528C5">
      <w:pPr>
        <w:pStyle w:val="ListBullet2"/>
      </w:pPr>
      <w:r>
        <w:t>Drug or alcohol abuse will be disciplined appropriately including possible termination.</w:t>
      </w:r>
    </w:p>
    <w:p w:rsidR="00AE3991" w:rsidRPr="008D0B92" w:rsidRDefault="006528C5" w:rsidP="008D0B92">
      <w:pPr>
        <w:pStyle w:val="Heading2"/>
      </w:pPr>
      <w:bookmarkStart w:id="371" w:name="_Toc263845257"/>
      <w:bookmarkStart w:id="372" w:name="_Toc415418582"/>
      <w:r w:rsidRPr="008D0B92">
        <w:t>C</w:t>
      </w:r>
      <w:r w:rsidR="00AE3991" w:rsidRPr="008D0B92">
        <w:t>onflict of interest</w:t>
      </w:r>
      <w:bookmarkEnd w:id="371"/>
      <w:bookmarkEnd w:id="372"/>
    </w:p>
    <w:p w:rsidR="0018378B" w:rsidRDefault="00F65223" w:rsidP="0018378B">
      <w:pPr>
        <w:pStyle w:val="MyNormalText"/>
      </w:pPr>
      <w:r>
        <w:t>A conflict of interest occurs when personal interests interfere with your ability to exercise your judgement obj</w:t>
      </w:r>
      <w:r w:rsidR="00FD52CE">
        <w:t xml:space="preserve">ectively in the best interest of the company.  Conflicts of interest can occur in any business.  Very often they occur when businesses make decisions on behalf of the company or have a financial interest in an organisation that wants to do business with other companies.  </w:t>
      </w:r>
      <w:r w:rsidR="0018378B">
        <w:t xml:space="preserve">These activities should not divide your loyalties.  </w:t>
      </w:r>
    </w:p>
    <w:p w:rsidR="00F65223" w:rsidRPr="009E06C3" w:rsidRDefault="00F65223" w:rsidP="0018378B">
      <w:pPr>
        <w:pStyle w:val="MyNormalText"/>
      </w:pPr>
      <w:r>
        <w:t xml:space="preserve">Avoiding actual or apparent conflicts of interest creates and sustains the trust of our customers, employees, business partners and the public. Therefore, Directors, employees, consultants, agents and representatives must avoid actual or potential conflicts of interest. If you consider undertaking any activity, including an investment, that may create an actual or apparent conflict of interest, you must seek approval of the activity in advance from your supervisor or from the Corporate, Company or Value Center Director of Human Resources. If you are a </w:t>
      </w:r>
      <w:r w:rsidR="0018378B">
        <w:t>corporate</w:t>
      </w:r>
      <w:r>
        <w:t xml:space="preserve"> officer, you must also request a waiver from the Director of Corporate Compliance Programs in accordance with the Waivers section of this Code. </w:t>
      </w:r>
    </w:p>
    <w:p w:rsidR="00F65223" w:rsidRPr="00401323" w:rsidRDefault="00F65223" w:rsidP="00401323">
      <w:pPr>
        <w:pStyle w:val="Heading3"/>
      </w:pPr>
      <w:bookmarkStart w:id="373" w:name="_Toc263845258"/>
      <w:bookmarkStart w:id="374" w:name="_Toc415418583"/>
      <w:r w:rsidRPr="00401323">
        <w:lastRenderedPageBreak/>
        <w:t xml:space="preserve">Examples of </w:t>
      </w:r>
      <w:r w:rsidR="00832D01" w:rsidRPr="00401323">
        <w:t>p</w:t>
      </w:r>
      <w:r w:rsidRPr="00401323">
        <w:t xml:space="preserve">otential </w:t>
      </w:r>
      <w:r w:rsidR="00832D01" w:rsidRPr="00401323">
        <w:t>c</w:t>
      </w:r>
      <w:r w:rsidRPr="00401323">
        <w:t xml:space="preserve">onflicts </w:t>
      </w:r>
      <w:r w:rsidR="00832D01" w:rsidRPr="00401323">
        <w:t>i</w:t>
      </w:r>
      <w:r w:rsidRPr="00401323">
        <w:t xml:space="preserve">nvolving </w:t>
      </w:r>
      <w:r w:rsidR="00832D01" w:rsidRPr="00401323">
        <w:t>e</w:t>
      </w:r>
      <w:r w:rsidRPr="00401323">
        <w:t>mployees</w:t>
      </w:r>
      <w:bookmarkEnd w:id="373"/>
      <w:bookmarkEnd w:id="374"/>
    </w:p>
    <w:p w:rsidR="0018378B" w:rsidRDefault="0018378B" w:rsidP="00315DE4">
      <w:pPr>
        <w:pStyle w:val="ListBullet2"/>
      </w:pPr>
      <w:r>
        <w:t>Contracting with a supplier managed by a close friend or family member</w:t>
      </w:r>
    </w:p>
    <w:p w:rsidR="0018378B" w:rsidRDefault="0018378B" w:rsidP="00315DE4">
      <w:pPr>
        <w:pStyle w:val="ListBullet2"/>
      </w:pPr>
      <w:r>
        <w:t>Working independently as a consultant to a supplier or customer</w:t>
      </w:r>
    </w:p>
    <w:p w:rsidR="0018378B" w:rsidRDefault="0018378B" w:rsidP="00315DE4">
      <w:pPr>
        <w:pStyle w:val="ListBullet2"/>
      </w:pPr>
      <w:r>
        <w:t>Having a private business on your own time if you perform work that is similar to work that you perform</w:t>
      </w:r>
    </w:p>
    <w:p w:rsidR="0018378B" w:rsidRDefault="00F65223" w:rsidP="00315DE4">
      <w:pPr>
        <w:pStyle w:val="ListBullet2"/>
      </w:pPr>
      <w:r>
        <w:t xml:space="preserve">Generally, employees, officers and directors are prohibited from using corporate property, information or position for personal gain or to compete with </w:t>
      </w:r>
      <w:r w:rsidR="0018378B">
        <w:t>other businesses.</w:t>
      </w:r>
    </w:p>
    <w:p w:rsidR="00F65223" w:rsidRDefault="00F65223" w:rsidP="00315DE4">
      <w:pPr>
        <w:pStyle w:val="ListBullet2"/>
      </w:pPr>
      <w:r>
        <w:t xml:space="preserve"> More specifically, they are prohibited from taking for themselves (or directing to a third party) a business opportunity that is discovered through the use of corporate property, information or position unless, after full and fair disclosure, the opportunity has been offered to and rejected by </w:t>
      </w:r>
      <w:r w:rsidR="0018378B">
        <w:t>other companies.</w:t>
      </w:r>
    </w:p>
    <w:p w:rsidR="008506E8" w:rsidRPr="00B61D3F" w:rsidRDefault="0018378B" w:rsidP="006528C5">
      <w:pPr>
        <w:pStyle w:val="ListBullet2"/>
      </w:pPr>
      <w:r>
        <w:t>Employees, officers and directors have a duty to advance the legitimate interests of the company when the opportunity to do so arises.</w:t>
      </w:r>
    </w:p>
    <w:p w:rsidR="00AE3991" w:rsidRPr="00401323" w:rsidRDefault="00AE3991" w:rsidP="00401323">
      <w:pPr>
        <w:pStyle w:val="Heading3"/>
      </w:pPr>
      <w:bookmarkStart w:id="375" w:name="_Toc263845259"/>
      <w:bookmarkStart w:id="376" w:name="_Toc415418584"/>
      <w:r w:rsidRPr="00401323">
        <w:t>Reporting illegal</w:t>
      </w:r>
      <w:r w:rsidR="00B5521F" w:rsidRPr="00401323">
        <w:t>, unethical or questionable activities</w:t>
      </w:r>
      <w:bookmarkEnd w:id="375"/>
      <w:bookmarkEnd w:id="376"/>
    </w:p>
    <w:p w:rsidR="00C71F8C" w:rsidRDefault="00B5521F" w:rsidP="00B5521F">
      <w:pPr>
        <w:pStyle w:val="MyNormalText"/>
      </w:pPr>
      <w:r>
        <w:t>In this table we discuss illegal, unethical or questionable activities and the cause &amp; effect that it has on the business.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37"/>
        <w:gridCol w:w="5183"/>
      </w:tblGrid>
      <w:tr w:rsidR="003E7770">
        <w:tblPrEx>
          <w:tblCellMar>
            <w:top w:w="0" w:type="dxa"/>
            <w:bottom w:w="0" w:type="dxa"/>
          </w:tblCellMar>
        </w:tblPrEx>
        <w:trPr>
          <w:trHeight w:val="460"/>
        </w:trPr>
        <w:tc>
          <w:tcPr>
            <w:tcW w:w="4500" w:type="dxa"/>
          </w:tcPr>
          <w:p w:rsidR="003E7770" w:rsidRPr="003E7770" w:rsidRDefault="006528C5" w:rsidP="003E7770">
            <w:pPr>
              <w:pStyle w:val="MyNormalText"/>
              <w:jc w:val="left"/>
              <w:rPr>
                <w:b/>
              </w:rPr>
            </w:pPr>
            <w:r w:rsidRPr="003E7770">
              <w:rPr>
                <w:b/>
              </w:rPr>
              <w:t>Illegal, unethical or questionable activities</w:t>
            </w:r>
          </w:p>
        </w:tc>
        <w:tc>
          <w:tcPr>
            <w:tcW w:w="5400" w:type="dxa"/>
          </w:tcPr>
          <w:p w:rsidR="003E7770" w:rsidRPr="003E7770" w:rsidRDefault="006528C5" w:rsidP="003E7770">
            <w:pPr>
              <w:pStyle w:val="MyNormalText"/>
              <w:rPr>
                <w:b/>
              </w:rPr>
            </w:pPr>
            <w:r w:rsidRPr="003E7770">
              <w:rPr>
                <w:b/>
              </w:rPr>
              <w:t>Cause &amp; effect</w:t>
            </w:r>
          </w:p>
        </w:tc>
      </w:tr>
      <w:tr w:rsidR="003E7770">
        <w:tblPrEx>
          <w:tblCellMar>
            <w:top w:w="0" w:type="dxa"/>
            <w:bottom w:w="0" w:type="dxa"/>
          </w:tblCellMar>
        </w:tblPrEx>
        <w:trPr>
          <w:trHeight w:val="440"/>
        </w:trPr>
        <w:tc>
          <w:tcPr>
            <w:tcW w:w="4500" w:type="dxa"/>
          </w:tcPr>
          <w:p w:rsidR="003E7770" w:rsidRDefault="003E7770" w:rsidP="003E7770">
            <w:pPr>
              <w:pStyle w:val="MyNormalText"/>
              <w:rPr>
                <w:szCs w:val="22"/>
              </w:rPr>
            </w:pPr>
            <w:r>
              <w:rPr>
                <w:szCs w:val="22"/>
              </w:rPr>
              <w:t>Conflict of interest</w:t>
            </w:r>
          </w:p>
          <w:p w:rsidR="003E7770" w:rsidRDefault="003E7770" w:rsidP="003E7770">
            <w:pPr>
              <w:pStyle w:val="MyNormalText"/>
              <w:rPr>
                <w:szCs w:val="22"/>
              </w:rPr>
            </w:pPr>
          </w:p>
        </w:tc>
        <w:tc>
          <w:tcPr>
            <w:tcW w:w="5400" w:type="dxa"/>
          </w:tcPr>
          <w:p w:rsidR="003E7770" w:rsidRDefault="003E7770" w:rsidP="003E7770">
            <w:pPr>
              <w:pStyle w:val="MyNormalText"/>
            </w:pPr>
            <w:r>
              <w:t>Doing the same nature of business and competing against own employer</w:t>
            </w:r>
          </w:p>
        </w:tc>
      </w:tr>
      <w:tr w:rsidR="003E7770">
        <w:tblPrEx>
          <w:tblCellMar>
            <w:top w:w="0" w:type="dxa"/>
            <w:bottom w:w="0" w:type="dxa"/>
          </w:tblCellMar>
        </w:tblPrEx>
        <w:trPr>
          <w:trHeight w:val="440"/>
        </w:trPr>
        <w:tc>
          <w:tcPr>
            <w:tcW w:w="4500" w:type="dxa"/>
          </w:tcPr>
          <w:p w:rsidR="003E7770" w:rsidRDefault="003E7770" w:rsidP="003E7770">
            <w:pPr>
              <w:pStyle w:val="MyNormalText"/>
              <w:rPr>
                <w:szCs w:val="22"/>
              </w:rPr>
            </w:pPr>
            <w:r>
              <w:rPr>
                <w:szCs w:val="22"/>
              </w:rPr>
              <w:t>Outside employment and Private practice</w:t>
            </w:r>
          </w:p>
          <w:p w:rsidR="003E7770" w:rsidRDefault="003E7770" w:rsidP="003E7770">
            <w:pPr>
              <w:pStyle w:val="MyNormalText"/>
              <w:rPr>
                <w:i/>
                <w:szCs w:val="22"/>
              </w:rPr>
            </w:pPr>
          </w:p>
        </w:tc>
        <w:tc>
          <w:tcPr>
            <w:tcW w:w="5400" w:type="dxa"/>
          </w:tcPr>
          <w:p w:rsidR="003E7770" w:rsidRDefault="003E7770" w:rsidP="003E7770">
            <w:pPr>
              <w:pStyle w:val="MyNormalText"/>
            </w:pPr>
            <w:r>
              <w:t>This can cause distrust and no sense of loyalty</w:t>
            </w:r>
          </w:p>
        </w:tc>
      </w:tr>
      <w:tr w:rsidR="003E7770">
        <w:tblPrEx>
          <w:tblCellMar>
            <w:top w:w="0" w:type="dxa"/>
            <w:bottom w:w="0" w:type="dxa"/>
          </w:tblCellMar>
        </w:tblPrEx>
        <w:trPr>
          <w:trHeight w:val="440"/>
        </w:trPr>
        <w:tc>
          <w:tcPr>
            <w:tcW w:w="4500" w:type="dxa"/>
          </w:tcPr>
          <w:p w:rsidR="003E7770" w:rsidRDefault="003E7770" w:rsidP="003E7770">
            <w:pPr>
              <w:pStyle w:val="MyNormalText"/>
              <w:rPr>
                <w:szCs w:val="22"/>
              </w:rPr>
            </w:pPr>
            <w:r>
              <w:rPr>
                <w:szCs w:val="22"/>
              </w:rPr>
              <w:t>Intellectual property</w:t>
            </w:r>
          </w:p>
          <w:p w:rsidR="003E7770" w:rsidRDefault="003E7770" w:rsidP="003E7770">
            <w:pPr>
              <w:pStyle w:val="MyNormalText"/>
              <w:rPr>
                <w:i/>
                <w:szCs w:val="22"/>
              </w:rPr>
            </w:pPr>
          </w:p>
        </w:tc>
        <w:tc>
          <w:tcPr>
            <w:tcW w:w="5400" w:type="dxa"/>
          </w:tcPr>
          <w:p w:rsidR="003E7770" w:rsidRDefault="003E7770" w:rsidP="003E7770">
            <w:pPr>
              <w:pStyle w:val="MyNormalText"/>
            </w:pPr>
            <w:r>
              <w:t>This is all the knowledge and skills an employee learned while employed.  It would be unethical to copy systems and procedures followed at the company and implement them at another company</w:t>
            </w:r>
          </w:p>
        </w:tc>
      </w:tr>
      <w:tr w:rsidR="003E7770">
        <w:tblPrEx>
          <w:tblCellMar>
            <w:top w:w="0" w:type="dxa"/>
            <w:bottom w:w="0" w:type="dxa"/>
          </w:tblCellMar>
        </w:tblPrEx>
        <w:trPr>
          <w:trHeight w:val="240"/>
        </w:trPr>
        <w:tc>
          <w:tcPr>
            <w:tcW w:w="4500" w:type="dxa"/>
          </w:tcPr>
          <w:p w:rsidR="003E7770" w:rsidRDefault="003E7770" w:rsidP="003E7770">
            <w:pPr>
              <w:pStyle w:val="MyNormalText"/>
              <w:rPr>
                <w:szCs w:val="22"/>
              </w:rPr>
            </w:pPr>
            <w:r>
              <w:rPr>
                <w:szCs w:val="22"/>
              </w:rPr>
              <w:t>Confidentiality</w:t>
            </w:r>
          </w:p>
          <w:p w:rsidR="003E7770" w:rsidRDefault="003E7770" w:rsidP="003E7770">
            <w:pPr>
              <w:pStyle w:val="MyNormalText"/>
              <w:rPr>
                <w:i/>
                <w:szCs w:val="22"/>
              </w:rPr>
            </w:pPr>
          </w:p>
        </w:tc>
        <w:tc>
          <w:tcPr>
            <w:tcW w:w="5400" w:type="dxa"/>
          </w:tcPr>
          <w:p w:rsidR="003E7770" w:rsidRDefault="003E7770" w:rsidP="003E7770">
            <w:pPr>
              <w:pStyle w:val="MyNormalText"/>
            </w:pPr>
            <w:r>
              <w:t>There are internal processes that must not be discussed</w:t>
            </w:r>
          </w:p>
        </w:tc>
      </w:tr>
      <w:tr w:rsidR="003E7770">
        <w:tblPrEx>
          <w:tblCellMar>
            <w:top w:w="0" w:type="dxa"/>
            <w:bottom w:w="0" w:type="dxa"/>
          </w:tblCellMar>
        </w:tblPrEx>
        <w:trPr>
          <w:trHeight w:val="280"/>
        </w:trPr>
        <w:tc>
          <w:tcPr>
            <w:tcW w:w="4500" w:type="dxa"/>
          </w:tcPr>
          <w:p w:rsidR="003E7770" w:rsidRDefault="003E7770" w:rsidP="003E7770">
            <w:pPr>
              <w:pStyle w:val="MyNormalText"/>
              <w:rPr>
                <w:szCs w:val="22"/>
              </w:rPr>
            </w:pPr>
            <w:r>
              <w:rPr>
                <w:szCs w:val="22"/>
              </w:rPr>
              <w:t>Discrimination</w:t>
            </w:r>
          </w:p>
          <w:p w:rsidR="003E7770" w:rsidRDefault="003E7770" w:rsidP="003E7770">
            <w:pPr>
              <w:pStyle w:val="MyNormalText"/>
              <w:rPr>
                <w:i/>
                <w:szCs w:val="22"/>
              </w:rPr>
            </w:pPr>
          </w:p>
        </w:tc>
        <w:tc>
          <w:tcPr>
            <w:tcW w:w="5400" w:type="dxa"/>
          </w:tcPr>
          <w:p w:rsidR="003E7770" w:rsidRDefault="003E7770" w:rsidP="003E7770">
            <w:pPr>
              <w:pStyle w:val="MyNormalText"/>
            </w:pPr>
            <w:r>
              <w:t>Any type of discrimination is against the human right’s practices</w:t>
            </w:r>
          </w:p>
        </w:tc>
      </w:tr>
      <w:tr w:rsidR="003E7770">
        <w:tblPrEx>
          <w:tblCellMar>
            <w:top w:w="0" w:type="dxa"/>
            <w:bottom w:w="0" w:type="dxa"/>
          </w:tblCellMar>
        </w:tblPrEx>
        <w:trPr>
          <w:trHeight w:val="280"/>
        </w:trPr>
        <w:tc>
          <w:tcPr>
            <w:tcW w:w="4500" w:type="dxa"/>
          </w:tcPr>
          <w:p w:rsidR="003E7770" w:rsidRDefault="003E7770" w:rsidP="003E7770">
            <w:pPr>
              <w:pStyle w:val="MyNormalText"/>
              <w:rPr>
                <w:szCs w:val="22"/>
              </w:rPr>
            </w:pPr>
            <w:r>
              <w:rPr>
                <w:szCs w:val="22"/>
              </w:rPr>
              <w:t>Misuse of company equipment and assets</w:t>
            </w:r>
          </w:p>
          <w:p w:rsidR="003E7770" w:rsidRDefault="003E7770" w:rsidP="003E7770">
            <w:pPr>
              <w:pStyle w:val="MyNormalText"/>
              <w:rPr>
                <w:i/>
                <w:szCs w:val="22"/>
              </w:rPr>
            </w:pPr>
          </w:p>
        </w:tc>
        <w:tc>
          <w:tcPr>
            <w:tcW w:w="5400" w:type="dxa"/>
          </w:tcPr>
          <w:p w:rsidR="003E7770" w:rsidRDefault="003E7770" w:rsidP="003E7770">
            <w:pPr>
              <w:pStyle w:val="MyNormalText"/>
            </w:pPr>
            <w:r>
              <w:t>For example:  Own gain like use of computer for private issues</w:t>
            </w:r>
          </w:p>
        </w:tc>
      </w:tr>
      <w:tr w:rsidR="003E7770">
        <w:tblPrEx>
          <w:tblCellMar>
            <w:top w:w="0" w:type="dxa"/>
            <w:bottom w:w="0" w:type="dxa"/>
          </w:tblCellMar>
        </w:tblPrEx>
        <w:trPr>
          <w:trHeight w:val="500"/>
        </w:trPr>
        <w:tc>
          <w:tcPr>
            <w:tcW w:w="4500" w:type="dxa"/>
          </w:tcPr>
          <w:p w:rsidR="003E7770" w:rsidRDefault="003E7770" w:rsidP="003E7770">
            <w:pPr>
              <w:pStyle w:val="MyNormalText"/>
              <w:rPr>
                <w:szCs w:val="22"/>
              </w:rPr>
            </w:pPr>
            <w:r>
              <w:rPr>
                <w:szCs w:val="22"/>
              </w:rPr>
              <w:t>Accept gifts and benefits</w:t>
            </w:r>
          </w:p>
          <w:p w:rsidR="003E7770" w:rsidRDefault="003E7770" w:rsidP="003E7770">
            <w:pPr>
              <w:pStyle w:val="MyNormalText"/>
              <w:rPr>
                <w:i/>
                <w:szCs w:val="22"/>
              </w:rPr>
            </w:pPr>
          </w:p>
        </w:tc>
        <w:tc>
          <w:tcPr>
            <w:tcW w:w="5400" w:type="dxa"/>
          </w:tcPr>
          <w:p w:rsidR="003E7770" w:rsidRDefault="003E7770" w:rsidP="003E7770">
            <w:pPr>
              <w:pStyle w:val="MyNormalText"/>
            </w:pPr>
            <w:r>
              <w:t>Bribery.  The other source may expect confidential information</w:t>
            </w:r>
          </w:p>
        </w:tc>
      </w:tr>
    </w:tbl>
    <w:p w:rsidR="006528C5" w:rsidRDefault="00E069FA" w:rsidP="006528C5">
      <w:pPr>
        <w:pStyle w:val="MyFormAssmtHdg"/>
      </w:pPr>
      <w:bookmarkStart w:id="377" w:name="_Toc415418585"/>
      <w:r>
        <w:t>Group Exercise</w:t>
      </w:r>
      <w:bookmarkEnd w:id="377"/>
    </w:p>
    <w:p w:rsidR="006528C5" w:rsidRDefault="00E069FA" w:rsidP="006528C5">
      <w:pPr>
        <w:pStyle w:val="MyNormalText"/>
      </w:pPr>
      <w:r>
        <w:t>D</w:t>
      </w:r>
      <w:r w:rsidR="006528C5">
        <w:t xml:space="preserve">iscuss </w:t>
      </w:r>
      <w:r>
        <w:t>what we should do about people</w:t>
      </w:r>
      <w:r w:rsidR="006528C5">
        <w:t xml:space="preserve"> who are unethical in the workplace.</w:t>
      </w:r>
    </w:p>
    <w:p w:rsidR="007C4E5C" w:rsidRDefault="007C4E5C" w:rsidP="00AE0E45">
      <w:pPr>
        <w:pStyle w:val="MyNormalText"/>
      </w:pPr>
    </w:p>
    <w:p w:rsidR="003E7770" w:rsidRPr="00E069FA" w:rsidRDefault="00A031B7" w:rsidP="00AE0E45">
      <w:pPr>
        <w:pStyle w:val="MyNormalText"/>
        <w:rPr>
          <w:rStyle w:val="Strong"/>
        </w:rPr>
      </w:pPr>
      <w:r w:rsidRPr="00E069FA">
        <w:rPr>
          <w:rStyle w:val="Strong"/>
        </w:rPr>
        <w:lastRenderedPageBreak/>
        <w:t xml:space="preserve">In the table below, we take a look at different situations.  The answers are provided next to each situation. </w:t>
      </w:r>
    </w:p>
    <w:tbl>
      <w:tblPr>
        <w:tblpPr w:leftFromText="180" w:rightFromText="180" w:vertAnchor="text" w:horzAnchor="margin" w:tblpY="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8"/>
        <w:gridCol w:w="4940"/>
      </w:tblGrid>
      <w:tr w:rsidR="00A031B7" w:rsidRPr="00D03615" w:rsidTr="00D03615">
        <w:tc>
          <w:tcPr>
            <w:tcW w:w="4968" w:type="dxa"/>
            <w:tcBorders>
              <w:top w:val="single" w:sz="4" w:space="0" w:color="auto"/>
              <w:left w:val="single" w:sz="4" w:space="0" w:color="auto"/>
              <w:bottom w:val="single" w:sz="4" w:space="0" w:color="auto"/>
              <w:right w:val="single" w:sz="4" w:space="0" w:color="auto"/>
            </w:tcBorders>
          </w:tcPr>
          <w:p w:rsidR="00A031B7" w:rsidRPr="00D03615" w:rsidRDefault="003E7770" w:rsidP="00D03615">
            <w:pPr>
              <w:pStyle w:val="MyNormalText"/>
              <w:rPr>
                <w:b/>
              </w:rPr>
            </w:pPr>
            <w:r w:rsidRPr="00D03615">
              <w:rPr>
                <w:b/>
              </w:rPr>
              <w:t>Conflict of interest</w:t>
            </w:r>
          </w:p>
          <w:p w:rsidR="003E7770" w:rsidRPr="0014340A" w:rsidRDefault="003E7770" w:rsidP="00D03615">
            <w:pPr>
              <w:pStyle w:val="MyNormalText"/>
            </w:pPr>
            <w:r>
              <w:t>Doing the same nature of business and competing against own employer</w:t>
            </w:r>
          </w:p>
        </w:tc>
        <w:tc>
          <w:tcPr>
            <w:tcW w:w="5220" w:type="dxa"/>
            <w:tcBorders>
              <w:top w:val="single" w:sz="4" w:space="0" w:color="auto"/>
              <w:left w:val="single" w:sz="4" w:space="0" w:color="auto"/>
              <w:bottom w:val="single" w:sz="4" w:space="0" w:color="auto"/>
              <w:right w:val="single" w:sz="4" w:space="0" w:color="auto"/>
            </w:tcBorders>
          </w:tcPr>
          <w:p w:rsidR="00A031B7" w:rsidRPr="00D03615" w:rsidRDefault="00A031B7" w:rsidP="00D03615">
            <w:pPr>
              <w:pStyle w:val="MyNormalText"/>
              <w:rPr>
                <w:b/>
              </w:rPr>
            </w:pPr>
            <w:r w:rsidRPr="00D03615">
              <w:rPr>
                <w:b/>
              </w:rPr>
              <w:t>What do I do in a situation like this?</w:t>
            </w:r>
          </w:p>
          <w:p w:rsidR="00A031B7" w:rsidRPr="0014340A" w:rsidRDefault="00A031B7" w:rsidP="00D03615">
            <w:pPr>
              <w:pStyle w:val="MyNormalText"/>
            </w:pPr>
            <w:r w:rsidRPr="0014340A">
              <w:t xml:space="preserve">Go to your supervisor or manager.  Ask them to inform the Human Resource Management Department.  </w:t>
            </w:r>
          </w:p>
          <w:p w:rsidR="00A031B7" w:rsidRPr="0014340A" w:rsidRDefault="00A031B7" w:rsidP="00D03615">
            <w:pPr>
              <w:pStyle w:val="MyNormalText"/>
            </w:pPr>
            <w:r w:rsidRPr="0014340A">
              <w:t xml:space="preserve">The Human Resource Department should provide you with a copy of the policy which prohibits employees or managers to indulge in such activities.  </w:t>
            </w:r>
          </w:p>
        </w:tc>
      </w:tr>
    </w:tbl>
    <w:p w:rsidR="00A031B7" w:rsidRPr="0014340A" w:rsidRDefault="00A031B7" w:rsidP="003E7770">
      <w:pPr>
        <w:pStyle w:val="MyNormalText"/>
      </w:pPr>
    </w:p>
    <w:tbl>
      <w:tblPr>
        <w:tblpPr w:leftFromText="180" w:rightFromText="180" w:vertAnchor="text" w:horzAnchor="margin"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6"/>
        <w:gridCol w:w="4932"/>
      </w:tblGrid>
      <w:tr w:rsidR="003E7770" w:rsidRPr="00D03615" w:rsidTr="00D03615">
        <w:tc>
          <w:tcPr>
            <w:tcW w:w="4914" w:type="dxa"/>
            <w:tcBorders>
              <w:top w:val="single" w:sz="4" w:space="0" w:color="auto"/>
              <w:left w:val="single" w:sz="4" w:space="0" w:color="auto"/>
              <w:bottom w:val="single" w:sz="4" w:space="0" w:color="auto"/>
              <w:right w:val="single" w:sz="4" w:space="0" w:color="auto"/>
            </w:tcBorders>
          </w:tcPr>
          <w:p w:rsidR="003E7770" w:rsidRPr="00D03615" w:rsidRDefault="003E7770" w:rsidP="00D03615">
            <w:pPr>
              <w:pStyle w:val="MyNormalText"/>
              <w:rPr>
                <w:b/>
              </w:rPr>
            </w:pPr>
            <w:r w:rsidRPr="00D03615">
              <w:rPr>
                <w:b/>
              </w:rPr>
              <w:t>Misuse of company equipment and assets</w:t>
            </w:r>
          </w:p>
          <w:p w:rsidR="003E7770" w:rsidRDefault="003E7770" w:rsidP="00D03615">
            <w:pPr>
              <w:pStyle w:val="MyNormalText"/>
            </w:pPr>
            <w:r>
              <w:t>For example:  Own gain like use of computer for private issues</w:t>
            </w:r>
          </w:p>
        </w:tc>
        <w:tc>
          <w:tcPr>
            <w:tcW w:w="5166" w:type="dxa"/>
            <w:tcBorders>
              <w:top w:val="single" w:sz="4" w:space="0" w:color="auto"/>
              <w:left w:val="single" w:sz="4" w:space="0" w:color="auto"/>
              <w:bottom w:val="single" w:sz="4" w:space="0" w:color="auto"/>
              <w:right w:val="single" w:sz="4" w:space="0" w:color="auto"/>
            </w:tcBorders>
          </w:tcPr>
          <w:p w:rsidR="003E7770" w:rsidRPr="00D03615" w:rsidRDefault="003E7770" w:rsidP="00D03615">
            <w:pPr>
              <w:pStyle w:val="MyNormalText"/>
              <w:rPr>
                <w:b/>
              </w:rPr>
            </w:pPr>
            <w:r w:rsidRPr="00D03615">
              <w:rPr>
                <w:b/>
              </w:rPr>
              <w:t>What do I do in a situation like this?</w:t>
            </w:r>
          </w:p>
          <w:p w:rsidR="003E7770" w:rsidRPr="0014340A" w:rsidRDefault="003E7770" w:rsidP="00D03615">
            <w:pPr>
              <w:pStyle w:val="MyNormalText"/>
            </w:pPr>
            <w:r w:rsidRPr="0014340A">
              <w:t xml:space="preserve">Discuss this with your supervisor or manager first.  </w:t>
            </w:r>
          </w:p>
          <w:p w:rsidR="003E7770" w:rsidRPr="0014340A" w:rsidRDefault="003E7770" w:rsidP="00D03615">
            <w:pPr>
              <w:pStyle w:val="MyNormalText"/>
            </w:pPr>
            <w:r w:rsidRPr="0014340A">
              <w:t xml:space="preserve">Seek advice from the Human Resource Department and they should provide you a copy of their policies. </w:t>
            </w:r>
          </w:p>
        </w:tc>
      </w:tr>
    </w:tbl>
    <w:p w:rsidR="00EE2F02" w:rsidRPr="00401323" w:rsidRDefault="00EE2F02" w:rsidP="00401323">
      <w:pPr>
        <w:pStyle w:val="Heading3"/>
      </w:pPr>
      <w:bookmarkStart w:id="378" w:name="_Toc263845261"/>
      <w:bookmarkStart w:id="379" w:name="_Toc415418586"/>
      <w:r w:rsidRPr="00401323">
        <w:t>Conflict between personal values &amp; organisational code of conduct</w:t>
      </w:r>
      <w:bookmarkEnd w:id="378"/>
      <w:bookmarkEnd w:id="379"/>
    </w:p>
    <w:p w:rsidR="00AE0E45" w:rsidRDefault="00AE0E45" w:rsidP="00FE00DB">
      <w:pPr>
        <w:pStyle w:val="MyNormalText"/>
      </w:pPr>
      <w:r>
        <w:t xml:space="preserve">Conflict occurs in our daily lives and is nothing new to us.  The chances are good, that an individual’s personal value system may </w:t>
      </w:r>
      <w:r w:rsidR="00FE00DB">
        <w:t>be in</w:t>
      </w:r>
      <w:r>
        <w:t xml:space="preserve"> conflict with the corporate codes of ethics.  </w:t>
      </w:r>
    </w:p>
    <w:p w:rsidR="00AE0E45" w:rsidRDefault="00AE0E45" w:rsidP="00FE00DB">
      <w:pPr>
        <w:pStyle w:val="MyNormalText"/>
      </w:pPr>
      <w:r>
        <w:t xml:space="preserve">In other words, an employee may view an action at work as cruel, due to his or her upbringing or past experiences, while the corporate environment may see the action as dishonest. </w:t>
      </w:r>
    </w:p>
    <w:p w:rsidR="00FE00DB" w:rsidRDefault="00FE00DB" w:rsidP="00FE00DB">
      <w:pPr>
        <w:pStyle w:val="MyNormalText"/>
      </w:pPr>
      <w:r>
        <w:t>For example:</w:t>
      </w:r>
    </w:p>
    <w:p w:rsidR="00AE0E45" w:rsidRDefault="00AE0E45" w:rsidP="00FE00DB">
      <w:pPr>
        <w:pStyle w:val="MyNormalText"/>
        <w:rPr>
          <w:b/>
        </w:rPr>
      </w:pPr>
      <w:r w:rsidRPr="005262F6">
        <w:rPr>
          <w:b/>
        </w:rPr>
        <w:t xml:space="preserve">John </w:t>
      </w:r>
      <w:r>
        <w:rPr>
          <w:b/>
        </w:rPr>
        <w:t>was</w:t>
      </w:r>
      <w:r w:rsidRPr="005262F6">
        <w:rPr>
          <w:b/>
        </w:rPr>
        <w:t xml:space="preserve"> hungry and ate the left over rolls in the bakery.  This behaviour is unethica</w:t>
      </w:r>
      <w:r>
        <w:rPr>
          <w:b/>
        </w:rPr>
        <w:t>l and is seen as “dishonesty”.</w:t>
      </w:r>
    </w:p>
    <w:p w:rsidR="00AE0E45" w:rsidRDefault="00AE0E45" w:rsidP="00FE00DB">
      <w:pPr>
        <w:pStyle w:val="MyNormalText"/>
        <w:rPr>
          <w:b/>
        </w:rPr>
      </w:pPr>
      <w:r w:rsidRPr="005262F6">
        <w:rPr>
          <w:b/>
        </w:rPr>
        <w:t xml:space="preserve">Mary, John’s supervisor, grew up in poverty and knows how it feels when one is hungry.  </w:t>
      </w:r>
    </w:p>
    <w:p w:rsidR="00AE0E45" w:rsidRDefault="00AE0E45" w:rsidP="00FE00DB">
      <w:pPr>
        <w:pStyle w:val="MyNormalText"/>
        <w:rPr>
          <w:b/>
        </w:rPr>
      </w:pPr>
      <w:r w:rsidRPr="005262F6">
        <w:rPr>
          <w:b/>
        </w:rPr>
        <w:t xml:space="preserve">The personal value system is higher than the corporate code of ethics.  </w:t>
      </w:r>
    </w:p>
    <w:p w:rsidR="006528C5" w:rsidRDefault="00E069FA" w:rsidP="006528C5">
      <w:pPr>
        <w:pStyle w:val="MyFormAssmtHdg"/>
      </w:pPr>
      <w:bookmarkStart w:id="380" w:name="_Toc415418587"/>
      <w:r>
        <w:t>Individual Exercise</w:t>
      </w:r>
      <w:bookmarkEnd w:id="380"/>
    </w:p>
    <w:p w:rsidR="006528C5" w:rsidRDefault="00E069FA" w:rsidP="006528C5">
      <w:pPr>
        <w:pStyle w:val="MyNormalText"/>
      </w:pPr>
      <w:r>
        <w:t>Think about</w:t>
      </w:r>
      <w:r w:rsidR="006528C5">
        <w:t xml:space="preserve"> the above example</w:t>
      </w:r>
      <w:r>
        <w:t xml:space="preserve">: </w:t>
      </w:r>
      <w:r w:rsidR="006528C5">
        <w:t xml:space="preserve"> what would you as a team member have done in John’s situation and why?</w:t>
      </w:r>
    </w:p>
    <w:p w:rsidR="006528C5" w:rsidRDefault="006528C5" w:rsidP="006528C5">
      <w:pPr>
        <w:pStyle w:val="MyNormalText"/>
      </w:pPr>
    </w:p>
    <w:p w:rsidR="00AE0E45" w:rsidRPr="00E069FA" w:rsidRDefault="00AE0E45" w:rsidP="00FE00DB">
      <w:pPr>
        <w:pStyle w:val="MyNormalText"/>
        <w:rPr>
          <w:rStyle w:val="Strong"/>
        </w:rPr>
      </w:pPr>
      <w:r w:rsidRPr="00E069FA">
        <w:rPr>
          <w:rStyle w:val="Strong"/>
        </w:rPr>
        <w:t xml:space="preserve">It is imperative for an organisation to implement a value system that suits the need and the culture of the organisation!  This should be included in the code of ethics.  </w:t>
      </w:r>
    </w:p>
    <w:p w:rsidR="00AE0E45" w:rsidRPr="00401323" w:rsidRDefault="00AE0E45" w:rsidP="00401323">
      <w:pPr>
        <w:pStyle w:val="Heading3"/>
      </w:pPr>
      <w:bookmarkStart w:id="381" w:name="_Toc263845263"/>
      <w:bookmarkStart w:id="382" w:name="_Toc415418588"/>
      <w:r w:rsidRPr="00401323">
        <w:t xml:space="preserve">Conflict </w:t>
      </w:r>
      <w:r w:rsidR="00832D01" w:rsidRPr="00401323">
        <w:t>r</w:t>
      </w:r>
      <w:r w:rsidRPr="00401323">
        <w:t>esolution</w:t>
      </w:r>
      <w:bookmarkEnd w:id="381"/>
      <w:bookmarkEnd w:id="382"/>
      <w:r w:rsidRPr="00401323">
        <w:t xml:space="preserve"> </w:t>
      </w:r>
    </w:p>
    <w:p w:rsidR="00AE0E45" w:rsidRDefault="00AE0E45" w:rsidP="00FE00DB">
      <w:pPr>
        <w:pStyle w:val="MyNormalText"/>
      </w:pPr>
      <w:r>
        <w:t xml:space="preserve">As we mentioned earlier, conflict will occur due to different beliefs, value systems and upbringing.  </w:t>
      </w:r>
    </w:p>
    <w:p w:rsidR="00AE0E45" w:rsidRDefault="00AE0E45" w:rsidP="00FE00DB">
      <w:pPr>
        <w:pStyle w:val="MyNormalText"/>
      </w:pPr>
      <w:r>
        <w:t xml:space="preserve">The solution for personal indifferences is to emphasise the importance of organisational culture and to integrate organisational or business values.  </w:t>
      </w:r>
    </w:p>
    <w:p w:rsidR="00AE0E45" w:rsidRDefault="00AE0E45" w:rsidP="00FE00DB">
      <w:pPr>
        <w:pStyle w:val="MyNormalText"/>
      </w:pPr>
      <w:r>
        <w:t xml:space="preserve">There are many forms and processes of conflict resolution, depending on the level of conflict.  In this instance, we will focus specifically on personal value systems!  </w:t>
      </w:r>
    </w:p>
    <w:p w:rsidR="00AE0E45" w:rsidRDefault="00AE0E45" w:rsidP="00FE00DB">
      <w:pPr>
        <w:pStyle w:val="MyNormalText"/>
      </w:pPr>
      <w:r>
        <w:lastRenderedPageBreak/>
        <w:t>Employees should be sensitised on company values.  Company values may include the following</w:t>
      </w:r>
      <w:r w:rsidR="00FE00DB">
        <w:t xml:space="preserve">: </w:t>
      </w:r>
    </w:p>
    <w:p w:rsidR="00AE0E45" w:rsidRDefault="00AE0E45" w:rsidP="008D0B92">
      <w:pPr>
        <w:pStyle w:val="ListBullet2"/>
      </w:pPr>
      <w:r>
        <w:t>Be open and honest</w:t>
      </w:r>
    </w:p>
    <w:p w:rsidR="00AE0E45" w:rsidRDefault="00AE0E45" w:rsidP="008D0B92">
      <w:pPr>
        <w:pStyle w:val="ListBullet2"/>
      </w:pPr>
      <w:r>
        <w:t>Be reliable</w:t>
      </w:r>
    </w:p>
    <w:p w:rsidR="00AE0E45" w:rsidRPr="002426A4" w:rsidRDefault="00AE0E45" w:rsidP="008D0B92">
      <w:pPr>
        <w:pStyle w:val="ListBullet2"/>
      </w:pPr>
      <w:r>
        <w:t>Take responsibility</w:t>
      </w:r>
    </w:p>
    <w:p w:rsidR="00EE2F02" w:rsidRPr="00401323" w:rsidRDefault="00EE2F02" w:rsidP="00401323">
      <w:pPr>
        <w:pStyle w:val="Heading3"/>
      </w:pPr>
      <w:bookmarkStart w:id="383" w:name="_Toc263845264"/>
      <w:bookmarkStart w:id="384" w:name="_Toc415418589"/>
      <w:r w:rsidRPr="00401323">
        <w:t>The consequences of non-compliance with the code of conduct</w:t>
      </w:r>
      <w:bookmarkEnd w:id="383"/>
      <w:bookmarkEnd w:id="384"/>
    </w:p>
    <w:p w:rsidR="00BB5CC6" w:rsidRPr="00372FEE" w:rsidRDefault="00BB5CC6" w:rsidP="006528C5">
      <w:pPr>
        <w:pStyle w:val="MyNormalText"/>
      </w:pPr>
      <w:r>
        <w:t xml:space="preserve">There are specific processes to follow when the code of conduct </w:t>
      </w:r>
      <w:r w:rsidRPr="00372FEE">
        <w:t xml:space="preserve">are breached in an organisation.  Each organisation or business strives to implement different codes of </w:t>
      </w:r>
      <w:r>
        <w:t xml:space="preserve">conduct </w:t>
      </w:r>
      <w:r w:rsidRPr="00372FEE">
        <w:t xml:space="preserve">to suite their organisational needs.   The following steps may be followed in serious offences e.g.  Discrimination, fraud, bribery, theft etc. </w:t>
      </w:r>
    </w:p>
    <w:p w:rsidR="00A95974" w:rsidRPr="00401323" w:rsidRDefault="00A95974" w:rsidP="00401323">
      <w:pPr>
        <w:pStyle w:val="Heading3"/>
      </w:pPr>
      <w:bookmarkStart w:id="385" w:name="_Toc263845265"/>
      <w:bookmarkStart w:id="386" w:name="_Toc415418590"/>
      <w:r w:rsidRPr="00401323">
        <w:t xml:space="preserve">The process to be followed when the code of </w:t>
      </w:r>
      <w:r w:rsidR="00D8358D" w:rsidRPr="00401323">
        <w:t>conduct is breached</w:t>
      </w:r>
      <w:bookmarkEnd w:id="385"/>
      <w:bookmarkEnd w:id="386"/>
    </w:p>
    <w:p w:rsidR="00A95974" w:rsidRPr="00372FEE" w:rsidRDefault="00A95974" w:rsidP="008D0B92">
      <w:pPr>
        <w:pStyle w:val="ListBullet2"/>
      </w:pPr>
      <w:r w:rsidRPr="00FC7A94">
        <w:t>Determine the nature and extent of the breach of ethics</w:t>
      </w:r>
      <w:r w:rsidRPr="00372FEE">
        <w:t>.</w:t>
      </w:r>
    </w:p>
    <w:p w:rsidR="00A95974" w:rsidRPr="00372FEE" w:rsidRDefault="00A95974" w:rsidP="008D0B92">
      <w:pPr>
        <w:pStyle w:val="ListBullet2"/>
      </w:pPr>
      <w:r w:rsidRPr="00372FEE">
        <w:t xml:space="preserve">Determine what penalties, if any, have been incurred. </w:t>
      </w:r>
    </w:p>
    <w:p w:rsidR="00A95974" w:rsidRPr="00372FEE" w:rsidRDefault="00A95974" w:rsidP="008D0B92">
      <w:pPr>
        <w:pStyle w:val="ListBullet2"/>
      </w:pPr>
      <w:r w:rsidRPr="00372FEE">
        <w:t>Decide whether the breach of ethics could constitute a criminal, delictual (Law term) or labour offence.</w:t>
      </w:r>
    </w:p>
    <w:p w:rsidR="00A95974" w:rsidRPr="00372FEE" w:rsidRDefault="00A95974" w:rsidP="008D0B92">
      <w:pPr>
        <w:pStyle w:val="ListBullet2"/>
      </w:pPr>
      <w:r w:rsidRPr="00372FEE">
        <w:t>Seek legal advice as to the best remedy for the situation.</w:t>
      </w:r>
    </w:p>
    <w:p w:rsidR="00A95974" w:rsidRPr="00372FEE" w:rsidRDefault="00A95974" w:rsidP="008D0B92">
      <w:pPr>
        <w:pStyle w:val="ListBullet2"/>
      </w:pPr>
      <w:r w:rsidRPr="00372FEE">
        <w:t xml:space="preserve">Implement appropriate legal proceedings.  </w:t>
      </w:r>
    </w:p>
    <w:p w:rsidR="00A95974" w:rsidRPr="00401323" w:rsidRDefault="00A95974" w:rsidP="00401323">
      <w:pPr>
        <w:pStyle w:val="Heading3"/>
      </w:pPr>
      <w:bookmarkStart w:id="387" w:name="_Toc263845266"/>
      <w:bookmarkStart w:id="388" w:name="_Toc415418591"/>
      <w:r w:rsidRPr="00401323">
        <w:t xml:space="preserve">Another process to be followed </w:t>
      </w:r>
      <w:r w:rsidR="002E5192" w:rsidRPr="00401323">
        <w:t>before</w:t>
      </w:r>
      <w:r w:rsidRPr="00401323">
        <w:t xml:space="preserve"> the code of </w:t>
      </w:r>
      <w:r w:rsidR="00D8358D" w:rsidRPr="00401323">
        <w:t>conduct is breached</w:t>
      </w:r>
      <w:bookmarkEnd w:id="387"/>
      <w:bookmarkEnd w:id="388"/>
    </w:p>
    <w:p w:rsidR="00BB5CC6" w:rsidRPr="00D31339" w:rsidRDefault="00BB5CC6" w:rsidP="00BB5CC6">
      <w:pPr>
        <w:pStyle w:val="MyNormalText"/>
      </w:pPr>
      <w:r w:rsidRPr="00372FEE">
        <w:t>Organisations or businesses should provide more</w:t>
      </w:r>
      <w:r>
        <w:t xml:space="preserve"> code of conduct </w:t>
      </w:r>
      <w:r w:rsidRPr="00372FEE">
        <w:t>training to strengthen their employees' personal ethical framework.  Organisations</w:t>
      </w:r>
      <w:r w:rsidRPr="00BB5CC6">
        <w:t xml:space="preserve"> </w:t>
      </w:r>
      <w:r w:rsidRPr="00372FEE">
        <w:t>must devote more resources to</w:t>
      </w:r>
      <w:r>
        <w:t xml:space="preserve"> code of conduct training programs to </w:t>
      </w:r>
      <w:r w:rsidRPr="00372FEE">
        <w:t>help its members clarify their</w:t>
      </w:r>
      <w:r>
        <w:t xml:space="preserve"> code of conduct frameworks and </w:t>
      </w:r>
      <w:r w:rsidRPr="00372FEE">
        <w:t>practice self-discipline when making</w:t>
      </w:r>
      <w:r>
        <w:t xml:space="preserve"> code of conduct </w:t>
      </w:r>
      <w:r w:rsidRPr="00372FEE">
        <w:t xml:space="preserve">decisions in difficult circumstances. What follows is a useful seven-step checklist that </w:t>
      </w:r>
      <w:r>
        <w:t>organis</w:t>
      </w:r>
      <w:r w:rsidRPr="00372FEE">
        <w:t xml:space="preserve">ations should use to help their employees in dealing with an </w:t>
      </w:r>
      <w:r>
        <w:t>code of conduct dilemma:</w:t>
      </w:r>
    </w:p>
    <w:p w:rsidR="00A95974" w:rsidRPr="00E069FA" w:rsidRDefault="00A95974" w:rsidP="00E069FA">
      <w:pPr>
        <w:numPr>
          <w:ilvl w:val="0"/>
          <w:numId w:val="29"/>
        </w:numPr>
      </w:pPr>
      <w:r w:rsidRPr="00E069FA">
        <w:t xml:space="preserve">Get all the possible facts. </w:t>
      </w:r>
    </w:p>
    <w:p w:rsidR="00A95974" w:rsidRPr="00E069FA" w:rsidRDefault="00A95974" w:rsidP="00E069FA">
      <w:pPr>
        <w:numPr>
          <w:ilvl w:val="0"/>
          <w:numId w:val="29"/>
        </w:numPr>
      </w:pPr>
      <w:r w:rsidRPr="00E069FA">
        <w:t xml:space="preserve">List your options--all of them. </w:t>
      </w:r>
    </w:p>
    <w:p w:rsidR="00A95974" w:rsidRPr="00E069FA" w:rsidRDefault="00A95974" w:rsidP="00E069FA">
      <w:pPr>
        <w:numPr>
          <w:ilvl w:val="0"/>
          <w:numId w:val="29"/>
        </w:numPr>
      </w:pPr>
      <w:r w:rsidRPr="00E069FA">
        <w:t xml:space="preserve">Test each option by asking: "Is it legal? Is it right? Is it beneficial?" </w:t>
      </w:r>
    </w:p>
    <w:p w:rsidR="00A95974" w:rsidRPr="00E069FA" w:rsidRDefault="00A95974" w:rsidP="00E069FA">
      <w:pPr>
        <w:numPr>
          <w:ilvl w:val="0"/>
          <w:numId w:val="29"/>
        </w:numPr>
      </w:pPr>
      <w:r w:rsidRPr="00E069FA">
        <w:t xml:space="preserve">Make your decision. </w:t>
      </w:r>
    </w:p>
    <w:p w:rsidR="00A95974" w:rsidRPr="00E069FA" w:rsidRDefault="00A95974" w:rsidP="00E069FA">
      <w:pPr>
        <w:numPr>
          <w:ilvl w:val="0"/>
          <w:numId w:val="29"/>
        </w:numPr>
      </w:pPr>
      <w:r w:rsidRPr="00E069FA">
        <w:t xml:space="preserve">Double check your decision by asking: "How would I feel if my family found out about this? How would I feel if my decision was printed in the local newspaper?" </w:t>
      </w:r>
    </w:p>
    <w:p w:rsidR="00986205" w:rsidRPr="00E069FA" w:rsidRDefault="00A95974" w:rsidP="00E069FA">
      <w:pPr>
        <w:numPr>
          <w:ilvl w:val="0"/>
          <w:numId w:val="29"/>
        </w:numPr>
      </w:pPr>
      <w:r w:rsidRPr="00E069FA">
        <w:t xml:space="preserve">Take action. </w:t>
      </w:r>
      <w:bookmarkStart w:id="389" w:name="_Toc246219461"/>
    </w:p>
    <w:p w:rsidR="00A95974" w:rsidRPr="00401323" w:rsidRDefault="00A95974" w:rsidP="00401323">
      <w:pPr>
        <w:pStyle w:val="Heading3"/>
      </w:pPr>
      <w:bookmarkStart w:id="390" w:name="_Toc263845267"/>
      <w:bookmarkStart w:id="391" w:name="_Toc415418592"/>
      <w:r w:rsidRPr="00401323">
        <w:t xml:space="preserve">Monitoring </w:t>
      </w:r>
      <w:r w:rsidR="00BB5CC6" w:rsidRPr="00401323">
        <w:t>and</w:t>
      </w:r>
      <w:r w:rsidRPr="00401323">
        <w:t xml:space="preserve"> </w:t>
      </w:r>
      <w:r w:rsidR="000D417E" w:rsidRPr="00401323">
        <w:t>e</w:t>
      </w:r>
      <w:r w:rsidRPr="00401323">
        <w:t xml:space="preserve">valuating </w:t>
      </w:r>
      <w:r w:rsidR="000D417E" w:rsidRPr="00401323">
        <w:t>i</w:t>
      </w:r>
      <w:r w:rsidRPr="00401323">
        <w:t>mprovements</w:t>
      </w:r>
      <w:bookmarkEnd w:id="389"/>
      <w:bookmarkEnd w:id="390"/>
      <w:bookmarkEnd w:id="391"/>
    </w:p>
    <w:p w:rsidR="00A95974" w:rsidRDefault="00A95974" w:rsidP="00BB5CC6">
      <w:pPr>
        <w:pStyle w:val="MyNormalText"/>
      </w:pPr>
      <w:r>
        <w:t>Your plan should also describe how the program, as well as suggestions for improvement will be monitored and evaluated.</w:t>
      </w:r>
    </w:p>
    <w:p w:rsidR="006528C5" w:rsidRDefault="00412E71" w:rsidP="006528C5">
      <w:pPr>
        <w:pStyle w:val="MyFormAssmtHdg"/>
      </w:pPr>
      <w:bookmarkStart w:id="392" w:name="_Toc415418593"/>
      <w:r>
        <w:t>Individual Exercise</w:t>
      </w:r>
      <w:bookmarkEnd w:id="392"/>
    </w:p>
    <w:p w:rsidR="006528C5" w:rsidRPr="006C6D11" w:rsidRDefault="00412E71" w:rsidP="00B66D58">
      <w:pPr>
        <w:pStyle w:val="MyNormalText"/>
      </w:pPr>
      <w:r>
        <w:t xml:space="preserve">Think about </w:t>
      </w:r>
      <w:r w:rsidR="006528C5">
        <w:t>how you as a team leader would monitor and evaluate improvements in your working environment.</w:t>
      </w:r>
    </w:p>
    <w:p w:rsidR="00EE2F02" w:rsidRPr="00401323" w:rsidRDefault="00EE2F02" w:rsidP="00401323">
      <w:pPr>
        <w:pStyle w:val="Heading3"/>
      </w:pPr>
      <w:bookmarkStart w:id="393" w:name="_Toc263845269"/>
      <w:bookmarkStart w:id="394" w:name="_Toc415418594"/>
      <w:r w:rsidRPr="00401323">
        <w:t>Aspects of the code of conduct according to standard operating procedures</w:t>
      </w:r>
      <w:bookmarkEnd w:id="393"/>
      <w:bookmarkEnd w:id="394"/>
    </w:p>
    <w:p w:rsidR="0033453D" w:rsidRDefault="005859A9" w:rsidP="0033453D">
      <w:pPr>
        <w:pStyle w:val="MyNormalText"/>
      </w:pPr>
      <w:r>
        <w:t xml:space="preserve">Standard operating procedures are the simple and logic way that day to day activities should take place in a business.  It is not out of law and also not unrealistic.  </w:t>
      </w:r>
      <w:r w:rsidR="00E4209A">
        <w:t>Standard operating procedures are not applicable to all employees in the sense that all aspects of the code of conduct are not applicable to all employees.  For example:  A cleaner in a business would logically not have access to confidential information in a business therefore they would not be at risk to display confidential information to another business.  Whereas a team leader would be able to do so.  That’s why the standard operating procedure of “confidentiality” would not be applicable to the cleaner but definitely to the team leader.</w:t>
      </w:r>
    </w:p>
    <w:p w:rsidR="00EE2F02" w:rsidRPr="00401323" w:rsidRDefault="00EE2F02" w:rsidP="00401323">
      <w:pPr>
        <w:pStyle w:val="Heading3"/>
      </w:pPr>
      <w:bookmarkStart w:id="395" w:name="_Toc263845270"/>
      <w:bookmarkStart w:id="396" w:name="_Toc415418595"/>
      <w:r w:rsidRPr="00401323">
        <w:t>Deviations from the code of conduct &amp; remedial action</w:t>
      </w:r>
      <w:bookmarkEnd w:id="395"/>
      <w:bookmarkEnd w:id="396"/>
    </w:p>
    <w:p w:rsidR="0033453D" w:rsidRDefault="0033453D" w:rsidP="0033453D">
      <w:pPr>
        <w:pStyle w:val="MyNormalText"/>
      </w:pPr>
      <w:r>
        <w:t>All the code of conducts has different levels of seriousness. Deviations from the code of conduct might result in disciplinary action or even dismissal depending on the seriousness of the offence.  In the table below we will discuss which penalty is suitable for which offence: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3"/>
        <w:gridCol w:w="1735"/>
        <w:gridCol w:w="1585"/>
        <w:gridCol w:w="1846"/>
        <w:gridCol w:w="2197"/>
      </w:tblGrid>
      <w:tr w:rsidR="0033453D">
        <w:tblPrEx>
          <w:tblCellMar>
            <w:top w:w="0" w:type="dxa"/>
            <w:bottom w:w="0" w:type="dxa"/>
          </w:tblCellMar>
        </w:tblPrEx>
        <w:trPr>
          <w:trHeight w:val="380"/>
        </w:trPr>
        <w:tc>
          <w:tcPr>
            <w:tcW w:w="2454" w:type="dxa"/>
          </w:tcPr>
          <w:p w:rsidR="0033453D" w:rsidRPr="0033453D" w:rsidRDefault="006528C5" w:rsidP="0033453D">
            <w:pPr>
              <w:pStyle w:val="MyNormalText"/>
              <w:rPr>
                <w:b/>
              </w:rPr>
            </w:pPr>
            <w:r>
              <w:rPr>
                <w:b/>
              </w:rPr>
              <w:t>Code of conduct</w:t>
            </w:r>
          </w:p>
        </w:tc>
        <w:tc>
          <w:tcPr>
            <w:tcW w:w="1760" w:type="dxa"/>
          </w:tcPr>
          <w:p w:rsidR="0033453D" w:rsidRPr="0033453D" w:rsidRDefault="0033453D" w:rsidP="0033453D">
            <w:pPr>
              <w:pStyle w:val="MyNormalText"/>
              <w:rPr>
                <w:b/>
              </w:rPr>
            </w:pPr>
            <w:r w:rsidRPr="0033453D">
              <w:rPr>
                <w:b/>
              </w:rPr>
              <w:t>1</w:t>
            </w:r>
            <w:r w:rsidR="006528C5" w:rsidRPr="0033453D">
              <w:rPr>
                <w:b/>
                <w:vertAlign w:val="superscript"/>
              </w:rPr>
              <w:t>st</w:t>
            </w:r>
            <w:r w:rsidR="006528C5" w:rsidRPr="0033453D">
              <w:rPr>
                <w:b/>
              </w:rPr>
              <w:t xml:space="preserve"> offence</w:t>
            </w:r>
          </w:p>
        </w:tc>
        <w:tc>
          <w:tcPr>
            <w:tcW w:w="1605" w:type="dxa"/>
          </w:tcPr>
          <w:p w:rsidR="0033453D" w:rsidRPr="0033453D" w:rsidRDefault="0033453D" w:rsidP="0033453D">
            <w:pPr>
              <w:pStyle w:val="MyNormalText"/>
              <w:rPr>
                <w:b/>
              </w:rPr>
            </w:pPr>
            <w:r w:rsidRPr="0033453D">
              <w:rPr>
                <w:b/>
              </w:rPr>
              <w:t>2</w:t>
            </w:r>
            <w:r w:rsidR="006528C5" w:rsidRPr="0033453D">
              <w:rPr>
                <w:b/>
                <w:vertAlign w:val="superscript"/>
              </w:rPr>
              <w:t>nd</w:t>
            </w:r>
            <w:r w:rsidR="006528C5" w:rsidRPr="0033453D">
              <w:rPr>
                <w:b/>
              </w:rPr>
              <w:t xml:space="preserve"> offence</w:t>
            </w:r>
          </w:p>
        </w:tc>
        <w:tc>
          <w:tcPr>
            <w:tcW w:w="1875" w:type="dxa"/>
          </w:tcPr>
          <w:p w:rsidR="0033453D" w:rsidRPr="0033453D" w:rsidRDefault="006528C5" w:rsidP="0033453D">
            <w:pPr>
              <w:pStyle w:val="MyNormalText"/>
              <w:rPr>
                <w:b/>
              </w:rPr>
            </w:pPr>
            <w:r w:rsidRPr="0033453D">
              <w:rPr>
                <w:b/>
              </w:rPr>
              <w:t>Disciplinary</w:t>
            </w:r>
          </w:p>
          <w:p w:rsidR="0033453D" w:rsidRPr="0033453D" w:rsidRDefault="006528C5" w:rsidP="0033453D">
            <w:pPr>
              <w:pStyle w:val="MyNormalText"/>
              <w:rPr>
                <w:b/>
              </w:rPr>
            </w:pPr>
            <w:r w:rsidRPr="0033453D">
              <w:rPr>
                <w:b/>
              </w:rPr>
              <w:t>Hearing</w:t>
            </w:r>
          </w:p>
        </w:tc>
        <w:tc>
          <w:tcPr>
            <w:tcW w:w="2278" w:type="dxa"/>
          </w:tcPr>
          <w:p w:rsidR="0033453D" w:rsidRPr="0033453D" w:rsidRDefault="006528C5" w:rsidP="0033453D">
            <w:pPr>
              <w:pStyle w:val="MyNormalText"/>
              <w:rPr>
                <w:b/>
              </w:rPr>
            </w:pPr>
            <w:r w:rsidRPr="0033453D">
              <w:rPr>
                <w:b/>
              </w:rPr>
              <w:t>Dismissal yes/no</w:t>
            </w:r>
          </w:p>
        </w:tc>
      </w:tr>
      <w:tr w:rsidR="0033453D">
        <w:tblPrEx>
          <w:tblCellMar>
            <w:top w:w="0" w:type="dxa"/>
            <w:bottom w:w="0" w:type="dxa"/>
          </w:tblCellMar>
        </w:tblPrEx>
        <w:trPr>
          <w:trHeight w:val="380"/>
        </w:trPr>
        <w:tc>
          <w:tcPr>
            <w:tcW w:w="2454" w:type="dxa"/>
          </w:tcPr>
          <w:p w:rsidR="0033453D" w:rsidRDefault="0033453D" w:rsidP="0033453D">
            <w:pPr>
              <w:pStyle w:val="MyNormalText"/>
            </w:pPr>
            <w:r w:rsidRPr="00AE3991">
              <w:t>Preferred style of dress</w:t>
            </w:r>
          </w:p>
        </w:tc>
        <w:tc>
          <w:tcPr>
            <w:tcW w:w="1760" w:type="dxa"/>
          </w:tcPr>
          <w:p w:rsidR="0033453D" w:rsidRDefault="009961E6" w:rsidP="0033453D">
            <w:pPr>
              <w:pStyle w:val="MyNormalText"/>
            </w:pPr>
            <w:r>
              <w:t>Verbal warning</w:t>
            </w:r>
          </w:p>
        </w:tc>
        <w:tc>
          <w:tcPr>
            <w:tcW w:w="1605" w:type="dxa"/>
          </w:tcPr>
          <w:p w:rsidR="0033453D" w:rsidRDefault="009961E6" w:rsidP="0033453D">
            <w:pPr>
              <w:pStyle w:val="MyNormalText"/>
            </w:pPr>
            <w:r>
              <w:t>1</w:t>
            </w:r>
            <w:r w:rsidRPr="009961E6">
              <w:rPr>
                <w:vertAlign w:val="superscript"/>
              </w:rPr>
              <w:t>st</w:t>
            </w:r>
            <w:r>
              <w:t xml:space="preserve"> written warning</w:t>
            </w:r>
          </w:p>
        </w:tc>
        <w:tc>
          <w:tcPr>
            <w:tcW w:w="1875" w:type="dxa"/>
          </w:tcPr>
          <w:p w:rsidR="0033453D" w:rsidRDefault="009961E6" w:rsidP="0033453D">
            <w:pPr>
              <w:pStyle w:val="MyNormalText"/>
            </w:pPr>
            <w:r>
              <w:t>If both was unsuccessful</w:t>
            </w:r>
          </w:p>
        </w:tc>
        <w:tc>
          <w:tcPr>
            <w:tcW w:w="2278" w:type="dxa"/>
          </w:tcPr>
          <w:p w:rsidR="0033453D" w:rsidRDefault="009961E6" w:rsidP="0033453D">
            <w:pPr>
              <w:pStyle w:val="MyNormalText"/>
            </w:pPr>
            <w:r>
              <w:t>If still no remedial action after disciplinary hearing</w:t>
            </w:r>
          </w:p>
        </w:tc>
      </w:tr>
      <w:tr w:rsidR="0033453D">
        <w:tblPrEx>
          <w:tblCellMar>
            <w:top w:w="0" w:type="dxa"/>
            <w:bottom w:w="0" w:type="dxa"/>
          </w:tblCellMar>
        </w:tblPrEx>
        <w:trPr>
          <w:trHeight w:val="180"/>
        </w:trPr>
        <w:tc>
          <w:tcPr>
            <w:tcW w:w="2454" w:type="dxa"/>
          </w:tcPr>
          <w:p w:rsidR="0033453D" w:rsidRDefault="0033453D" w:rsidP="0033453D">
            <w:pPr>
              <w:pStyle w:val="MyNormalText"/>
            </w:pPr>
            <w:r w:rsidRPr="00AE3991">
              <w:t>Following instructions of superiors</w:t>
            </w:r>
          </w:p>
        </w:tc>
        <w:tc>
          <w:tcPr>
            <w:tcW w:w="1760" w:type="dxa"/>
          </w:tcPr>
          <w:p w:rsidR="0033453D" w:rsidRDefault="009961E6" w:rsidP="0033453D">
            <w:pPr>
              <w:pStyle w:val="MyNormalText"/>
            </w:pPr>
            <w:r>
              <w:t>1</w:t>
            </w:r>
            <w:r w:rsidRPr="009961E6">
              <w:rPr>
                <w:vertAlign w:val="superscript"/>
              </w:rPr>
              <w:t>st</w:t>
            </w:r>
            <w:r>
              <w:t xml:space="preserve"> written warning</w:t>
            </w:r>
          </w:p>
        </w:tc>
        <w:tc>
          <w:tcPr>
            <w:tcW w:w="1605" w:type="dxa"/>
          </w:tcPr>
          <w:p w:rsidR="0033453D" w:rsidRDefault="009961E6" w:rsidP="0033453D">
            <w:pPr>
              <w:pStyle w:val="MyNormalText"/>
            </w:pPr>
            <w:r>
              <w:t>2</w:t>
            </w:r>
            <w:r w:rsidRPr="009961E6">
              <w:rPr>
                <w:vertAlign w:val="superscript"/>
              </w:rPr>
              <w:t>nd</w:t>
            </w:r>
            <w:r>
              <w:t xml:space="preserve"> written warning</w:t>
            </w:r>
          </w:p>
        </w:tc>
        <w:tc>
          <w:tcPr>
            <w:tcW w:w="1875" w:type="dxa"/>
          </w:tcPr>
          <w:p w:rsidR="0033453D" w:rsidRDefault="009961E6" w:rsidP="0033453D">
            <w:pPr>
              <w:pStyle w:val="MyNormalText"/>
            </w:pPr>
            <w:r>
              <w:t xml:space="preserve">If both was unsuccessful </w:t>
            </w:r>
          </w:p>
        </w:tc>
        <w:tc>
          <w:tcPr>
            <w:tcW w:w="2278" w:type="dxa"/>
          </w:tcPr>
          <w:p w:rsidR="0033453D" w:rsidRDefault="009961E6" w:rsidP="0033453D">
            <w:pPr>
              <w:pStyle w:val="MyNormalText"/>
            </w:pPr>
            <w:r>
              <w:t>If still no remedial action after disciplinary hearing</w:t>
            </w:r>
          </w:p>
        </w:tc>
      </w:tr>
      <w:tr w:rsidR="009961E6">
        <w:tblPrEx>
          <w:tblCellMar>
            <w:top w:w="0" w:type="dxa"/>
            <w:bottom w:w="0" w:type="dxa"/>
          </w:tblCellMar>
        </w:tblPrEx>
        <w:trPr>
          <w:trHeight w:val="340"/>
        </w:trPr>
        <w:tc>
          <w:tcPr>
            <w:tcW w:w="2454" w:type="dxa"/>
          </w:tcPr>
          <w:p w:rsidR="009961E6" w:rsidRDefault="009961E6" w:rsidP="0033453D">
            <w:pPr>
              <w:pStyle w:val="MyNormalText"/>
            </w:pPr>
            <w:r w:rsidRPr="00AE3991">
              <w:t>Maintaining confidentiality</w:t>
            </w:r>
          </w:p>
        </w:tc>
        <w:tc>
          <w:tcPr>
            <w:tcW w:w="1760" w:type="dxa"/>
          </w:tcPr>
          <w:p w:rsidR="009961E6" w:rsidRDefault="009961E6" w:rsidP="0033453D">
            <w:pPr>
              <w:pStyle w:val="MyNormalText"/>
            </w:pPr>
            <w:r>
              <w:t>1</w:t>
            </w:r>
            <w:r w:rsidRPr="009961E6">
              <w:rPr>
                <w:vertAlign w:val="superscript"/>
              </w:rPr>
              <w:t>st</w:t>
            </w:r>
            <w:r>
              <w:t xml:space="preserve"> written warning </w:t>
            </w:r>
          </w:p>
        </w:tc>
        <w:tc>
          <w:tcPr>
            <w:tcW w:w="1605" w:type="dxa"/>
          </w:tcPr>
          <w:p w:rsidR="009961E6" w:rsidRDefault="009961E6" w:rsidP="0033453D">
            <w:pPr>
              <w:pStyle w:val="MyNormalText"/>
            </w:pPr>
            <w:r>
              <w:t>Disciplinary hearing</w:t>
            </w:r>
          </w:p>
        </w:tc>
        <w:tc>
          <w:tcPr>
            <w:tcW w:w="1875" w:type="dxa"/>
          </w:tcPr>
          <w:p w:rsidR="009961E6" w:rsidRDefault="009961E6" w:rsidP="0033453D">
            <w:pPr>
              <w:pStyle w:val="MyNormalText"/>
            </w:pPr>
            <w:r>
              <w:t>N/A see 2</w:t>
            </w:r>
            <w:r w:rsidRPr="009961E6">
              <w:rPr>
                <w:vertAlign w:val="superscript"/>
              </w:rPr>
              <w:t>nd</w:t>
            </w:r>
            <w:r>
              <w:t xml:space="preserve"> offence</w:t>
            </w:r>
          </w:p>
        </w:tc>
        <w:tc>
          <w:tcPr>
            <w:tcW w:w="2278" w:type="dxa"/>
          </w:tcPr>
          <w:p w:rsidR="009961E6" w:rsidRDefault="009961E6" w:rsidP="00776D4B">
            <w:pPr>
              <w:pStyle w:val="MyNormalText"/>
            </w:pPr>
            <w:r>
              <w:t>If still no remedial action after disciplinary hearing</w:t>
            </w:r>
          </w:p>
        </w:tc>
      </w:tr>
      <w:tr w:rsidR="009961E6">
        <w:tblPrEx>
          <w:tblCellMar>
            <w:top w:w="0" w:type="dxa"/>
            <w:bottom w:w="0" w:type="dxa"/>
          </w:tblCellMar>
        </w:tblPrEx>
        <w:trPr>
          <w:trHeight w:val="180"/>
        </w:trPr>
        <w:tc>
          <w:tcPr>
            <w:tcW w:w="2454" w:type="dxa"/>
          </w:tcPr>
          <w:p w:rsidR="009961E6" w:rsidRDefault="009961E6" w:rsidP="0033453D">
            <w:pPr>
              <w:pStyle w:val="MyNormalText"/>
            </w:pPr>
            <w:r w:rsidRPr="00AE3991">
              <w:t>Avoiding racial</w:t>
            </w:r>
            <w:r>
              <w:t>, gender, age, religion &amp; sexual preferences</w:t>
            </w:r>
          </w:p>
        </w:tc>
        <w:tc>
          <w:tcPr>
            <w:tcW w:w="1760" w:type="dxa"/>
          </w:tcPr>
          <w:p w:rsidR="009961E6" w:rsidRDefault="009961E6" w:rsidP="00776D4B">
            <w:pPr>
              <w:pStyle w:val="MyNormalText"/>
            </w:pPr>
            <w:r>
              <w:t>1</w:t>
            </w:r>
            <w:r w:rsidRPr="009961E6">
              <w:rPr>
                <w:vertAlign w:val="superscript"/>
              </w:rPr>
              <w:t>st</w:t>
            </w:r>
            <w:r>
              <w:t xml:space="preserve"> written warning </w:t>
            </w:r>
          </w:p>
        </w:tc>
        <w:tc>
          <w:tcPr>
            <w:tcW w:w="1605" w:type="dxa"/>
          </w:tcPr>
          <w:p w:rsidR="009961E6" w:rsidRDefault="009961E6" w:rsidP="0033453D">
            <w:pPr>
              <w:pStyle w:val="MyNormalText"/>
            </w:pPr>
            <w:r>
              <w:t>Disciplinary hearing</w:t>
            </w:r>
          </w:p>
        </w:tc>
        <w:tc>
          <w:tcPr>
            <w:tcW w:w="1875" w:type="dxa"/>
          </w:tcPr>
          <w:p w:rsidR="009961E6" w:rsidRDefault="009961E6" w:rsidP="00776D4B">
            <w:pPr>
              <w:pStyle w:val="MyNormalText"/>
            </w:pPr>
            <w:r>
              <w:t>N/A see 2</w:t>
            </w:r>
            <w:r w:rsidRPr="009961E6">
              <w:rPr>
                <w:vertAlign w:val="superscript"/>
              </w:rPr>
              <w:t>nd</w:t>
            </w:r>
            <w:r>
              <w:t xml:space="preserve"> offence</w:t>
            </w:r>
          </w:p>
        </w:tc>
        <w:tc>
          <w:tcPr>
            <w:tcW w:w="2278" w:type="dxa"/>
          </w:tcPr>
          <w:p w:rsidR="009961E6" w:rsidRDefault="009961E6" w:rsidP="00776D4B">
            <w:pPr>
              <w:pStyle w:val="MyNormalText"/>
            </w:pPr>
            <w:r>
              <w:t>If still no remedial action after disciplinary hearing</w:t>
            </w:r>
          </w:p>
        </w:tc>
      </w:tr>
      <w:tr w:rsidR="009961E6">
        <w:tblPrEx>
          <w:tblCellMar>
            <w:top w:w="0" w:type="dxa"/>
            <w:bottom w:w="0" w:type="dxa"/>
          </w:tblCellMar>
        </w:tblPrEx>
        <w:trPr>
          <w:trHeight w:val="180"/>
        </w:trPr>
        <w:tc>
          <w:tcPr>
            <w:tcW w:w="2454" w:type="dxa"/>
          </w:tcPr>
          <w:p w:rsidR="009961E6" w:rsidRDefault="009961E6" w:rsidP="0033453D">
            <w:pPr>
              <w:pStyle w:val="MyNormalText"/>
            </w:pPr>
            <w:r w:rsidRPr="00AE3991">
              <w:t>Complying with laws and regulations</w:t>
            </w:r>
          </w:p>
        </w:tc>
        <w:tc>
          <w:tcPr>
            <w:tcW w:w="1760" w:type="dxa"/>
          </w:tcPr>
          <w:p w:rsidR="009961E6" w:rsidRDefault="009961E6" w:rsidP="00776D4B">
            <w:pPr>
              <w:pStyle w:val="MyNormalText"/>
            </w:pPr>
            <w:r>
              <w:t>1</w:t>
            </w:r>
            <w:r w:rsidRPr="009961E6">
              <w:rPr>
                <w:vertAlign w:val="superscript"/>
              </w:rPr>
              <w:t>st</w:t>
            </w:r>
            <w:r>
              <w:t xml:space="preserve"> written warning</w:t>
            </w:r>
          </w:p>
        </w:tc>
        <w:tc>
          <w:tcPr>
            <w:tcW w:w="1605" w:type="dxa"/>
          </w:tcPr>
          <w:p w:rsidR="009961E6" w:rsidRDefault="009961E6" w:rsidP="00776D4B">
            <w:pPr>
              <w:pStyle w:val="MyNormalText"/>
            </w:pPr>
            <w:r>
              <w:t>2</w:t>
            </w:r>
            <w:r w:rsidRPr="009961E6">
              <w:rPr>
                <w:vertAlign w:val="superscript"/>
              </w:rPr>
              <w:t>nd</w:t>
            </w:r>
            <w:r>
              <w:t xml:space="preserve"> written warning</w:t>
            </w:r>
          </w:p>
        </w:tc>
        <w:tc>
          <w:tcPr>
            <w:tcW w:w="1875" w:type="dxa"/>
          </w:tcPr>
          <w:p w:rsidR="009961E6" w:rsidRDefault="009961E6" w:rsidP="00776D4B">
            <w:pPr>
              <w:pStyle w:val="MyNormalText"/>
            </w:pPr>
            <w:r>
              <w:t xml:space="preserve">If both was unsuccessful </w:t>
            </w:r>
          </w:p>
        </w:tc>
        <w:tc>
          <w:tcPr>
            <w:tcW w:w="2278" w:type="dxa"/>
          </w:tcPr>
          <w:p w:rsidR="009961E6" w:rsidRDefault="009961E6" w:rsidP="00776D4B">
            <w:pPr>
              <w:pStyle w:val="MyNormalText"/>
            </w:pPr>
            <w:r>
              <w:t>If still no remedial action after disciplinary hearing</w:t>
            </w:r>
          </w:p>
        </w:tc>
      </w:tr>
      <w:tr w:rsidR="009961E6">
        <w:tblPrEx>
          <w:tblCellMar>
            <w:top w:w="0" w:type="dxa"/>
            <w:bottom w:w="0" w:type="dxa"/>
          </w:tblCellMar>
        </w:tblPrEx>
        <w:trPr>
          <w:trHeight w:val="340"/>
        </w:trPr>
        <w:tc>
          <w:tcPr>
            <w:tcW w:w="2454" w:type="dxa"/>
            <w:tcBorders>
              <w:bottom w:val="single" w:sz="4" w:space="0" w:color="auto"/>
            </w:tcBorders>
          </w:tcPr>
          <w:p w:rsidR="009961E6" w:rsidRDefault="009961E6" w:rsidP="0033453D">
            <w:pPr>
              <w:pStyle w:val="MyNormalText"/>
            </w:pPr>
            <w:r w:rsidRPr="00AE3991">
              <w:t>Not accepting personal gifts from stakeholders</w:t>
            </w:r>
          </w:p>
        </w:tc>
        <w:tc>
          <w:tcPr>
            <w:tcW w:w="1760" w:type="dxa"/>
            <w:tcBorders>
              <w:bottom w:val="single" w:sz="4" w:space="0" w:color="auto"/>
            </w:tcBorders>
          </w:tcPr>
          <w:p w:rsidR="009961E6" w:rsidRDefault="009961E6" w:rsidP="00776D4B">
            <w:pPr>
              <w:pStyle w:val="MyNormalText"/>
            </w:pPr>
            <w:r>
              <w:t>Verbal warning</w:t>
            </w:r>
          </w:p>
        </w:tc>
        <w:tc>
          <w:tcPr>
            <w:tcW w:w="1605" w:type="dxa"/>
            <w:tcBorders>
              <w:bottom w:val="single" w:sz="4" w:space="0" w:color="auto"/>
            </w:tcBorders>
          </w:tcPr>
          <w:p w:rsidR="009961E6" w:rsidRDefault="009961E6" w:rsidP="00776D4B">
            <w:pPr>
              <w:pStyle w:val="MyNormalText"/>
            </w:pPr>
            <w:r>
              <w:t>1</w:t>
            </w:r>
            <w:r w:rsidRPr="009961E6">
              <w:rPr>
                <w:vertAlign w:val="superscript"/>
              </w:rPr>
              <w:t>st</w:t>
            </w:r>
            <w:r>
              <w:t xml:space="preserve"> written warning</w:t>
            </w:r>
          </w:p>
        </w:tc>
        <w:tc>
          <w:tcPr>
            <w:tcW w:w="1875" w:type="dxa"/>
            <w:tcBorders>
              <w:bottom w:val="single" w:sz="4" w:space="0" w:color="auto"/>
            </w:tcBorders>
          </w:tcPr>
          <w:p w:rsidR="009961E6" w:rsidRDefault="009961E6" w:rsidP="00776D4B">
            <w:pPr>
              <w:pStyle w:val="MyNormalText"/>
            </w:pPr>
            <w:r>
              <w:t>If both was unsuccessful</w:t>
            </w:r>
          </w:p>
        </w:tc>
        <w:tc>
          <w:tcPr>
            <w:tcW w:w="2278" w:type="dxa"/>
            <w:tcBorders>
              <w:bottom w:val="single" w:sz="4" w:space="0" w:color="auto"/>
            </w:tcBorders>
          </w:tcPr>
          <w:p w:rsidR="009961E6" w:rsidRDefault="009961E6" w:rsidP="00776D4B">
            <w:pPr>
              <w:pStyle w:val="MyNormalText"/>
            </w:pPr>
            <w:r>
              <w:t>If still no remedial action after disciplinary hearing</w:t>
            </w:r>
          </w:p>
        </w:tc>
      </w:tr>
      <w:tr w:rsidR="009961E6">
        <w:tblPrEx>
          <w:tblCellMar>
            <w:top w:w="0" w:type="dxa"/>
            <w:bottom w:w="0" w:type="dxa"/>
          </w:tblCellMar>
        </w:tblPrEx>
        <w:trPr>
          <w:trHeight w:val="180"/>
        </w:trPr>
        <w:tc>
          <w:tcPr>
            <w:tcW w:w="2454" w:type="dxa"/>
            <w:shd w:val="clear" w:color="auto" w:fill="C0C0C0"/>
          </w:tcPr>
          <w:p w:rsidR="009961E6" w:rsidRPr="00AE3991" w:rsidRDefault="009961E6" w:rsidP="0033453D">
            <w:pPr>
              <w:pStyle w:val="MyNormalText"/>
            </w:pPr>
            <w:r w:rsidRPr="00AE3991">
              <w:t>Avoiding illegal drugs</w:t>
            </w:r>
            <w:r>
              <w:t xml:space="preserve"> or alcohol</w:t>
            </w:r>
          </w:p>
          <w:p w:rsidR="009961E6" w:rsidRDefault="009961E6" w:rsidP="0033453D">
            <w:pPr>
              <w:pStyle w:val="MyNormalText"/>
            </w:pPr>
          </w:p>
        </w:tc>
        <w:tc>
          <w:tcPr>
            <w:tcW w:w="1760" w:type="dxa"/>
            <w:shd w:val="clear" w:color="auto" w:fill="C0C0C0"/>
          </w:tcPr>
          <w:p w:rsidR="009961E6" w:rsidRDefault="009961E6" w:rsidP="0033453D">
            <w:pPr>
              <w:pStyle w:val="MyNormalText"/>
            </w:pPr>
            <w:r>
              <w:t>Consultation with individual</w:t>
            </w:r>
          </w:p>
        </w:tc>
        <w:tc>
          <w:tcPr>
            <w:tcW w:w="1605" w:type="dxa"/>
            <w:shd w:val="clear" w:color="auto" w:fill="C0C0C0"/>
          </w:tcPr>
          <w:p w:rsidR="009961E6" w:rsidRDefault="009961E6" w:rsidP="00776D4B">
            <w:pPr>
              <w:pStyle w:val="MyNormalText"/>
            </w:pPr>
            <w:r>
              <w:t>1</w:t>
            </w:r>
            <w:r w:rsidRPr="009961E6">
              <w:rPr>
                <w:vertAlign w:val="superscript"/>
              </w:rPr>
              <w:t>st</w:t>
            </w:r>
            <w:r>
              <w:t xml:space="preserve"> written warning</w:t>
            </w:r>
          </w:p>
        </w:tc>
        <w:tc>
          <w:tcPr>
            <w:tcW w:w="1875" w:type="dxa"/>
            <w:shd w:val="clear" w:color="auto" w:fill="C0C0C0"/>
          </w:tcPr>
          <w:p w:rsidR="009961E6" w:rsidRDefault="009961E6" w:rsidP="00776D4B">
            <w:pPr>
              <w:pStyle w:val="MyNormalText"/>
            </w:pPr>
            <w:r>
              <w:t>If both was unsuccessful</w:t>
            </w:r>
          </w:p>
        </w:tc>
        <w:tc>
          <w:tcPr>
            <w:tcW w:w="2278" w:type="dxa"/>
            <w:shd w:val="clear" w:color="auto" w:fill="C0C0C0"/>
          </w:tcPr>
          <w:p w:rsidR="009961E6" w:rsidRDefault="009961E6" w:rsidP="00776D4B">
            <w:pPr>
              <w:pStyle w:val="MyNormalText"/>
            </w:pPr>
            <w:r>
              <w:t>If still no remedial action after disciplinary hearing</w:t>
            </w:r>
          </w:p>
        </w:tc>
      </w:tr>
      <w:tr w:rsidR="009961E6">
        <w:tblPrEx>
          <w:tblCellMar>
            <w:top w:w="0" w:type="dxa"/>
            <w:bottom w:w="0" w:type="dxa"/>
          </w:tblCellMar>
        </w:tblPrEx>
        <w:trPr>
          <w:trHeight w:val="180"/>
        </w:trPr>
        <w:tc>
          <w:tcPr>
            <w:tcW w:w="2454" w:type="dxa"/>
          </w:tcPr>
          <w:p w:rsidR="009961E6" w:rsidRDefault="009961E6" w:rsidP="0033453D">
            <w:pPr>
              <w:pStyle w:val="MyNormalText"/>
            </w:pPr>
            <w:r w:rsidRPr="00AE3991">
              <w:t>Avoiding conflict of interest</w:t>
            </w:r>
          </w:p>
        </w:tc>
        <w:tc>
          <w:tcPr>
            <w:tcW w:w="1760" w:type="dxa"/>
          </w:tcPr>
          <w:p w:rsidR="009961E6" w:rsidRDefault="009961E6" w:rsidP="00776D4B">
            <w:pPr>
              <w:pStyle w:val="MyNormalText"/>
            </w:pPr>
            <w:r>
              <w:t>1</w:t>
            </w:r>
            <w:r w:rsidRPr="009961E6">
              <w:rPr>
                <w:vertAlign w:val="superscript"/>
              </w:rPr>
              <w:t>st</w:t>
            </w:r>
            <w:r>
              <w:t xml:space="preserve"> written warning </w:t>
            </w:r>
          </w:p>
        </w:tc>
        <w:tc>
          <w:tcPr>
            <w:tcW w:w="1605" w:type="dxa"/>
          </w:tcPr>
          <w:p w:rsidR="009961E6" w:rsidRDefault="009961E6" w:rsidP="00776D4B">
            <w:pPr>
              <w:pStyle w:val="MyNormalText"/>
            </w:pPr>
            <w:r>
              <w:t>Disciplinary hearing</w:t>
            </w:r>
          </w:p>
        </w:tc>
        <w:tc>
          <w:tcPr>
            <w:tcW w:w="1875" w:type="dxa"/>
          </w:tcPr>
          <w:p w:rsidR="009961E6" w:rsidRDefault="009961E6" w:rsidP="00776D4B">
            <w:pPr>
              <w:pStyle w:val="MyNormalText"/>
            </w:pPr>
            <w:r>
              <w:t>N/A see 2</w:t>
            </w:r>
            <w:r w:rsidRPr="009961E6">
              <w:rPr>
                <w:vertAlign w:val="superscript"/>
              </w:rPr>
              <w:t>nd</w:t>
            </w:r>
            <w:r>
              <w:t xml:space="preserve"> offence</w:t>
            </w:r>
          </w:p>
        </w:tc>
        <w:tc>
          <w:tcPr>
            <w:tcW w:w="2278" w:type="dxa"/>
          </w:tcPr>
          <w:p w:rsidR="009961E6" w:rsidRDefault="009961E6" w:rsidP="00776D4B">
            <w:pPr>
              <w:pStyle w:val="MyNormalText"/>
            </w:pPr>
            <w:r>
              <w:t>If still no remedial action after disciplinary hearing</w:t>
            </w:r>
          </w:p>
        </w:tc>
      </w:tr>
    </w:tbl>
    <w:p w:rsidR="0033453D" w:rsidRDefault="00776D4B" w:rsidP="0033453D">
      <w:pPr>
        <w:pStyle w:val="MyNormalText"/>
      </w:pPr>
      <w:r>
        <w:t>If you look at the highlighted area under “avoiding drugs and alcohol” you will notice that this is the only code of conduct offence that starts with consultation as a first measure of discipline.  The labour law states that alcohol and drug abuse is a personal habit that needs professional consultation before drastic measures in the work place takes place.  The employer needs to offer the employee professional help and even can go as far as to send them to a rehabilitation centre in order to correct the unacceptable behaviour.  If these measures don’t correct the behaviour, the employer has all the rights according to their standards and procedures to take serious disciplinary action which can lead to dismissal.</w:t>
      </w:r>
    </w:p>
    <w:p w:rsidR="00EE2F02" w:rsidRPr="00401323" w:rsidRDefault="00EE2F02" w:rsidP="00401323">
      <w:pPr>
        <w:pStyle w:val="Heading3"/>
      </w:pPr>
      <w:bookmarkStart w:id="397" w:name="_Toc263845271"/>
      <w:bookmarkStart w:id="398" w:name="_Toc415418596"/>
      <w:r w:rsidRPr="00401323">
        <w:t>Reporting of deviations out of team leader’s area of responsibility</w:t>
      </w:r>
      <w:bookmarkEnd w:id="397"/>
      <w:bookmarkEnd w:id="398"/>
    </w:p>
    <w:p w:rsidR="00697BEE" w:rsidRDefault="00390FE1" w:rsidP="00D60557">
      <w:pPr>
        <w:pStyle w:val="MyNormalText"/>
        <w:rPr>
          <w:lang w:val="en-ZA"/>
        </w:rPr>
      </w:pPr>
      <w:r>
        <w:rPr>
          <w:lang w:val="en-ZA"/>
        </w:rPr>
        <w:t>A team leader/manager doesn’t always have the knowledge or authority to deal with all kinds of deviations.  They sometimes need to report deviations out of their area of responsibility to a higher authorised area within the company.</w:t>
      </w:r>
      <w:r w:rsidR="001A4E8D">
        <w:rPr>
          <w:lang w:val="en-ZA"/>
        </w:rPr>
        <w:t xml:space="preserve">  Like we’ve discussed under the previous heading, different deviations have different consequences.  Usually a manager or team leader is not the one responsible for serious disciplinary action to be taken against an individual.  The team leader sometimes needs to consult or direct deviations to a higher level like their immediate supervisor or Human Resources Department.  Let’s look at different code of conducts and whether a team leader has the authority to handle it on their own or should refer it to a higher level”:</w:t>
      </w:r>
    </w:p>
    <w:p w:rsidR="001F074B" w:rsidRDefault="001F074B" w:rsidP="00D60557">
      <w:pPr>
        <w:pStyle w:val="MyNormalText"/>
        <w:rPr>
          <w:lang w:val="en-Z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35"/>
        <w:gridCol w:w="5311"/>
      </w:tblGrid>
      <w:tr w:rsidR="001A4E8D">
        <w:tblPrEx>
          <w:tblCellMar>
            <w:top w:w="0" w:type="dxa"/>
            <w:bottom w:w="0" w:type="dxa"/>
          </w:tblCellMar>
        </w:tblPrEx>
        <w:trPr>
          <w:trHeight w:val="480"/>
        </w:trPr>
        <w:tc>
          <w:tcPr>
            <w:tcW w:w="4500" w:type="dxa"/>
          </w:tcPr>
          <w:p w:rsidR="001A4E8D" w:rsidRPr="001A4E8D" w:rsidRDefault="00EB047C" w:rsidP="001A4E8D">
            <w:pPr>
              <w:pStyle w:val="MyNormalText"/>
              <w:rPr>
                <w:b/>
                <w:lang w:val="en-ZA"/>
              </w:rPr>
            </w:pPr>
            <w:r>
              <w:rPr>
                <w:b/>
                <w:lang w:val="en-ZA"/>
              </w:rPr>
              <w:t>Code of conduct</w:t>
            </w:r>
          </w:p>
        </w:tc>
        <w:tc>
          <w:tcPr>
            <w:tcW w:w="5400" w:type="dxa"/>
          </w:tcPr>
          <w:p w:rsidR="001A4E8D" w:rsidRPr="001A4E8D" w:rsidRDefault="00EB047C" w:rsidP="001A4E8D">
            <w:pPr>
              <w:pStyle w:val="MyNormalText"/>
              <w:rPr>
                <w:b/>
                <w:lang w:val="en-ZA"/>
              </w:rPr>
            </w:pPr>
            <w:r w:rsidRPr="001A4E8D">
              <w:rPr>
                <w:b/>
                <w:lang w:val="en-ZA"/>
              </w:rPr>
              <w:t>By whom deviations should be handled</w:t>
            </w:r>
          </w:p>
        </w:tc>
      </w:tr>
      <w:tr w:rsidR="001A4E8D">
        <w:tblPrEx>
          <w:tblCellMar>
            <w:top w:w="0" w:type="dxa"/>
            <w:bottom w:w="0" w:type="dxa"/>
          </w:tblCellMar>
        </w:tblPrEx>
        <w:trPr>
          <w:trHeight w:val="480"/>
        </w:trPr>
        <w:tc>
          <w:tcPr>
            <w:tcW w:w="4500" w:type="dxa"/>
          </w:tcPr>
          <w:p w:rsidR="001A4E8D" w:rsidRDefault="001A4E8D" w:rsidP="005859A9">
            <w:pPr>
              <w:pStyle w:val="MyNormalText"/>
            </w:pPr>
            <w:r w:rsidRPr="00AE3991">
              <w:t>Preferred style of dress</w:t>
            </w:r>
          </w:p>
        </w:tc>
        <w:tc>
          <w:tcPr>
            <w:tcW w:w="5400" w:type="dxa"/>
          </w:tcPr>
          <w:p w:rsidR="001A4E8D" w:rsidRPr="00390FE1" w:rsidRDefault="001A4E8D" w:rsidP="001A4E8D">
            <w:pPr>
              <w:pStyle w:val="MyNormalText"/>
              <w:rPr>
                <w:lang w:val="en-ZA"/>
              </w:rPr>
            </w:pPr>
            <w:r>
              <w:rPr>
                <w:lang w:val="en-ZA"/>
              </w:rPr>
              <w:t>Team leader</w:t>
            </w:r>
          </w:p>
        </w:tc>
      </w:tr>
      <w:tr w:rsidR="001A4E8D">
        <w:tblPrEx>
          <w:tblCellMar>
            <w:top w:w="0" w:type="dxa"/>
            <w:bottom w:w="0" w:type="dxa"/>
          </w:tblCellMar>
        </w:tblPrEx>
        <w:trPr>
          <w:trHeight w:val="360"/>
        </w:trPr>
        <w:tc>
          <w:tcPr>
            <w:tcW w:w="4500" w:type="dxa"/>
          </w:tcPr>
          <w:p w:rsidR="001A4E8D" w:rsidRDefault="001A4E8D" w:rsidP="005859A9">
            <w:pPr>
              <w:pStyle w:val="MyNormalText"/>
            </w:pPr>
            <w:r w:rsidRPr="00AE3991">
              <w:t>Following instructions of superiors</w:t>
            </w:r>
          </w:p>
        </w:tc>
        <w:tc>
          <w:tcPr>
            <w:tcW w:w="5400" w:type="dxa"/>
          </w:tcPr>
          <w:p w:rsidR="001A4E8D" w:rsidRPr="001A4E8D" w:rsidRDefault="001A4E8D" w:rsidP="001A4E8D">
            <w:pPr>
              <w:pStyle w:val="MyNormalText"/>
            </w:pPr>
            <w:r w:rsidRPr="001A4E8D">
              <w:t>Team leader</w:t>
            </w:r>
          </w:p>
        </w:tc>
      </w:tr>
      <w:tr w:rsidR="001A4E8D">
        <w:tblPrEx>
          <w:tblCellMar>
            <w:top w:w="0" w:type="dxa"/>
            <w:bottom w:w="0" w:type="dxa"/>
          </w:tblCellMar>
        </w:tblPrEx>
        <w:trPr>
          <w:trHeight w:val="540"/>
        </w:trPr>
        <w:tc>
          <w:tcPr>
            <w:tcW w:w="4500" w:type="dxa"/>
          </w:tcPr>
          <w:p w:rsidR="001A4E8D" w:rsidRDefault="001A4E8D" w:rsidP="005859A9">
            <w:pPr>
              <w:pStyle w:val="MyNormalText"/>
            </w:pPr>
            <w:r w:rsidRPr="00AE3991">
              <w:t>Maintaining confidentiality</w:t>
            </w:r>
          </w:p>
        </w:tc>
        <w:tc>
          <w:tcPr>
            <w:tcW w:w="5400" w:type="dxa"/>
          </w:tcPr>
          <w:p w:rsidR="001A4E8D" w:rsidRPr="001A4E8D" w:rsidRDefault="001A4E8D" w:rsidP="001A4E8D">
            <w:pPr>
              <w:pStyle w:val="MyNormalText"/>
            </w:pPr>
            <w:r w:rsidRPr="001A4E8D">
              <w:t>Human Resources Department</w:t>
            </w:r>
          </w:p>
        </w:tc>
      </w:tr>
      <w:tr w:rsidR="001A4E8D">
        <w:tblPrEx>
          <w:tblCellMar>
            <w:top w:w="0" w:type="dxa"/>
            <w:bottom w:w="0" w:type="dxa"/>
          </w:tblCellMar>
        </w:tblPrEx>
        <w:trPr>
          <w:trHeight w:val="540"/>
        </w:trPr>
        <w:tc>
          <w:tcPr>
            <w:tcW w:w="4500" w:type="dxa"/>
          </w:tcPr>
          <w:p w:rsidR="001A4E8D" w:rsidRDefault="001A4E8D" w:rsidP="005859A9">
            <w:pPr>
              <w:pStyle w:val="MyNormalText"/>
            </w:pPr>
            <w:r w:rsidRPr="00AE3991">
              <w:t>Avoiding racial</w:t>
            </w:r>
            <w:r>
              <w:t>, gender, age, religion &amp; sexual preferences</w:t>
            </w:r>
          </w:p>
        </w:tc>
        <w:tc>
          <w:tcPr>
            <w:tcW w:w="5400" w:type="dxa"/>
          </w:tcPr>
          <w:p w:rsidR="001A4E8D" w:rsidRPr="001A4E8D" w:rsidRDefault="001A4E8D" w:rsidP="005859A9">
            <w:pPr>
              <w:pStyle w:val="MyNormalText"/>
            </w:pPr>
            <w:r w:rsidRPr="001A4E8D">
              <w:t>Human Resources Department</w:t>
            </w:r>
          </w:p>
        </w:tc>
      </w:tr>
      <w:tr w:rsidR="001A4E8D">
        <w:tblPrEx>
          <w:tblCellMar>
            <w:top w:w="0" w:type="dxa"/>
            <w:bottom w:w="0" w:type="dxa"/>
          </w:tblCellMar>
        </w:tblPrEx>
        <w:trPr>
          <w:trHeight w:val="540"/>
        </w:trPr>
        <w:tc>
          <w:tcPr>
            <w:tcW w:w="4500" w:type="dxa"/>
          </w:tcPr>
          <w:p w:rsidR="001A4E8D" w:rsidRDefault="001A4E8D" w:rsidP="005859A9">
            <w:pPr>
              <w:pStyle w:val="MyNormalText"/>
            </w:pPr>
            <w:r w:rsidRPr="00AE3991">
              <w:t>Complying with laws and regulations</w:t>
            </w:r>
          </w:p>
        </w:tc>
        <w:tc>
          <w:tcPr>
            <w:tcW w:w="5400" w:type="dxa"/>
          </w:tcPr>
          <w:p w:rsidR="001A4E8D" w:rsidRPr="001A4E8D" w:rsidRDefault="001A4E8D" w:rsidP="001A4E8D">
            <w:pPr>
              <w:pStyle w:val="MyNormalText"/>
            </w:pPr>
            <w:r w:rsidRPr="001A4E8D">
              <w:t>Team leader</w:t>
            </w:r>
          </w:p>
        </w:tc>
      </w:tr>
      <w:tr w:rsidR="001A4E8D">
        <w:tblPrEx>
          <w:tblCellMar>
            <w:top w:w="0" w:type="dxa"/>
            <w:bottom w:w="0" w:type="dxa"/>
          </w:tblCellMar>
        </w:tblPrEx>
        <w:trPr>
          <w:trHeight w:val="360"/>
        </w:trPr>
        <w:tc>
          <w:tcPr>
            <w:tcW w:w="4500" w:type="dxa"/>
          </w:tcPr>
          <w:p w:rsidR="001A4E8D" w:rsidRDefault="001A4E8D" w:rsidP="005859A9">
            <w:pPr>
              <w:pStyle w:val="MyNormalText"/>
            </w:pPr>
            <w:r w:rsidRPr="00AE3991">
              <w:t>Not accepting personal gifts from stakeholders</w:t>
            </w:r>
          </w:p>
        </w:tc>
        <w:tc>
          <w:tcPr>
            <w:tcW w:w="5400" w:type="dxa"/>
          </w:tcPr>
          <w:p w:rsidR="001A4E8D" w:rsidRPr="001A4E8D" w:rsidRDefault="001A4E8D" w:rsidP="001A4E8D">
            <w:pPr>
              <w:pStyle w:val="MyNormalText"/>
            </w:pPr>
            <w:r w:rsidRPr="001A4E8D">
              <w:t>Team leader</w:t>
            </w:r>
          </w:p>
        </w:tc>
      </w:tr>
      <w:tr w:rsidR="001A4E8D">
        <w:tblPrEx>
          <w:tblCellMar>
            <w:top w:w="0" w:type="dxa"/>
            <w:bottom w:w="0" w:type="dxa"/>
          </w:tblCellMar>
        </w:tblPrEx>
        <w:trPr>
          <w:trHeight w:val="360"/>
        </w:trPr>
        <w:tc>
          <w:tcPr>
            <w:tcW w:w="4500" w:type="dxa"/>
          </w:tcPr>
          <w:p w:rsidR="001A4E8D" w:rsidRDefault="001A4E8D" w:rsidP="005859A9">
            <w:pPr>
              <w:pStyle w:val="MyNormalText"/>
            </w:pPr>
            <w:r w:rsidRPr="00AE3991">
              <w:t>Avoiding illegal drugs</w:t>
            </w:r>
            <w:r>
              <w:t xml:space="preserve"> or alcohol</w:t>
            </w:r>
          </w:p>
        </w:tc>
        <w:tc>
          <w:tcPr>
            <w:tcW w:w="5400" w:type="dxa"/>
          </w:tcPr>
          <w:p w:rsidR="001A4E8D" w:rsidRPr="001A4E8D" w:rsidRDefault="001A4E8D" w:rsidP="005859A9">
            <w:pPr>
              <w:pStyle w:val="MyNormalText"/>
            </w:pPr>
            <w:r w:rsidRPr="001A4E8D">
              <w:t>Human Resources Department</w:t>
            </w:r>
          </w:p>
        </w:tc>
      </w:tr>
      <w:tr w:rsidR="001A4E8D" w:rsidTr="00EB047C">
        <w:tblPrEx>
          <w:tblCellMar>
            <w:top w:w="0" w:type="dxa"/>
            <w:bottom w:w="0" w:type="dxa"/>
          </w:tblCellMar>
        </w:tblPrEx>
        <w:trPr>
          <w:trHeight w:val="609"/>
        </w:trPr>
        <w:tc>
          <w:tcPr>
            <w:tcW w:w="4500" w:type="dxa"/>
          </w:tcPr>
          <w:p w:rsidR="001A4E8D" w:rsidRDefault="001A4E8D" w:rsidP="005859A9">
            <w:pPr>
              <w:pStyle w:val="MyNormalText"/>
            </w:pPr>
            <w:r w:rsidRPr="00AE3991">
              <w:t>Avoiding conflict of interest</w:t>
            </w:r>
          </w:p>
        </w:tc>
        <w:tc>
          <w:tcPr>
            <w:tcW w:w="5400" w:type="dxa"/>
          </w:tcPr>
          <w:p w:rsidR="001A4E8D" w:rsidRPr="001A4E8D" w:rsidRDefault="001A4E8D" w:rsidP="005859A9">
            <w:pPr>
              <w:pStyle w:val="MyNormalText"/>
            </w:pPr>
            <w:r w:rsidRPr="001A4E8D">
              <w:t>Human Resources Department</w:t>
            </w:r>
          </w:p>
        </w:tc>
      </w:tr>
      <w:bookmarkEnd w:id="333"/>
    </w:tbl>
    <w:p w:rsidR="00412E71" w:rsidRDefault="00412E71" w:rsidP="00315DE4"/>
    <w:p w:rsidR="00FC7A94" w:rsidRDefault="0067645F" w:rsidP="0067645F">
      <w:pPr>
        <w:pStyle w:val="MyFormAssmtHdg"/>
      </w:pPr>
      <w:bookmarkStart w:id="399" w:name="_Toc263845272"/>
      <w:bookmarkStart w:id="400" w:name="_Toc415418597"/>
      <w:r>
        <w:t>Formative assessment: SO3 AC 1-5</w:t>
      </w:r>
      <w:bookmarkEnd w:id="399"/>
      <w:bookmarkEnd w:id="400"/>
    </w:p>
    <w:p w:rsidR="00CB2F9C" w:rsidRDefault="00CB2F9C" w:rsidP="0067645F">
      <w:pPr>
        <w:pStyle w:val="MyFormAssmtHdg"/>
        <w:sectPr w:rsidR="00CB2F9C" w:rsidSect="001E0AD7">
          <w:pgSz w:w="11906" w:h="16838" w:code="9"/>
          <w:pgMar w:top="1134" w:right="1134" w:bottom="1134" w:left="1134" w:header="680" w:footer="680" w:gutter="0"/>
          <w:cols w:space="708"/>
          <w:titlePg/>
          <w:docGrid w:linePitch="360"/>
        </w:sectPr>
      </w:pPr>
    </w:p>
    <w:p w:rsidR="00CB2F9C" w:rsidRDefault="00CB2F9C" w:rsidP="0067645F">
      <w:pPr>
        <w:pStyle w:val="MyFormAssmtHdg"/>
      </w:pPr>
    </w:p>
    <w:sectPr w:rsidR="00CB2F9C" w:rsidSect="001E0AD7">
      <w:pgSz w:w="11906" w:h="16838" w:code="9"/>
      <w:pgMar w:top="1134" w:right="1134" w:bottom="1134" w:left="113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3CD" w:rsidRDefault="00EC63CD">
      <w:r>
        <w:separator/>
      </w:r>
    </w:p>
    <w:p w:rsidR="00EC63CD" w:rsidRDefault="00EC63CD"/>
    <w:p w:rsidR="00EC63CD" w:rsidRDefault="00EC63CD"/>
  </w:endnote>
  <w:endnote w:type="continuationSeparator" w:id="0">
    <w:p w:rsidR="00EC63CD" w:rsidRDefault="00EC63CD">
      <w:r>
        <w:continuationSeparator/>
      </w:r>
    </w:p>
    <w:p w:rsidR="00EC63CD" w:rsidRDefault="00EC63CD"/>
    <w:p w:rsidR="00EC63CD" w:rsidRDefault="00EC63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D74" w:rsidRDefault="00747D74" w:rsidP="001E0AD7">
    <w:pPr>
      <w:pStyle w:val="Footer"/>
      <w:jc w:val="center"/>
    </w:pPr>
    <w:r>
      <w:t xml:space="preserve">Page </w:t>
    </w:r>
    <w:r>
      <w:fldChar w:fldCharType="begin"/>
    </w:r>
    <w:r>
      <w:instrText xml:space="preserve"> PAGE   \* MERGEFORMAT </w:instrText>
    </w:r>
    <w:r>
      <w:fldChar w:fldCharType="separate"/>
    </w:r>
    <w:r w:rsidR="006A5D5F">
      <w:rPr>
        <w:noProof/>
      </w:rPr>
      <w:t>19</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D74" w:rsidRDefault="00747D74" w:rsidP="001E0AD7">
    <w:pPr>
      <w:pStyle w:val="Footer"/>
      <w:jc w:val="center"/>
    </w:pPr>
    <w:r>
      <w:t xml:space="preserve">Page </w:t>
    </w:r>
    <w:r>
      <w:fldChar w:fldCharType="begin"/>
    </w:r>
    <w:r>
      <w:instrText xml:space="preserve"> PAGE   \* MERGEFORMAT </w:instrText>
    </w:r>
    <w:r>
      <w:fldChar w:fldCharType="separate"/>
    </w:r>
    <w:r w:rsidR="006A5D5F">
      <w:rPr>
        <w:noProof/>
      </w:rPr>
      <w:t>18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3CD" w:rsidRDefault="00EC63CD">
      <w:r>
        <w:separator/>
      </w:r>
    </w:p>
    <w:p w:rsidR="00EC63CD" w:rsidRDefault="00EC63CD"/>
    <w:p w:rsidR="00EC63CD" w:rsidRDefault="00EC63CD"/>
  </w:footnote>
  <w:footnote w:type="continuationSeparator" w:id="0">
    <w:p w:rsidR="00EC63CD" w:rsidRDefault="00EC63CD">
      <w:r>
        <w:continuationSeparator/>
      </w:r>
    </w:p>
    <w:p w:rsidR="00EC63CD" w:rsidRDefault="00EC63CD"/>
    <w:p w:rsidR="00EC63CD" w:rsidRDefault="00EC63C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D74" w:rsidRDefault="00747D74"/>
  <w:p w:rsidR="00747D74" w:rsidRDefault="00747D7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D2A480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21AF62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2ED18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E8453B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3FEEA2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9860F8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8B29FC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20B310"/>
    <w:lvl w:ilvl="0">
      <w:start w:val="1"/>
      <w:numFmt w:val="bullet"/>
      <w:pStyle w:val="ListBullet2"/>
      <w:lvlText w:val=""/>
      <w:lvlJc w:val="left"/>
      <w:pPr>
        <w:ind w:left="643" w:hanging="360"/>
      </w:pPr>
      <w:rPr>
        <w:rFonts w:ascii="Wingdings" w:hAnsi="Wingdings" w:hint="default"/>
      </w:rPr>
    </w:lvl>
  </w:abstractNum>
  <w:abstractNum w:abstractNumId="8" w15:restartNumberingAfterBreak="0">
    <w:nsid w:val="FFFFFF88"/>
    <w:multiLevelType w:val="singleLevel"/>
    <w:tmpl w:val="29AC16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BF0808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A151C6"/>
    <w:multiLevelType w:val="hybridMultilevel"/>
    <w:tmpl w:val="BA1EB380"/>
    <w:lvl w:ilvl="0" w:tplc="900A61CE">
      <w:start w:val="1"/>
      <w:numFmt w:val="bullet"/>
      <w:pStyle w:val="MyBulletList"/>
      <w:lvlText w:val="▪"/>
      <w:lvlJc w:val="left"/>
      <w:pPr>
        <w:tabs>
          <w:tab w:val="num" w:pos="1307"/>
        </w:tabs>
        <w:ind w:left="1307" w:hanging="227"/>
      </w:pPr>
      <w:rPr>
        <w:rFonts w:ascii="Palatino Linotype" w:hAnsi="Palatino Linotype"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B10C3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03747C1"/>
    <w:multiLevelType w:val="hybridMultilevel"/>
    <w:tmpl w:val="A112C30A"/>
    <w:lvl w:ilvl="0" w:tplc="3B22D2E6">
      <w:start w:val="1"/>
      <w:numFmt w:val="decimal"/>
      <w:pStyle w:val="HSNumberList"/>
      <w:lvlText w:val="%1."/>
      <w:lvlJc w:val="left"/>
      <w:pPr>
        <w:tabs>
          <w:tab w:val="num" w:pos="360"/>
        </w:tabs>
        <w:ind w:left="357" w:hanging="357"/>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 w15:restartNumberingAfterBreak="0">
    <w:nsid w:val="43E02EDF"/>
    <w:multiLevelType w:val="hybridMultilevel"/>
    <w:tmpl w:val="99780BB8"/>
    <w:lvl w:ilvl="0" w:tplc="99A871B2">
      <w:start w:val="1"/>
      <w:numFmt w:val="decimal"/>
      <w:pStyle w:val="My123List"/>
      <w:lvlText w:val="%1."/>
      <w:lvlJc w:val="right"/>
      <w:pPr>
        <w:tabs>
          <w:tab w:val="num" w:pos="653"/>
        </w:tabs>
        <w:ind w:left="653" w:hanging="113"/>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4" w15:restartNumberingAfterBreak="0">
    <w:nsid w:val="443B5A7A"/>
    <w:multiLevelType w:val="hybridMultilevel"/>
    <w:tmpl w:val="95AC8D90"/>
    <w:lvl w:ilvl="0" w:tplc="B77C8190">
      <w:start w:val="1"/>
      <w:numFmt w:val="bullet"/>
      <w:pStyle w:val="MyIntroBulletListCharChar"/>
      <w:lvlText w:val="▪"/>
      <w:lvlJc w:val="left"/>
      <w:pPr>
        <w:tabs>
          <w:tab w:val="num" w:pos="340"/>
        </w:tabs>
        <w:ind w:left="340" w:hanging="227"/>
      </w:pPr>
      <w:rPr>
        <w:rFonts w:ascii="Palatino Linotype" w:hAnsi="Palatino Linotype"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5AD3AD2"/>
    <w:multiLevelType w:val="multilevel"/>
    <w:tmpl w:val="A802CFE0"/>
    <w:lvl w:ilvl="0">
      <w:start w:val="1"/>
      <w:numFmt w:val="decimal"/>
      <w:pStyle w:val="En123sub"/>
      <w:lvlText w:val="%1."/>
      <w:lvlJc w:val="left"/>
      <w:pPr>
        <w:tabs>
          <w:tab w:val="num" w:pos="227"/>
        </w:tabs>
        <w:ind w:left="227" w:hanging="227"/>
      </w:pPr>
      <w:rPr>
        <w:rFonts w:hint="default"/>
      </w:rPr>
    </w:lvl>
    <w:lvl w:ilvl="1">
      <w:start w:val="1"/>
      <w:numFmt w:val="decimal"/>
      <w:lvlText w:val="%1.%2."/>
      <w:lvlJc w:val="left"/>
      <w:pPr>
        <w:tabs>
          <w:tab w:val="num" w:pos="227"/>
        </w:tabs>
        <w:ind w:left="227" w:firstLine="0"/>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6" w15:restartNumberingAfterBreak="0">
    <w:nsid w:val="493544A7"/>
    <w:multiLevelType w:val="hybridMultilevel"/>
    <w:tmpl w:val="D0D629F8"/>
    <w:lvl w:ilvl="0" w:tplc="6058728A">
      <w:start w:val="1"/>
      <w:numFmt w:val="lowerLetter"/>
      <w:pStyle w:val="MyabcList"/>
      <w:lvlText w:val="%1."/>
      <w:lvlJc w:val="right"/>
      <w:pPr>
        <w:tabs>
          <w:tab w:val="num" w:pos="454"/>
        </w:tabs>
        <w:ind w:left="454" w:hanging="11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8D93E9E"/>
    <w:multiLevelType w:val="multilevel"/>
    <w:tmpl w:val="08090023"/>
    <w:styleLink w:val="ArticleSection"/>
    <w:lvl w:ilvl="0">
      <w:start w:val="1"/>
      <w:numFmt w:val="upperRoman"/>
      <w:lvlText w:val="Article %1."/>
      <w:lvlJc w:val="left"/>
      <w:pPr>
        <w:tabs>
          <w:tab w:val="num" w:pos="720"/>
        </w:tabs>
        <w:ind w:left="0" w:firstLine="0"/>
      </w:pPr>
    </w:lvl>
    <w:lvl w:ilvl="1">
      <w:start w:val="1"/>
      <w:numFmt w:val="decimalZero"/>
      <w:isLgl/>
      <w:lvlText w:val="Section %1.%2"/>
      <w:lvlJc w:val="left"/>
      <w:pPr>
        <w:tabs>
          <w:tab w:val="num" w:pos="36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686773F8"/>
    <w:multiLevelType w:val="hybridMultilevel"/>
    <w:tmpl w:val="4F4C66A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9" w15:restartNumberingAfterBreak="0">
    <w:nsid w:val="6B347CAD"/>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6B6140A2"/>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8F65A35"/>
    <w:multiLevelType w:val="hybridMultilevel"/>
    <w:tmpl w:val="78BA097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7B2F7CA6"/>
    <w:multiLevelType w:val="hybridMultilevel"/>
    <w:tmpl w:val="6C78BB12"/>
    <w:lvl w:ilvl="0" w:tplc="FE6E63C4">
      <w:start w:val="1"/>
      <w:numFmt w:val="bullet"/>
      <w:pStyle w:val="HSList"/>
      <w:lvlText w:val="•"/>
      <w:lvlJc w:val="left"/>
      <w:pPr>
        <w:tabs>
          <w:tab w:val="num" w:pos="227"/>
        </w:tabs>
        <w:ind w:left="227" w:hanging="227"/>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C0E763A"/>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5"/>
  </w:num>
  <w:num w:numId="2">
    <w:abstractNumId w:val="10"/>
  </w:num>
  <w:num w:numId="3">
    <w:abstractNumId w:val="23"/>
  </w:num>
  <w:num w:numId="4">
    <w:abstractNumId w:val="19"/>
  </w:num>
  <w:num w:numId="5">
    <w:abstractNumId w:val="1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22"/>
  </w:num>
  <w:num w:numId="18">
    <w:abstractNumId w:val="16"/>
  </w:num>
  <w:num w:numId="19">
    <w:abstractNumId w:val="14"/>
  </w:num>
  <w:num w:numId="20">
    <w:abstractNumId w:val="21"/>
  </w:num>
  <w:num w:numId="21">
    <w:abstractNumId w:val="13"/>
  </w:num>
  <w:num w:numId="22">
    <w:abstractNumId w:val="13"/>
    <w:lvlOverride w:ilvl="0">
      <w:startOverride w:val="1"/>
    </w:lvlOverride>
  </w:num>
  <w:num w:numId="23">
    <w:abstractNumId w:val="13"/>
    <w:lvlOverride w:ilvl="0">
      <w:startOverride w:val="1"/>
    </w:lvlOverride>
  </w:num>
  <w:num w:numId="24">
    <w:abstractNumId w:val="13"/>
    <w:lvlOverride w:ilvl="0">
      <w:startOverride w:val="1"/>
    </w:lvlOverride>
  </w:num>
  <w:num w:numId="25">
    <w:abstractNumId w:val="10"/>
    <w:lvlOverride w:ilvl="0"/>
    <w:lvlOverride w:ilvl="1"/>
    <w:lvlOverride w:ilvl="2"/>
    <w:lvlOverride w:ilvl="3"/>
    <w:lvlOverride w:ilvl="4"/>
    <w:lvlOverride w:ilvl="5"/>
    <w:lvlOverride w:ilvl="6"/>
    <w:lvlOverride w:ilvl="7"/>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1"/>
  </w:num>
  <w:num w:numId="31">
    <w:abstractNumId w:val="7"/>
    <w:lvlOverride w:ilvl="0"/>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o:colormru v:ext="edit" colors="#f0fe6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C8BE9F8-4B1F-44EA-BEA7-0ACFEB9AB120}"/>
    <w:docVar w:name="dgnword-eventsink" w:val="3599504"/>
  </w:docVars>
  <w:rsids>
    <w:rsidRoot w:val="0095734D"/>
    <w:rsid w:val="00001328"/>
    <w:rsid w:val="000019B2"/>
    <w:rsid w:val="0000362F"/>
    <w:rsid w:val="00003662"/>
    <w:rsid w:val="00003BA3"/>
    <w:rsid w:val="000042A9"/>
    <w:rsid w:val="00006FF8"/>
    <w:rsid w:val="0000739A"/>
    <w:rsid w:val="000075F0"/>
    <w:rsid w:val="00010288"/>
    <w:rsid w:val="00011AE7"/>
    <w:rsid w:val="0001251D"/>
    <w:rsid w:val="000135BB"/>
    <w:rsid w:val="0001493D"/>
    <w:rsid w:val="0002246F"/>
    <w:rsid w:val="00023BF3"/>
    <w:rsid w:val="0002555D"/>
    <w:rsid w:val="00026DC4"/>
    <w:rsid w:val="000308B7"/>
    <w:rsid w:val="000315D7"/>
    <w:rsid w:val="00034E61"/>
    <w:rsid w:val="00035035"/>
    <w:rsid w:val="00037364"/>
    <w:rsid w:val="000379F4"/>
    <w:rsid w:val="00042DA4"/>
    <w:rsid w:val="000434EE"/>
    <w:rsid w:val="00043702"/>
    <w:rsid w:val="00044E7F"/>
    <w:rsid w:val="00045B06"/>
    <w:rsid w:val="00045B17"/>
    <w:rsid w:val="00045BE8"/>
    <w:rsid w:val="0004675E"/>
    <w:rsid w:val="0004738B"/>
    <w:rsid w:val="000526BD"/>
    <w:rsid w:val="00052872"/>
    <w:rsid w:val="0005314E"/>
    <w:rsid w:val="00053450"/>
    <w:rsid w:val="00054A19"/>
    <w:rsid w:val="00054A8E"/>
    <w:rsid w:val="00054AB4"/>
    <w:rsid w:val="00056E3F"/>
    <w:rsid w:val="00060565"/>
    <w:rsid w:val="00062EF0"/>
    <w:rsid w:val="0006492B"/>
    <w:rsid w:val="000649E1"/>
    <w:rsid w:val="00066AFF"/>
    <w:rsid w:val="00067272"/>
    <w:rsid w:val="0006796F"/>
    <w:rsid w:val="00067D64"/>
    <w:rsid w:val="0007035F"/>
    <w:rsid w:val="00071B03"/>
    <w:rsid w:val="00074CCD"/>
    <w:rsid w:val="00076483"/>
    <w:rsid w:val="00076538"/>
    <w:rsid w:val="00077DA6"/>
    <w:rsid w:val="00081355"/>
    <w:rsid w:val="00082A60"/>
    <w:rsid w:val="000843C6"/>
    <w:rsid w:val="00085F6A"/>
    <w:rsid w:val="0008606F"/>
    <w:rsid w:val="000915F2"/>
    <w:rsid w:val="00094E8A"/>
    <w:rsid w:val="00095FB8"/>
    <w:rsid w:val="00096911"/>
    <w:rsid w:val="00096946"/>
    <w:rsid w:val="00097A37"/>
    <w:rsid w:val="000A0952"/>
    <w:rsid w:val="000A2449"/>
    <w:rsid w:val="000A2472"/>
    <w:rsid w:val="000A3E41"/>
    <w:rsid w:val="000A490A"/>
    <w:rsid w:val="000A5B83"/>
    <w:rsid w:val="000A5DF9"/>
    <w:rsid w:val="000A5F96"/>
    <w:rsid w:val="000A7CE7"/>
    <w:rsid w:val="000B06F8"/>
    <w:rsid w:val="000B2861"/>
    <w:rsid w:val="000B3711"/>
    <w:rsid w:val="000B463D"/>
    <w:rsid w:val="000C00E0"/>
    <w:rsid w:val="000C0F70"/>
    <w:rsid w:val="000C6824"/>
    <w:rsid w:val="000C72C2"/>
    <w:rsid w:val="000C7384"/>
    <w:rsid w:val="000D0406"/>
    <w:rsid w:val="000D3A2E"/>
    <w:rsid w:val="000D417E"/>
    <w:rsid w:val="000D50FF"/>
    <w:rsid w:val="000D511A"/>
    <w:rsid w:val="000D61F7"/>
    <w:rsid w:val="000D7FC5"/>
    <w:rsid w:val="000E2F68"/>
    <w:rsid w:val="000E37BC"/>
    <w:rsid w:val="000E43B2"/>
    <w:rsid w:val="000E5A36"/>
    <w:rsid w:val="000E5AEA"/>
    <w:rsid w:val="000E6A71"/>
    <w:rsid w:val="000E713F"/>
    <w:rsid w:val="000F07DE"/>
    <w:rsid w:val="000F398E"/>
    <w:rsid w:val="000F39C3"/>
    <w:rsid w:val="000F41C0"/>
    <w:rsid w:val="000F4803"/>
    <w:rsid w:val="000F4F4F"/>
    <w:rsid w:val="000F58E6"/>
    <w:rsid w:val="000F5E78"/>
    <w:rsid w:val="000F5FC8"/>
    <w:rsid w:val="000F699C"/>
    <w:rsid w:val="000F7BA4"/>
    <w:rsid w:val="00101CCF"/>
    <w:rsid w:val="00106E15"/>
    <w:rsid w:val="001104EC"/>
    <w:rsid w:val="001109A2"/>
    <w:rsid w:val="00111465"/>
    <w:rsid w:val="00111EF0"/>
    <w:rsid w:val="00113DF2"/>
    <w:rsid w:val="00115F8F"/>
    <w:rsid w:val="0011651E"/>
    <w:rsid w:val="001173DC"/>
    <w:rsid w:val="00120A87"/>
    <w:rsid w:val="00124DFC"/>
    <w:rsid w:val="001278BB"/>
    <w:rsid w:val="00127E1D"/>
    <w:rsid w:val="00130F74"/>
    <w:rsid w:val="00131A66"/>
    <w:rsid w:val="001337FB"/>
    <w:rsid w:val="001362BE"/>
    <w:rsid w:val="0013666D"/>
    <w:rsid w:val="00136C15"/>
    <w:rsid w:val="00137201"/>
    <w:rsid w:val="001378B8"/>
    <w:rsid w:val="00142A8F"/>
    <w:rsid w:val="00142B66"/>
    <w:rsid w:val="00144AE8"/>
    <w:rsid w:val="00145ABA"/>
    <w:rsid w:val="00150C3D"/>
    <w:rsid w:val="0015293B"/>
    <w:rsid w:val="00152F8F"/>
    <w:rsid w:val="001538F0"/>
    <w:rsid w:val="00153BAE"/>
    <w:rsid w:val="00155ED1"/>
    <w:rsid w:val="00155F08"/>
    <w:rsid w:val="001560E5"/>
    <w:rsid w:val="001573A8"/>
    <w:rsid w:val="00157791"/>
    <w:rsid w:val="00160555"/>
    <w:rsid w:val="00160E9A"/>
    <w:rsid w:val="0016142F"/>
    <w:rsid w:val="00162021"/>
    <w:rsid w:val="00162C37"/>
    <w:rsid w:val="001638C2"/>
    <w:rsid w:val="00163A0A"/>
    <w:rsid w:val="00165E4E"/>
    <w:rsid w:val="0016690A"/>
    <w:rsid w:val="0017147A"/>
    <w:rsid w:val="001721E4"/>
    <w:rsid w:val="001726D4"/>
    <w:rsid w:val="00173A1C"/>
    <w:rsid w:val="00174BF5"/>
    <w:rsid w:val="00175A6A"/>
    <w:rsid w:val="001762F5"/>
    <w:rsid w:val="00177B38"/>
    <w:rsid w:val="00180759"/>
    <w:rsid w:val="00181457"/>
    <w:rsid w:val="00182CEA"/>
    <w:rsid w:val="0018378B"/>
    <w:rsid w:val="00187351"/>
    <w:rsid w:val="001908AD"/>
    <w:rsid w:val="00191AB8"/>
    <w:rsid w:val="0019553E"/>
    <w:rsid w:val="001975FB"/>
    <w:rsid w:val="001A3CCD"/>
    <w:rsid w:val="001A4E8D"/>
    <w:rsid w:val="001A5407"/>
    <w:rsid w:val="001A59FA"/>
    <w:rsid w:val="001A614F"/>
    <w:rsid w:val="001A6663"/>
    <w:rsid w:val="001A66CC"/>
    <w:rsid w:val="001A685A"/>
    <w:rsid w:val="001B06CD"/>
    <w:rsid w:val="001B0EB7"/>
    <w:rsid w:val="001B1559"/>
    <w:rsid w:val="001B1F5F"/>
    <w:rsid w:val="001B227F"/>
    <w:rsid w:val="001B22EF"/>
    <w:rsid w:val="001B2CC5"/>
    <w:rsid w:val="001B46B8"/>
    <w:rsid w:val="001B4A20"/>
    <w:rsid w:val="001B5007"/>
    <w:rsid w:val="001C07E0"/>
    <w:rsid w:val="001C28D0"/>
    <w:rsid w:val="001C3390"/>
    <w:rsid w:val="001C44D0"/>
    <w:rsid w:val="001C55C9"/>
    <w:rsid w:val="001C5E2D"/>
    <w:rsid w:val="001C67F6"/>
    <w:rsid w:val="001C774F"/>
    <w:rsid w:val="001C7D5F"/>
    <w:rsid w:val="001D0CF2"/>
    <w:rsid w:val="001D10AC"/>
    <w:rsid w:val="001D32E6"/>
    <w:rsid w:val="001D39A4"/>
    <w:rsid w:val="001D4C0D"/>
    <w:rsid w:val="001D5640"/>
    <w:rsid w:val="001D5ABD"/>
    <w:rsid w:val="001D6E2D"/>
    <w:rsid w:val="001E0AD7"/>
    <w:rsid w:val="001E1DB0"/>
    <w:rsid w:val="001E232C"/>
    <w:rsid w:val="001E2F45"/>
    <w:rsid w:val="001E43F0"/>
    <w:rsid w:val="001E4DDE"/>
    <w:rsid w:val="001E50CC"/>
    <w:rsid w:val="001E7822"/>
    <w:rsid w:val="001E7C24"/>
    <w:rsid w:val="001E7D52"/>
    <w:rsid w:val="001F074B"/>
    <w:rsid w:val="001F0772"/>
    <w:rsid w:val="001F226C"/>
    <w:rsid w:val="001F2946"/>
    <w:rsid w:val="001F5D5B"/>
    <w:rsid w:val="001F77DF"/>
    <w:rsid w:val="001F7DEF"/>
    <w:rsid w:val="00201883"/>
    <w:rsid w:val="00201D6F"/>
    <w:rsid w:val="002029AA"/>
    <w:rsid w:val="00202A72"/>
    <w:rsid w:val="00202E90"/>
    <w:rsid w:val="00203856"/>
    <w:rsid w:val="00203927"/>
    <w:rsid w:val="00204AF7"/>
    <w:rsid w:val="0020599E"/>
    <w:rsid w:val="00206051"/>
    <w:rsid w:val="00206083"/>
    <w:rsid w:val="00207DAE"/>
    <w:rsid w:val="002108AB"/>
    <w:rsid w:val="00210EC7"/>
    <w:rsid w:val="0021163A"/>
    <w:rsid w:val="00212F07"/>
    <w:rsid w:val="00213EFA"/>
    <w:rsid w:val="00220929"/>
    <w:rsid w:val="00222A5C"/>
    <w:rsid w:val="002237C7"/>
    <w:rsid w:val="00224E59"/>
    <w:rsid w:val="00226397"/>
    <w:rsid w:val="00226C6C"/>
    <w:rsid w:val="00227276"/>
    <w:rsid w:val="00230D0E"/>
    <w:rsid w:val="00232457"/>
    <w:rsid w:val="00232ED5"/>
    <w:rsid w:val="002339EE"/>
    <w:rsid w:val="00233F0D"/>
    <w:rsid w:val="00234FD8"/>
    <w:rsid w:val="0023722A"/>
    <w:rsid w:val="0024060B"/>
    <w:rsid w:val="0024070A"/>
    <w:rsid w:val="00240F4E"/>
    <w:rsid w:val="002433A4"/>
    <w:rsid w:val="00246402"/>
    <w:rsid w:val="00246EFB"/>
    <w:rsid w:val="00250F30"/>
    <w:rsid w:val="00251A09"/>
    <w:rsid w:val="00251EAD"/>
    <w:rsid w:val="0025237D"/>
    <w:rsid w:val="00252DEA"/>
    <w:rsid w:val="0025417B"/>
    <w:rsid w:val="002541F5"/>
    <w:rsid w:val="00260479"/>
    <w:rsid w:val="0026062B"/>
    <w:rsid w:val="002607F1"/>
    <w:rsid w:val="00262478"/>
    <w:rsid w:val="00265856"/>
    <w:rsid w:val="00266D81"/>
    <w:rsid w:val="002703D4"/>
    <w:rsid w:val="00271F95"/>
    <w:rsid w:val="00276B64"/>
    <w:rsid w:val="00280ABD"/>
    <w:rsid w:val="00280EA6"/>
    <w:rsid w:val="00280F5F"/>
    <w:rsid w:val="00281F68"/>
    <w:rsid w:val="00282543"/>
    <w:rsid w:val="00282980"/>
    <w:rsid w:val="00283E16"/>
    <w:rsid w:val="00285E25"/>
    <w:rsid w:val="00286E11"/>
    <w:rsid w:val="0028775B"/>
    <w:rsid w:val="0029008E"/>
    <w:rsid w:val="00290105"/>
    <w:rsid w:val="00291FAC"/>
    <w:rsid w:val="0029275F"/>
    <w:rsid w:val="0029406E"/>
    <w:rsid w:val="002A0A2B"/>
    <w:rsid w:val="002A3B99"/>
    <w:rsid w:val="002A4241"/>
    <w:rsid w:val="002A4E57"/>
    <w:rsid w:val="002A585F"/>
    <w:rsid w:val="002A6AC8"/>
    <w:rsid w:val="002A6F46"/>
    <w:rsid w:val="002B02E6"/>
    <w:rsid w:val="002B2254"/>
    <w:rsid w:val="002B2492"/>
    <w:rsid w:val="002B27A5"/>
    <w:rsid w:val="002B326F"/>
    <w:rsid w:val="002B3766"/>
    <w:rsid w:val="002B6356"/>
    <w:rsid w:val="002B6F52"/>
    <w:rsid w:val="002C13E3"/>
    <w:rsid w:val="002C3497"/>
    <w:rsid w:val="002C4741"/>
    <w:rsid w:val="002C4AF6"/>
    <w:rsid w:val="002C5187"/>
    <w:rsid w:val="002C6AF1"/>
    <w:rsid w:val="002C6F2F"/>
    <w:rsid w:val="002D20D1"/>
    <w:rsid w:val="002D2FF9"/>
    <w:rsid w:val="002D37A7"/>
    <w:rsid w:val="002D3C97"/>
    <w:rsid w:val="002D4307"/>
    <w:rsid w:val="002D4DD5"/>
    <w:rsid w:val="002D66F4"/>
    <w:rsid w:val="002D776F"/>
    <w:rsid w:val="002E00CB"/>
    <w:rsid w:val="002E054C"/>
    <w:rsid w:val="002E1D94"/>
    <w:rsid w:val="002E363F"/>
    <w:rsid w:val="002E5192"/>
    <w:rsid w:val="002E5D4B"/>
    <w:rsid w:val="002E5D4D"/>
    <w:rsid w:val="002E7346"/>
    <w:rsid w:val="002E7ADA"/>
    <w:rsid w:val="002F482C"/>
    <w:rsid w:val="002F4844"/>
    <w:rsid w:val="002F50B7"/>
    <w:rsid w:val="002F76D2"/>
    <w:rsid w:val="002F7FB0"/>
    <w:rsid w:val="00301D13"/>
    <w:rsid w:val="0030261A"/>
    <w:rsid w:val="00302C15"/>
    <w:rsid w:val="00302C70"/>
    <w:rsid w:val="00304134"/>
    <w:rsid w:val="00305AD7"/>
    <w:rsid w:val="00306FE7"/>
    <w:rsid w:val="00307017"/>
    <w:rsid w:val="0031134A"/>
    <w:rsid w:val="00313FEA"/>
    <w:rsid w:val="00314B19"/>
    <w:rsid w:val="00315473"/>
    <w:rsid w:val="003158C6"/>
    <w:rsid w:val="00315DE4"/>
    <w:rsid w:val="003229BD"/>
    <w:rsid w:val="00323EDF"/>
    <w:rsid w:val="003243E0"/>
    <w:rsid w:val="00324CE8"/>
    <w:rsid w:val="00326A16"/>
    <w:rsid w:val="003321F5"/>
    <w:rsid w:val="003328D8"/>
    <w:rsid w:val="0033453D"/>
    <w:rsid w:val="00334958"/>
    <w:rsid w:val="00335BAB"/>
    <w:rsid w:val="00336293"/>
    <w:rsid w:val="00337492"/>
    <w:rsid w:val="003401D2"/>
    <w:rsid w:val="00344F4D"/>
    <w:rsid w:val="00347B18"/>
    <w:rsid w:val="00350E70"/>
    <w:rsid w:val="00351623"/>
    <w:rsid w:val="00352C68"/>
    <w:rsid w:val="00353011"/>
    <w:rsid w:val="00354D42"/>
    <w:rsid w:val="0035521F"/>
    <w:rsid w:val="003552C5"/>
    <w:rsid w:val="003562E5"/>
    <w:rsid w:val="0036184E"/>
    <w:rsid w:val="00362A11"/>
    <w:rsid w:val="0036339C"/>
    <w:rsid w:val="00363EC2"/>
    <w:rsid w:val="00363FCC"/>
    <w:rsid w:val="0036663B"/>
    <w:rsid w:val="00366C4C"/>
    <w:rsid w:val="003675FC"/>
    <w:rsid w:val="00367DF9"/>
    <w:rsid w:val="00370312"/>
    <w:rsid w:val="0037058A"/>
    <w:rsid w:val="00372BAF"/>
    <w:rsid w:val="00374166"/>
    <w:rsid w:val="00376E9A"/>
    <w:rsid w:val="00377FF4"/>
    <w:rsid w:val="003818D9"/>
    <w:rsid w:val="003820FA"/>
    <w:rsid w:val="003822D2"/>
    <w:rsid w:val="0038254A"/>
    <w:rsid w:val="00382B1C"/>
    <w:rsid w:val="003839B4"/>
    <w:rsid w:val="00383B3A"/>
    <w:rsid w:val="00384100"/>
    <w:rsid w:val="0038520A"/>
    <w:rsid w:val="0038541D"/>
    <w:rsid w:val="003875CD"/>
    <w:rsid w:val="00390FE1"/>
    <w:rsid w:val="00391063"/>
    <w:rsid w:val="003926C4"/>
    <w:rsid w:val="003A1019"/>
    <w:rsid w:val="003A1789"/>
    <w:rsid w:val="003A2A98"/>
    <w:rsid w:val="003A2C44"/>
    <w:rsid w:val="003A46C0"/>
    <w:rsid w:val="003A4ECF"/>
    <w:rsid w:val="003A583A"/>
    <w:rsid w:val="003A73CA"/>
    <w:rsid w:val="003A7A75"/>
    <w:rsid w:val="003B0CF1"/>
    <w:rsid w:val="003B1256"/>
    <w:rsid w:val="003B1440"/>
    <w:rsid w:val="003B23FD"/>
    <w:rsid w:val="003B3877"/>
    <w:rsid w:val="003B5998"/>
    <w:rsid w:val="003B5F3D"/>
    <w:rsid w:val="003B6F3B"/>
    <w:rsid w:val="003C0D96"/>
    <w:rsid w:val="003C25D6"/>
    <w:rsid w:val="003C3779"/>
    <w:rsid w:val="003C3E17"/>
    <w:rsid w:val="003D2A38"/>
    <w:rsid w:val="003D58C3"/>
    <w:rsid w:val="003D6A59"/>
    <w:rsid w:val="003E0169"/>
    <w:rsid w:val="003E2EC9"/>
    <w:rsid w:val="003E57A6"/>
    <w:rsid w:val="003E7770"/>
    <w:rsid w:val="003E785A"/>
    <w:rsid w:val="003E78BF"/>
    <w:rsid w:val="003E7DF7"/>
    <w:rsid w:val="003F0425"/>
    <w:rsid w:val="003F2F95"/>
    <w:rsid w:val="003F3770"/>
    <w:rsid w:val="003F40B2"/>
    <w:rsid w:val="003F4432"/>
    <w:rsid w:val="003F4568"/>
    <w:rsid w:val="003F50D0"/>
    <w:rsid w:val="003F5B5A"/>
    <w:rsid w:val="003F7C00"/>
    <w:rsid w:val="004000FD"/>
    <w:rsid w:val="00400198"/>
    <w:rsid w:val="0040098D"/>
    <w:rsid w:val="00400FBF"/>
    <w:rsid w:val="00401323"/>
    <w:rsid w:val="00401A12"/>
    <w:rsid w:val="00402657"/>
    <w:rsid w:val="00405DE0"/>
    <w:rsid w:val="00407A59"/>
    <w:rsid w:val="00407CA0"/>
    <w:rsid w:val="00407ED5"/>
    <w:rsid w:val="00412E71"/>
    <w:rsid w:val="00415408"/>
    <w:rsid w:val="00415B51"/>
    <w:rsid w:val="004166F4"/>
    <w:rsid w:val="00416973"/>
    <w:rsid w:val="00420BC4"/>
    <w:rsid w:val="00430E64"/>
    <w:rsid w:val="00432401"/>
    <w:rsid w:val="00433C79"/>
    <w:rsid w:val="0043462D"/>
    <w:rsid w:val="0043533B"/>
    <w:rsid w:val="00435379"/>
    <w:rsid w:val="004406A5"/>
    <w:rsid w:val="004427E2"/>
    <w:rsid w:val="004432E6"/>
    <w:rsid w:val="004459B9"/>
    <w:rsid w:val="004530ED"/>
    <w:rsid w:val="00454EB6"/>
    <w:rsid w:val="00454ECF"/>
    <w:rsid w:val="00455BEC"/>
    <w:rsid w:val="00455EA0"/>
    <w:rsid w:val="004613F9"/>
    <w:rsid w:val="0046264C"/>
    <w:rsid w:val="00463585"/>
    <w:rsid w:val="00463B20"/>
    <w:rsid w:val="00465467"/>
    <w:rsid w:val="00466558"/>
    <w:rsid w:val="00470C81"/>
    <w:rsid w:val="00471138"/>
    <w:rsid w:val="00471EA8"/>
    <w:rsid w:val="00471F59"/>
    <w:rsid w:val="004726EB"/>
    <w:rsid w:val="00473292"/>
    <w:rsid w:val="00474A9C"/>
    <w:rsid w:val="00475EA7"/>
    <w:rsid w:val="0047638D"/>
    <w:rsid w:val="004808C6"/>
    <w:rsid w:val="00480A7F"/>
    <w:rsid w:val="0048127F"/>
    <w:rsid w:val="004826E8"/>
    <w:rsid w:val="00482DAD"/>
    <w:rsid w:val="00482F10"/>
    <w:rsid w:val="00482F77"/>
    <w:rsid w:val="00483355"/>
    <w:rsid w:val="004835BB"/>
    <w:rsid w:val="00483CBB"/>
    <w:rsid w:val="00485EB8"/>
    <w:rsid w:val="00493E06"/>
    <w:rsid w:val="004940BA"/>
    <w:rsid w:val="00494D87"/>
    <w:rsid w:val="00494EB4"/>
    <w:rsid w:val="00494FA6"/>
    <w:rsid w:val="0049515D"/>
    <w:rsid w:val="004A115D"/>
    <w:rsid w:val="004A504F"/>
    <w:rsid w:val="004A5764"/>
    <w:rsid w:val="004A6C57"/>
    <w:rsid w:val="004A7DBA"/>
    <w:rsid w:val="004B0396"/>
    <w:rsid w:val="004B1B6B"/>
    <w:rsid w:val="004B27C7"/>
    <w:rsid w:val="004B39F4"/>
    <w:rsid w:val="004B3B1A"/>
    <w:rsid w:val="004C01B3"/>
    <w:rsid w:val="004C0BFF"/>
    <w:rsid w:val="004C134A"/>
    <w:rsid w:val="004C2018"/>
    <w:rsid w:val="004C28C5"/>
    <w:rsid w:val="004C3C8E"/>
    <w:rsid w:val="004C5105"/>
    <w:rsid w:val="004C58AF"/>
    <w:rsid w:val="004C596E"/>
    <w:rsid w:val="004C6162"/>
    <w:rsid w:val="004D0A02"/>
    <w:rsid w:val="004D11CA"/>
    <w:rsid w:val="004D1C99"/>
    <w:rsid w:val="004D1F16"/>
    <w:rsid w:val="004D2475"/>
    <w:rsid w:val="004D4A05"/>
    <w:rsid w:val="004D4D4A"/>
    <w:rsid w:val="004E1900"/>
    <w:rsid w:val="004E1E70"/>
    <w:rsid w:val="004E27C1"/>
    <w:rsid w:val="004E27C2"/>
    <w:rsid w:val="004E4E10"/>
    <w:rsid w:val="004F140A"/>
    <w:rsid w:val="004F205E"/>
    <w:rsid w:val="004F2627"/>
    <w:rsid w:val="004F3753"/>
    <w:rsid w:val="004F37FE"/>
    <w:rsid w:val="004F3B34"/>
    <w:rsid w:val="004F4500"/>
    <w:rsid w:val="004F4581"/>
    <w:rsid w:val="004F53C1"/>
    <w:rsid w:val="004F6E75"/>
    <w:rsid w:val="0050004A"/>
    <w:rsid w:val="00500B5A"/>
    <w:rsid w:val="00500E96"/>
    <w:rsid w:val="0050289D"/>
    <w:rsid w:val="00502CF9"/>
    <w:rsid w:val="00502EBE"/>
    <w:rsid w:val="00503897"/>
    <w:rsid w:val="005058D1"/>
    <w:rsid w:val="00505FF9"/>
    <w:rsid w:val="005068D6"/>
    <w:rsid w:val="00507274"/>
    <w:rsid w:val="00510EE6"/>
    <w:rsid w:val="0051139D"/>
    <w:rsid w:val="00511EF7"/>
    <w:rsid w:val="00512530"/>
    <w:rsid w:val="00513575"/>
    <w:rsid w:val="0051471E"/>
    <w:rsid w:val="00514804"/>
    <w:rsid w:val="005148BA"/>
    <w:rsid w:val="00516569"/>
    <w:rsid w:val="005209BD"/>
    <w:rsid w:val="00520AAE"/>
    <w:rsid w:val="00521937"/>
    <w:rsid w:val="005246F4"/>
    <w:rsid w:val="00526554"/>
    <w:rsid w:val="00526F58"/>
    <w:rsid w:val="00527328"/>
    <w:rsid w:val="00530B34"/>
    <w:rsid w:val="00532A42"/>
    <w:rsid w:val="00532D4B"/>
    <w:rsid w:val="005347F6"/>
    <w:rsid w:val="005362E3"/>
    <w:rsid w:val="00540705"/>
    <w:rsid w:val="0054116C"/>
    <w:rsid w:val="00541315"/>
    <w:rsid w:val="00541F1B"/>
    <w:rsid w:val="00542B48"/>
    <w:rsid w:val="00544967"/>
    <w:rsid w:val="00545686"/>
    <w:rsid w:val="00547074"/>
    <w:rsid w:val="00547ABA"/>
    <w:rsid w:val="00552945"/>
    <w:rsid w:val="0055326A"/>
    <w:rsid w:val="00555181"/>
    <w:rsid w:val="00555A55"/>
    <w:rsid w:val="00555EE3"/>
    <w:rsid w:val="00561068"/>
    <w:rsid w:val="00561261"/>
    <w:rsid w:val="0056172B"/>
    <w:rsid w:val="005652D0"/>
    <w:rsid w:val="00565646"/>
    <w:rsid w:val="00565B11"/>
    <w:rsid w:val="00566DD7"/>
    <w:rsid w:val="00566EB8"/>
    <w:rsid w:val="00571DE5"/>
    <w:rsid w:val="0057218A"/>
    <w:rsid w:val="005740B5"/>
    <w:rsid w:val="0057412B"/>
    <w:rsid w:val="005743E9"/>
    <w:rsid w:val="005765FA"/>
    <w:rsid w:val="00576CE4"/>
    <w:rsid w:val="00576F80"/>
    <w:rsid w:val="005828D8"/>
    <w:rsid w:val="005859A9"/>
    <w:rsid w:val="00587761"/>
    <w:rsid w:val="005918A0"/>
    <w:rsid w:val="00593631"/>
    <w:rsid w:val="005938EA"/>
    <w:rsid w:val="00593F14"/>
    <w:rsid w:val="005961BF"/>
    <w:rsid w:val="00597418"/>
    <w:rsid w:val="005A0772"/>
    <w:rsid w:val="005A0894"/>
    <w:rsid w:val="005A0FF4"/>
    <w:rsid w:val="005A2DB3"/>
    <w:rsid w:val="005A4223"/>
    <w:rsid w:val="005A4A95"/>
    <w:rsid w:val="005A544B"/>
    <w:rsid w:val="005A66EB"/>
    <w:rsid w:val="005A6FAB"/>
    <w:rsid w:val="005A73CD"/>
    <w:rsid w:val="005A7FE9"/>
    <w:rsid w:val="005B4B6B"/>
    <w:rsid w:val="005C0021"/>
    <w:rsid w:val="005C0C0A"/>
    <w:rsid w:val="005C0CA8"/>
    <w:rsid w:val="005C1176"/>
    <w:rsid w:val="005C2600"/>
    <w:rsid w:val="005C2EC8"/>
    <w:rsid w:val="005C350B"/>
    <w:rsid w:val="005C3883"/>
    <w:rsid w:val="005C4FE9"/>
    <w:rsid w:val="005C557F"/>
    <w:rsid w:val="005C5612"/>
    <w:rsid w:val="005D0159"/>
    <w:rsid w:val="005D0758"/>
    <w:rsid w:val="005D1113"/>
    <w:rsid w:val="005D37BC"/>
    <w:rsid w:val="005D49A9"/>
    <w:rsid w:val="005D6FE8"/>
    <w:rsid w:val="005D7B55"/>
    <w:rsid w:val="005E0459"/>
    <w:rsid w:val="005E0732"/>
    <w:rsid w:val="005E17A1"/>
    <w:rsid w:val="005E242E"/>
    <w:rsid w:val="005E4B62"/>
    <w:rsid w:val="005E5105"/>
    <w:rsid w:val="005E5B96"/>
    <w:rsid w:val="005E6590"/>
    <w:rsid w:val="005E78FA"/>
    <w:rsid w:val="005F1868"/>
    <w:rsid w:val="005F4823"/>
    <w:rsid w:val="005F5868"/>
    <w:rsid w:val="005F7BC6"/>
    <w:rsid w:val="00601068"/>
    <w:rsid w:val="0060114A"/>
    <w:rsid w:val="00602357"/>
    <w:rsid w:val="00602B35"/>
    <w:rsid w:val="006030A1"/>
    <w:rsid w:val="00604181"/>
    <w:rsid w:val="006045EF"/>
    <w:rsid w:val="0061180C"/>
    <w:rsid w:val="00611C3B"/>
    <w:rsid w:val="00613249"/>
    <w:rsid w:val="006144E9"/>
    <w:rsid w:val="00617871"/>
    <w:rsid w:val="00617A52"/>
    <w:rsid w:val="006235B8"/>
    <w:rsid w:val="00623661"/>
    <w:rsid w:val="00624349"/>
    <w:rsid w:val="00626759"/>
    <w:rsid w:val="006276C8"/>
    <w:rsid w:val="0062795D"/>
    <w:rsid w:val="0063046B"/>
    <w:rsid w:val="0063079D"/>
    <w:rsid w:val="006314AA"/>
    <w:rsid w:val="00631FED"/>
    <w:rsid w:val="00633BB2"/>
    <w:rsid w:val="00635204"/>
    <w:rsid w:val="00637B44"/>
    <w:rsid w:val="0064001E"/>
    <w:rsid w:val="006408B7"/>
    <w:rsid w:val="006410A8"/>
    <w:rsid w:val="00641BC4"/>
    <w:rsid w:val="006421B6"/>
    <w:rsid w:val="0064345A"/>
    <w:rsid w:val="0064401E"/>
    <w:rsid w:val="00650A64"/>
    <w:rsid w:val="006528C5"/>
    <w:rsid w:val="00653262"/>
    <w:rsid w:val="00653948"/>
    <w:rsid w:val="00654AF2"/>
    <w:rsid w:val="00655066"/>
    <w:rsid w:val="00655CAF"/>
    <w:rsid w:val="006575C5"/>
    <w:rsid w:val="00660996"/>
    <w:rsid w:val="00661550"/>
    <w:rsid w:val="00662C6B"/>
    <w:rsid w:val="00662E87"/>
    <w:rsid w:val="00662ECC"/>
    <w:rsid w:val="00662F78"/>
    <w:rsid w:val="006654A0"/>
    <w:rsid w:val="00665525"/>
    <w:rsid w:val="00665E89"/>
    <w:rsid w:val="00667D79"/>
    <w:rsid w:val="006711AF"/>
    <w:rsid w:val="00672A8E"/>
    <w:rsid w:val="0067332D"/>
    <w:rsid w:val="00673B16"/>
    <w:rsid w:val="006758BE"/>
    <w:rsid w:val="006758F3"/>
    <w:rsid w:val="0067645F"/>
    <w:rsid w:val="006766B3"/>
    <w:rsid w:val="00681A79"/>
    <w:rsid w:val="006830C7"/>
    <w:rsid w:val="00683A00"/>
    <w:rsid w:val="00683CDC"/>
    <w:rsid w:val="00684D4A"/>
    <w:rsid w:val="00685E53"/>
    <w:rsid w:val="006862DB"/>
    <w:rsid w:val="0068700A"/>
    <w:rsid w:val="00687792"/>
    <w:rsid w:val="0069352B"/>
    <w:rsid w:val="00694147"/>
    <w:rsid w:val="00694BE6"/>
    <w:rsid w:val="006956BB"/>
    <w:rsid w:val="006957DE"/>
    <w:rsid w:val="00695EBD"/>
    <w:rsid w:val="006965B3"/>
    <w:rsid w:val="00697BEE"/>
    <w:rsid w:val="006A1497"/>
    <w:rsid w:val="006A159F"/>
    <w:rsid w:val="006A15D0"/>
    <w:rsid w:val="006A2010"/>
    <w:rsid w:val="006A2113"/>
    <w:rsid w:val="006A420E"/>
    <w:rsid w:val="006A4491"/>
    <w:rsid w:val="006A4D3B"/>
    <w:rsid w:val="006A5D5F"/>
    <w:rsid w:val="006B04E4"/>
    <w:rsid w:val="006B22CA"/>
    <w:rsid w:val="006B25FF"/>
    <w:rsid w:val="006B2E66"/>
    <w:rsid w:val="006B5FC1"/>
    <w:rsid w:val="006B67E4"/>
    <w:rsid w:val="006B7159"/>
    <w:rsid w:val="006B776C"/>
    <w:rsid w:val="006C017C"/>
    <w:rsid w:val="006C0960"/>
    <w:rsid w:val="006C0E76"/>
    <w:rsid w:val="006C100E"/>
    <w:rsid w:val="006C378E"/>
    <w:rsid w:val="006C391A"/>
    <w:rsid w:val="006C3D69"/>
    <w:rsid w:val="006C3EC2"/>
    <w:rsid w:val="006C4050"/>
    <w:rsid w:val="006C40DF"/>
    <w:rsid w:val="006C4599"/>
    <w:rsid w:val="006C50CC"/>
    <w:rsid w:val="006C7D63"/>
    <w:rsid w:val="006D1B12"/>
    <w:rsid w:val="006D1B81"/>
    <w:rsid w:val="006D3060"/>
    <w:rsid w:val="006D35D5"/>
    <w:rsid w:val="006D3994"/>
    <w:rsid w:val="006D3E37"/>
    <w:rsid w:val="006D5D0D"/>
    <w:rsid w:val="006D640E"/>
    <w:rsid w:val="006E1192"/>
    <w:rsid w:val="006E1A61"/>
    <w:rsid w:val="006E1A8B"/>
    <w:rsid w:val="006E2686"/>
    <w:rsid w:val="006E360E"/>
    <w:rsid w:val="006E4088"/>
    <w:rsid w:val="006E4AF9"/>
    <w:rsid w:val="006E4B4E"/>
    <w:rsid w:val="006E5479"/>
    <w:rsid w:val="006E775E"/>
    <w:rsid w:val="006E7DD3"/>
    <w:rsid w:val="006F07DC"/>
    <w:rsid w:val="006F34DE"/>
    <w:rsid w:val="006F54B1"/>
    <w:rsid w:val="006F691C"/>
    <w:rsid w:val="006F76B9"/>
    <w:rsid w:val="00702C5E"/>
    <w:rsid w:val="0070354F"/>
    <w:rsid w:val="0070639C"/>
    <w:rsid w:val="0070693D"/>
    <w:rsid w:val="0071173B"/>
    <w:rsid w:val="007119EF"/>
    <w:rsid w:val="00712EE4"/>
    <w:rsid w:val="00714436"/>
    <w:rsid w:val="0071525E"/>
    <w:rsid w:val="00715EAC"/>
    <w:rsid w:val="00717A34"/>
    <w:rsid w:val="00721020"/>
    <w:rsid w:val="00722E93"/>
    <w:rsid w:val="00723C05"/>
    <w:rsid w:val="00725B66"/>
    <w:rsid w:val="00725F99"/>
    <w:rsid w:val="0072634B"/>
    <w:rsid w:val="00726DBE"/>
    <w:rsid w:val="007272C2"/>
    <w:rsid w:val="00727541"/>
    <w:rsid w:val="00727D5D"/>
    <w:rsid w:val="00731893"/>
    <w:rsid w:val="007324F5"/>
    <w:rsid w:val="00732E5E"/>
    <w:rsid w:val="007340FA"/>
    <w:rsid w:val="0073456B"/>
    <w:rsid w:val="00734623"/>
    <w:rsid w:val="00735612"/>
    <w:rsid w:val="007365D0"/>
    <w:rsid w:val="00736F3B"/>
    <w:rsid w:val="0074074E"/>
    <w:rsid w:val="00740D18"/>
    <w:rsid w:val="007423FE"/>
    <w:rsid w:val="007438ED"/>
    <w:rsid w:val="00744352"/>
    <w:rsid w:val="007446DB"/>
    <w:rsid w:val="00747D74"/>
    <w:rsid w:val="007519AF"/>
    <w:rsid w:val="00752002"/>
    <w:rsid w:val="00753C37"/>
    <w:rsid w:val="00755DE6"/>
    <w:rsid w:val="007564D1"/>
    <w:rsid w:val="0075655C"/>
    <w:rsid w:val="00761E62"/>
    <w:rsid w:val="00763AD0"/>
    <w:rsid w:val="007660C4"/>
    <w:rsid w:val="00766978"/>
    <w:rsid w:val="007715DC"/>
    <w:rsid w:val="0077337D"/>
    <w:rsid w:val="00776941"/>
    <w:rsid w:val="00776D4B"/>
    <w:rsid w:val="00781250"/>
    <w:rsid w:val="00781A23"/>
    <w:rsid w:val="0078649D"/>
    <w:rsid w:val="00786CC1"/>
    <w:rsid w:val="0078778E"/>
    <w:rsid w:val="00787C95"/>
    <w:rsid w:val="00790260"/>
    <w:rsid w:val="0079149D"/>
    <w:rsid w:val="00791DF1"/>
    <w:rsid w:val="00792412"/>
    <w:rsid w:val="00792F91"/>
    <w:rsid w:val="0079307E"/>
    <w:rsid w:val="007932E7"/>
    <w:rsid w:val="00794969"/>
    <w:rsid w:val="00795D06"/>
    <w:rsid w:val="00796F12"/>
    <w:rsid w:val="00797B44"/>
    <w:rsid w:val="007A191A"/>
    <w:rsid w:val="007A2553"/>
    <w:rsid w:val="007A29AD"/>
    <w:rsid w:val="007A379D"/>
    <w:rsid w:val="007A4E78"/>
    <w:rsid w:val="007A5F5F"/>
    <w:rsid w:val="007A6096"/>
    <w:rsid w:val="007A727A"/>
    <w:rsid w:val="007B08E6"/>
    <w:rsid w:val="007B0C9C"/>
    <w:rsid w:val="007B3A9B"/>
    <w:rsid w:val="007B4889"/>
    <w:rsid w:val="007C1356"/>
    <w:rsid w:val="007C142D"/>
    <w:rsid w:val="007C1713"/>
    <w:rsid w:val="007C2379"/>
    <w:rsid w:val="007C2DCE"/>
    <w:rsid w:val="007C4573"/>
    <w:rsid w:val="007C4E5C"/>
    <w:rsid w:val="007C5988"/>
    <w:rsid w:val="007C64A0"/>
    <w:rsid w:val="007C6940"/>
    <w:rsid w:val="007C6D61"/>
    <w:rsid w:val="007C78DC"/>
    <w:rsid w:val="007D0ABD"/>
    <w:rsid w:val="007D1830"/>
    <w:rsid w:val="007D3512"/>
    <w:rsid w:val="007D3739"/>
    <w:rsid w:val="007D47E8"/>
    <w:rsid w:val="007D4BB4"/>
    <w:rsid w:val="007D577F"/>
    <w:rsid w:val="007D580D"/>
    <w:rsid w:val="007E1FB3"/>
    <w:rsid w:val="007F0124"/>
    <w:rsid w:val="007F0CE3"/>
    <w:rsid w:val="007F0D51"/>
    <w:rsid w:val="007F2F4F"/>
    <w:rsid w:val="007F3044"/>
    <w:rsid w:val="007F3106"/>
    <w:rsid w:val="007F371E"/>
    <w:rsid w:val="007F5559"/>
    <w:rsid w:val="007F7775"/>
    <w:rsid w:val="007F7DED"/>
    <w:rsid w:val="0080090D"/>
    <w:rsid w:val="008012D7"/>
    <w:rsid w:val="00801C1B"/>
    <w:rsid w:val="0080293F"/>
    <w:rsid w:val="00802AE4"/>
    <w:rsid w:val="00802F65"/>
    <w:rsid w:val="008036FA"/>
    <w:rsid w:val="00803C2E"/>
    <w:rsid w:val="008044BB"/>
    <w:rsid w:val="00805333"/>
    <w:rsid w:val="0080628E"/>
    <w:rsid w:val="00810567"/>
    <w:rsid w:val="0081249F"/>
    <w:rsid w:val="008163AB"/>
    <w:rsid w:val="008165E7"/>
    <w:rsid w:val="0081703E"/>
    <w:rsid w:val="008170FC"/>
    <w:rsid w:val="00817E9B"/>
    <w:rsid w:val="0082135E"/>
    <w:rsid w:val="0082286D"/>
    <w:rsid w:val="00825823"/>
    <w:rsid w:val="00825C4F"/>
    <w:rsid w:val="0082783A"/>
    <w:rsid w:val="008316AA"/>
    <w:rsid w:val="00831C6A"/>
    <w:rsid w:val="0083203D"/>
    <w:rsid w:val="00832D01"/>
    <w:rsid w:val="008339DD"/>
    <w:rsid w:val="00834AD6"/>
    <w:rsid w:val="00834BD2"/>
    <w:rsid w:val="00835183"/>
    <w:rsid w:val="008357AB"/>
    <w:rsid w:val="00835E1A"/>
    <w:rsid w:val="00835F28"/>
    <w:rsid w:val="0083774F"/>
    <w:rsid w:val="008403B2"/>
    <w:rsid w:val="00840FAB"/>
    <w:rsid w:val="0084365E"/>
    <w:rsid w:val="0084372E"/>
    <w:rsid w:val="008449E8"/>
    <w:rsid w:val="00845027"/>
    <w:rsid w:val="00845B3F"/>
    <w:rsid w:val="008506E8"/>
    <w:rsid w:val="008507F3"/>
    <w:rsid w:val="008512B4"/>
    <w:rsid w:val="00851321"/>
    <w:rsid w:val="00852E40"/>
    <w:rsid w:val="00853AE3"/>
    <w:rsid w:val="0085485A"/>
    <w:rsid w:val="008568C3"/>
    <w:rsid w:val="00857637"/>
    <w:rsid w:val="008604F4"/>
    <w:rsid w:val="00860A87"/>
    <w:rsid w:val="0086243D"/>
    <w:rsid w:val="008638B6"/>
    <w:rsid w:val="00863A6D"/>
    <w:rsid w:val="00863C87"/>
    <w:rsid w:val="0086448F"/>
    <w:rsid w:val="008647BA"/>
    <w:rsid w:val="008657C6"/>
    <w:rsid w:val="00870445"/>
    <w:rsid w:val="00870A9F"/>
    <w:rsid w:val="008712CD"/>
    <w:rsid w:val="00871D9A"/>
    <w:rsid w:val="00872248"/>
    <w:rsid w:val="00873A81"/>
    <w:rsid w:val="00875B1A"/>
    <w:rsid w:val="00876BD9"/>
    <w:rsid w:val="00880223"/>
    <w:rsid w:val="00880375"/>
    <w:rsid w:val="008806C2"/>
    <w:rsid w:val="00880D17"/>
    <w:rsid w:val="008828D4"/>
    <w:rsid w:val="00882E7F"/>
    <w:rsid w:val="00884B04"/>
    <w:rsid w:val="00885438"/>
    <w:rsid w:val="00886611"/>
    <w:rsid w:val="00887280"/>
    <w:rsid w:val="00887692"/>
    <w:rsid w:val="008901E3"/>
    <w:rsid w:val="00891B08"/>
    <w:rsid w:val="008926E3"/>
    <w:rsid w:val="008945B8"/>
    <w:rsid w:val="00895A98"/>
    <w:rsid w:val="008A0B63"/>
    <w:rsid w:val="008A0C96"/>
    <w:rsid w:val="008A2B16"/>
    <w:rsid w:val="008A3F97"/>
    <w:rsid w:val="008B1BF8"/>
    <w:rsid w:val="008B23A1"/>
    <w:rsid w:val="008B38CE"/>
    <w:rsid w:val="008B3929"/>
    <w:rsid w:val="008B3C3A"/>
    <w:rsid w:val="008B5D3D"/>
    <w:rsid w:val="008B7358"/>
    <w:rsid w:val="008C01D8"/>
    <w:rsid w:val="008C0F66"/>
    <w:rsid w:val="008C1623"/>
    <w:rsid w:val="008D0B92"/>
    <w:rsid w:val="008D0E01"/>
    <w:rsid w:val="008D1197"/>
    <w:rsid w:val="008D4C46"/>
    <w:rsid w:val="008D6FCB"/>
    <w:rsid w:val="008D77A8"/>
    <w:rsid w:val="008E175E"/>
    <w:rsid w:val="008E1BD3"/>
    <w:rsid w:val="008E2495"/>
    <w:rsid w:val="008E32A0"/>
    <w:rsid w:val="008E51E2"/>
    <w:rsid w:val="008E62C1"/>
    <w:rsid w:val="008E6B8F"/>
    <w:rsid w:val="008F385E"/>
    <w:rsid w:val="008F3DC5"/>
    <w:rsid w:val="008F5678"/>
    <w:rsid w:val="008F6931"/>
    <w:rsid w:val="008F6D7E"/>
    <w:rsid w:val="0090144E"/>
    <w:rsid w:val="00902010"/>
    <w:rsid w:val="00903AF5"/>
    <w:rsid w:val="00904185"/>
    <w:rsid w:val="009058D6"/>
    <w:rsid w:val="009105A7"/>
    <w:rsid w:val="0091105B"/>
    <w:rsid w:val="00913703"/>
    <w:rsid w:val="00915249"/>
    <w:rsid w:val="00916E9A"/>
    <w:rsid w:val="00916F41"/>
    <w:rsid w:val="009170DB"/>
    <w:rsid w:val="0092040A"/>
    <w:rsid w:val="009233B9"/>
    <w:rsid w:val="009242AE"/>
    <w:rsid w:val="00925F3F"/>
    <w:rsid w:val="0092678D"/>
    <w:rsid w:val="00926A3E"/>
    <w:rsid w:val="00926DC9"/>
    <w:rsid w:val="00927BBA"/>
    <w:rsid w:val="00927FCC"/>
    <w:rsid w:val="00932854"/>
    <w:rsid w:val="0093348E"/>
    <w:rsid w:val="0093642C"/>
    <w:rsid w:val="009368E9"/>
    <w:rsid w:val="00936DFE"/>
    <w:rsid w:val="00937551"/>
    <w:rsid w:val="0093775D"/>
    <w:rsid w:val="00940324"/>
    <w:rsid w:val="00940388"/>
    <w:rsid w:val="009413DC"/>
    <w:rsid w:val="00941519"/>
    <w:rsid w:val="00941E6C"/>
    <w:rsid w:val="009428A2"/>
    <w:rsid w:val="0094403C"/>
    <w:rsid w:val="00945870"/>
    <w:rsid w:val="009458B8"/>
    <w:rsid w:val="00945BF0"/>
    <w:rsid w:val="00946C1A"/>
    <w:rsid w:val="00946D08"/>
    <w:rsid w:val="00947FF9"/>
    <w:rsid w:val="00953535"/>
    <w:rsid w:val="0095392E"/>
    <w:rsid w:val="009558C0"/>
    <w:rsid w:val="00955974"/>
    <w:rsid w:val="00955E95"/>
    <w:rsid w:val="0095734D"/>
    <w:rsid w:val="00960C63"/>
    <w:rsid w:val="00960C9E"/>
    <w:rsid w:val="0096140B"/>
    <w:rsid w:val="009614AB"/>
    <w:rsid w:val="009618BD"/>
    <w:rsid w:val="00962AC0"/>
    <w:rsid w:val="00964833"/>
    <w:rsid w:val="00964F8A"/>
    <w:rsid w:val="00966540"/>
    <w:rsid w:val="00966D98"/>
    <w:rsid w:val="0096711C"/>
    <w:rsid w:val="00971BFB"/>
    <w:rsid w:val="00971C28"/>
    <w:rsid w:val="00973487"/>
    <w:rsid w:val="009738BD"/>
    <w:rsid w:val="00974C07"/>
    <w:rsid w:val="00974F65"/>
    <w:rsid w:val="0097550E"/>
    <w:rsid w:val="00976EE1"/>
    <w:rsid w:val="0097708A"/>
    <w:rsid w:val="009770E6"/>
    <w:rsid w:val="00977EA8"/>
    <w:rsid w:val="0098263F"/>
    <w:rsid w:val="00984C15"/>
    <w:rsid w:val="00984D88"/>
    <w:rsid w:val="009858FF"/>
    <w:rsid w:val="00985C4A"/>
    <w:rsid w:val="00985F25"/>
    <w:rsid w:val="00986205"/>
    <w:rsid w:val="0098798F"/>
    <w:rsid w:val="00991973"/>
    <w:rsid w:val="009935A5"/>
    <w:rsid w:val="0099376E"/>
    <w:rsid w:val="00993D48"/>
    <w:rsid w:val="009961E6"/>
    <w:rsid w:val="009967F0"/>
    <w:rsid w:val="0099755E"/>
    <w:rsid w:val="009A1F5F"/>
    <w:rsid w:val="009A32A3"/>
    <w:rsid w:val="009A4EC9"/>
    <w:rsid w:val="009A6FEC"/>
    <w:rsid w:val="009A74EE"/>
    <w:rsid w:val="009A7F83"/>
    <w:rsid w:val="009B017F"/>
    <w:rsid w:val="009B0533"/>
    <w:rsid w:val="009B15EE"/>
    <w:rsid w:val="009B241C"/>
    <w:rsid w:val="009B2755"/>
    <w:rsid w:val="009B2AE0"/>
    <w:rsid w:val="009B2AE8"/>
    <w:rsid w:val="009B5334"/>
    <w:rsid w:val="009B641A"/>
    <w:rsid w:val="009C069C"/>
    <w:rsid w:val="009C0F5B"/>
    <w:rsid w:val="009C2E34"/>
    <w:rsid w:val="009C5368"/>
    <w:rsid w:val="009C6E39"/>
    <w:rsid w:val="009C6FFB"/>
    <w:rsid w:val="009D0015"/>
    <w:rsid w:val="009D0B86"/>
    <w:rsid w:val="009D1746"/>
    <w:rsid w:val="009D1FA9"/>
    <w:rsid w:val="009D208F"/>
    <w:rsid w:val="009D2BBA"/>
    <w:rsid w:val="009D383D"/>
    <w:rsid w:val="009D3BDF"/>
    <w:rsid w:val="009D4C56"/>
    <w:rsid w:val="009D53B0"/>
    <w:rsid w:val="009D64EF"/>
    <w:rsid w:val="009D6F15"/>
    <w:rsid w:val="009D7476"/>
    <w:rsid w:val="009E0BE1"/>
    <w:rsid w:val="009E1D0D"/>
    <w:rsid w:val="009E2116"/>
    <w:rsid w:val="009E48CB"/>
    <w:rsid w:val="009E4D82"/>
    <w:rsid w:val="009E60F1"/>
    <w:rsid w:val="009E6AFB"/>
    <w:rsid w:val="009E7037"/>
    <w:rsid w:val="009F07B0"/>
    <w:rsid w:val="009F09BF"/>
    <w:rsid w:val="009F0CFF"/>
    <w:rsid w:val="009F29C7"/>
    <w:rsid w:val="009F30F0"/>
    <w:rsid w:val="009F3A95"/>
    <w:rsid w:val="009F592F"/>
    <w:rsid w:val="00A001A9"/>
    <w:rsid w:val="00A031B7"/>
    <w:rsid w:val="00A03547"/>
    <w:rsid w:val="00A04A05"/>
    <w:rsid w:val="00A04C3C"/>
    <w:rsid w:val="00A05988"/>
    <w:rsid w:val="00A06FED"/>
    <w:rsid w:val="00A0757F"/>
    <w:rsid w:val="00A0766A"/>
    <w:rsid w:val="00A10981"/>
    <w:rsid w:val="00A11FDF"/>
    <w:rsid w:val="00A120F8"/>
    <w:rsid w:val="00A121CB"/>
    <w:rsid w:val="00A12602"/>
    <w:rsid w:val="00A12D56"/>
    <w:rsid w:val="00A1309E"/>
    <w:rsid w:val="00A16455"/>
    <w:rsid w:val="00A20301"/>
    <w:rsid w:val="00A20DA2"/>
    <w:rsid w:val="00A210C8"/>
    <w:rsid w:val="00A22066"/>
    <w:rsid w:val="00A2316D"/>
    <w:rsid w:val="00A239CE"/>
    <w:rsid w:val="00A23C7E"/>
    <w:rsid w:val="00A249D3"/>
    <w:rsid w:val="00A30F8A"/>
    <w:rsid w:val="00A313C8"/>
    <w:rsid w:val="00A319CB"/>
    <w:rsid w:val="00A3306F"/>
    <w:rsid w:val="00A3331B"/>
    <w:rsid w:val="00A373A6"/>
    <w:rsid w:val="00A37D3D"/>
    <w:rsid w:val="00A42605"/>
    <w:rsid w:val="00A43D40"/>
    <w:rsid w:val="00A44AB8"/>
    <w:rsid w:val="00A46C7E"/>
    <w:rsid w:val="00A47002"/>
    <w:rsid w:val="00A476D2"/>
    <w:rsid w:val="00A504F2"/>
    <w:rsid w:val="00A529ED"/>
    <w:rsid w:val="00A52CF0"/>
    <w:rsid w:val="00A53B7B"/>
    <w:rsid w:val="00A545BD"/>
    <w:rsid w:val="00A54DE0"/>
    <w:rsid w:val="00A54DFB"/>
    <w:rsid w:val="00A56512"/>
    <w:rsid w:val="00A5689D"/>
    <w:rsid w:val="00A56B41"/>
    <w:rsid w:val="00A57005"/>
    <w:rsid w:val="00A60289"/>
    <w:rsid w:val="00A61604"/>
    <w:rsid w:val="00A61969"/>
    <w:rsid w:val="00A61CA3"/>
    <w:rsid w:val="00A630BA"/>
    <w:rsid w:val="00A63FA4"/>
    <w:rsid w:val="00A64D0D"/>
    <w:rsid w:val="00A658AF"/>
    <w:rsid w:val="00A7016A"/>
    <w:rsid w:val="00A71874"/>
    <w:rsid w:val="00A73155"/>
    <w:rsid w:val="00A731FD"/>
    <w:rsid w:val="00A76F2D"/>
    <w:rsid w:val="00A774E1"/>
    <w:rsid w:val="00A77874"/>
    <w:rsid w:val="00A8064A"/>
    <w:rsid w:val="00A84EDC"/>
    <w:rsid w:val="00A872AB"/>
    <w:rsid w:val="00A914A8"/>
    <w:rsid w:val="00A92DBE"/>
    <w:rsid w:val="00A942C4"/>
    <w:rsid w:val="00A94BE0"/>
    <w:rsid w:val="00A94D60"/>
    <w:rsid w:val="00A953ED"/>
    <w:rsid w:val="00A9579A"/>
    <w:rsid w:val="00A95974"/>
    <w:rsid w:val="00AA2C8F"/>
    <w:rsid w:val="00AA2FFF"/>
    <w:rsid w:val="00AA3CE3"/>
    <w:rsid w:val="00AA7998"/>
    <w:rsid w:val="00AA7D06"/>
    <w:rsid w:val="00AB3692"/>
    <w:rsid w:val="00AB58B4"/>
    <w:rsid w:val="00AB5A1A"/>
    <w:rsid w:val="00AB7829"/>
    <w:rsid w:val="00AC1CB0"/>
    <w:rsid w:val="00AC241F"/>
    <w:rsid w:val="00AC3E0A"/>
    <w:rsid w:val="00AC5DB2"/>
    <w:rsid w:val="00AC7BB5"/>
    <w:rsid w:val="00AD0EB1"/>
    <w:rsid w:val="00AD11BE"/>
    <w:rsid w:val="00AD1BA1"/>
    <w:rsid w:val="00AD21F3"/>
    <w:rsid w:val="00AD286C"/>
    <w:rsid w:val="00AD3296"/>
    <w:rsid w:val="00AD38E1"/>
    <w:rsid w:val="00AD4AE4"/>
    <w:rsid w:val="00AD5098"/>
    <w:rsid w:val="00AD5DBB"/>
    <w:rsid w:val="00AD7069"/>
    <w:rsid w:val="00AD77D0"/>
    <w:rsid w:val="00AD7EDD"/>
    <w:rsid w:val="00AE0E45"/>
    <w:rsid w:val="00AE1158"/>
    <w:rsid w:val="00AE1990"/>
    <w:rsid w:val="00AE315E"/>
    <w:rsid w:val="00AE3991"/>
    <w:rsid w:val="00AE45E9"/>
    <w:rsid w:val="00AE4C8A"/>
    <w:rsid w:val="00AE5335"/>
    <w:rsid w:val="00AE7E78"/>
    <w:rsid w:val="00AF041E"/>
    <w:rsid w:val="00AF0CB0"/>
    <w:rsid w:val="00AF100B"/>
    <w:rsid w:val="00AF24F1"/>
    <w:rsid w:val="00AF4D63"/>
    <w:rsid w:val="00AF5F91"/>
    <w:rsid w:val="00AF733B"/>
    <w:rsid w:val="00AF7809"/>
    <w:rsid w:val="00B002AD"/>
    <w:rsid w:val="00B008F2"/>
    <w:rsid w:val="00B01A10"/>
    <w:rsid w:val="00B02201"/>
    <w:rsid w:val="00B03C1F"/>
    <w:rsid w:val="00B04CA6"/>
    <w:rsid w:val="00B05A2D"/>
    <w:rsid w:val="00B06735"/>
    <w:rsid w:val="00B06BA9"/>
    <w:rsid w:val="00B06F6E"/>
    <w:rsid w:val="00B106BF"/>
    <w:rsid w:val="00B10796"/>
    <w:rsid w:val="00B1143B"/>
    <w:rsid w:val="00B1295F"/>
    <w:rsid w:val="00B13640"/>
    <w:rsid w:val="00B1524A"/>
    <w:rsid w:val="00B20E98"/>
    <w:rsid w:val="00B20F4E"/>
    <w:rsid w:val="00B237CB"/>
    <w:rsid w:val="00B239BF"/>
    <w:rsid w:val="00B258D0"/>
    <w:rsid w:val="00B2595A"/>
    <w:rsid w:val="00B300A3"/>
    <w:rsid w:val="00B309EF"/>
    <w:rsid w:val="00B31CEE"/>
    <w:rsid w:val="00B31D7D"/>
    <w:rsid w:val="00B3504D"/>
    <w:rsid w:val="00B35462"/>
    <w:rsid w:val="00B36946"/>
    <w:rsid w:val="00B37010"/>
    <w:rsid w:val="00B37F32"/>
    <w:rsid w:val="00B40F9A"/>
    <w:rsid w:val="00B42448"/>
    <w:rsid w:val="00B46B5A"/>
    <w:rsid w:val="00B5177E"/>
    <w:rsid w:val="00B52F5A"/>
    <w:rsid w:val="00B5521F"/>
    <w:rsid w:val="00B57770"/>
    <w:rsid w:val="00B60BF1"/>
    <w:rsid w:val="00B611DF"/>
    <w:rsid w:val="00B61AF1"/>
    <w:rsid w:val="00B61D3F"/>
    <w:rsid w:val="00B65C2C"/>
    <w:rsid w:val="00B66D58"/>
    <w:rsid w:val="00B70213"/>
    <w:rsid w:val="00B715E5"/>
    <w:rsid w:val="00B7211A"/>
    <w:rsid w:val="00B72431"/>
    <w:rsid w:val="00B7346E"/>
    <w:rsid w:val="00B7370F"/>
    <w:rsid w:val="00B75778"/>
    <w:rsid w:val="00B76640"/>
    <w:rsid w:val="00B77E00"/>
    <w:rsid w:val="00B821C1"/>
    <w:rsid w:val="00B82D82"/>
    <w:rsid w:val="00B82DBD"/>
    <w:rsid w:val="00B83851"/>
    <w:rsid w:val="00B851FB"/>
    <w:rsid w:val="00B9291D"/>
    <w:rsid w:val="00B93D04"/>
    <w:rsid w:val="00B93F17"/>
    <w:rsid w:val="00B9408D"/>
    <w:rsid w:val="00B955F3"/>
    <w:rsid w:val="00B9663A"/>
    <w:rsid w:val="00B96730"/>
    <w:rsid w:val="00B96D8C"/>
    <w:rsid w:val="00B9761E"/>
    <w:rsid w:val="00BA0095"/>
    <w:rsid w:val="00BA01EA"/>
    <w:rsid w:val="00BA0A1A"/>
    <w:rsid w:val="00BA0DC5"/>
    <w:rsid w:val="00BA31AD"/>
    <w:rsid w:val="00BA4CF6"/>
    <w:rsid w:val="00BA5282"/>
    <w:rsid w:val="00BA7FD6"/>
    <w:rsid w:val="00BB3C85"/>
    <w:rsid w:val="00BB4997"/>
    <w:rsid w:val="00BB5CC6"/>
    <w:rsid w:val="00BB60DB"/>
    <w:rsid w:val="00BB658F"/>
    <w:rsid w:val="00BB6A12"/>
    <w:rsid w:val="00BC1C5E"/>
    <w:rsid w:val="00BC2148"/>
    <w:rsid w:val="00BC72C3"/>
    <w:rsid w:val="00BD01BB"/>
    <w:rsid w:val="00BD0C3B"/>
    <w:rsid w:val="00BD3807"/>
    <w:rsid w:val="00BD5072"/>
    <w:rsid w:val="00BD5A6C"/>
    <w:rsid w:val="00BE1FD0"/>
    <w:rsid w:val="00BE3301"/>
    <w:rsid w:val="00BE4119"/>
    <w:rsid w:val="00BE430A"/>
    <w:rsid w:val="00BE5C2D"/>
    <w:rsid w:val="00BE5FFE"/>
    <w:rsid w:val="00BE6E2B"/>
    <w:rsid w:val="00BE73F8"/>
    <w:rsid w:val="00BF16F2"/>
    <w:rsid w:val="00BF20B5"/>
    <w:rsid w:val="00BF3B03"/>
    <w:rsid w:val="00BF4360"/>
    <w:rsid w:val="00BF59D4"/>
    <w:rsid w:val="00BF6241"/>
    <w:rsid w:val="00BF6D73"/>
    <w:rsid w:val="00BF780A"/>
    <w:rsid w:val="00BF7A79"/>
    <w:rsid w:val="00C01C3F"/>
    <w:rsid w:val="00C02C50"/>
    <w:rsid w:val="00C049BB"/>
    <w:rsid w:val="00C06F01"/>
    <w:rsid w:val="00C117D8"/>
    <w:rsid w:val="00C127D8"/>
    <w:rsid w:val="00C130F1"/>
    <w:rsid w:val="00C166C2"/>
    <w:rsid w:val="00C17464"/>
    <w:rsid w:val="00C21282"/>
    <w:rsid w:val="00C21658"/>
    <w:rsid w:val="00C22103"/>
    <w:rsid w:val="00C226BA"/>
    <w:rsid w:val="00C24DA6"/>
    <w:rsid w:val="00C2534F"/>
    <w:rsid w:val="00C25FBC"/>
    <w:rsid w:val="00C27D78"/>
    <w:rsid w:val="00C30FA3"/>
    <w:rsid w:val="00C31090"/>
    <w:rsid w:val="00C31227"/>
    <w:rsid w:val="00C3212C"/>
    <w:rsid w:val="00C34267"/>
    <w:rsid w:val="00C349F1"/>
    <w:rsid w:val="00C34C9E"/>
    <w:rsid w:val="00C36D8E"/>
    <w:rsid w:val="00C36D99"/>
    <w:rsid w:val="00C37167"/>
    <w:rsid w:val="00C4128F"/>
    <w:rsid w:val="00C4241E"/>
    <w:rsid w:val="00C42FF1"/>
    <w:rsid w:val="00C45496"/>
    <w:rsid w:val="00C45910"/>
    <w:rsid w:val="00C47763"/>
    <w:rsid w:val="00C51CAA"/>
    <w:rsid w:val="00C537DD"/>
    <w:rsid w:val="00C551B7"/>
    <w:rsid w:val="00C56D0E"/>
    <w:rsid w:val="00C57A98"/>
    <w:rsid w:val="00C6090D"/>
    <w:rsid w:val="00C6262C"/>
    <w:rsid w:val="00C62DF3"/>
    <w:rsid w:val="00C63E83"/>
    <w:rsid w:val="00C6440F"/>
    <w:rsid w:val="00C64A87"/>
    <w:rsid w:val="00C66700"/>
    <w:rsid w:val="00C6677B"/>
    <w:rsid w:val="00C6787F"/>
    <w:rsid w:val="00C70713"/>
    <w:rsid w:val="00C71F8C"/>
    <w:rsid w:val="00C72EDC"/>
    <w:rsid w:val="00C74FC6"/>
    <w:rsid w:val="00C75B78"/>
    <w:rsid w:val="00C75B90"/>
    <w:rsid w:val="00C82394"/>
    <w:rsid w:val="00C82824"/>
    <w:rsid w:val="00C82D76"/>
    <w:rsid w:val="00C83454"/>
    <w:rsid w:val="00C8378F"/>
    <w:rsid w:val="00C843F4"/>
    <w:rsid w:val="00C846C0"/>
    <w:rsid w:val="00C90F80"/>
    <w:rsid w:val="00C915AE"/>
    <w:rsid w:val="00C91AAF"/>
    <w:rsid w:val="00C922FC"/>
    <w:rsid w:val="00C9572F"/>
    <w:rsid w:val="00C95D04"/>
    <w:rsid w:val="00C96735"/>
    <w:rsid w:val="00CA1E4B"/>
    <w:rsid w:val="00CA35E4"/>
    <w:rsid w:val="00CA39F1"/>
    <w:rsid w:val="00CA7B50"/>
    <w:rsid w:val="00CB1DD7"/>
    <w:rsid w:val="00CB2F9C"/>
    <w:rsid w:val="00CB3795"/>
    <w:rsid w:val="00CB7038"/>
    <w:rsid w:val="00CB73F4"/>
    <w:rsid w:val="00CB740E"/>
    <w:rsid w:val="00CC0207"/>
    <w:rsid w:val="00CC1C27"/>
    <w:rsid w:val="00CC332F"/>
    <w:rsid w:val="00CC33A0"/>
    <w:rsid w:val="00CC409F"/>
    <w:rsid w:val="00CC40EF"/>
    <w:rsid w:val="00CC503F"/>
    <w:rsid w:val="00CC727F"/>
    <w:rsid w:val="00CD30B1"/>
    <w:rsid w:val="00CD6343"/>
    <w:rsid w:val="00CD6AF2"/>
    <w:rsid w:val="00CE22D6"/>
    <w:rsid w:val="00CE28FB"/>
    <w:rsid w:val="00CE2945"/>
    <w:rsid w:val="00CE43C3"/>
    <w:rsid w:val="00CE4434"/>
    <w:rsid w:val="00CE5915"/>
    <w:rsid w:val="00CE743A"/>
    <w:rsid w:val="00CF0A4B"/>
    <w:rsid w:val="00CF12C8"/>
    <w:rsid w:val="00CF3514"/>
    <w:rsid w:val="00CF67FB"/>
    <w:rsid w:val="00CF7C9A"/>
    <w:rsid w:val="00D00A63"/>
    <w:rsid w:val="00D03615"/>
    <w:rsid w:val="00D04D70"/>
    <w:rsid w:val="00D05B49"/>
    <w:rsid w:val="00D05B7C"/>
    <w:rsid w:val="00D066B5"/>
    <w:rsid w:val="00D14371"/>
    <w:rsid w:val="00D15EBE"/>
    <w:rsid w:val="00D164EA"/>
    <w:rsid w:val="00D17605"/>
    <w:rsid w:val="00D17E18"/>
    <w:rsid w:val="00D20CA9"/>
    <w:rsid w:val="00D22F84"/>
    <w:rsid w:val="00D242CC"/>
    <w:rsid w:val="00D27242"/>
    <w:rsid w:val="00D30568"/>
    <w:rsid w:val="00D30695"/>
    <w:rsid w:val="00D32367"/>
    <w:rsid w:val="00D33124"/>
    <w:rsid w:val="00D33B82"/>
    <w:rsid w:val="00D34169"/>
    <w:rsid w:val="00D35496"/>
    <w:rsid w:val="00D35F42"/>
    <w:rsid w:val="00D36E6D"/>
    <w:rsid w:val="00D422FA"/>
    <w:rsid w:val="00D449B6"/>
    <w:rsid w:val="00D4715E"/>
    <w:rsid w:val="00D47A52"/>
    <w:rsid w:val="00D50A15"/>
    <w:rsid w:val="00D50ACA"/>
    <w:rsid w:val="00D51005"/>
    <w:rsid w:val="00D52F25"/>
    <w:rsid w:val="00D53BA2"/>
    <w:rsid w:val="00D53E31"/>
    <w:rsid w:val="00D54472"/>
    <w:rsid w:val="00D558C6"/>
    <w:rsid w:val="00D55AC5"/>
    <w:rsid w:val="00D55DC6"/>
    <w:rsid w:val="00D56040"/>
    <w:rsid w:val="00D5677F"/>
    <w:rsid w:val="00D56DB1"/>
    <w:rsid w:val="00D57B34"/>
    <w:rsid w:val="00D60557"/>
    <w:rsid w:val="00D60CE8"/>
    <w:rsid w:val="00D624EB"/>
    <w:rsid w:val="00D62DE2"/>
    <w:rsid w:val="00D63C10"/>
    <w:rsid w:val="00D641EA"/>
    <w:rsid w:val="00D644F1"/>
    <w:rsid w:val="00D6511B"/>
    <w:rsid w:val="00D7050F"/>
    <w:rsid w:val="00D71C6D"/>
    <w:rsid w:val="00D72C61"/>
    <w:rsid w:val="00D73953"/>
    <w:rsid w:val="00D73B6E"/>
    <w:rsid w:val="00D74723"/>
    <w:rsid w:val="00D75424"/>
    <w:rsid w:val="00D756CD"/>
    <w:rsid w:val="00D75D00"/>
    <w:rsid w:val="00D77C2E"/>
    <w:rsid w:val="00D77FCB"/>
    <w:rsid w:val="00D8036D"/>
    <w:rsid w:val="00D817E8"/>
    <w:rsid w:val="00D8358D"/>
    <w:rsid w:val="00D8535E"/>
    <w:rsid w:val="00D859FD"/>
    <w:rsid w:val="00D865F0"/>
    <w:rsid w:val="00D87106"/>
    <w:rsid w:val="00D874CE"/>
    <w:rsid w:val="00D9016F"/>
    <w:rsid w:val="00D91AA6"/>
    <w:rsid w:val="00D9353B"/>
    <w:rsid w:val="00DA0B1E"/>
    <w:rsid w:val="00DA53ED"/>
    <w:rsid w:val="00DA5BD1"/>
    <w:rsid w:val="00DB0443"/>
    <w:rsid w:val="00DB0778"/>
    <w:rsid w:val="00DB2F7A"/>
    <w:rsid w:val="00DB4E00"/>
    <w:rsid w:val="00DB528D"/>
    <w:rsid w:val="00DC0500"/>
    <w:rsid w:val="00DC2041"/>
    <w:rsid w:val="00DC2541"/>
    <w:rsid w:val="00DC284A"/>
    <w:rsid w:val="00DC5651"/>
    <w:rsid w:val="00DC7106"/>
    <w:rsid w:val="00DC7C5B"/>
    <w:rsid w:val="00DD0133"/>
    <w:rsid w:val="00DD0996"/>
    <w:rsid w:val="00DD0A03"/>
    <w:rsid w:val="00DD10F4"/>
    <w:rsid w:val="00DD17D4"/>
    <w:rsid w:val="00DD180A"/>
    <w:rsid w:val="00DD2A00"/>
    <w:rsid w:val="00DD4830"/>
    <w:rsid w:val="00DE1217"/>
    <w:rsid w:val="00DE1778"/>
    <w:rsid w:val="00DE1C60"/>
    <w:rsid w:val="00DE212A"/>
    <w:rsid w:val="00DE484C"/>
    <w:rsid w:val="00DE4899"/>
    <w:rsid w:val="00DE5ED9"/>
    <w:rsid w:val="00DE6009"/>
    <w:rsid w:val="00DE6163"/>
    <w:rsid w:val="00DE742B"/>
    <w:rsid w:val="00DE7DBD"/>
    <w:rsid w:val="00DF0E1E"/>
    <w:rsid w:val="00DF1E4E"/>
    <w:rsid w:val="00DF338C"/>
    <w:rsid w:val="00DF65E3"/>
    <w:rsid w:val="00DF7390"/>
    <w:rsid w:val="00E01034"/>
    <w:rsid w:val="00E02A03"/>
    <w:rsid w:val="00E0491D"/>
    <w:rsid w:val="00E04E83"/>
    <w:rsid w:val="00E052C6"/>
    <w:rsid w:val="00E068A8"/>
    <w:rsid w:val="00E069FA"/>
    <w:rsid w:val="00E071AA"/>
    <w:rsid w:val="00E074FB"/>
    <w:rsid w:val="00E075B0"/>
    <w:rsid w:val="00E07D32"/>
    <w:rsid w:val="00E07EF5"/>
    <w:rsid w:val="00E11A30"/>
    <w:rsid w:val="00E11E4C"/>
    <w:rsid w:val="00E13E68"/>
    <w:rsid w:val="00E1465D"/>
    <w:rsid w:val="00E149BA"/>
    <w:rsid w:val="00E14B84"/>
    <w:rsid w:val="00E14C78"/>
    <w:rsid w:val="00E15F8F"/>
    <w:rsid w:val="00E162F3"/>
    <w:rsid w:val="00E16E84"/>
    <w:rsid w:val="00E1726B"/>
    <w:rsid w:val="00E17DFD"/>
    <w:rsid w:val="00E20A0F"/>
    <w:rsid w:val="00E20C0E"/>
    <w:rsid w:val="00E214C8"/>
    <w:rsid w:val="00E223F1"/>
    <w:rsid w:val="00E22C33"/>
    <w:rsid w:val="00E2527B"/>
    <w:rsid w:val="00E26720"/>
    <w:rsid w:val="00E34EDB"/>
    <w:rsid w:val="00E4209A"/>
    <w:rsid w:val="00E42B0B"/>
    <w:rsid w:val="00E4383E"/>
    <w:rsid w:val="00E4506A"/>
    <w:rsid w:val="00E45C57"/>
    <w:rsid w:val="00E46B5C"/>
    <w:rsid w:val="00E50273"/>
    <w:rsid w:val="00E5146B"/>
    <w:rsid w:val="00E52AA7"/>
    <w:rsid w:val="00E534AF"/>
    <w:rsid w:val="00E5362F"/>
    <w:rsid w:val="00E53D35"/>
    <w:rsid w:val="00E53E64"/>
    <w:rsid w:val="00E56CC9"/>
    <w:rsid w:val="00E60761"/>
    <w:rsid w:val="00E60C65"/>
    <w:rsid w:val="00E60EAF"/>
    <w:rsid w:val="00E61987"/>
    <w:rsid w:val="00E640F3"/>
    <w:rsid w:val="00E64C7B"/>
    <w:rsid w:val="00E65AA6"/>
    <w:rsid w:val="00E66569"/>
    <w:rsid w:val="00E70A85"/>
    <w:rsid w:val="00E712CA"/>
    <w:rsid w:val="00E713D6"/>
    <w:rsid w:val="00E748F0"/>
    <w:rsid w:val="00E757EB"/>
    <w:rsid w:val="00E76306"/>
    <w:rsid w:val="00E765EF"/>
    <w:rsid w:val="00E76EDF"/>
    <w:rsid w:val="00E771E5"/>
    <w:rsid w:val="00E77CEE"/>
    <w:rsid w:val="00E77D77"/>
    <w:rsid w:val="00E80408"/>
    <w:rsid w:val="00E81636"/>
    <w:rsid w:val="00E8260E"/>
    <w:rsid w:val="00E835AA"/>
    <w:rsid w:val="00E840E7"/>
    <w:rsid w:val="00E8484D"/>
    <w:rsid w:val="00E8597C"/>
    <w:rsid w:val="00E85CEA"/>
    <w:rsid w:val="00E87497"/>
    <w:rsid w:val="00E90C08"/>
    <w:rsid w:val="00E959DC"/>
    <w:rsid w:val="00E96124"/>
    <w:rsid w:val="00EA1665"/>
    <w:rsid w:val="00EA2030"/>
    <w:rsid w:val="00EA212B"/>
    <w:rsid w:val="00EA335B"/>
    <w:rsid w:val="00EA3612"/>
    <w:rsid w:val="00EA3915"/>
    <w:rsid w:val="00EA3C85"/>
    <w:rsid w:val="00EA4059"/>
    <w:rsid w:val="00EA6D8B"/>
    <w:rsid w:val="00EA7462"/>
    <w:rsid w:val="00EA7957"/>
    <w:rsid w:val="00EB047C"/>
    <w:rsid w:val="00EB127E"/>
    <w:rsid w:val="00EB145D"/>
    <w:rsid w:val="00EB2EA2"/>
    <w:rsid w:val="00EB3AD7"/>
    <w:rsid w:val="00EB529C"/>
    <w:rsid w:val="00EB6B02"/>
    <w:rsid w:val="00EB71FE"/>
    <w:rsid w:val="00EC13AF"/>
    <w:rsid w:val="00EC21FE"/>
    <w:rsid w:val="00EC3CD3"/>
    <w:rsid w:val="00EC3D68"/>
    <w:rsid w:val="00EC63CD"/>
    <w:rsid w:val="00ED2563"/>
    <w:rsid w:val="00ED30C0"/>
    <w:rsid w:val="00ED3153"/>
    <w:rsid w:val="00ED3804"/>
    <w:rsid w:val="00ED402F"/>
    <w:rsid w:val="00ED4396"/>
    <w:rsid w:val="00ED4870"/>
    <w:rsid w:val="00ED514E"/>
    <w:rsid w:val="00ED5328"/>
    <w:rsid w:val="00ED6BE2"/>
    <w:rsid w:val="00EE1741"/>
    <w:rsid w:val="00EE1BC9"/>
    <w:rsid w:val="00EE2F02"/>
    <w:rsid w:val="00EE458D"/>
    <w:rsid w:val="00EE57C1"/>
    <w:rsid w:val="00EE750D"/>
    <w:rsid w:val="00EF0EBE"/>
    <w:rsid w:val="00EF1301"/>
    <w:rsid w:val="00EF13AD"/>
    <w:rsid w:val="00EF4239"/>
    <w:rsid w:val="00EF4B49"/>
    <w:rsid w:val="00EF54C9"/>
    <w:rsid w:val="00EF6E90"/>
    <w:rsid w:val="00EF747F"/>
    <w:rsid w:val="00EF7C18"/>
    <w:rsid w:val="00EF7F41"/>
    <w:rsid w:val="00F03455"/>
    <w:rsid w:val="00F05A76"/>
    <w:rsid w:val="00F06161"/>
    <w:rsid w:val="00F06618"/>
    <w:rsid w:val="00F12CB7"/>
    <w:rsid w:val="00F13C70"/>
    <w:rsid w:val="00F14D3F"/>
    <w:rsid w:val="00F16940"/>
    <w:rsid w:val="00F20882"/>
    <w:rsid w:val="00F2222F"/>
    <w:rsid w:val="00F22963"/>
    <w:rsid w:val="00F24B3D"/>
    <w:rsid w:val="00F25D60"/>
    <w:rsid w:val="00F262E7"/>
    <w:rsid w:val="00F26745"/>
    <w:rsid w:val="00F277AE"/>
    <w:rsid w:val="00F279D5"/>
    <w:rsid w:val="00F33CB4"/>
    <w:rsid w:val="00F35887"/>
    <w:rsid w:val="00F35BFD"/>
    <w:rsid w:val="00F36623"/>
    <w:rsid w:val="00F36F5B"/>
    <w:rsid w:val="00F37961"/>
    <w:rsid w:val="00F37A74"/>
    <w:rsid w:val="00F4003D"/>
    <w:rsid w:val="00F41D94"/>
    <w:rsid w:val="00F41FAD"/>
    <w:rsid w:val="00F423D1"/>
    <w:rsid w:val="00F44B3B"/>
    <w:rsid w:val="00F455B8"/>
    <w:rsid w:val="00F50CD1"/>
    <w:rsid w:val="00F50D19"/>
    <w:rsid w:val="00F54A48"/>
    <w:rsid w:val="00F569DB"/>
    <w:rsid w:val="00F57D4B"/>
    <w:rsid w:val="00F608E8"/>
    <w:rsid w:val="00F63C3B"/>
    <w:rsid w:val="00F63EDB"/>
    <w:rsid w:val="00F6420B"/>
    <w:rsid w:val="00F64581"/>
    <w:rsid w:val="00F64B91"/>
    <w:rsid w:val="00F65223"/>
    <w:rsid w:val="00F66307"/>
    <w:rsid w:val="00F66450"/>
    <w:rsid w:val="00F67498"/>
    <w:rsid w:val="00F70161"/>
    <w:rsid w:val="00F7059A"/>
    <w:rsid w:val="00F71CD7"/>
    <w:rsid w:val="00F7209E"/>
    <w:rsid w:val="00F73722"/>
    <w:rsid w:val="00F77DC3"/>
    <w:rsid w:val="00F80BF0"/>
    <w:rsid w:val="00F810E3"/>
    <w:rsid w:val="00F81F6F"/>
    <w:rsid w:val="00F82C13"/>
    <w:rsid w:val="00F836E7"/>
    <w:rsid w:val="00F84F85"/>
    <w:rsid w:val="00F854E1"/>
    <w:rsid w:val="00F9091E"/>
    <w:rsid w:val="00F90968"/>
    <w:rsid w:val="00F93845"/>
    <w:rsid w:val="00F94602"/>
    <w:rsid w:val="00F95998"/>
    <w:rsid w:val="00F9697B"/>
    <w:rsid w:val="00F97527"/>
    <w:rsid w:val="00FA15D4"/>
    <w:rsid w:val="00FA3ADE"/>
    <w:rsid w:val="00FA416C"/>
    <w:rsid w:val="00FA4368"/>
    <w:rsid w:val="00FA4774"/>
    <w:rsid w:val="00FB033B"/>
    <w:rsid w:val="00FB06FC"/>
    <w:rsid w:val="00FB18CC"/>
    <w:rsid w:val="00FB3192"/>
    <w:rsid w:val="00FB3B51"/>
    <w:rsid w:val="00FB481B"/>
    <w:rsid w:val="00FB5631"/>
    <w:rsid w:val="00FB5654"/>
    <w:rsid w:val="00FB7065"/>
    <w:rsid w:val="00FB731C"/>
    <w:rsid w:val="00FB7854"/>
    <w:rsid w:val="00FC049F"/>
    <w:rsid w:val="00FC0792"/>
    <w:rsid w:val="00FC08D3"/>
    <w:rsid w:val="00FC5572"/>
    <w:rsid w:val="00FC57F2"/>
    <w:rsid w:val="00FC5AD5"/>
    <w:rsid w:val="00FC642C"/>
    <w:rsid w:val="00FC7940"/>
    <w:rsid w:val="00FC7A94"/>
    <w:rsid w:val="00FD2E62"/>
    <w:rsid w:val="00FD3633"/>
    <w:rsid w:val="00FD52CE"/>
    <w:rsid w:val="00FD665F"/>
    <w:rsid w:val="00FD7323"/>
    <w:rsid w:val="00FD7CC1"/>
    <w:rsid w:val="00FD7DF2"/>
    <w:rsid w:val="00FE0011"/>
    <w:rsid w:val="00FE00DB"/>
    <w:rsid w:val="00FE0F29"/>
    <w:rsid w:val="00FE16E7"/>
    <w:rsid w:val="00FE42B6"/>
    <w:rsid w:val="00FE64D8"/>
    <w:rsid w:val="00FE66CC"/>
    <w:rsid w:val="00FF1979"/>
    <w:rsid w:val="00FF373A"/>
    <w:rsid w:val="00FF4FE8"/>
    <w:rsid w:val="00FF53A8"/>
    <w:rsid w:val="00FF5CE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49">
      <o:colormru v:ext="edit" colors="#f0fe68"/>
    </o:shapedefaults>
    <o:shapelayout v:ext="edit">
      <o:idmap v:ext="edit" data="1"/>
    </o:shapelayout>
  </w:shapeDefaults>
  <w:decimalSymbol w:val=","/>
  <w:listSeparator w:val=";"/>
  <w14:docId w14:val="44D1137E"/>
  <w15:chartTrackingRefBased/>
  <w15:docId w15:val="{3BBA7BC4-CD5E-4E2B-903E-F6FE87781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250"/>
    <w:pPr>
      <w:spacing w:before="120" w:after="120"/>
      <w:jc w:val="both"/>
    </w:pPr>
    <w:rPr>
      <w:rFonts w:ascii="Verdana" w:hAnsi="Verdana"/>
      <w:szCs w:val="24"/>
      <w:lang w:eastAsia="en-US"/>
    </w:rPr>
  </w:style>
  <w:style w:type="paragraph" w:styleId="Heading1">
    <w:name w:val="heading 1"/>
    <w:basedOn w:val="Normal"/>
    <w:next w:val="Normal"/>
    <w:autoRedefine/>
    <w:qFormat/>
    <w:rsid w:val="00781250"/>
    <w:pPr>
      <w:keepNext/>
      <w:spacing w:before="240" w:after="60"/>
      <w:jc w:val="center"/>
      <w:outlineLvl w:val="0"/>
    </w:pPr>
    <w:rPr>
      <w:rFonts w:cs="Arial"/>
      <w:b/>
      <w:bCs/>
      <w:kern w:val="32"/>
      <w:sz w:val="36"/>
      <w:szCs w:val="32"/>
    </w:rPr>
  </w:style>
  <w:style w:type="paragraph" w:styleId="Heading2">
    <w:name w:val="heading 2"/>
    <w:basedOn w:val="Normal"/>
    <w:next w:val="Normal"/>
    <w:qFormat/>
    <w:rsid w:val="00781250"/>
    <w:pPr>
      <w:keepNext/>
      <w:spacing w:before="240" w:after="60"/>
      <w:jc w:val="center"/>
      <w:outlineLvl w:val="1"/>
    </w:pPr>
    <w:rPr>
      <w:rFonts w:ascii="Bookman Old Style" w:hAnsi="Bookman Old Style" w:cs="Arial"/>
      <w:b/>
      <w:bCs/>
      <w:i/>
      <w:iCs/>
      <w:sz w:val="36"/>
      <w:szCs w:val="28"/>
    </w:rPr>
  </w:style>
  <w:style w:type="paragraph" w:styleId="Heading3">
    <w:name w:val="heading 3"/>
    <w:aliases w:val="Char"/>
    <w:basedOn w:val="Normal"/>
    <w:next w:val="Normal"/>
    <w:link w:val="Heading3Char"/>
    <w:qFormat/>
    <w:rsid w:val="00401323"/>
    <w:pPr>
      <w:keepNext/>
      <w:spacing w:before="240" w:after="60"/>
      <w:jc w:val="center"/>
      <w:outlineLvl w:val="2"/>
    </w:pPr>
    <w:rPr>
      <w:rFonts w:cs="Arial"/>
      <w:b/>
      <w:bCs/>
      <w:sz w:val="28"/>
      <w:szCs w:val="26"/>
    </w:rPr>
  </w:style>
  <w:style w:type="paragraph" w:styleId="Heading4">
    <w:name w:val="heading 4"/>
    <w:basedOn w:val="Normal"/>
    <w:next w:val="Normal"/>
    <w:link w:val="Heading4Char"/>
    <w:qFormat/>
    <w:rsid w:val="00781250"/>
    <w:pPr>
      <w:keepNext/>
      <w:spacing w:before="240" w:after="60"/>
      <w:jc w:val="left"/>
      <w:outlineLvl w:val="3"/>
    </w:pPr>
    <w:rPr>
      <w:rFonts w:ascii="Bookman Old Style" w:hAnsi="Bookman Old Style"/>
      <w:b/>
      <w:bCs/>
      <w:i/>
      <w:sz w:val="28"/>
      <w:szCs w:val="28"/>
    </w:rPr>
  </w:style>
  <w:style w:type="paragraph" w:styleId="Heading5">
    <w:name w:val="heading 5"/>
    <w:basedOn w:val="Normal"/>
    <w:next w:val="Normal"/>
    <w:rsid w:val="0095734D"/>
    <w:pPr>
      <w:spacing w:before="240" w:after="60"/>
      <w:outlineLvl w:val="4"/>
    </w:pPr>
    <w:rPr>
      <w:b/>
      <w:bCs/>
      <w:i/>
      <w:iCs/>
      <w:sz w:val="26"/>
      <w:szCs w:val="26"/>
    </w:rPr>
  </w:style>
  <w:style w:type="paragraph" w:styleId="Heading6">
    <w:name w:val="heading 6"/>
    <w:basedOn w:val="Normal"/>
    <w:next w:val="Normal"/>
    <w:rsid w:val="0095734D"/>
    <w:pPr>
      <w:spacing w:before="240" w:after="60"/>
      <w:outlineLvl w:val="5"/>
    </w:pPr>
    <w:rPr>
      <w:rFonts w:ascii="Times New Roman" w:hAnsi="Times New Roman"/>
      <w:b/>
      <w:bCs/>
      <w:sz w:val="22"/>
      <w:szCs w:val="22"/>
    </w:rPr>
  </w:style>
  <w:style w:type="paragraph" w:styleId="Heading7">
    <w:name w:val="heading 7"/>
    <w:basedOn w:val="Normal"/>
    <w:next w:val="Normal"/>
    <w:rsid w:val="0095734D"/>
    <w:pPr>
      <w:spacing w:before="240" w:after="60"/>
      <w:outlineLvl w:val="6"/>
    </w:pPr>
    <w:rPr>
      <w:rFonts w:ascii="Times New Roman" w:hAnsi="Times New Roman"/>
    </w:rPr>
  </w:style>
  <w:style w:type="paragraph" w:styleId="Heading8">
    <w:name w:val="heading 8"/>
    <w:basedOn w:val="Normal"/>
    <w:next w:val="Normal"/>
    <w:rsid w:val="0095734D"/>
    <w:pPr>
      <w:spacing w:before="240" w:after="60"/>
      <w:outlineLvl w:val="7"/>
    </w:pPr>
    <w:rPr>
      <w:rFonts w:ascii="Times New Roman" w:hAnsi="Times New Roman"/>
      <w:i/>
      <w:iCs/>
    </w:rPr>
  </w:style>
  <w:style w:type="paragraph" w:styleId="Heading9">
    <w:name w:val="heading 9"/>
    <w:basedOn w:val="Normal"/>
    <w:next w:val="Normal"/>
    <w:rsid w:val="0095734D"/>
    <w:pPr>
      <w:spacing w:before="240" w:after="60"/>
      <w:outlineLvl w:val="8"/>
    </w:pPr>
    <w:rPr>
      <w:rFonts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LFormattingSpace">
    <w:name w:val="L Formatting Space"/>
    <w:basedOn w:val="Normal"/>
    <w:semiHidden/>
    <w:rsid w:val="00EB529C"/>
    <w:rPr>
      <w:rFonts w:ascii="Arial" w:hAnsi="Arial"/>
      <w:sz w:val="6"/>
      <w:szCs w:val="6"/>
    </w:rPr>
  </w:style>
  <w:style w:type="paragraph" w:customStyle="1" w:styleId="LNormal">
    <w:name w:val="L Normal"/>
    <w:basedOn w:val="Normal"/>
    <w:semiHidden/>
    <w:rsid w:val="0038541D"/>
    <w:rPr>
      <w:rFonts w:ascii="Arial" w:hAnsi="Arial"/>
    </w:rPr>
  </w:style>
  <w:style w:type="paragraph" w:customStyle="1" w:styleId="LFormAssmtHdg">
    <w:name w:val="L Form Assmt Hdg"/>
    <w:basedOn w:val="Normal"/>
    <w:semiHidden/>
    <w:rsid w:val="0038541D"/>
    <w:pPr>
      <w:keepNext/>
      <w:tabs>
        <w:tab w:val="left" w:pos="284"/>
      </w:tabs>
      <w:spacing w:before="360" w:after="360"/>
      <w:jc w:val="center"/>
      <w:outlineLvl w:val="1"/>
    </w:pPr>
    <w:rPr>
      <w:rFonts w:ascii="Garamond" w:hAnsi="Garamond"/>
      <w:b/>
      <w:bCs/>
      <w:i/>
      <w:iCs/>
      <w:color w:val="FFFFFF"/>
      <w:kern w:val="32"/>
      <w:sz w:val="36"/>
      <w:szCs w:val="36"/>
      <w:shd w:val="clear" w:color="auto" w:fill="C0C0C0"/>
    </w:rPr>
  </w:style>
  <w:style w:type="paragraph" w:customStyle="1" w:styleId="LHeading2">
    <w:name w:val="L Heading 2"/>
    <w:basedOn w:val="Normal"/>
    <w:semiHidden/>
    <w:rsid w:val="0038541D"/>
    <w:pPr>
      <w:keepNext/>
      <w:tabs>
        <w:tab w:val="left" w:pos="284"/>
      </w:tabs>
      <w:spacing w:before="360" w:after="360"/>
      <w:jc w:val="center"/>
      <w:outlineLvl w:val="1"/>
    </w:pPr>
    <w:rPr>
      <w:rFonts w:ascii="Garamond" w:hAnsi="Garamond"/>
      <w:b/>
      <w:bCs/>
      <w:i/>
      <w:iCs/>
      <w:kern w:val="32"/>
      <w:sz w:val="36"/>
      <w:szCs w:val="20"/>
      <w:shd w:val="clear" w:color="auto" w:fill="E0E0E0"/>
    </w:rPr>
  </w:style>
  <w:style w:type="paragraph" w:customStyle="1" w:styleId="LHeading4">
    <w:name w:val="L Heading 4"/>
    <w:basedOn w:val="Normal"/>
    <w:semiHidden/>
    <w:rsid w:val="0038541D"/>
    <w:pPr>
      <w:keepNext/>
      <w:outlineLvl w:val="3"/>
    </w:pPr>
    <w:rPr>
      <w:rFonts w:ascii="Arial" w:hAnsi="Arial"/>
      <w:b/>
      <w:bCs/>
      <w:szCs w:val="28"/>
      <w:shd w:val="clear" w:color="auto" w:fill="E0E0E0"/>
    </w:rPr>
  </w:style>
  <w:style w:type="paragraph" w:customStyle="1" w:styleId="LNormalBold">
    <w:name w:val="L Normal Bold"/>
    <w:basedOn w:val="Normal"/>
    <w:semiHidden/>
    <w:rsid w:val="0038541D"/>
    <w:rPr>
      <w:rFonts w:ascii="Arial" w:hAnsi="Arial"/>
      <w:b/>
    </w:rPr>
  </w:style>
  <w:style w:type="paragraph" w:customStyle="1" w:styleId="EnTableText">
    <w:name w:val="En Table Text"/>
    <w:basedOn w:val="Normal"/>
    <w:semiHidden/>
    <w:rsid w:val="002C3497"/>
    <w:rPr>
      <w:rFonts w:ascii="Arial" w:hAnsi="Arial" w:cs="Arial"/>
      <w:lang w:val="en-US"/>
    </w:rPr>
  </w:style>
  <w:style w:type="paragraph" w:customStyle="1" w:styleId="EnTableBlank">
    <w:name w:val="En Table Blank"/>
    <w:basedOn w:val="Normal"/>
    <w:semiHidden/>
    <w:rsid w:val="002C3497"/>
    <w:rPr>
      <w:rFonts w:ascii="Arial" w:hAnsi="Arial"/>
      <w:sz w:val="22"/>
    </w:rPr>
  </w:style>
  <w:style w:type="paragraph" w:customStyle="1" w:styleId="EnTableblank0">
    <w:name w:val="En Table blank"/>
    <w:basedOn w:val="Normal"/>
    <w:semiHidden/>
    <w:rsid w:val="009614AB"/>
    <w:pPr>
      <w:spacing w:before="80" w:after="80"/>
    </w:pPr>
    <w:rPr>
      <w:rFonts w:ascii="Arial" w:hAnsi="Arial"/>
    </w:rPr>
  </w:style>
  <w:style w:type="paragraph" w:customStyle="1" w:styleId="En123sub">
    <w:name w:val="En 123 sub"/>
    <w:basedOn w:val="Normal"/>
    <w:semiHidden/>
    <w:rsid w:val="001B06CD"/>
    <w:pPr>
      <w:numPr>
        <w:numId w:val="1"/>
      </w:numPr>
    </w:pPr>
    <w:rPr>
      <w:rFonts w:ascii="Arial" w:hAnsi="Arial" w:cs="Arial"/>
      <w:lang w:val="en-US"/>
    </w:rPr>
  </w:style>
  <w:style w:type="paragraph" w:styleId="Header">
    <w:name w:val="header"/>
    <w:aliases w:val="ContentsHeader"/>
    <w:basedOn w:val="Normal"/>
    <w:link w:val="HeaderChar"/>
    <w:uiPriority w:val="99"/>
    <w:rsid w:val="0095734D"/>
    <w:pPr>
      <w:tabs>
        <w:tab w:val="center" w:pos="4320"/>
        <w:tab w:val="right" w:pos="8640"/>
      </w:tabs>
    </w:pPr>
  </w:style>
  <w:style w:type="paragraph" w:styleId="Footer">
    <w:name w:val="footer"/>
    <w:basedOn w:val="Normal"/>
    <w:semiHidden/>
    <w:rsid w:val="0095734D"/>
    <w:pPr>
      <w:tabs>
        <w:tab w:val="center" w:pos="4320"/>
        <w:tab w:val="right" w:pos="8640"/>
      </w:tabs>
    </w:pPr>
  </w:style>
  <w:style w:type="character" w:styleId="PageNumber">
    <w:name w:val="page number"/>
    <w:basedOn w:val="DefaultParagraphFont"/>
    <w:semiHidden/>
    <w:rsid w:val="0095734D"/>
  </w:style>
  <w:style w:type="table" w:styleId="TableGrid">
    <w:name w:val="Table Grid"/>
    <w:basedOn w:val="TableNormal"/>
    <w:semiHidden/>
    <w:rsid w:val="009573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aliases w:val="My TOC 1"/>
    <w:basedOn w:val="Normal"/>
    <w:next w:val="Normal"/>
    <w:autoRedefine/>
    <w:uiPriority w:val="39"/>
    <w:rsid w:val="006A5D5F"/>
    <w:pPr>
      <w:tabs>
        <w:tab w:val="right" w:leader="dot" w:pos="9638"/>
      </w:tabs>
      <w:jc w:val="left"/>
    </w:pPr>
    <w:rPr>
      <w:b/>
      <w:bCs/>
      <w:iCs/>
      <w:sz w:val="22"/>
    </w:rPr>
  </w:style>
  <w:style w:type="character" w:styleId="Hyperlink">
    <w:name w:val="Hyperlink"/>
    <w:uiPriority w:val="99"/>
    <w:rsid w:val="0095734D"/>
    <w:rPr>
      <w:color w:val="0000FF"/>
      <w:u w:val="single"/>
    </w:rPr>
  </w:style>
  <w:style w:type="paragraph" w:styleId="TOC3">
    <w:name w:val="toc 3"/>
    <w:aliases w:val="My TOC 3"/>
    <w:basedOn w:val="Normal"/>
    <w:next w:val="Normal"/>
    <w:autoRedefine/>
    <w:uiPriority w:val="39"/>
    <w:rsid w:val="006A5D5F"/>
    <w:pPr>
      <w:tabs>
        <w:tab w:val="right" w:leader="dot" w:pos="9638"/>
      </w:tabs>
      <w:ind w:left="482"/>
      <w:jc w:val="left"/>
    </w:pPr>
    <w:rPr>
      <w:szCs w:val="20"/>
    </w:rPr>
  </w:style>
  <w:style w:type="paragraph" w:styleId="TOC2">
    <w:name w:val="toc 2"/>
    <w:aliases w:val="My TOC 2"/>
    <w:basedOn w:val="Normal"/>
    <w:next w:val="Normal"/>
    <w:autoRedefine/>
    <w:uiPriority w:val="39"/>
    <w:rsid w:val="00667D79"/>
    <w:pPr>
      <w:ind w:left="238"/>
      <w:jc w:val="left"/>
    </w:pPr>
    <w:rPr>
      <w:bCs/>
      <w:sz w:val="22"/>
      <w:szCs w:val="22"/>
    </w:rPr>
  </w:style>
  <w:style w:type="paragraph" w:styleId="TOC4">
    <w:name w:val="toc 4"/>
    <w:aliases w:val="My TOC 4"/>
    <w:basedOn w:val="Normal"/>
    <w:next w:val="Normal"/>
    <w:autoRedefine/>
    <w:uiPriority w:val="39"/>
    <w:rsid w:val="007E1FB3"/>
    <w:pPr>
      <w:ind w:left="720"/>
      <w:jc w:val="left"/>
    </w:pPr>
    <w:rPr>
      <w:rFonts w:ascii="Palatino Linotype" w:hAnsi="Palatino Linotype"/>
      <w:i/>
      <w:szCs w:val="20"/>
    </w:rPr>
  </w:style>
  <w:style w:type="paragraph" w:customStyle="1" w:styleId="HSHeader">
    <w:name w:val="HS Header"/>
    <w:basedOn w:val="Header"/>
    <w:semiHidden/>
    <w:rsid w:val="0095734D"/>
    <w:rPr>
      <w:rFonts w:ascii="Century Schoolbook" w:hAnsi="Century Schoolbook"/>
      <w:i/>
      <w:szCs w:val="20"/>
    </w:rPr>
  </w:style>
  <w:style w:type="paragraph" w:customStyle="1" w:styleId="EnNormalChar">
    <w:name w:val="En Normal Char"/>
    <w:basedOn w:val="Normal"/>
    <w:link w:val="EnNormalCharChar"/>
    <w:semiHidden/>
    <w:rsid w:val="0095734D"/>
    <w:rPr>
      <w:sz w:val="22"/>
    </w:rPr>
  </w:style>
  <w:style w:type="paragraph" w:customStyle="1" w:styleId="EnFormattingspace">
    <w:name w:val="En Formatting space"/>
    <w:basedOn w:val="Normal"/>
    <w:semiHidden/>
    <w:rsid w:val="0095734D"/>
    <w:rPr>
      <w:sz w:val="6"/>
      <w:szCs w:val="6"/>
    </w:rPr>
  </w:style>
  <w:style w:type="paragraph" w:customStyle="1" w:styleId="HSNormalChar">
    <w:name w:val="HS Normal Char"/>
    <w:basedOn w:val="Normal"/>
    <w:link w:val="HSNormalCharChar"/>
    <w:semiHidden/>
    <w:rsid w:val="0095734D"/>
    <w:rPr>
      <w:rFonts w:ascii="Century Schoolbook" w:hAnsi="Century Schoolbook"/>
      <w:lang w:val="en-US"/>
    </w:rPr>
  </w:style>
  <w:style w:type="paragraph" w:customStyle="1" w:styleId="HSFormattingSpace">
    <w:name w:val="HS Formatting Space"/>
    <w:basedOn w:val="Normal"/>
    <w:semiHidden/>
    <w:rsid w:val="0095734D"/>
    <w:rPr>
      <w:rFonts w:ascii="Century Schoolbook" w:hAnsi="Century Schoolbook"/>
      <w:sz w:val="6"/>
    </w:rPr>
  </w:style>
  <w:style w:type="paragraph" w:customStyle="1" w:styleId="HSNormalBoldChar">
    <w:name w:val="HS Normal Bold Char"/>
    <w:basedOn w:val="HSNormalChar"/>
    <w:link w:val="HSNormalBoldCharChar"/>
    <w:semiHidden/>
    <w:rsid w:val="0095734D"/>
    <w:rPr>
      <w:b/>
    </w:rPr>
  </w:style>
  <w:style w:type="paragraph" w:customStyle="1" w:styleId="HSHEADING1">
    <w:name w:val="HS HEADING 1"/>
    <w:basedOn w:val="Normal"/>
    <w:semiHidden/>
    <w:rsid w:val="0095734D"/>
    <w:pPr>
      <w:pBdr>
        <w:top w:val="single" w:sz="8" w:space="1" w:color="auto" w:shadow="1"/>
        <w:left w:val="single" w:sz="8" w:space="4" w:color="auto" w:shadow="1"/>
        <w:bottom w:val="single" w:sz="8" w:space="1" w:color="auto" w:shadow="1"/>
        <w:right w:val="single" w:sz="8" w:space="4" w:color="auto" w:shadow="1"/>
      </w:pBdr>
      <w:shd w:val="clear" w:color="auto" w:fill="F3F3F3"/>
      <w:spacing w:after="360"/>
      <w:ind w:left="397" w:right="57" w:hanging="284"/>
      <w:contextualSpacing/>
      <w:jc w:val="center"/>
    </w:pPr>
    <w:rPr>
      <w:rFonts w:ascii="Century Schoolbook" w:hAnsi="Century Schoolbook"/>
      <w:b/>
      <w:sz w:val="48"/>
      <w:szCs w:val="40"/>
      <w:lang w:val="en-US"/>
    </w:rPr>
  </w:style>
  <w:style w:type="paragraph" w:customStyle="1" w:styleId="HSTabletext">
    <w:name w:val="HS Table text"/>
    <w:basedOn w:val="HSNormalChar"/>
    <w:semiHidden/>
    <w:rsid w:val="00985C4A"/>
    <w:pPr>
      <w:spacing w:before="80" w:after="40"/>
      <w:ind w:left="720" w:hanging="720"/>
      <w:contextualSpacing/>
    </w:pPr>
    <w:rPr>
      <w:rFonts w:ascii="Palatino Linotype" w:hAnsi="Palatino Linotype"/>
      <w:sz w:val="23"/>
    </w:rPr>
  </w:style>
  <w:style w:type="character" w:customStyle="1" w:styleId="HSNormalCharChar">
    <w:name w:val="HS Normal Char Char"/>
    <w:link w:val="HSNormalChar"/>
    <w:rsid w:val="0095734D"/>
    <w:rPr>
      <w:rFonts w:ascii="Century Schoolbook" w:hAnsi="Century Schoolbook"/>
      <w:sz w:val="24"/>
      <w:szCs w:val="24"/>
      <w:lang w:val="en-US" w:eastAsia="en-US" w:bidi="ar-SA"/>
    </w:rPr>
  </w:style>
  <w:style w:type="character" w:customStyle="1" w:styleId="HSNormalBoldCharChar">
    <w:name w:val="HS Normal Bold Char Char"/>
    <w:link w:val="HSNormalBoldChar"/>
    <w:rsid w:val="0095734D"/>
    <w:rPr>
      <w:rFonts w:ascii="Century Schoolbook" w:hAnsi="Century Schoolbook"/>
      <w:b/>
      <w:sz w:val="24"/>
      <w:szCs w:val="24"/>
      <w:lang w:val="en-US" w:eastAsia="en-US" w:bidi="ar-SA"/>
    </w:rPr>
  </w:style>
  <w:style w:type="paragraph" w:customStyle="1" w:styleId="HSIntroHeading">
    <w:name w:val="HS Intro Heading"/>
    <w:basedOn w:val="HSHEADING1"/>
    <w:semiHidden/>
    <w:rsid w:val="0095734D"/>
    <w:pPr>
      <w:pBdr>
        <w:top w:val="none" w:sz="0" w:space="0" w:color="auto"/>
        <w:left w:val="none" w:sz="0" w:space="0" w:color="auto"/>
        <w:bottom w:val="none" w:sz="0" w:space="0" w:color="auto"/>
        <w:right w:val="none" w:sz="0" w:space="0" w:color="auto"/>
      </w:pBdr>
      <w:shd w:val="clear" w:color="auto" w:fill="auto"/>
      <w:spacing w:before="40" w:after="200"/>
      <w:ind w:left="0" w:right="0" w:firstLine="0"/>
    </w:pPr>
    <w:rPr>
      <w:sz w:val="36"/>
      <w:szCs w:val="36"/>
    </w:rPr>
  </w:style>
  <w:style w:type="paragraph" w:customStyle="1" w:styleId="HSTitleText">
    <w:name w:val="HS Title Text"/>
    <w:basedOn w:val="Normal"/>
    <w:semiHidden/>
    <w:rsid w:val="0095734D"/>
    <w:pPr>
      <w:pBdr>
        <w:top w:val="single" w:sz="4" w:space="1" w:color="auto" w:shadow="1"/>
        <w:left w:val="single" w:sz="4" w:space="4" w:color="auto" w:shadow="1"/>
        <w:bottom w:val="single" w:sz="4" w:space="1" w:color="auto" w:shadow="1"/>
        <w:right w:val="single" w:sz="4" w:space="4" w:color="auto" w:shadow="1"/>
      </w:pBdr>
      <w:ind w:left="113"/>
      <w:jc w:val="center"/>
    </w:pPr>
    <w:rPr>
      <w:rFonts w:ascii="Century Schoolbook" w:hAnsi="Century Schoolbook"/>
      <w:b/>
      <w:sz w:val="72"/>
      <w:szCs w:val="72"/>
    </w:rPr>
  </w:style>
  <w:style w:type="paragraph" w:customStyle="1" w:styleId="HSIntroNormalChar">
    <w:name w:val="HS Intro Normal Char"/>
    <w:basedOn w:val="HSNormalChar"/>
    <w:link w:val="HSIntroNormalCharChar"/>
    <w:semiHidden/>
    <w:rsid w:val="0095734D"/>
  </w:style>
  <w:style w:type="paragraph" w:customStyle="1" w:styleId="HSIntroList">
    <w:name w:val="HS Intro List"/>
    <w:basedOn w:val="Normal"/>
    <w:link w:val="HSIntroListChar"/>
    <w:semiHidden/>
    <w:rsid w:val="00A319CB"/>
    <w:pPr>
      <w:contextualSpacing/>
    </w:pPr>
    <w:rPr>
      <w:rFonts w:ascii="Century Schoolbook" w:hAnsi="Century Schoolbook"/>
      <w:lang w:val="en-US"/>
    </w:rPr>
  </w:style>
  <w:style w:type="character" w:customStyle="1" w:styleId="EnNormalCharChar">
    <w:name w:val="En Normal Char Char"/>
    <w:link w:val="EnNormalChar"/>
    <w:rsid w:val="0095734D"/>
    <w:rPr>
      <w:rFonts w:ascii="Arial" w:hAnsi="Arial"/>
      <w:sz w:val="22"/>
      <w:szCs w:val="24"/>
      <w:lang w:val="en-ZA" w:eastAsia="en-US" w:bidi="ar-SA"/>
    </w:rPr>
  </w:style>
  <w:style w:type="paragraph" w:customStyle="1" w:styleId="HSFooter">
    <w:name w:val="HS Footer"/>
    <w:basedOn w:val="Footer"/>
    <w:semiHidden/>
    <w:rsid w:val="004C6162"/>
    <w:rPr>
      <w:rFonts w:ascii="Century Schoolbook" w:hAnsi="Century Schoolbook" w:cs="Arial"/>
      <w:sz w:val="18"/>
      <w:szCs w:val="22"/>
    </w:rPr>
  </w:style>
  <w:style w:type="paragraph" w:customStyle="1" w:styleId="HSTOCIntroHdg">
    <w:name w:val="HS TOC Intro Hdg"/>
    <w:basedOn w:val="HSIntroHeading"/>
    <w:semiHidden/>
    <w:rsid w:val="0095734D"/>
    <w:pPr>
      <w:spacing w:before="120" w:after="120"/>
    </w:pPr>
  </w:style>
  <w:style w:type="paragraph" w:customStyle="1" w:styleId="HSIntroHdg2Char">
    <w:name w:val="HS Intro Hdg 2 Char"/>
    <w:basedOn w:val="Normal"/>
    <w:link w:val="HSIntroHdg2CharChar"/>
    <w:semiHidden/>
    <w:rsid w:val="0095734D"/>
    <w:rPr>
      <w:rFonts w:ascii="Century Schoolbook" w:hAnsi="Century Schoolbook"/>
      <w:b/>
      <w:sz w:val="28"/>
      <w:szCs w:val="28"/>
      <w:shd w:val="clear" w:color="auto" w:fill="F3F3F3"/>
    </w:rPr>
  </w:style>
  <w:style w:type="paragraph" w:customStyle="1" w:styleId="StyleHSTOCIntroHdgAfter6pt">
    <w:name w:val="Style HS TOC Intro Hdg + After:  6 pt"/>
    <w:basedOn w:val="HSTOCIntroHdg"/>
    <w:semiHidden/>
    <w:rsid w:val="0095734D"/>
    <w:rPr>
      <w:bCs/>
      <w:szCs w:val="20"/>
    </w:rPr>
  </w:style>
  <w:style w:type="paragraph" w:customStyle="1" w:styleId="MyFormattingSpace">
    <w:name w:val="My Formatting Space"/>
    <w:basedOn w:val="EnFormattingspace"/>
    <w:rsid w:val="00435379"/>
    <w:rPr>
      <w:rFonts w:ascii="Palatino Linotype" w:hAnsi="Palatino Linotype"/>
    </w:rPr>
  </w:style>
  <w:style w:type="numbering" w:styleId="111111">
    <w:name w:val="Outline List 2"/>
    <w:basedOn w:val="NoList"/>
    <w:semiHidden/>
    <w:rsid w:val="0095734D"/>
    <w:pPr>
      <w:numPr>
        <w:numId w:val="3"/>
      </w:numPr>
    </w:pPr>
  </w:style>
  <w:style w:type="numbering" w:styleId="1ai">
    <w:name w:val="Outline List 1"/>
    <w:basedOn w:val="NoList"/>
    <w:semiHidden/>
    <w:rsid w:val="0095734D"/>
    <w:pPr>
      <w:numPr>
        <w:numId w:val="4"/>
      </w:numPr>
    </w:pPr>
  </w:style>
  <w:style w:type="numbering" w:styleId="ArticleSection">
    <w:name w:val="Outline List 3"/>
    <w:basedOn w:val="NoList"/>
    <w:semiHidden/>
    <w:rsid w:val="0095734D"/>
    <w:pPr>
      <w:numPr>
        <w:numId w:val="5"/>
      </w:numPr>
    </w:pPr>
  </w:style>
  <w:style w:type="paragraph" w:styleId="BlockText">
    <w:name w:val="Block Text"/>
    <w:basedOn w:val="Normal"/>
    <w:semiHidden/>
    <w:rsid w:val="0095734D"/>
    <w:pPr>
      <w:ind w:left="1440" w:right="1440"/>
    </w:pPr>
  </w:style>
  <w:style w:type="paragraph" w:styleId="BodyText">
    <w:name w:val="Body Text"/>
    <w:basedOn w:val="Normal"/>
    <w:semiHidden/>
    <w:rsid w:val="0095734D"/>
  </w:style>
  <w:style w:type="paragraph" w:styleId="BodyText2">
    <w:name w:val="Body Text 2"/>
    <w:basedOn w:val="Normal"/>
    <w:semiHidden/>
    <w:rsid w:val="0095734D"/>
    <w:pPr>
      <w:spacing w:line="480" w:lineRule="auto"/>
    </w:pPr>
  </w:style>
  <w:style w:type="paragraph" w:styleId="BodyText3">
    <w:name w:val="Body Text 3"/>
    <w:basedOn w:val="Normal"/>
    <w:semiHidden/>
    <w:rsid w:val="0095734D"/>
    <w:rPr>
      <w:sz w:val="16"/>
      <w:szCs w:val="16"/>
    </w:rPr>
  </w:style>
  <w:style w:type="paragraph" w:styleId="BodyTextFirstIndent">
    <w:name w:val="Body Text First Indent"/>
    <w:basedOn w:val="BodyText"/>
    <w:semiHidden/>
    <w:rsid w:val="0095734D"/>
    <w:pPr>
      <w:ind w:firstLine="210"/>
    </w:pPr>
  </w:style>
  <w:style w:type="paragraph" w:styleId="BodyTextIndent">
    <w:name w:val="Body Text Indent"/>
    <w:basedOn w:val="Normal"/>
    <w:semiHidden/>
    <w:rsid w:val="0095734D"/>
    <w:pPr>
      <w:ind w:left="283"/>
    </w:pPr>
  </w:style>
  <w:style w:type="paragraph" w:styleId="BodyTextFirstIndent2">
    <w:name w:val="Body Text First Indent 2"/>
    <w:basedOn w:val="BodyTextIndent"/>
    <w:semiHidden/>
    <w:rsid w:val="0095734D"/>
    <w:pPr>
      <w:ind w:firstLine="210"/>
    </w:pPr>
  </w:style>
  <w:style w:type="paragraph" w:styleId="BodyTextIndent2">
    <w:name w:val="Body Text Indent 2"/>
    <w:basedOn w:val="Normal"/>
    <w:semiHidden/>
    <w:rsid w:val="0095734D"/>
    <w:pPr>
      <w:spacing w:line="480" w:lineRule="auto"/>
      <w:ind w:left="283"/>
    </w:pPr>
  </w:style>
  <w:style w:type="paragraph" w:styleId="BodyTextIndent3">
    <w:name w:val="Body Text Indent 3"/>
    <w:basedOn w:val="Normal"/>
    <w:semiHidden/>
    <w:rsid w:val="0095734D"/>
    <w:pPr>
      <w:ind w:left="283"/>
    </w:pPr>
    <w:rPr>
      <w:sz w:val="16"/>
      <w:szCs w:val="16"/>
    </w:rPr>
  </w:style>
  <w:style w:type="paragraph" w:styleId="Closing">
    <w:name w:val="Closing"/>
    <w:basedOn w:val="Normal"/>
    <w:semiHidden/>
    <w:rsid w:val="0095734D"/>
    <w:pPr>
      <w:ind w:left="4252"/>
    </w:pPr>
  </w:style>
  <w:style w:type="paragraph" w:styleId="Date">
    <w:name w:val="Date"/>
    <w:basedOn w:val="Normal"/>
    <w:next w:val="Normal"/>
    <w:semiHidden/>
    <w:rsid w:val="0095734D"/>
  </w:style>
  <w:style w:type="paragraph" w:styleId="E-mailSignature">
    <w:name w:val="E-mail Signature"/>
    <w:basedOn w:val="Normal"/>
    <w:semiHidden/>
    <w:rsid w:val="0095734D"/>
  </w:style>
  <w:style w:type="character" w:styleId="Emphasis">
    <w:name w:val="Emphasis"/>
    <w:rsid w:val="0095734D"/>
    <w:rPr>
      <w:i/>
      <w:iCs/>
    </w:rPr>
  </w:style>
  <w:style w:type="paragraph" w:styleId="EnvelopeAddress">
    <w:name w:val="envelope address"/>
    <w:basedOn w:val="Normal"/>
    <w:semiHidden/>
    <w:rsid w:val="0095734D"/>
    <w:pPr>
      <w:framePr w:w="7920" w:h="1980" w:hRule="exact" w:hSpace="180" w:wrap="auto" w:hAnchor="page" w:xAlign="center" w:yAlign="bottom"/>
      <w:ind w:left="2880"/>
    </w:pPr>
    <w:rPr>
      <w:rFonts w:cs="Arial"/>
    </w:rPr>
  </w:style>
  <w:style w:type="paragraph" w:styleId="EnvelopeReturn">
    <w:name w:val="envelope return"/>
    <w:basedOn w:val="Normal"/>
    <w:semiHidden/>
    <w:rsid w:val="0095734D"/>
    <w:rPr>
      <w:rFonts w:cs="Arial"/>
      <w:szCs w:val="20"/>
    </w:rPr>
  </w:style>
  <w:style w:type="character" w:styleId="FollowedHyperlink">
    <w:name w:val="FollowedHyperlink"/>
    <w:semiHidden/>
    <w:rsid w:val="0095734D"/>
    <w:rPr>
      <w:color w:val="800080"/>
      <w:u w:val="single"/>
    </w:rPr>
  </w:style>
  <w:style w:type="character" w:styleId="HTMLAcronym">
    <w:name w:val="HTML Acronym"/>
    <w:basedOn w:val="DefaultParagraphFont"/>
    <w:semiHidden/>
    <w:rsid w:val="0095734D"/>
  </w:style>
  <w:style w:type="paragraph" w:styleId="HTMLAddress">
    <w:name w:val="HTML Address"/>
    <w:basedOn w:val="Normal"/>
    <w:semiHidden/>
    <w:rsid w:val="0095734D"/>
    <w:rPr>
      <w:i/>
      <w:iCs/>
    </w:rPr>
  </w:style>
  <w:style w:type="character" w:styleId="HTMLCite">
    <w:name w:val="HTML Cite"/>
    <w:semiHidden/>
    <w:rsid w:val="0095734D"/>
    <w:rPr>
      <w:i/>
      <w:iCs/>
    </w:rPr>
  </w:style>
  <w:style w:type="character" w:styleId="HTMLCode">
    <w:name w:val="HTML Code"/>
    <w:semiHidden/>
    <w:rsid w:val="0095734D"/>
    <w:rPr>
      <w:rFonts w:ascii="Courier New" w:hAnsi="Courier New" w:cs="Courier New"/>
      <w:sz w:val="20"/>
      <w:szCs w:val="20"/>
    </w:rPr>
  </w:style>
  <w:style w:type="character" w:styleId="HTMLDefinition">
    <w:name w:val="HTML Definition"/>
    <w:semiHidden/>
    <w:rsid w:val="0095734D"/>
    <w:rPr>
      <w:i/>
      <w:iCs/>
    </w:rPr>
  </w:style>
  <w:style w:type="character" w:styleId="HTMLKeyboard">
    <w:name w:val="HTML Keyboard"/>
    <w:semiHidden/>
    <w:rsid w:val="0095734D"/>
    <w:rPr>
      <w:rFonts w:ascii="Courier New" w:hAnsi="Courier New" w:cs="Courier New"/>
      <w:sz w:val="20"/>
      <w:szCs w:val="20"/>
    </w:rPr>
  </w:style>
  <w:style w:type="paragraph" w:styleId="HTMLPreformatted">
    <w:name w:val="HTML Preformatted"/>
    <w:basedOn w:val="Normal"/>
    <w:semiHidden/>
    <w:rsid w:val="0095734D"/>
    <w:rPr>
      <w:rFonts w:ascii="Courier New" w:hAnsi="Courier New" w:cs="Courier New"/>
      <w:szCs w:val="20"/>
    </w:rPr>
  </w:style>
  <w:style w:type="character" w:styleId="HTMLSample">
    <w:name w:val="HTML Sample"/>
    <w:semiHidden/>
    <w:rsid w:val="0095734D"/>
    <w:rPr>
      <w:rFonts w:ascii="Courier New" w:hAnsi="Courier New" w:cs="Courier New"/>
    </w:rPr>
  </w:style>
  <w:style w:type="character" w:styleId="HTMLTypewriter">
    <w:name w:val="HTML Typewriter"/>
    <w:semiHidden/>
    <w:rsid w:val="0095734D"/>
    <w:rPr>
      <w:rFonts w:ascii="Courier New" w:hAnsi="Courier New" w:cs="Courier New"/>
      <w:sz w:val="20"/>
      <w:szCs w:val="20"/>
    </w:rPr>
  </w:style>
  <w:style w:type="character" w:styleId="HTMLVariable">
    <w:name w:val="HTML Variable"/>
    <w:semiHidden/>
    <w:rsid w:val="0095734D"/>
    <w:rPr>
      <w:i/>
      <w:iCs/>
    </w:rPr>
  </w:style>
  <w:style w:type="character" w:styleId="LineNumber">
    <w:name w:val="line number"/>
    <w:basedOn w:val="DefaultParagraphFont"/>
    <w:semiHidden/>
    <w:rsid w:val="0095734D"/>
  </w:style>
  <w:style w:type="paragraph" w:styleId="List">
    <w:name w:val="List"/>
    <w:basedOn w:val="Normal"/>
    <w:semiHidden/>
    <w:rsid w:val="0095734D"/>
    <w:pPr>
      <w:ind w:left="283" w:hanging="283"/>
    </w:pPr>
  </w:style>
  <w:style w:type="paragraph" w:styleId="List2">
    <w:name w:val="List 2"/>
    <w:basedOn w:val="Normal"/>
    <w:semiHidden/>
    <w:rsid w:val="0095734D"/>
    <w:pPr>
      <w:ind w:left="566" w:hanging="283"/>
    </w:pPr>
  </w:style>
  <w:style w:type="paragraph" w:styleId="List3">
    <w:name w:val="List 3"/>
    <w:basedOn w:val="Normal"/>
    <w:semiHidden/>
    <w:rsid w:val="0095734D"/>
    <w:pPr>
      <w:ind w:left="849" w:hanging="283"/>
    </w:pPr>
  </w:style>
  <w:style w:type="paragraph" w:styleId="List4">
    <w:name w:val="List 4"/>
    <w:basedOn w:val="Normal"/>
    <w:semiHidden/>
    <w:rsid w:val="0095734D"/>
    <w:pPr>
      <w:ind w:left="1132" w:hanging="283"/>
    </w:pPr>
  </w:style>
  <w:style w:type="paragraph" w:styleId="List5">
    <w:name w:val="List 5"/>
    <w:basedOn w:val="Normal"/>
    <w:semiHidden/>
    <w:rsid w:val="0095734D"/>
    <w:pPr>
      <w:ind w:left="1415" w:hanging="283"/>
    </w:pPr>
  </w:style>
  <w:style w:type="paragraph" w:styleId="ListBullet">
    <w:name w:val="List Bullet"/>
    <w:basedOn w:val="Normal"/>
    <w:semiHidden/>
    <w:rsid w:val="0095734D"/>
    <w:pPr>
      <w:numPr>
        <w:numId w:val="6"/>
      </w:numPr>
    </w:pPr>
  </w:style>
  <w:style w:type="paragraph" w:styleId="ListBullet2">
    <w:name w:val="List Bullet 2"/>
    <w:basedOn w:val="Normal"/>
    <w:qFormat/>
    <w:rsid w:val="00315DE4"/>
    <w:pPr>
      <w:numPr>
        <w:numId w:val="7"/>
      </w:numPr>
    </w:pPr>
  </w:style>
  <w:style w:type="paragraph" w:styleId="ListBullet3">
    <w:name w:val="List Bullet 3"/>
    <w:basedOn w:val="Normal"/>
    <w:semiHidden/>
    <w:rsid w:val="0095734D"/>
    <w:pPr>
      <w:numPr>
        <w:numId w:val="8"/>
      </w:numPr>
    </w:pPr>
  </w:style>
  <w:style w:type="paragraph" w:styleId="ListBullet4">
    <w:name w:val="List Bullet 4"/>
    <w:basedOn w:val="Normal"/>
    <w:semiHidden/>
    <w:rsid w:val="0095734D"/>
    <w:pPr>
      <w:numPr>
        <w:numId w:val="9"/>
      </w:numPr>
    </w:pPr>
  </w:style>
  <w:style w:type="paragraph" w:styleId="ListBullet5">
    <w:name w:val="List Bullet 5"/>
    <w:basedOn w:val="Normal"/>
    <w:semiHidden/>
    <w:rsid w:val="0095734D"/>
    <w:pPr>
      <w:numPr>
        <w:numId w:val="10"/>
      </w:numPr>
    </w:pPr>
  </w:style>
  <w:style w:type="paragraph" w:styleId="ListContinue">
    <w:name w:val="List Continue"/>
    <w:basedOn w:val="Normal"/>
    <w:semiHidden/>
    <w:rsid w:val="0095734D"/>
    <w:pPr>
      <w:ind w:left="283"/>
    </w:pPr>
  </w:style>
  <w:style w:type="paragraph" w:styleId="ListContinue2">
    <w:name w:val="List Continue 2"/>
    <w:basedOn w:val="Normal"/>
    <w:semiHidden/>
    <w:rsid w:val="0095734D"/>
    <w:pPr>
      <w:ind w:left="566"/>
    </w:pPr>
  </w:style>
  <w:style w:type="paragraph" w:styleId="ListContinue3">
    <w:name w:val="List Continue 3"/>
    <w:basedOn w:val="Normal"/>
    <w:semiHidden/>
    <w:rsid w:val="0095734D"/>
    <w:pPr>
      <w:ind w:left="849"/>
    </w:pPr>
  </w:style>
  <w:style w:type="paragraph" w:styleId="ListContinue4">
    <w:name w:val="List Continue 4"/>
    <w:basedOn w:val="Normal"/>
    <w:semiHidden/>
    <w:rsid w:val="0095734D"/>
    <w:pPr>
      <w:ind w:left="1132"/>
    </w:pPr>
  </w:style>
  <w:style w:type="paragraph" w:styleId="ListContinue5">
    <w:name w:val="List Continue 5"/>
    <w:basedOn w:val="Normal"/>
    <w:semiHidden/>
    <w:rsid w:val="0095734D"/>
    <w:pPr>
      <w:ind w:left="1415"/>
    </w:pPr>
  </w:style>
  <w:style w:type="paragraph" w:styleId="ListNumber">
    <w:name w:val="List Number"/>
    <w:basedOn w:val="Normal"/>
    <w:semiHidden/>
    <w:rsid w:val="0095734D"/>
    <w:pPr>
      <w:numPr>
        <w:numId w:val="11"/>
      </w:numPr>
    </w:pPr>
  </w:style>
  <w:style w:type="paragraph" w:styleId="ListNumber2">
    <w:name w:val="List Number 2"/>
    <w:basedOn w:val="Normal"/>
    <w:semiHidden/>
    <w:rsid w:val="0095734D"/>
    <w:pPr>
      <w:numPr>
        <w:numId w:val="12"/>
      </w:numPr>
    </w:pPr>
  </w:style>
  <w:style w:type="paragraph" w:styleId="ListNumber3">
    <w:name w:val="List Number 3"/>
    <w:basedOn w:val="Normal"/>
    <w:semiHidden/>
    <w:rsid w:val="0095734D"/>
    <w:pPr>
      <w:numPr>
        <w:numId w:val="13"/>
      </w:numPr>
    </w:pPr>
  </w:style>
  <w:style w:type="paragraph" w:styleId="ListNumber4">
    <w:name w:val="List Number 4"/>
    <w:basedOn w:val="Normal"/>
    <w:semiHidden/>
    <w:rsid w:val="0095734D"/>
    <w:pPr>
      <w:numPr>
        <w:numId w:val="14"/>
      </w:numPr>
    </w:pPr>
  </w:style>
  <w:style w:type="paragraph" w:styleId="ListNumber5">
    <w:name w:val="List Number 5"/>
    <w:basedOn w:val="Normal"/>
    <w:semiHidden/>
    <w:rsid w:val="0095734D"/>
    <w:pPr>
      <w:numPr>
        <w:numId w:val="15"/>
      </w:numPr>
    </w:pPr>
  </w:style>
  <w:style w:type="paragraph" w:styleId="MessageHeader">
    <w:name w:val="Message Header"/>
    <w:basedOn w:val="Normal"/>
    <w:semiHidden/>
    <w:rsid w:val="0095734D"/>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95734D"/>
    <w:rPr>
      <w:rFonts w:ascii="Times New Roman" w:hAnsi="Times New Roman"/>
    </w:rPr>
  </w:style>
  <w:style w:type="paragraph" w:styleId="NormalIndent">
    <w:name w:val="Normal Indent"/>
    <w:basedOn w:val="Normal"/>
    <w:semiHidden/>
    <w:rsid w:val="0095734D"/>
    <w:pPr>
      <w:ind w:left="720"/>
    </w:pPr>
  </w:style>
  <w:style w:type="paragraph" w:styleId="NoteHeading">
    <w:name w:val="Note Heading"/>
    <w:basedOn w:val="Normal"/>
    <w:next w:val="Normal"/>
    <w:semiHidden/>
    <w:rsid w:val="0095734D"/>
  </w:style>
  <w:style w:type="paragraph" w:styleId="PlainText">
    <w:name w:val="Plain Text"/>
    <w:basedOn w:val="Normal"/>
    <w:semiHidden/>
    <w:rsid w:val="0095734D"/>
    <w:rPr>
      <w:rFonts w:ascii="Courier New" w:hAnsi="Courier New" w:cs="Courier New"/>
      <w:szCs w:val="20"/>
    </w:rPr>
  </w:style>
  <w:style w:type="paragraph" w:styleId="Salutation">
    <w:name w:val="Salutation"/>
    <w:basedOn w:val="Normal"/>
    <w:next w:val="Normal"/>
    <w:semiHidden/>
    <w:rsid w:val="0095734D"/>
  </w:style>
  <w:style w:type="paragraph" w:styleId="Signature">
    <w:name w:val="Signature"/>
    <w:basedOn w:val="Normal"/>
    <w:semiHidden/>
    <w:rsid w:val="0095734D"/>
    <w:pPr>
      <w:ind w:left="4252"/>
    </w:pPr>
  </w:style>
  <w:style w:type="character" w:styleId="Strong">
    <w:name w:val="Strong"/>
    <w:uiPriority w:val="22"/>
    <w:qFormat/>
    <w:rsid w:val="00500B5A"/>
    <w:rPr>
      <w:rFonts w:ascii="Bookman Old Style" w:hAnsi="Bookman Old Style"/>
      <w:b/>
      <w:bCs/>
      <w:i/>
      <w:sz w:val="22"/>
    </w:rPr>
  </w:style>
  <w:style w:type="paragraph" w:styleId="Subtitle">
    <w:name w:val="Subtitle"/>
    <w:basedOn w:val="Normal"/>
    <w:rsid w:val="0095734D"/>
    <w:pPr>
      <w:spacing w:after="60"/>
      <w:jc w:val="center"/>
      <w:outlineLvl w:val="1"/>
    </w:pPr>
    <w:rPr>
      <w:rFonts w:cs="Arial"/>
    </w:rPr>
  </w:style>
  <w:style w:type="table" w:styleId="Table3Deffects1">
    <w:name w:val="Table 3D effects 1"/>
    <w:basedOn w:val="TableNormal"/>
    <w:semiHidden/>
    <w:rsid w:val="0095734D"/>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5734D"/>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5734D"/>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95734D"/>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5734D"/>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5734D"/>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5734D"/>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5734D"/>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5734D"/>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5734D"/>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5734D"/>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5734D"/>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5734D"/>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5734D"/>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5734D"/>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95734D"/>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5734D"/>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95734D"/>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5734D"/>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5734D"/>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5734D"/>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5734D"/>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5734D"/>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5734D"/>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5734D"/>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5734D"/>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5734D"/>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5734D"/>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5734D"/>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5734D"/>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5734D"/>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5734D"/>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5734D"/>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95734D"/>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5734D"/>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5734D"/>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5734D"/>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5734D"/>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5734D"/>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95734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95734D"/>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5734D"/>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5734D"/>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rsid w:val="0095734D"/>
    <w:pPr>
      <w:spacing w:before="240" w:after="60"/>
      <w:jc w:val="center"/>
      <w:outlineLvl w:val="0"/>
    </w:pPr>
    <w:rPr>
      <w:rFonts w:cs="Arial"/>
      <w:b/>
      <w:bCs/>
      <w:kern w:val="28"/>
      <w:sz w:val="32"/>
      <w:szCs w:val="32"/>
    </w:rPr>
  </w:style>
  <w:style w:type="paragraph" w:customStyle="1" w:styleId="MyIntroHeading">
    <w:name w:val="My Intro Heading"/>
    <w:basedOn w:val="HSIntroHeading"/>
    <w:rsid w:val="00435379"/>
    <w:rPr>
      <w:rFonts w:ascii="Palatino Linotype" w:hAnsi="Palatino Linotype"/>
      <w:b w:val="0"/>
    </w:rPr>
  </w:style>
  <w:style w:type="paragraph" w:customStyle="1" w:styleId="MyTOCIntroHeading">
    <w:name w:val="My TOC Intro Heading"/>
    <w:basedOn w:val="HSTOCIntroHdg"/>
    <w:rsid w:val="008E175E"/>
    <w:pPr>
      <w:spacing w:before="240"/>
    </w:pPr>
    <w:rPr>
      <w:rFonts w:ascii="Palatino Linotype" w:hAnsi="Palatino Linotype"/>
      <w:b w:val="0"/>
    </w:rPr>
  </w:style>
  <w:style w:type="paragraph" w:customStyle="1" w:styleId="MyIntroText">
    <w:name w:val="My Intro Text"/>
    <w:basedOn w:val="HSIntroNormalChar"/>
    <w:rsid w:val="00500B5A"/>
    <w:rPr>
      <w:rFonts w:ascii="Verdana" w:hAnsi="Verdana"/>
    </w:rPr>
  </w:style>
  <w:style w:type="paragraph" w:customStyle="1" w:styleId="MyNormalTextChar">
    <w:name w:val="My Normal Text Char"/>
    <w:basedOn w:val="HSIntroNormalChar"/>
    <w:link w:val="MyNormalTextCharChar"/>
    <w:rsid w:val="00BF7A79"/>
    <w:rPr>
      <w:rFonts w:ascii="Palatino Linotype" w:hAnsi="Palatino Linotype"/>
      <w:sz w:val="22"/>
    </w:rPr>
  </w:style>
  <w:style w:type="paragraph" w:customStyle="1" w:styleId="MyNormalTextBoldChar">
    <w:name w:val="My Normal Text Bold Char"/>
    <w:basedOn w:val="HSNormalBoldChar"/>
    <w:link w:val="MyNormalTextBoldCharChar"/>
    <w:qFormat/>
    <w:rsid w:val="00BF7A79"/>
    <w:pPr>
      <w:spacing w:after="240"/>
    </w:pPr>
    <w:rPr>
      <w:sz w:val="22"/>
    </w:rPr>
  </w:style>
  <w:style w:type="paragraph" w:customStyle="1" w:styleId="MyNormalTextItalicChar">
    <w:name w:val="My Normal Text Italic Char"/>
    <w:basedOn w:val="MyNormalTextChar"/>
    <w:link w:val="MyNormalTextItalicCharChar"/>
    <w:qFormat/>
    <w:rsid w:val="00FB033B"/>
    <w:rPr>
      <w:i/>
    </w:rPr>
  </w:style>
  <w:style w:type="paragraph" w:customStyle="1" w:styleId="MyIntroTextBoldChar">
    <w:name w:val="My Intro Text Bold Char"/>
    <w:basedOn w:val="HSNormalBoldChar"/>
    <w:link w:val="MyIntroTextBoldCharChar"/>
    <w:rsid w:val="00BF7A79"/>
    <w:rPr>
      <w:rFonts w:ascii="Palatino Linotype" w:hAnsi="Palatino Linotype"/>
      <w:sz w:val="22"/>
    </w:rPr>
  </w:style>
  <w:style w:type="paragraph" w:customStyle="1" w:styleId="MyIntroTextItalicChar">
    <w:name w:val="My Intro Text Italic Char"/>
    <w:basedOn w:val="MyIntroText"/>
    <w:link w:val="MyIntroTextItalicCharChar"/>
    <w:rsid w:val="00BF7A79"/>
    <w:rPr>
      <w:i/>
    </w:rPr>
  </w:style>
  <w:style w:type="paragraph" w:customStyle="1" w:styleId="MyIntroBulletListCharChar">
    <w:name w:val="My Intro Bullet List Char Char"/>
    <w:basedOn w:val="HSIntroList"/>
    <w:link w:val="MyIntroBulletListCharCharChar"/>
    <w:qFormat/>
    <w:rsid w:val="00BF7A79"/>
    <w:pPr>
      <w:numPr>
        <w:numId w:val="19"/>
      </w:numPr>
    </w:pPr>
    <w:rPr>
      <w:rFonts w:ascii="Palatino Linotype" w:hAnsi="Palatino Linotype"/>
      <w:sz w:val="22"/>
    </w:rPr>
  </w:style>
  <w:style w:type="character" w:customStyle="1" w:styleId="MyIntroTextBoldCharChar">
    <w:name w:val="My Intro Text Bold Char Char"/>
    <w:link w:val="MyIntroTextBoldChar"/>
    <w:rsid w:val="00BF7A79"/>
    <w:rPr>
      <w:rFonts w:ascii="Palatino Linotype" w:hAnsi="Palatino Linotype"/>
      <w:b/>
      <w:sz w:val="22"/>
      <w:szCs w:val="24"/>
      <w:lang w:val="en-US" w:eastAsia="en-US" w:bidi="ar-SA"/>
    </w:rPr>
  </w:style>
  <w:style w:type="paragraph" w:customStyle="1" w:styleId="MyHeading1">
    <w:name w:val="My Heading 1"/>
    <w:basedOn w:val="Normal"/>
    <w:qFormat/>
    <w:rsid w:val="00752002"/>
    <w:pPr>
      <w:spacing w:before="240"/>
      <w:jc w:val="center"/>
    </w:pPr>
    <w:rPr>
      <w:rFonts w:ascii="Palatino Linotype" w:hAnsi="Palatino Linotype"/>
      <w:sz w:val="48"/>
      <w:szCs w:val="48"/>
    </w:rPr>
  </w:style>
  <w:style w:type="paragraph" w:customStyle="1" w:styleId="MyIntroHeading2Char">
    <w:name w:val="My Intro Heading 2 Char"/>
    <w:basedOn w:val="HSIntroHdg2Char"/>
    <w:link w:val="MyIntroHeading2CharChar"/>
    <w:rsid w:val="00BF7A79"/>
    <w:pPr>
      <w:spacing w:before="240"/>
    </w:pPr>
    <w:rPr>
      <w:rFonts w:ascii="Palatino Linotype" w:hAnsi="Palatino Linotype"/>
      <w:b w:val="0"/>
      <w:sz w:val="26"/>
      <w:shd w:val="clear" w:color="auto" w:fill="auto"/>
    </w:rPr>
  </w:style>
  <w:style w:type="paragraph" w:customStyle="1" w:styleId="MyFooter">
    <w:name w:val="My Footer"/>
    <w:basedOn w:val="HSFooter"/>
    <w:rsid w:val="00EB145D"/>
    <w:rPr>
      <w:rFonts w:ascii="Palatino Linotype" w:hAnsi="Palatino Linotype"/>
      <w:sz w:val="16"/>
      <w:szCs w:val="20"/>
    </w:rPr>
  </w:style>
  <w:style w:type="paragraph" w:customStyle="1" w:styleId="MyHeader">
    <w:name w:val="My Header"/>
    <w:basedOn w:val="HSHeader"/>
    <w:rsid w:val="00EB145D"/>
    <w:pPr>
      <w:spacing w:after="0"/>
    </w:pPr>
    <w:rPr>
      <w:rFonts w:ascii="Palatino Linotype" w:hAnsi="Palatino Linotype"/>
      <w:sz w:val="16"/>
      <w:szCs w:val="18"/>
    </w:rPr>
  </w:style>
  <w:style w:type="paragraph" w:customStyle="1" w:styleId="MyHeading4Char">
    <w:name w:val="My Heading 4 Char"/>
    <w:basedOn w:val="MyIntroHeading2Char"/>
    <w:link w:val="MyHeading4CharChar"/>
    <w:rsid w:val="003A2C44"/>
  </w:style>
  <w:style w:type="paragraph" w:customStyle="1" w:styleId="BodytextHeading1Char">
    <w:name w:val="Body text Heading 1 Char"/>
    <w:basedOn w:val="BodyText"/>
    <w:link w:val="BodytextHeading1CharChar"/>
    <w:semiHidden/>
    <w:rsid w:val="00903AF5"/>
    <w:pPr>
      <w:pBdr>
        <w:top w:val="double" w:sz="4" w:space="1" w:color="auto"/>
        <w:left w:val="double" w:sz="4" w:space="4" w:color="auto"/>
        <w:bottom w:val="double" w:sz="4" w:space="1" w:color="auto"/>
        <w:right w:val="double" w:sz="4" w:space="4" w:color="auto"/>
      </w:pBdr>
      <w:spacing w:before="240" w:after="240"/>
      <w:jc w:val="center"/>
    </w:pPr>
    <w:rPr>
      <w:rFonts w:ascii="Times New Roman" w:hAnsi="Times New Roman" w:cs="Arial"/>
      <w:b/>
      <w:bCs/>
      <w:iCs/>
      <w:lang w:val="en-US"/>
    </w:rPr>
  </w:style>
  <w:style w:type="character" w:customStyle="1" w:styleId="BodytextHeading1CharChar">
    <w:name w:val="Body text Heading 1 Char Char"/>
    <w:link w:val="BodytextHeading1Char"/>
    <w:rsid w:val="00903AF5"/>
    <w:rPr>
      <w:rFonts w:cs="Arial"/>
      <w:b/>
      <w:bCs/>
      <w:iCs/>
      <w:sz w:val="24"/>
      <w:szCs w:val="24"/>
      <w:lang w:val="en-US" w:eastAsia="en-US" w:bidi="ar-SA"/>
    </w:rPr>
  </w:style>
  <w:style w:type="character" w:customStyle="1" w:styleId="Heading3Char">
    <w:name w:val="Heading 3 Char"/>
    <w:aliases w:val="Char Char"/>
    <w:link w:val="Heading3"/>
    <w:rsid w:val="00401323"/>
    <w:rPr>
      <w:rFonts w:ascii="Verdana" w:hAnsi="Verdana" w:cs="Arial"/>
      <w:b/>
      <w:bCs/>
      <w:sz w:val="28"/>
      <w:szCs w:val="26"/>
      <w:lang w:eastAsia="en-US"/>
    </w:rPr>
  </w:style>
  <w:style w:type="character" w:customStyle="1" w:styleId="Style10pt">
    <w:name w:val="Style 10 pt"/>
    <w:semiHidden/>
    <w:rsid w:val="00903AF5"/>
    <w:rPr>
      <w:rFonts w:ascii="Arial" w:hAnsi="Arial"/>
      <w:sz w:val="22"/>
    </w:rPr>
  </w:style>
  <w:style w:type="paragraph" w:customStyle="1" w:styleId="HSNormalItalicChar">
    <w:name w:val="HS Normal Italic Char"/>
    <w:basedOn w:val="HSNormalChar"/>
    <w:link w:val="HSNormalItalicCharChar"/>
    <w:semiHidden/>
    <w:rsid w:val="00903AF5"/>
    <w:rPr>
      <w:i/>
    </w:rPr>
  </w:style>
  <w:style w:type="paragraph" w:customStyle="1" w:styleId="HSList">
    <w:name w:val="HS List"/>
    <w:basedOn w:val="HSNormalChar"/>
    <w:semiHidden/>
    <w:rsid w:val="00903AF5"/>
    <w:pPr>
      <w:numPr>
        <w:numId w:val="17"/>
      </w:numPr>
      <w:contextualSpacing/>
    </w:pPr>
  </w:style>
  <w:style w:type="paragraph" w:customStyle="1" w:styleId="HSHeading2Char">
    <w:name w:val="HS Heading 2 Char"/>
    <w:basedOn w:val="HSNormalChar"/>
    <w:link w:val="HSHeading2CharChar"/>
    <w:semiHidden/>
    <w:rsid w:val="001F2946"/>
    <w:pPr>
      <w:shd w:val="clear" w:color="auto" w:fill="F3F3F3"/>
      <w:spacing w:before="240" w:after="240"/>
      <w:jc w:val="center"/>
    </w:pPr>
    <w:rPr>
      <w:sz w:val="40"/>
    </w:rPr>
  </w:style>
  <w:style w:type="paragraph" w:customStyle="1" w:styleId="HSHeading4">
    <w:name w:val="HS Heading 4"/>
    <w:basedOn w:val="Normal"/>
    <w:semiHidden/>
    <w:rsid w:val="00903AF5"/>
    <w:rPr>
      <w:rFonts w:ascii="Century Schoolbook" w:hAnsi="Century Schoolbook"/>
      <w:b/>
      <w:sz w:val="28"/>
      <w:szCs w:val="28"/>
      <w:shd w:val="clear" w:color="auto" w:fill="F3F3F3"/>
    </w:rPr>
  </w:style>
  <w:style w:type="paragraph" w:customStyle="1" w:styleId="HSHeading3Char">
    <w:name w:val="HS Heading 3 Char"/>
    <w:basedOn w:val="Normal"/>
    <w:link w:val="HSHeading3CharChar"/>
    <w:semiHidden/>
    <w:rsid w:val="00111EF0"/>
    <w:pPr>
      <w:jc w:val="center"/>
    </w:pPr>
    <w:rPr>
      <w:rFonts w:ascii="Century Schoolbook" w:hAnsi="Century Schoolbook"/>
      <w:sz w:val="32"/>
      <w:szCs w:val="32"/>
      <w:bdr w:val="single" w:sz="4" w:space="0" w:color="auto"/>
      <w:shd w:val="clear" w:color="auto" w:fill="F3F3F3"/>
    </w:rPr>
  </w:style>
  <w:style w:type="paragraph" w:customStyle="1" w:styleId="HSTableblank">
    <w:name w:val="HS Table blank"/>
    <w:basedOn w:val="HSTabletext"/>
    <w:semiHidden/>
    <w:rsid w:val="00903AF5"/>
    <w:pPr>
      <w:spacing w:line="360" w:lineRule="auto"/>
    </w:pPr>
  </w:style>
  <w:style w:type="character" w:customStyle="1" w:styleId="HSNormalItalicCharChar">
    <w:name w:val="HS Normal Italic Char Char"/>
    <w:link w:val="HSNormalItalicChar"/>
    <w:rsid w:val="00903AF5"/>
    <w:rPr>
      <w:rFonts w:ascii="Century Schoolbook" w:hAnsi="Century Schoolbook"/>
      <w:i/>
      <w:sz w:val="24"/>
      <w:szCs w:val="24"/>
      <w:lang w:val="en-US" w:eastAsia="en-US" w:bidi="ar-SA"/>
    </w:rPr>
  </w:style>
  <w:style w:type="paragraph" w:customStyle="1" w:styleId="HSFigTextChar">
    <w:name w:val="HS Fig Text Char"/>
    <w:basedOn w:val="HSTabletext"/>
    <w:link w:val="HSFigTextCharChar"/>
    <w:semiHidden/>
    <w:rsid w:val="00903AF5"/>
    <w:pPr>
      <w:spacing w:before="0" w:after="360"/>
      <w:ind w:left="0" w:firstLine="0"/>
      <w:contextualSpacing w:val="0"/>
      <w:jc w:val="center"/>
    </w:pPr>
    <w:rPr>
      <w:i/>
      <w:sz w:val="22"/>
    </w:rPr>
  </w:style>
  <w:style w:type="paragraph" w:customStyle="1" w:styleId="HSSectHdngText">
    <w:name w:val="HS Sect Hdng Text"/>
    <w:basedOn w:val="Normal"/>
    <w:semiHidden/>
    <w:rsid w:val="00903AF5"/>
    <w:pPr>
      <w:pBdr>
        <w:top w:val="single" w:sz="8" w:space="1" w:color="auto" w:shadow="1"/>
        <w:left w:val="single" w:sz="8" w:space="4" w:color="auto" w:shadow="1"/>
        <w:bottom w:val="single" w:sz="8" w:space="1" w:color="auto" w:shadow="1"/>
        <w:right w:val="single" w:sz="8" w:space="4" w:color="auto" w:shadow="1"/>
      </w:pBdr>
      <w:shd w:val="clear" w:color="auto" w:fill="F3F3F3"/>
      <w:ind w:left="397" w:right="57" w:hanging="284"/>
      <w:jc w:val="center"/>
    </w:pPr>
    <w:rPr>
      <w:rFonts w:ascii="Century Schoolbook" w:hAnsi="Century Schoolbook"/>
      <w:b/>
      <w:sz w:val="36"/>
      <w:szCs w:val="36"/>
      <w:lang w:val="en-US"/>
    </w:rPr>
  </w:style>
  <w:style w:type="character" w:customStyle="1" w:styleId="HSFigTextCharChar">
    <w:name w:val="HS Fig Text Char Char"/>
    <w:link w:val="HSFigTextChar"/>
    <w:rsid w:val="00903AF5"/>
    <w:rPr>
      <w:rFonts w:ascii="Century Schoolbook" w:hAnsi="Century Schoolbook"/>
      <w:i/>
      <w:sz w:val="22"/>
      <w:szCs w:val="24"/>
      <w:lang w:val="en-US" w:eastAsia="en-US" w:bidi="ar-SA"/>
    </w:rPr>
  </w:style>
  <w:style w:type="paragraph" w:customStyle="1" w:styleId="HSOutcomeText">
    <w:name w:val="HS Outcome Text"/>
    <w:basedOn w:val="BodytextHeading1Char"/>
    <w:semiHidden/>
    <w:rsid w:val="00903AF5"/>
    <w:pPr>
      <w:pBdr>
        <w:top w:val="single" w:sz="4" w:space="1" w:color="auto"/>
        <w:left w:val="single" w:sz="4" w:space="4" w:color="auto"/>
        <w:bottom w:val="single" w:sz="4" w:space="1" w:color="auto"/>
        <w:right w:val="single" w:sz="4" w:space="4" w:color="auto"/>
      </w:pBdr>
      <w:spacing w:after="0"/>
      <w:ind w:left="113" w:right="57"/>
    </w:pPr>
    <w:rPr>
      <w:rFonts w:ascii="Century Schoolbook" w:hAnsi="Century Schoolbook"/>
      <w:b w:val="0"/>
      <w:noProof/>
      <w:sz w:val="28"/>
      <w:szCs w:val="28"/>
    </w:rPr>
  </w:style>
  <w:style w:type="paragraph" w:customStyle="1" w:styleId="EnFigText16pt">
    <w:name w:val="En Fig Text 16pt"/>
    <w:basedOn w:val="Normal"/>
    <w:semiHidden/>
    <w:rsid w:val="00903AF5"/>
    <w:pPr>
      <w:jc w:val="left"/>
    </w:pPr>
    <w:rPr>
      <w:rFonts w:ascii="Century Schoolbook" w:hAnsi="Century Schoolbook" w:cs="Arial"/>
      <w:i/>
      <w:sz w:val="32"/>
      <w:szCs w:val="32"/>
      <w:u w:val="single"/>
    </w:rPr>
  </w:style>
  <w:style w:type="paragraph" w:customStyle="1" w:styleId="HSNumberList">
    <w:name w:val="HS Number List"/>
    <w:basedOn w:val="Normal"/>
    <w:semiHidden/>
    <w:rsid w:val="00903AF5"/>
    <w:pPr>
      <w:numPr>
        <w:numId w:val="16"/>
      </w:numPr>
      <w:overflowPunct w:val="0"/>
      <w:autoSpaceDE w:val="0"/>
      <w:autoSpaceDN w:val="0"/>
      <w:adjustRightInd w:val="0"/>
      <w:contextualSpacing/>
      <w:textAlignment w:val="baseline"/>
    </w:pPr>
    <w:rPr>
      <w:rFonts w:ascii="Century Schoolbook" w:hAnsi="Century Schoolbook"/>
    </w:rPr>
  </w:style>
  <w:style w:type="character" w:customStyle="1" w:styleId="HSHeading2CharChar">
    <w:name w:val="HS Heading 2 Char Char"/>
    <w:link w:val="HSHeading2Char"/>
    <w:rsid w:val="001F2946"/>
    <w:rPr>
      <w:rFonts w:ascii="Century Schoolbook" w:hAnsi="Century Schoolbook"/>
      <w:sz w:val="40"/>
      <w:szCs w:val="24"/>
      <w:lang w:val="en-US" w:eastAsia="en-US" w:bidi="ar-SA"/>
    </w:rPr>
  </w:style>
  <w:style w:type="character" w:customStyle="1" w:styleId="HSHeading3CharChar">
    <w:name w:val="HS Heading 3 Char Char"/>
    <w:link w:val="HSHeading3Char"/>
    <w:rsid w:val="00111EF0"/>
    <w:rPr>
      <w:rFonts w:ascii="Century Schoolbook" w:hAnsi="Century Schoolbook"/>
      <w:sz w:val="32"/>
      <w:szCs w:val="32"/>
      <w:bdr w:val="single" w:sz="4" w:space="0" w:color="auto"/>
      <w:shd w:val="clear" w:color="auto" w:fill="F3F3F3"/>
      <w:lang w:val="en-ZA" w:eastAsia="en-US" w:bidi="ar-SA"/>
    </w:rPr>
  </w:style>
  <w:style w:type="paragraph" w:customStyle="1" w:styleId="HSNotes">
    <w:name w:val="HS Notes"/>
    <w:basedOn w:val="Normal"/>
    <w:semiHidden/>
    <w:rsid w:val="00903AF5"/>
    <w:pPr>
      <w:jc w:val="center"/>
    </w:pPr>
    <w:rPr>
      <w:rFonts w:ascii="Century Schoolbook" w:hAnsi="Century Schoolbook"/>
      <w:b/>
      <w:color w:val="FFFFFF"/>
      <w:sz w:val="40"/>
      <w:szCs w:val="40"/>
      <w:shd w:val="clear" w:color="auto" w:fill="C0C0C0"/>
    </w:rPr>
  </w:style>
  <w:style w:type="paragraph" w:customStyle="1" w:styleId="HSFormAssmtHdg">
    <w:name w:val="HS Form Assmt Hdg"/>
    <w:basedOn w:val="Normal"/>
    <w:semiHidden/>
    <w:rsid w:val="00903AF5"/>
    <w:pPr>
      <w:jc w:val="center"/>
    </w:pPr>
    <w:rPr>
      <w:rFonts w:ascii="Century Schoolbook" w:hAnsi="Century Schoolbook"/>
      <w:b/>
      <w:color w:val="FFFFFF"/>
      <w:sz w:val="40"/>
      <w:szCs w:val="32"/>
      <w:shd w:val="clear" w:color="auto" w:fill="C0C0C0"/>
    </w:rPr>
  </w:style>
  <w:style w:type="character" w:customStyle="1" w:styleId="mw-headline">
    <w:name w:val="mw-headline"/>
    <w:basedOn w:val="DefaultParagraphFont"/>
    <w:semiHidden/>
    <w:rsid w:val="00903AF5"/>
  </w:style>
  <w:style w:type="paragraph" w:customStyle="1" w:styleId="HS123NumberList">
    <w:name w:val="HS 123 Number List"/>
    <w:basedOn w:val="HSNumberList"/>
    <w:semiHidden/>
    <w:rsid w:val="00903AF5"/>
    <w:pPr>
      <w:overflowPunct/>
      <w:autoSpaceDE/>
      <w:autoSpaceDN/>
      <w:adjustRightInd/>
      <w:spacing w:before="40" w:after="40"/>
      <w:contextualSpacing w:val="0"/>
      <w:textAlignment w:val="auto"/>
    </w:pPr>
  </w:style>
  <w:style w:type="paragraph" w:customStyle="1" w:styleId="MyBulletList">
    <w:name w:val="My Bullet List"/>
    <w:basedOn w:val="MyIntroBulletListCharChar"/>
    <w:link w:val="MyBulletListChar"/>
    <w:rsid w:val="00BF7A79"/>
    <w:pPr>
      <w:numPr>
        <w:numId w:val="2"/>
      </w:numPr>
    </w:pPr>
  </w:style>
  <w:style w:type="paragraph" w:customStyle="1" w:styleId="MyIntroHeading3">
    <w:name w:val="My Intro Heading 3"/>
    <w:basedOn w:val="MyIntroTextBoldChar"/>
    <w:rsid w:val="001D6E2D"/>
    <w:pPr>
      <w:spacing w:after="0"/>
    </w:pPr>
  </w:style>
  <w:style w:type="paragraph" w:customStyle="1" w:styleId="MySectionTitle">
    <w:name w:val="My Section Title"/>
    <w:basedOn w:val="MyHeading1"/>
    <w:rsid w:val="00E77CEE"/>
    <w:pPr>
      <w:pBdr>
        <w:top w:val="inset" w:sz="6" w:space="1" w:color="auto" w:shadow="1"/>
        <w:left w:val="inset" w:sz="6" w:space="4" w:color="auto" w:shadow="1"/>
        <w:bottom w:val="inset" w:sz="6" w:space="1" w:color="auto" w:shadow="1"/>
        <w:right w:val="inset" w:sz="6" w:space="4" w:color="auto" w:shadow="1"/>
      </w:pBdr>
    </w:pPr>
  </w:style>
  <w:style w:type="paragraph" w:customStyle="1" w:styleId="MyHeading2">
    <w:name w:val="My Heading 2"/>
    <w:basedOn w:val="HSHeading2Char"/>
    <w:link w:val="MyHeading2Char"/>
    <w:qFormat/>
    <w:rsid w:val="008638B6"/>
    <w:rPr>
      <w:rFonts w:ascii="Palatino Linotype" w:hAnsi="Palatino Linotype"/>
    </w:rPr>
  </w:style>
  <w:style w:type="paragraph" w:customStyle="1" w:styleId="MyFormAssmtHdg">
    <w:name w:val="My Form Assmt Hdg"/>
    <w:basedOn w:val="HSFormAssmtHdg"/>
    <w:qFormat/>
    <w:rsid w:val="00315DE4"/>
    <w:pPr>
      <w:spacing w:before="240"/>
      <w:jc w:val="both"/>
      <w:outlineLvl w:val="2"/>
    </w:pPr>
    <w:rPr>
      <w:rFonts w:ascii="Palatino Linotype" w:hAnsi="Palatino Linotype"/>
      <w:b w:val="0"/>
      <w:sz w:val="32"/>
    </w:rPr>
  </w:style>
  <w:style w:type="paragraph" w:customStyle="1" w:styleId="MyNotes">
    <w:name w:val="My Notes"/>
    <w:basedOn w:val="HSNotes"/>
    <w:qFormat/>
    <w:rsid w:val="002D2FF9"/>
    <w:rPr>
      <w:b w:val="0"/>
      <w:i/>
    </w:rPr>
  </w:style>
  <w:style w:type="paragraph" w:customStyle="1" w:styleId="MyTableText">
    <w:name w:val="My Table Text"/>
    <w:basedOn w:val="HSTabletext"/>
    <w:rsid w:val="00BF7A79"/>
    <w:pPr>
      <w:ind w:left="0" w:firstLine="0"/>
    </w:pPr>
    <w:rPr>
      <w:sz w:val="22"/>
    </w:rPr>
  </w:style>
  <w:style w:type="paragraph" w:customStyle="1" w:styleId="MyTableBlank">
    <w:name w:val="My Table Blank"/>
    <w:basedOn w:val="MyIntroText"/>
    <w:rsid w:val="006B2E66"/>
    <w:pPr>
      <w:framePr w:hSpace="180" w:wrap="around" w:vAnchor="text" w:hAnchor="margin" w:x="108" w:y="433"/>
      <w:suppressOverlap/>
    </w:pPr>
  </w:style>
  <w:style w:type="paragraph" w:customStyle="1" w:styleId="StyleMyFormAssmtHdgNotBold">
    <w:name w:val="Style My Form Assmt Hdg + Not Bold"/>
    <w:basedOn w:val="MyFormAssmtHdg"/>
    <w:semiHidden/>
    <w:rsid w:val="00726DBE"/>
    <w:rPr>
      <w:iCs/>
    </w:rPr>
  </w:style>
  <w:style w:type="paragraph" w:customStyle="1" w:styleId="StyleMyFormAssmtHdgNotBold1">
    <w:name w:val="Style My Form Assmt Hdg + Not Bold1"/>
    <w:basedOn w:val="MyFormAssmtHdg"/>
    <w:semiHidden/>
    <w:rsid w:val="007365D0"/>
    <w:pPr>
      <w:spacing w:before="120"/>
    </w:pPr>
    <w:rPr>
      <w:b/>
      <w:i/>
      <w:iCs/>
    </w:rPr>
  </w:style>
  <w:style w:type="paragraph" w:customStyle="1" w:styleId="MyHeading3">
    <w:name w:val="My Heading 3"/>
    <w:basedOn w:val="Normal"/>
    <w:qFormat/>
    <w:rsid w:val="008638B6"/>
    <w:pPr>
      <w:spacing w:before="240"/>
      <w:jc w:val="center"/>
    </w:pPr>
    <w:rPr>
      <w:rFonts w:ascii="Palatino Linotype" w:hAnsi="Palatino Linotype"/>
      <w:sz w:val="32"/>
      <w:szCs w:val="32"/>
      <w:shd w:val="clear" w:color="auto" w:fill="F3F3F3"/>
    </w:rPr>
  </w:style>
  <w:style w:type="character" w:customStyle="1" w:styleId="artcopy5">
    <w:name w:val="artcopy5"/>
    <w:semiHidden/>
    <w:rsid w:val="000D3A2E"/>
    <w:rPr>
      <w:strike w:val="0"/>
      <w:dstrike w:val="0"/>
      <w:color w:val="333333"/>
      <w:sz w:val="24"/>
      <w:szCs w:val="24"/>
      <w:u w:val="none"/>
      <w:effect w:val="none"/>
    </w:rPr>
  </w:style>
  <w:style w:type="character" w:customStyle="1" w:styleId="HSIntroNormalCharChar">
    <w:name w:val="HS Intro Normal Char Char"/>
    <w:basedOn w:val="HSNormalCharChar"/>
    <w:link w:val="HSIntroNormalChar"/>
    <w:rsid w:val="00054A8E"/>
    <w:rPr>
      <w:rFonts w:ascii="Century Schoolbook" w:hAnsi="Century Schoolbook"/>
      <w:sz w:val="24"/>
      <w:szCs w:val="24"/>
      <w:lang w:val="en-US" w:eastAsia="en-US" w:bidi="ar-SA"/>
    </w:rPr>
  </w:style>
  <w:style w:type="character" w:customStyle="1" w:styleId="MyIntroTextItalicCharChar">
    <w:name w:val="My Intro Text Italic Char Char"/>
    <w:link w:val="MyIntroTextItalicChar"/>
    <w:rsid w:val="00BF7A79"/>
    <w:rPr>
      <w:rFonts w:ascii="Palatino Linotype" w:hAnsi="Palatino Linotype"/>
      <w:i/>
      <w:sz w:val="22"/>
      <w:szCs w:val="24"/>
      <w:lang w:val="en-US" w:eastAsia="en-US" w:bidi="ar-SA"/>
    </w:rPr>
  </w:style>
  <w:style w:type="character" w:customStyle="1" w:styleId="MyNormalTextItalicCharChar">
    <w:name w:val="My Normal Text Italic Char Char"/>
    <w:link w:val="MyNormalTextItalicChar"/>
    <w:rsid w:val="00F20882"/>
    <w:rPr>
      <w:rFonts w:ascii="Palatino Linotype" w:hAnsi="Palatino Linotype"/>
      <w:i/>
      <w:sz w:val="23"/>
      <w:szCs w:val="24"/>
      <w:lang w:val="en-US" w:eastAsia="en-US" w:bidi="ar-SA"/>
    </w:rPr>
  </w:style>
  <w:style w:type="paragraph" w:customStyle="1" w:styleId="MyabcList">
    <w:name w:val="My abc List"/>
    <w:basedOn w:val="MyBulletList"/>
    <w:link w:val="MyabcListChar"/>
    <w:rsid w:val="00BF7A79"/>
    <w:pPr>
      <w:numPr>
        <w:numId w:val="18"/>
      </w:numPr>
    </w:pPr>
    <w:rPr>
      <w:lang w:eastAsia="en-GB"/>
    </w:rPr>
  </w:style>
  <w:style w:type="paragraph" w:customStyle="1" w:styleId="My123List">
    <w:name w:val="My 123 List"/>
    <w:basedOn w:val="MyabcList"/>
    <w:link w:val="My123ListChar"/>
    <w:rsid w:val="00BF7A79"/>
    <w:pPr>
      <w:numPr>
        <w:numId w:val="21"/>
      </w:numPr>
    </w:pPr>
  </w:style>
  <w:style w:type="character" w:customStyle="1" w:styleId="MyNormalTextBoldCharChar">
    <w:name w:val="My Normal Text Bold Char Char"/>
    <w:link w:val="MyNormalTextBoldChar"/>
    <w:rsid w:val="00BF7A79"/>
    <w:rPr>
      <w:rFonts w:ascii="Century Schoolbook" w:hAnsi="Century Schoolbook"/>
      <w:b/>
      <w:sz w:val="22"/>
      <w:szCs w:val="24"/>
      <w:lang w:val="en-US" w:eastAsia="en-US" w:bidi="ar-SA"/>
    </w:rPr>
  </w:style>
  <w:style w:type="paragraph" w:customStyle="1" w:styleId="StyleMyNormalTextBold8ptCenteredAfter0ptBoxSha">
    <w:name w:val="Style My Normal Text Bold + 8 pt Centered After:  0 pt Box: (Sha..."/>
    <w:basedOn w:val="MyNormalTextBoldChar"/>
    <w:semiHidden/>
    <w:rsid w:val="008638B6"/>
    <w:pPr>
      <w:pBdr>
        <w:top w:val="inset" w:sz="6" w:space="1" w:color="auto" w:shadow="1"/>
        <w:left w:val="inset" w:sz="6" w:space="4" w:color="auto" w:shadow="1"/>
        <w:bottom w:val="inset" w:sz="6" w:space="1" w:color="auto" w:shadow="1"/>
        <w:right w:val="inset" w:sz="6" w:space="4" w:color="auto" w:shadow="1"/>
      </w:pBdr>
      <w:spacing w:after="0"/>
      <w:jc w:val="center"/>
    </w:pPr>
    <w:rPr>
      <w:rFonts w:ascii="Palatino Linotype" w:hAnsi="Palatino Linotype"/>
      <w:bCs/>
      <w:sz w:val="16"/>
      <w:szCs w:val="20"/>
    </w:rPr>
  </w:style>
  <w:style w:type="paragraph" w:customStyle="1" w:styleId="StyleMyNormalTextBoldCentered">
    <w:name w:val="Style My Normal Text Bold + Centered"/>
    <w:basedOn w:val="MyNormalTextBoldChar"/>
    <w:semiHidden/>
    <w:rsid w:val="008638B6"/>
    <w:pPr>
      <w:jc w:val="center"/>
    </w:pPr>
    <w:rPr>
      <w:rFonts w:ascii="Palatino Linotype" w:hAnsi="Palatino Linotype"/>
      <w:bCs/>
      <w:szCs w:val="20"/>
    </w:rPr>
  </w:style>
  <w:style w:type="paragraph" w:customStyle="1" w:styleId="StyleMyNormalTextBold18ptCenteredBoxSinglesolidlin">
    <w:name w:val="Style My Normal Text Bold + 18 pt Centered Box: (Single solid lin..."/>
    <w:basedOn w:val="MyNormalTextBoldChar"/>
    <w:semiHidden/>
    <w:rsid w:val="00E81636"/>
    <w:pPr>
      <w:pBdr>
        <w:top w:val="single" w:sz="4" w:space="1" w:color="auto"/>
        <w:left w:val="single" w:sz="4" w:space="4" w:color="auto"/>
        <w:bottom w:val="single" w:sz="4" w:space="1" w:color="auto"/>
        <w:right w:val="single" w:sz="4" w:space="4" w:color="auto"/>
      </w:pBdr>
      <w:jc w:val="center"/>
    </w:pPr>
    <w:rPr>
      <w:rFonts w:ascii="Palatino Linotype" w:hAnsi="Palatino Linotype"/>
      <w:bCs/>
      <w:sz w:val="36"/>
      <w:szCs w:val="20"/>
    </w:rPr>
  </w:style>
  <w:style w:type="paragraph" w:customStyle="1" w:styleId="MyUSTitle">
    <w:name w:val="My US Title"/>
    <w:basedOn w:val="MyNormalTextChar"/>
    <w:semiHidden/>
    <w:rsid w:val="002C6AF1"/>
    <w:rPr>
      <w:sz w:val="72"/>
      <w:szCs w:val="72"/>
      <w14:shadow w14:blurRad="50800" w14:dist="38100" w14:dir="2700000" w14:sx="100000" w14:sy="100000" w14:kx="0" w14:ky="0" w14:algn="tl">
        <w14:srgbClr w14:val="000000">
          <w14:alpha w14:val="60000"/>
        </w14:srgbClr>
      </w14:shadow>
    </w:rPr>
  </w:style>
  <w:style w:type="paragraph" w:styleId="TOC5">
    <w:name w:val="toc 5"/>
    <w:basedOn w:val="Normal"/>
    <w:next w:val="Normal"/>
    <w:autoRedefine/>
    <w:uiPriority w:val="39"/>
    <w:rsid w:val="00721020"/>
    <w:pPr>
      <w:ind w:left="960"/>
      <w:jc w:val="left"/>
    </w:pPr>
    <w:rPr>
      <w:rFonts w:ascii="Times New Roman" w:hAnsi="Times New Roman"/>
      <w:lang w:val="en-GB" w:eastAsia="en-GB"/>
    </w:rPr>
  </w:style>
  <w:style w:type="paragraph" w:styleId="TOC6">
    <w:name w:val="toc 6"/>
    <w:basedOn w:val="Normal"/>
    <w:next w:val="Normal"/>
    <w:autoRedefine/>
    <w:uiPriority w:val="39"/>
    <w:rsid w:val="00721020"/>
    <w:pPr>
      <w:ind w:left="1200"/>
      <w:jc w:val="left"/>
    </w:pPr>
    <w:rPr>
      <w:rFonts w:ascii="Times New Roman" w:hAnsi="Times New Roman"/>
      <w:lang w:val="en-GB" w:eastAsia="en-GB"/>
    </w:rPr>
  </w:style>
  <w:style w:type="paragraph" w:styleId="TOC7">
    <w:name w:val="toc 7"/>
    <w:basedOn w:val="Normal"/>
    <w:next w:val="Normal"/>
    <w:autoRedefine/>
    <w:uiPriority w:val="39"/>
    <w:rsid w:val="00721020"/>
    <w:pPr>
      <w:ind w:left="1440"/>
      <w:jc w:val="left"/>
    </w:pPr>
    <w:rPr>
      <w:rFonts w:ascii="Times New Roman" w:hAnsi="Times New Roman"/>
      <w:lang w:val="en-GB" w:eastAsia="en-GB"/>
    </w:rPr>
  </w:style>
  <w:style w:type="paragraph" w:styleId="TOC8">
    <w:name w:val="toc 8"/>
    <w:basedOn w:val="Normal"/>
    <w:next w:val="Normal"/>
    <w:autoRedefine/>
    <w:uiPriority w:val="39"/>
    <w:rsid w:val="00721020"/>
    <w:pPr>
      <w:ind w:left="1680"/>
      <w:jc w:val="left"/>
    </w:pPr>
    <w:rPr>
      <w:rFonts w:ascii="Times New Roman" w:hAnsi="Times New Roman"/>
      <w:lang w:val="en-GB" w:eastAsia="en-GB"/>
    </w:rPr>
  </w:style>
  <w:style w:type="paragraph" w:styleId="TOC9">
    <w:name w:val="toc 9"/>
    <w:basedOn w:val="Normal"/>
    <w:next w:val="Normal"/>
    <w:autoRedefine/>
    <w:uiPriority w:val="39"/>
    <w:rsid w:val="00721020"/>
    <w:pPr>
      <w:ind w:left="1920"/>
      <w:jc w:val="left"/>
    </w:pPr>
    <w:rPr>
      <w:rFonts w:ascii="Times New Roman" w:hAnsi="Times New Roman"/>
      <w:lang w:val="en-GB" w:eastAsia="en-GB"/>
    </w:rPr>
  </w:style>
  <w:style w:type="paragraph" w:customStyle="1" w:styleId="StyleHeading1PartHeader114ptBlackLeft032cmRight">
    <w:name w:val="Style Heading 1PartHeader1 + 14 pt Black Left:  0.32 cm Right:..."/>
    <w:basedOn w:val="Heading1"/>
    <w:link w:val="StyleHeading1PartHeader114ptBlackLeft032cmRightChar"/>
    <w:rsid w:val="005C0021"/>
    <w:pPr>
      <w:pBdr>
        <w:top w:val="single" w:sz="4" w:space="1" w:color="auto"/>
        <w:left w:val="single" w:sz="4" w:space="4" w:color="auto"/>
        <w:bottom w:val="single" w:sz="4" w:space="1" w:color="auto"/>
        <w:right w:val="single" w:sz="4" w:space="4" w:color="auto"/>
      </w:pBdr>
      <w:shd w:val="clear" w:color="auto" w:fill="0000FF"/>
      <w:spacing w:after="240"/>
      <w:ind w:left="284" w:right="113"/>
    </w:pPr>
    <w:rPr>
      <w:rFonts w:cs="Times New Roman"/>
      <w:color w:val="FFFFFF"/>
      <w:kern w:val="0"/>
      <w:sz w:val="28"/>
      <w:szCs w:val="28"/>
      <w:lang w:val="en-US"/>
    </w:rPr>
  </w:style>
  <w:style w:type="character" w:customStyle="1" w:styleId="StyleHeading1PartHeader114ptBlackLeft032cmRightChar">
    <w:name w:val="Style Heading 1PartHeader1 + 14 pt Black Left:  0.32 cm Right:... Char"/>
    <w:link w:val="StyleHeading1PartHeader114ptBlackLeft032cmRight"/>
    <w:rsid w:val="005C0021"/>
    <w:rPr>
      <w:rFonts w:ascii="Arial" w:hAnsi="Arial"/>
      <w:b/>
      <w:bCs/>
      <w:color w:val="FFFFFF"/>
      <w:sz w:val="28"/>
      <w:szCs w:val="28"/>
      <w:lang w:val="en-US" w:eastAsia="en-US" w:bidi="ar-SA"/>
    </w:rPr>
  </w:style>
  <w:style w:type="paragraph" w:customStyle="1" w:styleId="AHeading2">
    <w:name w:val="A Heading 2"/>
    <w:basedOn w:val="Normal"/>
    <w:rsid w:val="005C0021"/>
    <w:pPr>
      <w:keepNext/>
      <w:pBdr>
        <w:top w:val="single" w:sz="4" w:space="1" w:color="auto"/>
        <w:left w:val="single" w:sz="4" w:space="4" w:color="auto"/>
        <w:bottom w:val="single" w:sz="4" w:space="1" w:color="auto"/>
        <w:right w:val="single" w:sz="4" w:space="4" w:color="auto"/>
      </w:pBdr>
      <w:shd w:val="clear" w:color="auto" w:fill="0000FF"/>
      <w:ind w:left="284" w:right="-284"/>
      <w:jc w:val="center"/>
      <w:outlineLvl w:val="1"/>
    </w:pPr>
    <w:rPr>
      <w:b/>
      <w:color w:val="FFFFFF"/>
      <w:sz w:val="28"/>
      <w:szCs w:val="28"/>
    </w:rPr>
  </w:style>
  <w:style w:type="character" w:customStyle="1" w:styleId="MyNormalTextCharChar">
    <w:name w:val="My Normal Text Char Char"/>
    <w:link w:val="MyNormalTextChar"/>
    <w:rsid w:val="00F13C70"/>
    <w:rPr>
      <w:rFonts w:ascii="Palatino Linotype" w:hAnsi="Palatino Linotype"/>
      <w:sz w:val="22"/>
      <w:szCs w:val="24"/>
      <w:lang w:val="en-US" w:eastAsia="en-US" w:bidi="ar-SA"/>
    </w:rPr>
  </w:style>
  <w:style w:type="character" w:customStyle="1" w:styleId="HSIntroHdg2CharChar">
    <w:name w:val="HS Intro Hdg 2 Char Char"/>
    <w:link w:val="HSIntroHdg2Char"/>
    <w:rsid w:val="00F13C70"/>
    <w:rPr>
      <w:rFonts w:ascii="Century Schoolbook" w:hAnsi="Century Schoolbook"/>
      <w:b/>
      <w:sz w:val="28"/>
      <w:szCs w:val="28"/>
      <w:shd w:val="clear" w:color="auto" w:fill="F3F3F3"/>
      <w:lang w:val="en-ZA" w:eastAsia="en-US" w:bidi="ar-SA"/>
    </w:rPr>
  </w:style>
  <w:style w:type="character" w:customStyle="1" w:styleId="MyIntroHeading2CharChar">
    <w:name w:val="My Intro Heading 2 Char Char"/>
    <w:link w:val="MyIntroHeading2Char"/>
    <w:rsid w:val="00F13C70"/>
    <w:rPr>
      <w:rFonts w:ascii="Palatino Linotype" w:hAnsi="Palatino Linotype"/>
      <w:b/>
      <w:sz w:val="26"/>
      <w:szCs w:val="28"/>
      <w:shd w:val="clear" w:color="auto" w:fill="F3F3F3"/>
      <w:lang w:val="en-ZA" w:eastAsia="en-US" w:bidi="ar-SA"/>
    </w:rPr>
  </w:style>
  <w:style w:type="character" w:customStyle="1" w:styleId="MyHeading4CharChar">
    <w:name w:val="My Heading 4 Char Char"/>
    <w:basedOn w:val="MyIntroHeading2CharChar"/>
    <w:link w:val="MyHeading4Char"/>
    <w:rsid w:val="00F13C70"/>
    <w:rPr>
      <w:rFonts w:ascii="Palatino Linotype" w:hAnsi="Palatino Linotype"/>
      <w:b/>
      <w:sz w:val="26"/>
      <w:szCs w:val="28"/>
      <w:shd w:val="clear" w:color="auto" w:fill="F3F3F3"/>
      <w:lang w:val="en-ZA" w:eastAsia="en-US" w:bidi="ar-SA"/>
    </w:rPr>
  </w:style>
  <w:style w:type="paragraph" w:customStyle="1" w:styleId="MyHeading2Center">
    <w:name w:val="My Heading 2 Center"/>
    <w:basedOn w:val="Normal"/>
    <w:rsid w:val="0080090D"/>
    <w:pPr>
      <w:spacing w:before="360" w:after="360"/>
      <w:jc w:val="center"/>
    </w:pPr>
    <w:rPr>
      <w:rFonts w:ascii="Palatino Linotype" w:hAnsi="Palatino Linotype"/>
      <w:sz w:val="40"/>
      <w:lang w:val="en-US"/>
    </w:rPr>
  </w:style>
  <w:style w:type="paragraph" w:customStyle="1" w:styleId="MyHeading2Centre">
    <w:name w:val="My Heading 2 Centre"/>
    <w:basedOn w:val="Normal"/>
    <w:rsid w:val="0080090D"/>
    <w:pPr>
      <w:spacing w:before="360" w:after="360"/>
      <w:jc w:val="center"/>
    </w:pPr>
    <w:rPr>
      <w:rFonts w:ascii="Palatino Linotype" w:hAnsi="Palatino Linotype"/>
      <w:sz w:val="40"/>
      <w:lang w:val="en-US"/>
    </w:rPr>
  </w:style>
  <w:style w:type="paragraph" w:customStyle="1" w:styleId="Style1">
    <w:name w:val="Style1"/>
    <w:basedOn w:val="Normal"/>
    <w:next w:val="MyHeading2"/>
    <w:rsid w:val="0080090D"/>
    <w:pPr>
      <w:spacing w:before="360" w:after="360"/>
      <w:jc w:val="center"/>
    </w:pPr>
    <w:rPr>
      <w:rFonts w:ascii="Palatino Linotype" w:hAnsi="Palatino Linotype"/>
      <w:sz w:val="40"/>
      <w:lang w:val="en-US"/>
    </w:rPr>
  </w:style>
  <w:style w:type="character" w:styleId="CommentReference">
    <w:name w:val="annotation reference"/>
    <w:semiHidden/>
    <w:rsid w:val="0080090D"/>
    <w:rPr>
      <w:sz w:val="16"/>
      <w:szCs w:val="16"/>
    </w:rPr>
  </w:style>
  <w:style w:type="paragraph" w:styleId="CommentText">
    <w:name w:val="annotation text"/>
    <w:basedOn w:val="Normal"/>
    <w:semiHidden/>
    <w:rsid w:val="0080090D"/>
    <w:rPr>
      <w:szCs w:val="20"/>
    </w:rPr>
  </w:style>
  <w:style w:type="paragraph" w:styleId="CommentSubject">
    <w:name w:val="annotation subject"/>
    <w:basedOn w:val="CommentText"/>
    <w:next w:val="CommentText"/>
    <w:semiHidden/>
    <w:rsid w:val="0080090D"/>
    <w:rPr>
      <w:b/>
      <w:bCs/>
    </w:rPr>
  </w:style>
  <w:style w:type="paragraph" w:styleId="BalloonText">
    <w:name w:val="Balloon Text"/>
    <w:basedOn w:val="Normal"/>
    <w:semiHidden/>
    <w:rsid w:val="0080090D"/>
    <w:rPr>
      <w:rFonts w:ascii="Tahoma" w:hAnsi="Tahoma" w:cs="Tahoma"/>
      <w:sz w:val="16"/>
      <w:szCs w:val="16"/>
    </w:rPr>
  </w:style>
  <w:style w:type="character" w:customStyle="1" w:styleId="HSIntroListChar">
    <w:name w:val="HS Intro List Char"/>
    <w:link w:val="HSIntroList"/>
    <w:rsid w:val="0080090D"/>
    <w:rPr>
      <w:rFonts w:ascii="Century Schoolbook" w:hAnsi="Century Schoolbook"/>
      <w:sz w:val="24"/>
      <w:szCs w:val="24"/>
      <w:lang w:val="en-US" w:eastAsia="en-US" w:bidi="ar-SA"/>
    </w:rPr>
  </w:style>
  <w:style w:type="character" w:customStyle="1" w:styleId="MyIntroBulletListCharCharChar">
    <w:name w:val="My Intro Bullet List Char Char Char"/>
    <w:link w:val="MyIntroBulletListCharChar"/>
    <w:rsid w:val="0080090D"/>
    <w:rPr>
      <w:rFonts w:ascii="Palatino Linotype" w:hAnsi="Palatino Linotype"/>
      <w:sz w:val="22"/>
      <w:szCs w:val="24"/>
      <w:lang w:val="en-US" w:eastAsia="en-US" w:bidi="ar-SA"/>
    </w:rPr>
  </w:style>
  <w:style w:type="character" w:customStyle="1" w:styleId="MyBulletListChar">
    <w:name w:val="My Bullet List Char"/>
    <w:basedOn w:val="MyIntroBulletListCharCharChar"/>
    <w:link w:val="MyBulletList"/>
    <w:rsid w:val="0080090D"/>
    <w:rPr>
      <w:rFonts w:ascii="Palatino Linotype" w:hAnsi="Palatino Linotype"/>
      <w:sz w:val="22"/>
      <w:szCs w:val="24"/>
      <w:lang w:val="en-US" w:eastAsia="en-US" w:bidi="ar-SA"/>
    </w:rPr>
  </w:style>
  <w:style w:type="character" w:customStyle="1" w:styleId="MyabcListChar">
    <w:name w:val="My abc List Char"/>
    <w:link w:val="MyabcList"/>
    <w:rsid w:val="0080090D"/>
    <w:rPr>
      <w:rFonts w:ascii="Palatino Linotype" w:hAnsi="Palatino Linotype"/>
      <w:sz w:val="22"/>
      <w:szCs w:val="24"/>
      <w:lang w:val="en-US" w:eastAsia="en-GB" w:bidi="ar-SA"/>
    </w:rPr>
  </w:style>
  <w:style w:type="character" w:customStyle="1" w:styleId="My123ListChar">
    <w:name w:val="My 123 List Char"/>
    <w:basedOn w:val="MyabcListChar"/>
    <w:link w:val="My123List"/>
    <w:rsid w:val="0080090D"/>
    <w:rPr>
      <w:rFonts w:ascii="Palatino Linotype" w:hAnsi="Palatino Linotype"/>
      <w:sz w:val="22"/>
      <w:szCs w:val="24"/>
      <w:lang w:val="en-US" w:eastAsia="en-GB" w:bidi="ar-SA"/>
    </w:rPr>
  </w:style>
  <w:style w:type="paragraph" w:customStyle="1" w:styleId="MyIntroHeading2">
    <w:name w:val="My Intro Heading 2"/>
    <w:basedOn w:val="Normal"/>
    <w:rsid w:val="00B37F32"/>
    <w:pPr>
      <w:spacing w:before="240"/>
    </w:pPr>
    <w:rPr>
      <w:rFonts w:ascii="Palatino Linotype" w:hAnsi="Palatino Linotype"/>
      <w:sz w:val="26"/>
      <w:szCs w:val="28"/>
    </w:rPr>
  </w:style>
  <w:style w:type="paragraph" w:customStyle="1" w:styleId="MyNormalText">
    <w:name w:val="My Normal Text"/>
    <w:basedOn w:val="Normal"/>
    <w:link w:val="MyNormalTextChar0"/>
    <w:qFormat/>
    <w:rsid w:val="00315DE4"/>
    <w:rPr>
      <w:lang w:val="en-US"/>
    </w:rPr>
  </w:style>
  <w:style w:type="paragraph" w:customStyle="1" w:styleId="MyHeading4">
    <w:name w:val="My Heading 4"/>
    <w:basedOn w:val="MyIntroHeading2"/>
    <w:qFormat/>
    <w:rsid w:val="004F3753"/>
  </w:style>
  <w:style w:type="paragraph" w:customStyle="1" w:styleId="MyNormalTextCharCharCharCharCharChar">
    <w:name w:val="My Normal Text Char Char Char Char Char Char"/>
    <w:basedOn w:val="Normal"/>
    <w:link w:val="MyNormalTextCharCharCharCharCharCharChar"/>
    <w:rsid w:val="00CC40EF"/>
    <w:rPr>
      <w:rFonts w:ascii="Palatino Linotype" w:hAnsi="Palatino Linotype"/>
      <w:sz w:val="22"/>
      <w:lang w:val="en-US"/>
    </w:rPr>
  </w:style>
  <w:style w:type="character" w:customStyle="1" w:styleId="MyNormalTextCharCharCharCharCharCharChar">
    <w:name w:val="My Normal Text Char Char Char Char Char Char Char"/>
    <w:link w:val="MyNormalTextCharCharCharCharCharChar"/>
    <w:rsid w:val="00CC40EF"/>
    <w:rPr>
      <w:rFonts w:ascii="Palatino Linotype" w:hAnsi="Palatino Linotype"/>
      <w:sz w:val="22"/>
      <w:szCs w:val="24"/>
      <w:lang w:val="en-US" w:eastAsia="en-US" w:bidi="ar-SA"/>
    </w:rPr>
  </w:style>
  <w:style w:type="character" w:customStyle="1" w:styleId="My123ListCharChar">
    <w:name w:val="My 123 List Char Char"/>
    <w:basedOn w:val="MyabcListChar"/>
    <w:rsid w:val="00CC40EF"/>
    <w:rPr>
      <w:rFonts w:ascii="Palatino Linotype" w:hAnsi="Palatino Linotype"/>
      <w:sz w:val="22"/>
      <w:szCs w:val="24"/>
      <w:lang w:val="en-US" w:eastAsia="en-GB" w:bidi="ar-SA"/>
    </w:rPr>
  </w:style>
  <w:style w:type="paragraph" w:customStyle="1" w:styleId="MyNormalTextCharCharCharCharChar">
    <w:name w:val="My Normal Text Char Char Char Char Char"/>
    <w:basedOn w:val="Normal"/>
    <w:rsid w:val="00CC40EF"/>
    <w:rPr>
      <w:rFonts w:ascii="Palatino Linotype" w:hAnsi="Palatino Linotype"/>
      <w:sz w:val="22"/>
      <w:lang w:val="en-US"/>
    </w:rPr>
  </w:style>
  <w:style w:type="character" w:customStyle="1" w:styleId="MyBulletListCharChar">
    <w:name w:val="My Bullet List Char Char"/>
    <w:basedOn w:val="MyIntroBulletListCharCharChar"/>
    <w:rsid w:val="00CC40EF"/>
    <w:rPr>
      <w:rFonts w:ascii="Palatino Linotype" w:hAnsi="Palatino Linotype"/>
      <w:sz w:val="22"/>
      <w:szCs w:val="24"/>
      <w:lang w:val="en-US" w:eastAsia="en-US" w:bidi="ar-SA"/>
    </w:rPr>
  </w:style>
  <w:style w:type="paragraph" w:customStyle="1" w:styleId="MyIntroBulletListChar">
    <w:name w:val="My Intro Bullet List Char"/>
    <w:basedOn w:val="HSIntroList"/>
    <w:rsid w:val="00532A42"/>
    <w:pPr>
      <w:tabs>
        <w:tab w:val="num" w:pos="227"/>
      </w:tabs>
      <w:ind w:left="227" w:hanging="227"/>
    </w:pPr>
    <w:rPr>
      <w:rFonts w:ascii="Palatino Linotype" w:hAnsi="Palatino Linotype"/>
      <w:sz w:val="22"/>
    </w:rPr>
  </w:style>
  <w:style w:type="paragraph" w:customStyle="1" w:styleId="Tip">
    <w:name w:val="Tip"/>
    <w:basedOn w:val="Normal"/>
    <w:qFormat/>
    <w:rsid w:val="00D30568"/>
    <w:pPr>
      <w:pBdr>
        <w:top w:val="single" w:sz="4" w:space="1" w:color="auto" w:shadow="1"/>
        <w:left w:val="single" w:sz="4" w:space="4" w:color="auto" w:shadow="1"/>
        <w:bottom w:val="single" w:sz="4" w:space="1" w:color="auto" w:shadow="1"/>
        <w:right w:val="single" w:sz="4" w:space="4" w:color="auto" w:shadow="1"/>
      </w:pBdr>
      <w:shd w:val="clear" w:color="auto" w:fill="C0C0C0"/>
      <w:spacing w:before="240" w:after="240"/>
    </w:pPr>
    <w:rPr>
      <w:rFonts w:ascii="Bookman Old Style" w:hAnsi="Bookman Old Style" w:cs="Arial"/>
      <w:b/>
      <w:i/>
      <w:sz w:val="24"/>
      <w:lang w:eastAsia="zh-CN"/>
    </w:rPr>
  </w:style>
  <w:style w:type="character" w:customStyle="1" w:styleId="MyNormalTextChar0">
    <w:name w:val="My Normal Text Char"/>
    <w:link w:val="MyNormalText"/>
    <w:rsid w:val="00315DE4"/>
    <w:rPr>
      <w:rFonts w:ascii="Verdana" w:hAnsi="Verdana"/>
      <w:szCs w:val="24"/>
      <w:lang w:val="en-US" w:eastAsia="en-US"/>
    </w:rPr>
  </w:style>
  <w:style w:type="character" w:customStyle="1" w:styleId="MyHeading2Char">
    <w:name w:val="My Heading 2 Char"/>
    <w:link w:val="MyHeading2"/>
    <w:rsid w:val="00ED514E"/>
    <w:rPr>
      <w:rFonts w:ascii="Palatino Linotype" w:hAnsi="Palatino Linotype"/>
      <w:sz w:val="40"/>
      <w:szCs w:val="24"/>
      <w:lang w:val="en-US" w:eastAsia="en-US" w:bidi="ar-SA"/>
    </w:rPr>
  </w:style>
  <w:style w:type="paragraph" w:customStyle="1" w:styleId="Notes">
    <w:name w:val="Notes"/>
    <w:basedOn w:val="Normal"/>
    <w:rsid w:val="00B01A10"/>
    <w:rPr>
      <w:b/>
      <w:color w:val="808080"/>
    </w:rPr>
  </w:style>
  <w:style w:type="paragraph" w:customStyle="1" w:styleId="StyleHeading3PatternClearBlueBorderSinglesolidli">
    <w:name w:val="Style Heading 3 + Pattern: Clear (Blue) Border: : (Single solid li..."/>
    <w:basedOn w:val="Heading3"/>
    <w:link w:val="StyleHeading3PatternClearBlueBorderSinglesolidliChar"/>
    <w:rsid w:val="003B1256"/>
    <w:pPr>
      <w:spacing w:before="120" w:after="120"/>
      <w:ind w:left="170"/>
    </w:pPr>
    <w:rPr>
      <w:rFonts w:cs="Times New Roman"/>
      <w:color w:val="FFFFFF"/>
      <w:szCs w:val="28"/>
      <w:bdr w:val="single" w:sz="4" w:space="0" w:color="auto"/>
      <w:shd w:val="clear" w:color="auto" w:fill="0000FF"/>
      <w:lang w:val="en-GB"/>
    </w:rPr>
  </w:style>
  <w:style w:type="character" w:customStyle="1" w:styleId="StyleHeading3PatternClearBlueBorderSinglesolidliChar">
    <w:name w:val="Style Heading 3 + Pattern: Clear (Blue) Border: : (Single solid li... Char"/>
    <w:link w:val="StyleHeading3PatternClearBlueBorderSinglesolidli"/>
    <w:locked/>
    <w:rsid w:val="003B1256"/>
    <w:rPr>
      <w:rFonts w:ascii="Arial" w:hAnsi="Arial"/>
      <w:b/>
      <w:bCs/>
      <w:color w:val="FFFFFF"/>
      <w:sz w:val="28"/>
      <w:szCs w:val="28"/>
      <w:bdr w:val="single" w:sz="4" w:space="0" w:color="auto"/>
      <w:shd w:val="clear" w:color="auto" w:fill="0000FF"/>
      <w:lang w:val="en-GB" w:eastAsia="en-US" w:bidi="ar-SA"/>
    </w:rPr>
  </w:style>
  <w:style w:type="paragraph" w:customStyle="1" w:styleId="StyleHeading3BorderSinglesolidlineAuto15ptLine">
    <w:name w:val="Style Heading 3 + Border: : (Single solid line Auto  1.5 pt Line ..."/>
    <w:basedOn w:val="Heading3"/>
    <w:rsid w:val="00226397"/>
    <w:pPr>
      <w:spacing w:before="120" w:after="120"/>
    </w:pPr>
    <w:rPr>
      <w:rFonts w:cs="Times New Roman"/>
      <w:szCs w:val="24"/>
      <w:bdr w:val="single" w:sz="12" w:space="0" w:color="auto"/>
      <w:lang w:val="en-GB"/>
    </w:rPr>
  </w:style>
  <w:style w:type="paragraph" w:customStyle="1" w:styleId="TipLF">
    <w:name w:val="Tip LF"/>
    <w:basedOn w:val="TOC2"/>
    <w:rsid w:val="00EF747F"/>
    <w:pPr>
      <w:pBdr>
        <w:top w:val="single" w:sz="4" w:space="1" w:color="auto"/>
        <w:left w:val="single" w:sz="4" w:space="4" w:color="auto"/>
        <w:bottom w:val="single" w:sz="4" w:space="1" w:color="auto"/>
        <w:right w:val="single" w:sz="4" w:space="4" w:color="auto"/>
      </w:pBdr>
      <w:shd w:val="clear" w:color="auto" w:fill="C0C0C0"/>
      <w:tabs>
        <w:tab w:val="right" w:leader="dot" w:pos="9485"/>
      </w:tabs>
      <w:ind w:left="240"/>
      <w:jc w:val="both"/>
    </w:pPr>
    <w:rPr>
      <w:rFonts w:ascii="Bookman Old Style" w:hAnsi="Bookman Old Style" w:cs="Arial"/>
      <w:b/>
      <w:bCs w:val="0"/>
      <w:i/>
      <w:noProof/>
      <w:sz w:val="26"/>
      <w:szCs w:val="24"/>
      <w:lang w:val="en-GB"/>
    </w:rPr>
  </w:style>
  <w:style w:type="character" w:customStyle="1" w:styleId="MyNormalTextChar1">
    <w:name w:val="My Normal Text Char1"/>
    <w:rsid w:val="006A159F"/>
    <w:rPr>
      <w:rFonts w:ascii="Palatino Linotype" w:hAnsi="Palatino Linotype"/>
      <w:sz w:val="22"/>
      <w:szCs w:val="24"/>
      <w:lang w:val="en-US" w:eastAsia="en-US" w:bidi="ar-SA"/>
    </w:rPr>
  </w:style>
  <w:style w:type="character" w:customStyle="1" w:styleId="HeaderChar">
    <w:name w:val="Header Char"/>
    <w:aliases w:val="ContentsHeader Char"/>
    <w:link w:val="Header"/>
    <w:uiPriority w:val="99"/>
    <w:locked/>
    <w:rsid w:val="00CB2F9C"/>
    <w:rPr>
      <w:rFonts w:ascii="Verdana" w:hAnsi="Verdana"/>
      <w:szCs w:val="24"/>
      <w:lang w:val="en-ZA"/>
    </w:rPr>
  </w:style>
  <w:style w:type="paragraph" w:customStyle="1" w:styleId="OZH2">
    <w:name w:val="OZ H2"/>
    <w:basedOn w:val="Normal"/>
    <w:qFormat/>
    <w:rsid w:val="00CB2F9C"/>
    <w:pPr>
      <w:keepNext/>
      <w:spacing w:before="240"/>
      <w:jc w:val="center"/>
      <w:outlineLvl w:val="1"/>
    </w:pPr>
    <w:rPr>
      <w:rFonts w:ascii="Bookman Old Style" w:hAnsi="Bookman Old Style"/>
      <w:b/>
      <w:i/>
      <w:color w:val="000000"/>
      <w:sz w:val="36"/>
      <w:szCs w:val="28"/>
      <w:lang w:val="en-GB"/>
    </w:rPr>
  </w:style>
  <w:style w:type="paragraph" w:customStyle="1" w:styleId="H1">
    <w:name w:val="H1"/>
    <w:basedOn w:val="Normal"/>
    <w:qFormat/>
    <w:rsid w:val="00CB2F9C"/>
    <w:pPr>
      <w:spacing w:before="240" w:after="240"/>
      <w:jc w:val="center"/>
      <w:outlineLvl w:val="0"/>
    </w:pPr>
    <w:rPr>
      <w:rFonts w:cs="Arial"/>
      <w:b/>
      <w:bCs/>
      <w:smallCaps/>
      <w:color w:val="000000"/>
      <w:sz w:val="36"/>
      <w:szCs w:val="22"/>
      <w:lang w:eastAsia="en-ZA"/>
    </w:rPr>
  </w:style>
  <w:style w:type="character" w:customStyle="1" w:styleId="Heading4Char">
    <w:name w:val="Heading 4 Char"/>
    <w:link w:val="Heading4"/>
    <w:rsid w:val="00CB2F9C"/>
    <w:rPr>
      <w:rFonts w:ascii="Bookman Old Style" w:hAnsi="Bookman Old Style"/>
      <w:b/>
      <w:bCs/>
      <w:i/>
      <w:sz w:val="28"/>
      <w:szCs w:val="28"/>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19765">
      <w:bodyDiv w:val="1"/>
      <w:marLeft w:val="0"/>
      <w:marRight w:val="0"/>
      <w:marTop w:val="0"/>
      <w:marBottom w:val="0"/>
      <w:divBdr>
        <w:top w:val="none" w:sz="0" w:space="0" w:color="auto"/>
        <w:left w:val="none" w:sz="0" w:space="0" w:color="auto"/>
        <w:bottom w:val="none" w:sz="0" w:space="0" w:color="auto"/>
        <w:right w:val="none" w:sz="0" w:space="0" w:color="auto"/>
      </w:divBdr>
    </w:div>
    <w:div w:id="263028714">
      <w:bodyDiv w:val="1"/>
      <w:marLeft w:val="0"/>
      <w:marRight w:val="0"/>
      <w:marTop w:val="0"/>
      <w:marBottom w:val="0"/>
      <w:divBdr>
        <w:top w:val="none" w:sz="0" w:space="0" w:color="auto"/>
        <w:left w:val="none" w:sz="0" w:space="0" w:color="auto"/>
        <w:bottom w:val="none" w:sz="0" w:space="0" w:color="auto"/>
        <w:right w:val="none" w:sz="0" w:space="0" w:color="auto"/>
      </w:divBdr>
    </w:div>
    <w:div w:id="269362708">
      <w:bodyDiv w:val="1"/>
      <w:marLeft w:val="0"/>
      <w:marRight w:val="0"/>
      <w:marTop w:val="0"/>
      <w:marBottom w:val="0"/>
      <w:divBdr>
        <w:top w:val="none" w:sz="0" w:space="0" w:color="auto"/>
        <w:left w:val="none" w:sz="0" w:space="0" w:color="auto"/>
        <w:bottom w:val="none" w:sz="0" w:space="0" w:color="auto"/>
        <w:right w:val="none" w:sz="0" w:space="0" w:color="auto"/>
      </w:divBdr>
    </w:div>
    <w:div w:id="422185289">
      <w:bodyDiv w:val="1"/>
      <w:marLeft w:val="0"/>
      <w:marRight w:val="0"/>
      <w:marTop w:val="0"/>
      <w:marBottom w:val="0"/>
      <w:divBdr>
        <w:top w:val="none" w:sz="0" w:space="0" w:color="auto"/>
        <w:left w:val="none" w:sz="0" w:space="0" w:color="auto"/>
        <w:bottom w:val="none" w:sz="0" w:space="0" w:color="auto"/>
        <w:right w:val="none" w:sz="0" w:space="0" w:color="auto"/>
      </w:divBdr>
    </w:div>
    <w:div w:id="510800800">
      <w:bodyDiv w:val="1"/>
      <w:marLeft w:val="0"/>
      <w:marRight w:val="0"/>
      <w:marTop w:val="0"/>
      <w:marBottom w:val="0"/>
      <w:divBdr>
        <w:top w:val="none" w:sz="0" w:space="0" w:color="auto"/>
        <w:left w:val="none" w:sz="0" w:space="0" w:color="auto"/>
        <w:bottom w:val="none" w:sz="0" w:space="0" w:color="auto"/>
        <w:right w:val="none" w:sz="0" w:space="0" w:color="auto"/>
      </w:divBdr>
    </w:div>
    <w:div w:id="588654924">
      <w:bodyDiv w:val="1"/>
      <w:marLeft w:val="0"/>
      <w:marRight w:val="0"/>
      <w:marTop w:val="0"/>
      <w:marBottom w:val="0"/>
      <w:divBdr>
        <w:top w:val="none" w:sz="0" w:space="0" w:color="auto"/>
        <w:left w:val="none" w:sz="0" w:space="0" w:color="auto"/>
        <w:bottom w:val="none" w:sz="0" w:space="0" w:color="auto"/>
        <w:right w:val="none" w:sz="0" w:space="0" w:color="auto"/>
      </w:divBdr>
    </w:div>
    <w:div w:id="666597139">
      <w:bodyDiv w:val="1"/>
      <w:marLeft w:val="0"/>
      <w:marRight w:val="0"/>
      <w:marTop w:val="0"/>
      <w:marBottom w:val="0"/>
      <w:divBdr>
        <w:top w:val="none" w:sz="0" w:space="0" w:color="auto"/>
        <w:left w:val="none" w:sz="0" w:space="0" w:color="auto"/>
        <w:bottom w:val="none" w:sz="0" w:space="0" w:color="auto"/>
        <w:right w:val="none" w:sz="0" w:space="0" w:color="auto"/>
      </w:divBdr>
    </w:div>
    <w:div w:id="837891472">
      <w:bodyDiv w:val="1"/>
      <w:marLeft w:val="0"/>
      <w:marRight w:val="0"/>
      <w:marTop w:val="0"/>
      <w:marBottom w:val="0"/>
      <w:divBdr>
        <w:top w:val="none" w:sz="0" w:space="0" w:color="auto"/>
        <w:left w:val="none" w:sz="0" w:space="0" w:color="auto"/>
        <w:bottom w:val="none" w:sz="0" w:space="0" w:color="auto"/>
        <w:right w:val="none" w:sz="0" w:space="0" w:color="auto"/>
      </w:divBdr>
    </w:div>
    <w:div w:id="923993921">
      <w:bodyDiv w:val="1"/>
      <w:marLeft w:val="0"/>
      <w:marRight w:val="0"/>
      <w:marTop w:val="0"/>
      <w:marBottom w:val="0"/>
      <w:divBdr>
        <w:top w:val="none" w:sz="0" w:space="0" w:color="auto"/>
        <w:left w:val="none" w:sz="0" w:space="0" w:color="auto"/>
        <w:bottom w:val="none" w:sz="0" w:space="0" w:color="auto"/>
        <w:right w:val="none" w:sz="0" w:space="0" w:color="auto"/>
      </w:divBdr>
    </w:div>
    <w:div w:id="944338622">
      <w:bodyDiv w:val="1"/>
      <w:marLeft w:val="0"/>
      <w:marRight w:val="0"/>
      <w:marTop w:val="0"/>
      <w:marBottom w:val="0"/>
      <w:divBdr>
        <w:top w:val="none" w:sz="0" w:space="0" w:color="auto"/>
        <w:left w:val="none" w:sz="0" w:space="0" w:color="auto"/>
        <w:bottom w:val="none" w:sz="0" w:space="0" w:color="auto"/>
        <w:right w:val="none" w:sz="0" w:space="0" w:color="auto"/>
      </w:divBdr>
    </w:div>
    <w:div w:id="1215123256">
      <w:bodyDiv w:val="1"/>
      <w:marLeft w:val="0"/>
      <w:marRight w:val="0"/>
      <w:marTop w:val="0"/>
      <w:marBottom w:val="0"/>
      <w:divBdr>
        <w:top w:val="none" w:sz="0" w:space="0" w:color="auto"/>
        <w:left w:val="none" w:sz="0" w:space="0" w:color="auto"/>
        <w:bottom w:val="none" w:sz="0" w:space="0" w:color="auto"/>
        <w:right w:val="none" w:sz="0" w:space="0" w:color="auto"/>
      </w:divBdr>
    </w:div>
    <w:div w:id="1274097175">
      <w:bodyDiv w:val="1"/>
      <w:marLeft w:val="0"/>
      <w:marRight w:val="0"/>
      <w:marTop w:val="0"/>
      <w:marBottom w:val="0"/>
      <w:divBdr>
        <w:top w:val="none" w:sz="0" w:space="0" w:color="auto"/>
        <w:left w:val="none" w:sz="0" w:space="0" w:color="auto"/>
        <w:bottom w:val="none" w:sz="0" w:space="0" w:color="auto"/>
        <w:right w:val="none" w:sz="0" w:space="0" w:color="auto"/>
      </w:divBdr>
    </w:div>
    <w:div w:id="1355769174">
      <w:bodyDiv w:val="1"/>
      <w:marLeft w:val="0"/>
      <w:marRight w:val="0"/>
      <w:marTop w:val="0"/>
      <w:marBottom w:val="0"/>
      <w:divBdr>
        <w:top w:val="none" w:sz="0" w:space="0" w:color="auto"/>
        <w:left w:val="none" w:sz="0" w:space="0" w:color="auto"/>
        <w:bottom w:val="none" w:sz="0" w:space="0" w:color="auto"/>
        <w:right w:val="none" w:sz="0" w:space="0" w:color="auto"/>
      </w:divBdr>
    </w:div>
    <w:div w:id="1361663846">
      <w:bodyDiv w:val="1"/>
      <w:marLeft w:val="0"/>
      <w:marRight w:val="0"/>
      <w:marTop w:val="0"/>
      <w:marBottom w:val="0"/>
      <w:divBdr>
        <w:top w:val="none" w:sz="0" w:space="0" w:color="auto"/>
        <w:left w:val="none" w:sz="0" w:space="0" w:color="auto"/>
        <w:bottom w:val="none" w:sz="0" w:space="0" w:color="auto"/>
        <w:right w:val="none" w:sz="0" w:space="0" w:color="auto"/>
      </w:divBdr>
    </w:div>
    <w:div w:id="1379016834">
      <w:bodyDiv w:val="1"/>
      <w:marLeft w:val="0"/>
      <w:marRight w:val="0"/>
      <w:marTop w:val="0"/>
      <w:marBottom w:val="0"/>
      <w:divBdr>
        <w:top w:val="none" w:sz="0" w:space="0" w:color="auto"/>
        <w:left w:val="none" w:sz="0" w:space="0" w:color="auto"/>
        <w:bottom w:val="none" w:sz="0" w:space="0" w:color="auto"/>
        <w:right w:val="none" w:sz="0" w:space="0" w:color="auto"/>
      </w:divBdr>
    </w:div>
    <w:div w:id="1397623907">
      <w:bodyDiv w:val="1"/>
      <w:marLeft w:val="0"/>
      <w:marRight w:val="0"/>
      <w:marTop w:val="0"/>
      <w:marBottom w:val="0"/>
      <w:divBdr>
        <w:top w:val="none" w:sz="0" w:space="0" w:color="auto"/>
        <w:left w:val="none" w:sz="0" w:space="0" w:color="auto"/>
        <w:bottom w:val="none" w:sz="0" w:space="0" w:color="auto"/>
        <w:right w:val="none" w:sz="0" w:space="0" w:color="auto"/>
      </w:divBdr>
    </w:div>
    <w:div w:id="148655425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334189820">
          <w:marLeft w:val="0"/>
          <w:marRight w:val="0"/>
          <w:marTop w:val="0"/>
          <w:marBottom w:val="0"/>
          <w:divBdr>
            <w:top w:val="none" w:sz="0" w:space="0" w:color="auto"/>
            <w:left w:val="none" w:sz="0" w:space="0" w:color="auto"/>
            <w:bottom w:val="none" w:sz="0" w:space="0" w:color="auto"/>
            <w:right w:val="none" w:sz="0" w:space="0" w:color="auto"/>
          </w:divBdr>
        </w:div>
      </w:divsChild>
    </w:div>
    <w:div w:id="1519734695">
      <w:bodyDiv w:val="1"/>
      <w:marLeft w:val="0"/>
      <w:marRight w:val="0"/>
      <w:marTop w:val="0"/>
      <w:marBottom w:val="0"/>
      <w:divBdr>
        <w:top w:val="none" w:sz="0" w:space="0" w:color="auto"/>
        <w:left w:val="none" w:sz="0" w:space="0" w:color="auto"/>
        <w:bottom w:val="none" w:sz="0" w:space="0" w:color="auto"/>
        <w:right w:val="none" w:sz="0" w:space="0" w:color="auto"/>
      </w:divBdr>
    </w:div>
    <w:div w:id="1543514647">
      <w:bodyDiv w:val="1"/>
      <w:marLeft w:val="0"/>
      <w:marRight w:val="0"/>
      <w:marTop w:val="0"/>
      <w:marBottom w:val="0"/>
      <w:divBdr>
        <w:top w:val="none" w:sz="0" w:space="0" w:color="auto"/>
        <w:left w:val="none" w:sz="0" w:space="0" w:color="auto"/>
        <w:bottom w:val="none" w:sz="0" w:space="0" w:color="auto"/>
        <w:right w:val="none" w:sz="0" w:space="0" w:color="auto"/>
      </w:divBdr>
    </w:div>
    <w:div w:id="1568107299">
      <w:bodyDiv w:val="1"/>
      <w:marLeft w:val="0"/>
      <w:marRight w:val="0"/>
      <w:marTop w:val="0"/>
      <w:marBottom w:val="0"/>
      <w:divBdr>
        <w:top w:val="none" w:sz="0" w:space="0" w:color="auto"/>
        <w:left w:val="none" w:sz="0" w:space="0" w:color="auto"/>
        <w:bottom w:val="none" w:sz="0" w:space="0" w:color="auto"/>
        <w:right w:val="none" w:sz="0" w:space="0" w:color="auto"/>
      </w:divBdr>
    </w:div>
    <w:div w:id="1709797334">
      <w:bodyDiv w:val="1"/>
      <w:marLeft w:val="0"/>
      <w:marRight w:val="0"/>
      <w:marTop w:val="0"/>
      <w:marBottom w:val="0"/>
      <w:divBdr>
        <w:top w:val="none" w:sz="0" w:space="0" w:color="auto"/>
        <w:left w:val="none" w:sz="0" w:space="0" w:color="auto"/>
        <w:bottom w:val="none" w:sz="0" w:space="0" w:color="auto"/>
        <w:right w:val="none" w:sz="0" w:space="0" w:color="auto"/>
      </w:divBdr>
    </w:div>
    <w:div w:id="1740665923">
      <w:bodyDiv w:val="1"/>
      <w:marLeft w:val="0"/>
      <w:marRight w:val="0"/>
      <w:marTop w:val="0"/>
      <w:marBottom w:val="0"/>
      <w:divBdr>
        <w:top w:val="none" w:sz="0" w:space="0" w:color="auto"/>
        <w:left w:val="none" w:sz="0" w:space="0" w:color="auto"/>
        <w:bottom w:val="none" w:sz="0" w:space="0" w:color="auto"/>
        <w:right w:val="none" w:sz="0" w:space="0" w:color="auto"/>
      </w:divBdr>
    </w:div>
    <w:div w:id="1749770196">
      <w:bodyDiv w:val="1"/>
      <w:marLeft w:val="0"/>
      <w:marRight w:val="0"/>
      <w:marTop w:val="0"/>
      <w:marBottom w:val="0"/>
      <w:divBdr>
        <w:top w:val="none" w:sz="0" w:space="0" w:color="auto"/>
        <w:left w:val="none" w:sz="0" w:space="0" w:color="auto"/>
        <w:bottom w:val="none" w:sz="0" w:space="0" w:color="auto"/>
        <w:right w:val="none" w:sz="0" w:space="0" w:color="auto"/>
      </w:divBdr>
    </w:div>
    <w:div w:id="1869219636">
      <w:bodyDiv w:val="1"/>
      <w:marLeft w:val="0"/>
      <w:marRight w:val="0"/>
      <w:marTop w:val="0"/>
      <w:marBottom w:val="0"/>
      <w:divBdr>
        <w:top w:val="none" w:sz="0" w:space="0" w:color="auto"/>
        <w:left w:val="none" w:sz="0" w:space="0" w:color="auto"/>
        <w:bottom w:val="none" w:sz="0" w:space="0" w:color="auto"/>
        <w:right w:val="none" w:sz="0" w:space="0" w:color="auto"/>
      </w:divBdr>
    </w:div>
    <w:div w:id="1977100251">
      <w:bodyDiv w:val="1"/>
      <w:marLeft w:val="0"/>
      <w:marRight w:val="0"/>
      <w:marTop w:val="0"/>
      <w:marBottom w:val="0"/>
      <w:divBdr>
        <w:top w:val="none" w:sz="0" w:space="0" w:color="auto"/>
        <w:left w:val="none" w:sz="0" w:space="0" w:color="auto"/>
        <w:bottom w:val="none" w:sz="0" w:space="0" w:color="auto"/>
        <w:right w:val="none" w:sz="0" w:space="0" w:color="auto"/>
      </w:divBdr>
    </w:div>
    <w:div w:id="2076856025">
      <w:bodyDiv w:val="1"/>
      <w:marLeft w:val="0"/>
      <w:marRight w:val="0"/>
      <w:marTop w:val="0"/>
      <w:marBottom w:val="0"/>
      <w:divBdr>
        <w:top w:val="none" w:sz="0" w:space="0" w:color="auto"/>
        <w:left w:val="none" w:sz="0" w:space="0" w:color="auto"/>
        <w:bottom w:val="none" w:sz="0" w:space="0" w:color="auto"/>
        <w:right w:val="none" w:sz="0" w:space="0" w:color="auto"/>
      </w:divBdr>
    </w:div>
    <w:div w:id="2115206181">
      <w:bodyDiv w:val="1"/>
      <w:marLeft w:val="0"/>
      <w:marRight w:val="0"/>
      <w:marTop w:val="0"/>
      <w:marBottom w:val="0"/>
      <w:divBdr>
        <w:top w:val="none" w:sz="0" w:space="0" w:color="auto"/>
        <w:left w:val="none" w:sz="0" w:space="0" w:color="auto"/>
        <w:bottom w:val="none" w:sz="0" w:space="0" w:color="auto"/>
        <w:right w:val="none" w:sz="0" w:space="0" w:color="auto"/>
      </w:divBdr>
    </w:div>
    <w:div w:id="214048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01858-FF2F-4EA6-BA42-432D1B031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52</Pages>
  <Words>16955</Words>
  <Characters>96647</Characters>
  <Application>Microsoft Office Word</Application>
  <DocSecurity>0</DocSecurity>
  <Lines>805</Lines>
  <Paragraphs>226</Paragraphs>
  <ScaleCrop>false</ScaleCrop>
  <HeadingPairs>
    <vt:vector size="2" baseType="variant">
      <vt:variant>
        <vt:lpstr>Title</vt:lpstr>
      </vt:variant>
      <vt:variant>
        <vt:i4>1</vt:i4>
      </vt:variant>
    </vt:vector>
  </HeadingPairs>
  <TitlesOfParts>
    <vt:vector size="1" baseType="lpstr">
      <vt:lpstr>Table Of Contents</vt:lpstr>
    </vt:vector>
  </TitlesOfParts>
  <Company>Private</Company>
  <LinksUpToDate>false</LinksUpToDate>
  <CharactersWithSpaces>113376</CharactersWithSpaces>
  <SharedDoc>false</SharedDoc>
  <HLinks>
    <vt:vector size="648" baseType="variant">
      <vt:variant>
        <vt:i4>1245237</vt:i4>
      </vt:variant>
      <vt:variant>
        <vt:i4>644</vt:i4>
      </vt:variant>
      <vt:variant>
        <vt:i4>0</vt:i4>
      </vt:variant>
      <vt:variant>
        <vt:i4>5</vt:i4>
      </vt:variant>
      <vt:variant>
        <vt:lpwstr/>
      </vt:variant>
      <vt:variant>
        <vt:lpwstr>_Toc415418597</vt:lpwstr>
      </vt:variant>
      <vt:variant>
        <vt:i4>1245237</vt:i4>
      </vt:variant>
      <vt:variant>
        <vt:i4>638</vt:i4>
      </vt:variant>
      <vt:variant>
        <vt:i4>0</vt:i4>
      </vt:variant>
      <vt:variant>
        <vt:i4>5</vt:i4>
      </vt:variant>
      <vt:variant>
        <vt:lpwstr/>
      </vt:variant>
      <vt:variant>
        <vt:lpwstr>_Toc415418596</vt:lpwstr>
      </vt:variant>
      <vt:variant>
        <vt:i4>1245237</vt:i4>
      </vt:variant>
      <vt:variant>
        <vt:i4>632</vt:i4>
      </vt:variant>
      <vt:variant>
        <vt:i4>0</vt:i4>
      </vt:variant>
      <vt:variant>
        <vt:i4>5</vt:i4>
      </vt:variant>
      <vt:variant>
        <vt:lpwstr/>
      </vt:variant>
      <vt:variant>
        <vt:lpwstr>_Toc415418595</vt:lpwstr>
      </vt:variant>
      <vt:variant>
        <vt:i4>1245237</vt:i4>
      </vt:variant>
      <vt:variant>
        <vt:i4>626</vt:i4>
      </vt:variant>
      <vt:variant>
        <vt:i4>0</vt:i4>
      </vt:variant>
      <vt:variant>
        <vt:i4>5</vt:i4>
      </vt:variant>
      <vt:variant>
        <vt:lpwstr/>
      </vt:variant>
      <vt:variant>
        <vt:lpwstr>_Toc415418594</vt:lpwstr>
      </vt:variant>
      <vt:variant>
        <vt:i4>1245237</vt:i4>
      </vt:variant>
      <vt:variant>
        <vt:i4>620</vt:i4>
      </vt:variant>
      <vt:variant>
        <vt:i4>0</vt:i4>
      </vt:variant>
      <vt:variant>
        <vt:i4>5</vt:i4>
      </vt:variant>
      <vt:variant>
        <vt:lpwstr/>
      </vt:variant>
      <vt:variant>
        <vt:lpwstr>_Toc415418593</vt:lpwstr>
      </vt:variant>
      <vt:variant>
        <vt:i4>1245237</vt:i4>
      </vt:variant>
      <vt:variant>
        <vt:i4>614</vt:i4>
      </vt:variant>
      <vt:variant>
        <vt:i4>0</vt:i4>
      </vt:variant>
      <vt:variant>
        <vt:i4>5</vt:i4>
      </vt:variant>
      <vt:variant>
        <vt:lpwstr/>
      </vt:variant>
      <vt:variant>
        <vt:lpwstr>_Toc415418592</vt:lpwstr>
      </vt:variant>
      <vt:variant>
        <vt:i4>1245237</vt:i4>
      </vt:variant>
      <vt:variant>
        <vt:i4>608</vt:i4>
      </vt:variant>
      <vt:variant>
        <vt:i4>0</vt:i4>
      </vt:variant>
      <vt:variant>
        <vt:i4>5</vt:i4>
      </vt:variant>
      <vt:variant>
        <vt:lpwstr/>
      </vt:variant>
      <vt:variant>
        <vt:lpwstr>_Toc415418591</vt:lpwstr>
      </vt:variant>
      <vt:variant>
        <vt:i4>1245237</vt:i4>
      </vt:variant>
      <vt:variant>
        <vt:i4>602</vt:i4>
      </vt:variant>
      <vt:variant>
        <vt:i4>0</vt:i4>
      </vt:variant>
      <vt:variant>
        <vt:i4>5</vt:i4>
      </vt:variant>
      <vt:variant>
        <vt:lpwstr/>
      </vt:variant>
      <vt:variant>
        <vt:lpwstr>_Toc415418590</vt:lpwstr>
      </vt:variant>
      <vt:variant>
        <vt:i4>1179701</vt:i4>
      </vt:variant>
      <vt:variant>
        <vt:i4>596</vt:i4>
      </vt:variant>
      <vt:variant>
        <vt:i4>0</vt:i4>
      </vt:variant>
      <vt:variant>
        <vt:i4>5</vt:i4>
      </vt:variant>
      <vt:variant>
        <vt:lpwstr/>
      </vt:variant>
      <vt:variant>
        <vt:lpwstr>_Toc415418589</vt:lpwstr>
      </vt:variant>
      <vt:variant>
        <vt:i4>1179701</vt:i4>
      </vt:variant>
      <vt:variant>
        <vt:i4>590</vt:i4>
      </vt:variant>
      <vt:variant>
        <vt:i4>0</vt:i4>
      </vt:variant>
      <vt:variant>
        <vt:i4>5</vt:i4>
      </vt:variant>
      <vt:variant>
        <vt:lpwstr/>
      </vt:variant>
      <vt:variant>
        <vt:lpwstr>_Toc415418588</vt:lpwstr>
      </vt:variant>
      <vt:variant>
        <vt:i4>1179701</vt:i4>
      </vt:variant>
      <vt:variant>
        <vt:i4>584</vt:i4>
      </vt:variant>
      <vt:variant>
        <vt:i4>0</vt:i4>
      </vt:variant>
      <vt:variant>
        <vt:i4>5</vt:i4>
      </vt:variant>
      <vt:variant>
        <vt:lpwstr/>
      </vt:variant>
      <vt:variant>
        <vt:lpwstr>_Toc415418587</vt:lpwstr>
      </vt:variant>
      <vt:variant>
        <vt:i4>1179701</vt:i4>
      </vt:variant>
      <vt:variant>
        <vt:i4>578</vt:i4>
      </vt:variant>
      <vt:variant>
        <vt:i4>0</vt:i4>
      </vt:variant>
      <vt:variant>
        <vt:i4>5</vt:i4>
      </vt:variant>
      <vt:variant>
        <vt:lpwstr/>
      </vt:variant>
      <vt:variant>
        <vt:lpwstr>_Toc415418586</vt:lpwstr>
      </vt:variant>
      <vt:variant>
        <vt:i4>1179701</vt:i4>
      </vt:variant>
      <vt:variant>
        <vt:i4>572</vt:i4>
      </vt:variant>
      <vt:variant>
        <vt:i4>0</vt:i4>
      </vt:variant>
      <vt:variant>
        <vt:i4>5</vt:i4>
      </vt:variant>
      <vt:variant>
        <vt:lpwstr/>
      </vt:variant>
      <vt:variant>
        <vt:lpwstr>_Toc415418585</vt:lpwstr>
      </vt:variant>
      <vt:variant>
        <vt:i4>1179701</vt:i4>
      </vt:variant>
      <vt:variant>
        <vt:i4>566</vt:i4>
      </vt:variant>
      <vt:variant>
        <vt:i4>0</vt:i4>
      </vt:variant>
      <vt:variant>
        <vt:i4>5</vt:i4>
      </vt:variant>
      <vt:variant>
        <vt:lpwstr/>
      </vt:variant>
      <vt:variant>
        <vt:lpwstr>_Toc415418584</vt:lpwstr>
      </vt:variant>
      <vt:variant>
        <vt:i4>1179701</vt:i4>
      </vt:variant>
      <vt:variant>
        <vt:i4>560</vt:i4>
      </vt:variant>
      <vt:variant>
        <vt:i4>0</vt:i4>
      </vt:variant>
      <vt:variant>
        <vt:i4>5</vt:i4>
      </vt:variant>
      <vt:variant>
        <vt:lpwstr/>
      </vt:variant>
      <vt:variant>
        <vt:lpwstr>_Toc415418583</vt:lpwstr>
      </vt:variant>
      <vt:variant>
        <vt:i4>1179701</vt:i4>
      </vt:variant>
      <vt:variant>
        <vt:i4>554</vt:i4>
      </vt:variant>
      <vt:variant>
        <vt:i4>0</vt:i4>
      </vt:variant>
      <vt:variant>
        <vt:i4>5</vt:i4>
      </vt:variant>
      <vt:variant>
        <vt:lpwstr/>
      </vt:variant>
      <vt:variant>
        <vt:lpwstr>_Toc415418582</vt:lpwstr>
      </vt:variant>
      <vt:variant>
        <vt:i4>1179701</vt:i4>
      </vt:variant>
      <vt:variant>
        <vt:i4>548</vt:i4>
      </vt:variant>
      <vt:variant>
        <vt:i4>0</vt:i4>
      </vt:variant>
      <vt:variant>
        <vt:i4>5</vt:i4>
      </vt:variant>
      <vt:variant>
        <vt:lpwstr/>
      </vt:variant>
      <vt:variant>
        <vt:lpwstr>_Toc415418581</vt:lpwstr>
      </vt:variant>
      <vt:variant>
        <vt:i4>1179701</vt:i4>
      </vt:variant>
      <vt:variant>
        <vt:i4>542</vt:i4>
      </vt:variant>
      <vt:variant>
        <vt:i4>0</vt:i4>
      </vt:variant>
      <vt:variant>
        <vt:i4>5</vt:i4>
      </vt:variant>
      <vt:variant>
        <vt:lpwstr/>
      </vt:variant>
      <vt:variant>
        <vt:lpwstr>_Toc415418580</vt:lpwstr>
      </vt:variant>
      <vt:variant>
        <vt:i4>1900597</vt:i4>
      </vt:variant>
      <vt:variant>
        <vt:i4>536</vt:i4>
      </vt:variant>
      <vt:variant>
        <vt:i4>0</vt:i4>
      </vt:variant>
      <vt:variant>
        <vt:i4>5</vt:i4>
      </vt:variant>
      <vt:variant>
        <vt:lpwstr/>
      </vt:variant>
      <vt:variant>
        <vt:lpwstr>_Toc415418579</vt:lpwstr>
      </vt:variant>
      <vt:variant>
        <vt:i4>1900597</vt:i4>
      </vt:variant>
      <vt:variant>
        <vt:i4>530</vt:i4>
      </vt:variant>
      <vt:variant>
        <vt:i4>0</vt:i4>
      </vt:variant>
      <vt:variant>
        <vt:i4>5</vt:i4>
      </vt:variant>
      <vt:variant>
        <vt:lpwstr/>
      </vt:variant>
      <vt:variant>
        <vt:lpwstr>_Toc415418578</vt:lpwstr>
      </vt:variant>
      <vt:variant>
        <vt:i4>1900597</vt:i4>
      </vt:variant>
      <vt:variant>
        <vt:i4>524</vt:i4>
      </vt:variant>
      <vt:variant>
        <vt:i4>0</vt:i4>
      </vt:variant>
      <vt:variant>
        <vt:i4>5</vt:i4>
      </vt:variant>
      <vt:variant>
        <vt:lpwstr/>
      </vt:variant>
      <vt:variant>
        <vt:lpwstr>_Toc415418577</vt:lpwstr>
      </vt:variant>
      <vt:variant>
        <vt:i4>1900597</vt:i4>
      </vt:variant>
      <vt:variant>
        <vt:i4>518</vt:i4>
      </vt:variant>
      <vt:variant>
        <vt:i4>0</vt:i4>
      </vt:variant>
      <vt:variant>
        <vt:i4>5</vt:i4>
      </vt:variant>
      <vt:variant>
        <vt:lpwstr/>
      </vt:variant>
      <vt:variant>
        <vt:lpwstr>_Toc415418576</vt:lpwstr>
      </vt:variant>
      <vt:variant>
        <vt:i4>1900597</vt:i4>
      </vt:variant>
      <vt:variant>
        <vt:i4>512</vt:i4>
      </vt:variant>
      <vt:variant>
        <vt:i4>0</vt:i4>
      </vt:variant>
      <vt:variant>
        <vt:i4>5</vt:i4>
      </vt:variant>
      <vt:variant>
        <vt:lpwstr/>
      </vt:variant>
      <vt:variant>
        <vt:lpwstr>_Toc415418575</vt:lpwstr>
      </vt:variant>
      <vt:variant>
        <vt:i4>1900597</vt:i4>
      </vt:variant>
      <vt:variant>
        <vt:i4>506</vt:i4>
      </vt:variant>
      <vt:variant>
        <vt:i4>0</vt:i4>
      </vt:variant>
      <vt:variant>
        <vt:i4>5</vt:i4>
      </vt:variant>
      <vt:variant>
        <vt:lpwstr/>
      </vt:variant>
      <vt:variant>
        <vt:lpwstr>_Toc415418574</vt:lpwstr>
      </vt:variant>
      <vt:variant>
        <vt:i4>1900597</vt:i4>
      </vt:variant>
      <vt:variant>
        <vt:i4>500</vt:i4>
      </vt:variant>
      <vt:variant>
        <vt:i4>0</vt:i4>
      </vt:variant>
      <vt:variant>
        <vt:i4>5</vt:i4>
      </vt:variant>
      <vt:variant>
        <vt:lpwstr/>
      </vt:variant>
      <vt:variant>
        <vt:lpwstr>_Toc415418573</vt:lpwstr>
      </vt:variant>
      <vt:variant>
        <vt:i4>1900597</vt:i4>
      </vt:variant>
      <vt:variant>
        <vt:i4>494</vt:i4>
      </vt:variant>
      <vt:variant>
        <vt:i4>0</vt:i4>
      </vt:variant>
      <vt:variant>
        <vt:i4>5</vt:i4>
      </vt:variant>
      <vt:variant>
        <vt:lpwstr/>
      </vt:variant>
      <vt:variant>
        <vt:lpwstr>_Toc415418572</vt:lpwstr>
      </vt:variant>
      <vt:variant>
        <vt:i4>1900597</vt:i4>
      </vt:variant>
      <vt:variant>
        <vt:i4>488</vt:i4>
      </vt:variant>
      <vt:variant>
        <vt:i4>0</vt:i4>
      </vt:variant>
      <vt:variant>
        <vt:i4>5</vt:i4>
      </vt:variant>
      <vt:variant>
        <vt:lpwstr/>
      </vt:variant>
      <vt:variant>
        <vt:lpwstr>_Toc415418571</vt:lpwstr>
      </vt:variant>
      <vt:variant>
        <vt:i4>1900597</vt:i4>
      </vt:variant>
      <vt:variant>
        <vt:i4>482</vt:i4>
      </vt:variant>
      <vt:variant>
        <vt:i4>0</vt:i4>
      </vt:variant>
      <vt:variant>
        <vt:i4>5</vt:i4>
      </vt:variant>
      <vt:variant>
        <vt:lpwstr/>
      </vt:variant>
      <vt:variant>
        <vt:lpwstr>_Toc415418570</vt:lpwstr>
      </vt:variant>
      <vt:variant>
        <vt:i4>1835061</vt:i4>
      </vt:variant>
      <vt:variant>
        <vt:i4>476</vt:i4>
      </vt:variant>
      <vt:variant>
        <vt:i4>0</vt:i4>
      </vt:variant>
      <vt:variant>
        <vt:i4>5</vt:i4>
      </vt:variant>
      <vt:variant>
        <vt:lpwstr/>
      </vt:variant>
      <vt:variant>
        <vt:lpwstr>_Toc415418569</vt:lpwstr>
      </vt:variant>
      <vt:variant>
        <vt:i4>1835061</vt:i4>
      </vt:variant>
      <vt:variant>
        <vt:i4>470</vt:i4>
      </vt:variant>
      <vt:variant>
        <vt:i4>0</vt:i4>
      </vt:variant>
      <vt:variant>
        <vt:i4>5</vt:i4>
      </vt:variant>
      <vt:variant>
        <vt:lpwstr/>
      </vt:variant>
      <vt:variant>
        <vt:lpwstr>_Toc415418568</vt:lpwstr>
      </vt:variant>
      <vt:variant>
        <vt:i4>1835061</vt:i4>
      </vt:variant>
      <vt:variant>
        <vt:i4>464</vt:i4>
      </vt:variant>
      <vt:variant>
        <vt:i4>0</vt:i4>
      </vt:variant>
      <vt:variant>
        <vt:i4>5</vt:i4>
      </vt:variant>
      <vt:variant>
        <vt:lpwstr/>
      </vt:variant>
      <vt:variant>
        <vt:lpwstr>_Toc415418567</vt:lpwstr>
      </vt:variant>
      <vt:variant>
        <vt:i4>1835061</vt:i4>
      </vt:variant>
      <vt:variant>
        <vt:i4>458</vt:i4>
      </vt:variant>
      <vt:variant>
        <vt:i4>0</vt:i4>
      </vt:variant>
      <vt:variant>
        <vt:i4>5</vt:i4>
      </vt:variant>
      <vt:variant>
        <vt:lpwstr/>
      </vt:variant>
      <vt:variant>
        <vt:lpwstr>_Toc415418566</vt:lpwstr>
      </vt:variant>
      <vt:variant>
        <vt:i4>1835061</vt:i4>
      </vt:variant>
      <vt:variant>
        <vt:i4>452</vt:i4>
      </vt:variant>
      <vt:variant>
        <vt:i4>0</vt:i4>
      </vt:variant>
      <vt:variant>
        <vt:i4>5</vt:i4>
      </vt:variant>
      <vt:variant>
        <vt:lpwstr/>
      </vt:variant>
      <vt:variant>
        <vt:lpwstr>_Toc415418565</vt:lpwstr>
      </vt:variant>
      <vt:variant>
        <vt:i4>1835061</vt:i4>
      </vt:variant>
      <vt:variant>
        <vt:i4>446</vt:i4>
      </vt:variant>
      <vt:variant>
        <vt:i4>0</vt:i4>
      </vt:variant>
      <vt:variant>
        <vt:i4>5</vt:i4>
      </vt:variant>
      <vt:variant>
        <vt:lpwstr/>
      </vt:variant>
      <vt:variant>
        <vt:lpwstr>_Toc415418564</vt:lpwstr>
      </vt:variant>
      <vt:variant>
        <vt:i4>1835061</vt:i4>
      </vt:variant>
      <vt:variant>
        <vt:i4>440</vt:i4>
      </vt:variant>
      <vt:variant>
        <vt:i4>0</vt:i4>
      </vt:variant>
      <vt:variant>
        <vt:i4>5</vt:i4>
      </vt:variant>
      <vt:variant>
        <vt:lpwstr/>
      </vt:variant>
      <vt:variant>
        <vt:lpwstr>_Toc415418563</vt:lpwstr>
      </vt:variant>
      <vt:variant>
        <vt:i4>1835061</vt:i4>
      </vt:variant>
      <vt:variant>
        <vt:i4>434</vt:i4>
      </vt:variant>
      <vt:variant>
        <vt:i4>0</vt:i4>
      </vt:variant>
      <vt:variant>
        <vt:i4>5</vt:i4>
      </vt:variant>
      <vt:variant>
        <vt:lpwstr/>
      </vt:variant>
      <vt:variant>
        <vt:lpwstr>_Toc415418562</vt:lpwstr>
      </vt:variant>
      <vt:variant>
        <vt:i4>1835061</vt:i4>
      </vt:variant>
      <vt:variant>
        <vt:i4>428</vt:i4>
      </vt:variant>
      <vt:variant>
        <vt:i4>0</vt:i4>
      </vt:variant>
      <vt:variant>
        <vt:i4>5</vt:i4>
      </vt:variant>
      <vt:variant>
        <vt:lpwstr/>
      </vt:variant>
      <vt:variant>
        <vt:lpwstr>_Toc415418561</vt:lpwstr>
      </vt:variant>
      <vt:variant>
        <vt:i4>1835061</vt:i4>
      </vt:variant>
      <vt:variant>
        <vt:i4>422</vt:i4>
      </vt:variant>
      <vt:variant>
        <vt:i4>0</vt:i4>
      </vt:variant>
      <vt:variant>
        <vt:i4>5</vt:i4>
      </vt:variant>
      <vt:variant>
        <vt:lpwstr/>
      </vt:variant>
      <vt:variant>
        <vt:lpwstr>_Toc415418560</vt:lpwstr>
      </vt:variant>
      <vt:variant>
        <vt:i4>2031669</vt:i4>
      </vt:variant>
      <vt:variant>
        <vt:i4>416</vt:i4>
      </vt:variant>
      <vt:variant>
        <vt:i4>0</vt:i4>
      </vt:variant>
      <vt:variant>
        <vt:i4>5</vt:i4>
      </vt:variant>
      <vt:variant>
        <vt:lpwstr/>
      </vt:variant>
      <vt:variant>
        <vt:lpwstr>_Toc415418559</vt:lpwstr>
      </vt:variant>
      <vt:variant>
        <vt:i4>2031669</vt:i4>
      </vt:variant>
      <vt:variant>
        <vt:i4>410</vt:i4>
      </vt:variant>
      <vt:variant>
        <vt:i4>0</vt:i4>
      </vt:variant>
      <vt:variant>
        <vt:i4>5</vt:i4>
      </vt:variant>
      <vt:variant>
        <vt:lpwstr/>
      </vt:variant>
      <vt:variant>
        <vt:lpwstr>_Toc415418558</vt:lpwstr>
      </vt:variant>
      <vt:variant>
        <vt:i4>2031669</vt:i4>
      </vt:variant>
      <vt:variant>
        <vt:i4>404</vt:i4>
      </vt:variant>
      <vt:variant>
        <vt:i4>0</vt:i4>
      </vt:variant>
      <vt:variant>
        <vt:i4>5</vt:i4>
      </vt:variant>
      <vt:variant>
        <vt:lpwstr/>
      </vt:variant>
      <vt:variant>
        <vt:lpwstr>_Toc415418557</vt:lpwstr>
      </vt:variant>
      <vt:variant>
        <vt:i4>2031669</vt:i4>
      </vt:variant>
      <vt:variant>
        <vt:i4>398</vt:i4>
      </vt:variant>
      <vt:variant>
        <vt:i4>0</vt:i4>
      </vt:variant>
      <vt:variant>
        <vt:i4>5</vt:i4>
      </vt:variant>
      <vt:variant>
        <vt:lpwstr/>
      </vt:variant>
      <vt:variant>
        <vt:lpwstr>_Toc415418556</vt:lpwstr>
      </vt:variant>
      <vt:variant>
        <vt:i4>2031669</vt:i4>
      </vt:variant>
      <vt:variant>
        <vt:i4>392</vt:i4>
      </vt:variant>
      <vt:variant>
        <vt:i4>0</vt:i4>
      </vt:variant>
      <vt:variant>
        <vt:i4>5</vt:i4>
      </vt:variant>
      <vt:variant>
        <vt:lpwstr/>
      </vt:variant>
      <vt:variant>
        <vt:lpwstr>_Toc415418555</vt:lpwstr>
      </vt:variant>
      <vt:variant>
        <vt:i4>2031669</vt:i4>
      </vt:variant>
      <vt:variant>
        <vt:i4>386</vt:i4>
      </vt:variant>
      <vt:variant>
        <vt:i4>0</vt:i4>
      </vt:variant>
      <vt:variant>
        <vt:i4>5</vt:i4>
      </vt:variant>
      <vt:variant>
        <vt:lpwstr/>
      </vt:variant>
      <vt:variant>
        <vt:lpwstr>_Toc415418554</vt:lpwstr>
      </vt:variant>
      <vt:variant>
        <vt:i4>2031669</vt:i4>
      </vt:variant>
      <vt:variant>
        <vt:i4>380</vt:i4>
      </vt:variant>
      <vt:variant>
        <vt:i4>0</vt:i4>
      </vt:variant>
      <vt:variant>
        <vt:i4>5</vt:i4>
      </vt:variant>
      <vt:variant>
        <vt:lpwstr/>
      </vt:variant>
      <vt:variant>
        <vt:lpwstr>_Toc415418553</vt:lpwstr>
      </vt:variant>
      <vt:variant>
        <vt:i4>2031669</vt:i4>
      </vt:variant>
      <vt:variant>
        <vt:i4>374</vt:i4>
      </vt:variant>
      <vt:variant>
        <vt:i4>0</vt:i4>
      </vt:variant>
      <vt:variant>
        <vt:i4>5</vt:i4>
      </vt:variant>
      <vt:variant>
        <vt:lpwstr/>
      </vt:variant>
      <vt:variant>
        <vt:lpwstr>_Toc415418552</vt:lpwstr>
      </vt:variant>
      <vt:variant>
        <vt:i4>2031669</vt:i4>
      </vt:variant>
      <vt:variant>
        <vt:i4>368</vt:i4>
      </vt:variant>
      <vt:variant>
        <vt:i4>0</vt:i4>
      </vt:variant>
      <vt:variant>
        <vt:i4>5</vt:i4>
      </vt:variant>
      <vt:variant>
        <vt:lpwstr/>
      </vt:variant>
      <vt:variant>
        <vt:lpwstr>_Toc415418551</vt:lpwstr>
      </vt:variant>
      <vt:variant>
        <vt:i4>2031669</vt:i4>
      </vt:variant>
      <vt:variant>
        <vt:i4>362</vt:i4>
      </vt:variant>
      <vt:variant>
        <vt:i4>0</vt:i4>
      </vt:variant>
      <vt:variant>
        <vt:i4>5</vt:i4>
      </vt:variant>
      <vt:variant>
        <vt:lpwstr/>
      </vt:variant>
      <vt:variant>
        <vt:lpwstr>_Toc415418550</vt:lpwstr>
      </vt:variant>
      <vt:variant>
        <vt:i4>1966133</vt:i4>
      </vt:variant>
      <vt:variant>
        <vt:i4>356</vt:i4>
      </vt:variant>
      <vt:variant>
        <vt:i4>0</vt:i4>
      </vt:variant>
      <vt:variant>
        <vt:i4>5</vt:i4>
      </vt:variant>
      <vt:variant>
        <vt:lpwstr/>
      </vt:variant>
      <vt:variant>
        <vt:lpwstr>_Toc415418549</vt:lpwstr>
      </vt:variant>
      <vt:variant>
        <vt:i4>1966133</vt:i4>
      </vt:variant>
      <vt:variant>
        <vt:i4>350</vt:i4>
      </vt:variant>
      <vt:variant>
        <vt:i4>0</vt:i4>
      </vt:variant>
      <vt:variant>
        <vt:i4>5</vt:i4>
      </vt:variant>
      <vt:variant>
        <vt:lpwstr/>
      </vt:variant>
      <vt:variant>
        <vt:lpwstr>_Toc415418548</vt:lpwstr>
      </vt:variant>
      <vt:variant>
        <vt:i4>1966133</vt:i4>
      </vt:variant>
      <vt:variant>
        <vt:i4>344</vt:i4>
      </vt:variant>
      <vt:variant>
        <vt:i4>0</vt:i4>
      </vt:variant>
      <vt:variant>
        <vt:i4>5</vt:i4>
      </vt:variant>
      <vt:variant>
        <vt:lpwstr/>
      </vt:variant>
      <vt:variant>
        <vt:lpwstr>_Toc415418547</vt:lpwstr>
      </vt:variant>
      <vt:variant>
        <vt:i4>1966133</vt:i4>
      </vt:variant>
      <vt:variant>
        <vt:i4>338</vt:i4>
      </vt:variant>
      <vt:variant>
        <vt:i4>0</vt:i4>
      </vt:variant>
      <vt:variant>
        <vt:i4>5</vt:i4>
      </vt:variant>
      <vt:variant>
        <vt:lpwstr/>
      </vt:variant>
      <vt:variant>
        <vt:lpwstr>_Toc415418546</vt:lpwstr>
      </vt:variant>
      <vt:variant>
        <vt:i4>1966133</vt:i4>
      </vt:variant>
      <vt:variant>
        <vt:i4>332</vt:i4>
      </vt:variant>
      <vt:variant>
        <vt:i4>0</vt:i4>
      </vt:variant>
      <vt:variant>
        <vt:i4>5</vt:i4>
      </vt:variant>
      <vt:variant>
        <vt:lpwstr/>
      </vt:variant>
      <vt:variant>
        <vt:lpwstr>_Toc415418545</vt:lpwstr>
      </vt:variant>
      <vt:variant>
        <vt:i4>1966133</vt:i4>
      </vt:variant>
      <vt:variant>
        <vt:i4>326</vt:i4>
      </vt:variant>
      <vt:variant>
        <vt:i4>0</vt:i4>
      </vt:variant>
      <vt:variant>
        <vt:i4>5</vt:i4>
      </vt:variant>
      <vt:variant>
        <vt:lpwstr/>
      </vt:variant>
      <vt:variant>
        <vt:lpwstr>_Toc415418544</vt:lpwstr>
      </vt:variant>
      <vt:variant>
        <vt:i4>1966133</vt:i4>
      </vt:variant>
      <vt:variant>
        <vt:i4>320</vt:i4>
      </vt:variant>
      <vt:variant>
        <vt:i4>0</vt:i4>
      </vt:variant>
      <vt:variant>
        <vt:i4>5</vt:i4>
      </vt:variant>
      <vt:variant>
        <vt:lpwstr/>
      </vt:variant>
      <vt:variant>
        <vt:lpwstr>_Toc415418543</vt:lpwstr>
      </vt:variant>
      <vt:variant>
        <vt:i4>1966133</vt:i4>
      </vt:variant>
      <vt:variant>
        <vt:i4>314</vt:i4>
      </vt:variant>
      <vt:variant>
        <vt:i4>0</vt:i4>
      </vt:variant>
      <vt:variant>
        <vt:i4>5</vt:i4>
      </vt:variant>
      <vt:variant>
        <vt:lpwstr/>
      </vt:variant>
      <vt:variant>
        <vt:lpwstr>_Toc415418542</vt:lpwstr>
      </vt:variant>
      <vt:variant>
        <vt:i4>1966133</vt:i4>
      </vt:variant>
      <vt:variant>
        <vt:i4>308</vt:i4>
      </vt:variant>
      <vt:variant>
        <vt:i4>0</vt:i4>
      </vt:variant>
      <vt:variant>
        <vt:i4>5</vt:i4>
      </vt:variant>
      <vt:variant>
        <vt:lpwstr/>
      </vt:variant>
      <vt:variant>
        <vt:lpwstr>_Toc415418541</vt:lpwstr>
      </vt:variant>
      <vt:variant>
        <vt:i4>1966133</vt:i4>
      </vt:variant>
      <vt:variant>
        <vt:i4>302</vt:i4>
      </vt:variant>
      <vt:variant>
        <vt:i4>0</vt:i4>
      </vt:variant>
      <vt:variant>
        <vt:i4>5</vt:i4>
      </vt:variant>
      <vt:variant>
        <vt:lpwstr/>
      </vt:variant>
      <vt:variant>
        <vt:lpwstr>_Toc415418540</vt:lpwstr>
      </vt:variant>
      <vt:variant>
        <vt:i4>1638453</vt:i4>
      </vt:variant>
      <vt:variant>
        <vt:i4>296</vt:i4>
      </vt:variant>
      <vt:variant>
        <vt:i4>0</vt:i4>
      </vt:variant>
      <vt:variant>
        <vt:i4>5</vt:i4>
      </vt:variant>
      <vt:variant>
        <vt:lpwstr/>
      </vt:variant>
      <vt:variant>
        <vt:lpwstr>_Toc415418539</vt:lpwstr>
      </vt:variant>
      <vt:variant>
        <vt:i4>1638453</vt:i4>
      </vt:variant>
      <vt:variant>
        <vt:i4>290</vt:i4>
      </vt:variant>
      <vt:variant>
        <vt:i4>0</vt:i4>
      </vt:variant>
      <vt:variant>
        <vt:i4>5</vt:i4>
      </vt:variant>
      <vt:variant>
        <vt:lpwstr/>
      </vt:variant>
      <vt:variant>
        <vt:lpwstr>_Toc415418538</vt:lpwstr>
      </vt:variant>
      <vt:variant>
        <vt:i4>1638453</vt:i4>
      </vt:variant>
      <vt:variant>
        <vt:i4>284</vt:i4>
      </vt:variant>
      <vt:variant>
        <vt:i4>0</vt:i4>
      </vt:variant>
      <vt:variant>
        <vt:i4>5</vt:i4>
      </vt:variant>
      <vt:variant>
        <vt:lpwstr/>
      </vt:variant>
      <vt:variant>
        <vt:lpwstr>_Toc415418537</vt:lpwstr>
      </vt:variant>
      <vt:variant>
        <vt:i4>1638453</vt:i4>
      </vt:variant>
      <vt:variant>
        <vt:i4>278</vt:i4>
      </vt:variant>
      <vt:variant>
        <vt:i4>0</vt:i4>
      </vt:variant>
      <vt:variant>
        <vt:i4>5</vt:i4>
      </vt:variant>
      <vt:variant>
        <vt:lpwstr/>
      </vt:variant>
      <vt:variant>
        <vt:lpwstr>_Toc415418536</vt:lpwstr>
      </vt:variant>
      <vt:variant>
        <vt:i4>1638453</vt:i4>
      </vt:variant>
      <vt:variant>
        <vt:i4>272</vt:i4>
      </vt:variant>
      <vt:variant>
        <vt:i4>0</vt:i4>
      </vt:variant>
      <vt:variant>
        <vt:i4>5</vt:i4>
      </vt:variant>
      <vt:variant>
        <vt:lpwstr/>
      </vt:variant>
      <vt:variant>
        <vt:lpwstr>_Toc415418535</vt:lpwstr>
      </vt:variant>
      <vt:variant>
        <vt:i4>1638453</vt:i4>
      </vt:variant>
      <vt:variant>
        <vt:i4>266</vt:i4>
      </vt:variant>
      <vt:variant>
        <vt:i4>0</vt:i4>
      </vt:variant>
      <vt:variant>
        <vt:i4>5</vt:i4>
      </vt:variant>
      <vt:variant>
        <vt:lpwstr/>
      </vt:variant>
      <vt:variant>
        <vt:lpwstr>_Toc415418534</vt:lpwstr>
      </vt:variant>
      <vt:variant>
        <vt:i4>1638453</vt:i4>
      </vt:variant>
      <vt:variant>
        <vt:i4>260</vt:i4>
      </vt:variant>
      <vt:variant>
        <vt:i4>0</vt:i4>
      </vt:variant>
      <vt:variant>
        <vt:i4>5</vt:i4>
      </vt:variant>
      <vt:variant>
        <vt:lpwstr/>
      </vt:variant>
      <vt:variant>
        <vt:lpwstr>_Toc415418533</vt:lpwstr>
      </vt:variant>
      <vt:variant>
        <vt:i4>1638453</vt:i4>
      </vt:variant>
      <vt:variant>
        <vt:i4>254</vt:i4>
      </vt:variant>
      <vt:variant>
        <vt:i4>0</vt:i4>
      </vt:variant>
      <vt:variant>
        <vt:i4>5</vt:i4>
      </vt:variant>
      <vt:variant>
        <vt:lpwstr/>
      </vt:variant>
      <vt:variant>
        <vt:lpwstr>_Toc415418532</vt:lpwstr>
      </vt:variant>
      <vt:variant>
        <vt:i4>1638453</vt:i4>
      </vt:variant>
      <vt:variant>
        <vt:i4>248</vt:i4>
      </vt:variant>
      <vt:variant>
        <vt:i4>0</vt:i4>
      </vt:variant>
      <vt:variant>
        <vt:i4>5</vt:i4>
      </vt:variant>
      <vt:variant>
        <vt:lpwstr/>
      </vt:variant>
      <vt:variant>
        <vt:lpwstr>_Toc415418531</vt:lpwstr>
      </vt:variant>
      <vt:variant>
        <vt:i4>1638453</vt:i4>
      </vt:variant>
      <vt:variant>
        <vt:i4>242</vt:i4>
      </vt:variant>
      <vt:variant>
        <vt:i4>0</vt:i4>
      </vt:variant>
      <vt:variant>
        <vt:i4>5</vt:i4>
      </vt:variant>
      <vt:variant>
        <vt:lpwstr/>
      </vt:variant>
      <vt:variant>
        <vt:lpwstr>_Toc415418530</vt:lpwstr>
      </vt:variant>
      <vt:variant>
        <vt:i4>1572917</vt:i4>
      </vt:variant>
      <vt:variant>
        <vt:i4>236</vt:i4>
      </vt:variant>
      <vt:variant>
        <vt:i4>0</vt:i4>
      </vt:variant>
      <vt:variant>
        <vt:i4>5</vt:i4>
      </vt:variant>
      <vt:variant>
        <vt:lpwstr/>
      </vt:variant>
      <vt:variant>
        <vt:lpwstr>_Toc415418529</vt:lpwstr>
      </vt:variant>
      <vt:variant>
        <vt:i4>1572917</vt:i4>
      </vt:variant>
      <vt:variant>
        <vt:i4>230</vt:i4>
      </vt:variant>
      <vt:variant>
        <vt:i4>0</vt:i4>
      </vt:variant>
      <vt:variant>
        <vt:i4>5</vt:i4>
      </vt:variant>
      <vt:variant>
        <vt:lpwstr/>
      </vt:variant>
      <vt:variant>
        <vt:lpwstr>_Toc415418528</vt:lpwstr>
      </vt:variant>
      <vt:variant>
        <vt:i4>1572917</vt:i4>
      </vt:variant>
      <vt:variant>
        <vt:i4>224</vt:i4>
      </vt:variant>
      <vt:variant>
        <vt:i4>0</vt:i4>
      </vt:variant>
      <vt:variant>
        <vt:i4>5</vt:i4>
      </vt:variant>
      <vt:variant>
        <vt:lpwstr/>
      </vt:variant>
      <vt:variant>
        <vt:lpwstr>_Toc415418527</vt:lpwstr>
      </vt:variant>
      <vt:variant>
        <vt:i4>1572917</vt:i4>
      </vt:variant>
      <vt:variant>
        <vt:i4>218</vt:i4>
      </vt:variant>
      <vt:variant>
        <vt:i4>0</vt:i4>
      </vt:variant>
      <vt:variant>
        <vt:i4>5</vt:i4>
      </vt:variant>
      <vt:variant>
        <vt:lpwstr/>
      </vt:variant>
      <vt:variant>
        <vt:lpwstr>_Toc415418526</vt:lpwstr>
      </vt:variant>
      <vt:variant>
        <vt:i4>1572917</vt:i4>
      </vt:variant>
      <vt:variant>
        <vt:i4>212</vt:i4>
      </vt:variant>
      <vt:variant>
        <vt:i4>0</vt:i4>
      </vt:variant>
      <vt:variant>
        <vt:i4>5</vt:i4>
      </vt:variant>
      <vt:variant>
        <vt:lpwstr/>
      </vt:variant>
      <vt:variant>
        <vt:lpwstr>_Toc415418525</vt:lpwstr>
      </vt:variant>
      <vt:variant>
        <vt:i4>1572917</vt:i4>
      </vt:variant>
      <vt:variant>
        <vt:i4>206</vt:i4>
      </vt:variant>
      <vt:variant>
        <vt:i4>0</vt:i4>
      </vt:variant>
      <vt:variant>
        <vt:i4>5</vt:i4>
      </vt:variant>
      <vt:variant>
        <vt:lpwstr/>
      </vt:variant>
      <vt:variant>
        <vt:lpwstr>_Toc415418524</vt:lpwstr>
      </vt:variant>
      <vt:variant>
        <vt:i4>1572917</vt:i4>
      </vt:variant>
      <vt:variant>
        <vt:i4>200</vt:i4>
      </vt:variant>
      <vt:variant>
        <vt:i4>0</vt:i4>
      </vt:variant>
      <vt:variant>
        <vt:i4>5</vt:i4>
      </vt:variant>
      <vt:variant>
        <vt:lpwstr/>
      </vt:variant>
      <vt:variant>
        <vt:lpwstr>_Toc415418523</vt:lpwstr>
      </vt:variant>
      <vt:variant>
        <vt:i4>1572917</vt:i4>
      </vt:variant>
      <vt:variant>
        <vt:i4>194</vt:i4>
      </vt:variant>
      <vt:variant>
        <vt:i4>0</vt:i4>
      </vt:variant>
      <vt:variant>
        <vt:i4>5</vt:i4>
      </vt:variant>
      <vt:variant>
        <vt:lpwstr/>
      </vt:variant>
      <vt:variant>
        <vt:lpwstr>_Toc415418522</vt:lpwstr>
      </vt:variant>
      <vt:variant>
        <vt:i4>1572917</vt:i4>
      </vt:variant>
      <vt:variant>
        <vt:i4>188</vt:i4>
      </vt:variant>
      <vt:variant>
        <vt:i4>0</vt:i4>
      </vt:variant>
      <vt:variant>
        <vt:i4>5</vt:i4>
      </vt:variant>
      <vt:variant>
        <vt:lpwstr/>
      </vt:variant>
      <vt:variant>
        <vt:lpwstr>_Toc415418521</vt:lpwstr>
      </vt:variant>
      <vt:variant>
        <vt:i4>1572917</vt:i4>
      </vt:variant>
      <vt:variant>
        <vt:i4>182</vt:i4>
      </vt:variant>
      <vt:variant>
        <vt:i4>0</vt:i4>
      </vt:variant>
      <vt:variant>
        <vt:i4>5</vt:i4>
      </vt:variant>
      <vt:variant>
        <vt:lpwstr/>
      </vt:variant>
      <vt:variant>
        <vt:lpwstr>_Toc415418520</vt:lpwstr>
      </vt:variant>
      <vt:variant>
        <vt:i4>1769525</vt:i4>
      </vt:variant>
      <vt:variant>
        <vt:i4>176</vt:i4>
      </vt:variant>
      <vt:variant>
        <vt:i4>0</vt:i4>
      </vt:variant>
      <vt:variant>
        <vt:i4>5</vt:i4>
      </vt:variant>
      <vt:variant>
        <vt:lpwstr/>
      </vt:variant>
      <vt:variant>
        <vt:lpwstr>_Toc415418519</vt:lpwstr>
      </vt:variant>
      <vt:variant>
        <vt:i4>1769525</vt:i4>
      </vt:variant>
      <vt:variant>
        <vt:i4>170</vt:i4>
      </vt:variant>
      <vt:variant>
        <vt:i4>0</vt:i4>
      </vt:variant>
      <vt:variant>
        <vt:i4>5</vt:i4>
      </vt:variant>
      <vt:variant>
        <vt:lpwstr/>
      </vt:variant>
      <vt:variant>
        <vt:lpwstr>_Toc415418518</vt:lpwstr>
      </vt:variant>
      <vt:variant>
        <vt:i4>1769525</vt:i4>
      </vt:variant>
      <vt:variant>
        <vt:i4>164</vt:i4>
      </vt:variant>
      <vt:variant>
        <vt:i4>0</vt:i4>
      </vt:variant>
      <vt:variant>
        <vt:i4>5</vt:i4>
      </vt:variant>
      <vt:variant>
        <vt:lpwstr/>
      </vt:variant>
      <vt:variant>
        <vt:lpwstr>_Toc415418517</vt:lpwstr>
      </vt:variant>
      <vt:variant>
        <vt:i4>1769525</vt:i4>
      </vt:variant>
      <vt:variant>
        <vt:i4>158</vt:i4>
      </vt:variant>
      <vt:variant>
        <vt:i4>0</vt:i4>
      </vt:variant>
      <vt:variant>
        <vt:i4>5</vt:i4>
      </vt:variant>
      <vt:variant>
        <vt:lpwstr/>
      </vt:variant>
      <vt:variant>
        <vt:lpwstr>_Toc415418516</vt:lpwstr>
      </vt:variant>
      <vt:variant>
        <vt:i4>1769525</vt:i4>
      </vt:variant>
      <vt:variant>
        <vt:i4>152</vt:i4>
      </vt:variant>
      <vt:variant>
        <vt:i4>0</vt:i4>
      </vt:variant>
      <vt:variant>
        <vt:i4>5</vt:i4>
      </vt:variant>
      <vt:variant>
        <vt:lpwstr/>
      </vt:variant>
      <vt:variant>
        <vt:lpwstr>_Toc415418515</vt:lpwstr>
      </vt:variant>
      <vt:variant>
        <vt:i4>1769525</vt:i4>
      </vt:variant>
      <vt:variant>
        <vt:i4>146</vt:i4>
      </vt:variant>
      <vt:variant>
        <vt:i4>0</vt:i4>
      </vt:variant>
      <vt:variant>
        <vt:i4>5</vt:i4>
      </vt:variant>
      <vt:variant>
        <vt:lpwstr/>
      </vt:variant>
      <vt:variant>
        <vt:lpwstr>_Toc415418514</vt:lpwstr>
      </vt:variant>
      <vt:variant>
        <vt:i4>1769525</vt:i4>
      </vt:variant>
      <vt:variant>
        <vt:i4>140</vt:i4>
      </vt:variant>
      <vt:variant>
        <vt:i4>0</vt:i4>
      </vt:variant>
      <vt:variant>
        <vt:i4>5</vt:i4>
      </vt:variant>
      <vt:variant>
        <vt:lpwstr/>
      </vt:variant>
      <vt:variant>
        <vt:lpwstr>_Toc415418513</vt:lpwstr>
      </vt:variant>
      <vt:variant>
        <vt:i4>1769525</vt:i4>
      </vt:variant>
      <vt:variant>
        <vt:i4>134</vt:i4>
      </vt:variant>
      <vt:variant>
        <vt:i4>0</vt:i4>
      </vt:variant>
      <vt:variant>
        <vt:i4>5</vt:i4>
      </vt:variant>
      <vt:variant>
        <vt:lpwstr/>
      </vt:variant>
      <vt:variant>
        <vt:lpwstr>_Toc415418512</vt:lpwstr>
      </vt:variant>
      <vt:variant>
        <vt:i4>1769525</vt:i4>
      </vt:variant>
      <vt:variant>
        <vt:i4>128</vt:i4>
      </vt:variant>
      <vt:variant>
        <vt:i4>0</vt:i4>
      </vt:variant>
      <vt:variant>
        <vt:i4>5</vt:i4>
      </vt:variant>
      <vt:variant>
        <vt:lpwstr/>
      </vt:variant>
      <vt:variant>
        <vt:lpwstr>_Toc415418511</vt:lpwstr>
      </vt:variant>
      <vt:variant>
        <vt:i4>1769525</vt:i4>
      </vt:variant>
      <vt:variant>
        <vt:i4>122</vt:i4>
      </vt:variant>
      <vt:variant>
        <vt:i4>0</vt:i4>
      </vt:variant>
      <vt:variant>
        <vt:i4>5</vt:i4>
      </vt:variant>
      <vt:variant>
        <vt:lpwstr/>
      </vt:variant>
      <vt:variant>
        <vt:lpwstr>_Toc415418510</vt:lpwstr>
      </vt:variant>
      <vt:variant>
        <vt:i4>1703989</vt:i4>
      </vt:variant>
      <vt:variant>
        <vt:i4>116</vt:i4>
      </vt:variant>
      <vt:variant>
        <vt:i4>0</vt:i4>
      </vt:variant>
      <vt:variant>
        <vt:i4>5</vt:i4>
      </vt:variant>
      <vt:variant>
        <vt:lpwstr/>
      </vt:variant>
      <vt:variant>
        <vt:lpwstr>_Toc415418509</vt:lpwstr>
      </vt:variant>
      <vt:variant>
        <vt:i4>1703989</vt:i4>
      </vt:variant>
      <vt:variant>
        <vt:i4>110</vt:i4>
      </vt:variant>
      <vt:variant>
        <vt:i4>0</vt:i4>
      </vt:variant>
      <vt:variant>
        <vt:i4>5</vt:i4>
      </vt:variant>
      <vt:variant>
        <vt:lpwstr/>
      </vt:variant>
      <vt:variant>
        <vt:lpwstr>_Toc415418508</vt:lpwstr>
      </vt:variant>
      <vt:variant>
        <vt:i4>1703989</vt:i4>
      </vt:variant>
      <vt:variant>
        <vt:i4>104</vt:i4>
      </vt:variant>
      <vt:variant>
        <vt:i4>0</vt:i4>
      </vt:variant>
      <vt:variant>
        <vt:i4>5</vt:i4>
      </vt:variant>
      <vt:variant>
        <vt:lpwstr/>
      </vt:variant>
      <vt:variant>
        <vt:lpwstr>_Toc415418507</vt:lpwstr>
      </vt:variant>
      <vt:variant>
        <vt:i4>1703989</vt:i4>
      </vt:variant>
      <vt:variant>
        <vt:i4>98</vt:i4>
      </vt:variant>
      <vt:variant>
        <vt:i4>0</vt:i4>
      </vt:variant>
      <vt:variant>
        <vt:i4>5</vt:i4>
      </vt:variant>
      <vt:variant>
        <vt:lpwstr/>
      </vt:variant>
      <vt:variant>
        <vt:lpwstr>_Toc415418506</vt:lpwstr>
      </vt:variant>
      <vt:variant>
        <vt:i4>1703989</vt:i4>
      </vt:variant>
      <vt:variant>
        <vt:i4>92</vt:i4>
      </vt:variant>
      <vt:variant>
        <vt:i4>0</vt:i4>
      </vt:variant>
      <vt:variant>
        <vt:i4>5</vt:i4>
      </vt:variant>
      <vt:variant>
        <vt:lpwstr/>
      </vt:variant>
      <vt:variant>
        <vt:lpwstr>_Toc415418505</vt:lpwstr>
      </vt:variant>
      <vt:variant>
        <vt:i4>1703989</vt:i4>
      </vt:variant>
      <vt:variant>
        <vt:i4>86</vt:i4>
      </vt:variant>
      <vt:variant>
        <vt:i4>0</vt:i4>
      </vt:variant>
      <vt:variant>
        <vt:i4>5</vt:i4>
      </vt:variant>
      <vt:variant>
        <vt:lpwstr/>
      </vt:variant>
      <vt:variant>
        <vt:lpwstr>_Toc415418504</vt:lpwstr>
      </vt:variant>
      <vt:variant>
        <vt:i4>1703989</vt:i4>
      </vt:variant>
      <vt:variant>
        <vt:i4>80</vt:i4>
      </vt:variant>
      <vt:variant>
        <vt:i4>0</vt:i4>
      </vt:variant>
      <vt:variant>
        <vt:i4>5</vt:i4>
      </vt:variant>
      <vt:variant>
        <vt:lpwstr/>
      </vt:variant>
      <vt:variant>
        <vt:lpwstr>_Toc415418503</vt:lpwstr>
      </vt:variant>
      <vt:variant>
        <vt:i4>1703989</vt:i4>
      </vt:variant>
      <vt:variant>
        <vt:i4>74</vt:i4>
      </vt:variant>
      <vt:variant>
        <vt:i4>0</vt:i4>
      </vt:variant>
      <vt:variant>
        <vt:i4>5</vt:i4>
      </vt:variant>
      <vt:variant>
        <vt:lpwstr/>
      </vt:variant>
      <vt:variant>
        <vt:lpwstr>_Toc415418502</vt:lpwstr>
      </vt:variant>
      <vt:variant>
        <vt:i4>1703989</vt:i4>
      </vt:variant>
      <vt:variant>
        <vt:i4>68</vt:i4>
      </vt:variant>
      <vt:variant>
        <vt:i4>0</vt:i4>
      </vt:variant>
      <vt:variant>
        <vt:i4>5</vt:i4>
      </vt:variant>
      <vt:variant>
        <vt:lpwstr/>
      </vt:variant>
      <vt:variant>
        <vt:lpwstr>_Toc415418501</vt:lpwstr>
      </vt:variant>
      <vt:variant>
        <vt:i4>1703989</vt:i4>
      </vt:variant>
      <vt:variant>
        <vt:i4>62</vt:i4>
      </vt:variant>
      <vt:variant>
        <vt:i4>0</vt:i4>
      </vt:variant>
      <vt:variant>
        <vt:i4>5</vt:i4>
      </vt:variant>
      <vt:variant>
        <vt:lpwstr/>
      </vt:variant>
      <vt:variant>
        <vt:lpwstr>_Toc415418500</vt:lpwstr>
      </vt:variant>
      <vt:variant>
        <vt:i4>1245236</vt:i4>
      </vt:variant>
      <vt:variant>
        <vt:i4>56</vt:i4>
      </vt:variant>
      <vt:variant>
        <vt:i4>0</vt:i4>
      </vt:variant>
      <vt:variant>
        <vt:i4>5</vt:i4>
      </vt:variant>
      <vt:variant>
        <vt:lpwstr/>
      </vt:variant>
      <vt:variant>
        <vt:lpwstr>_Toc415418499</vt:lpwstr>
      </vt:variant>
      <vt:variant>
        <vt:i4>1245236</vt:i4>
      </vt:variant>
      <vt:variant>
        <vt:i4>50</vt:i4>
      </vt:variant>
      <vt:variant>
        <vt:i4>0</vt:i4>
      </vt:variant>
      <vt:variant>
        <vt:i4>5</vt:i4>
      </vt:variant>
      <vt:variant>
        <vt:lpwstr/>
      </vt:variant>
      <vt:variant>
        <vt:lpwstr>_Toc415418498</vt:lpwstr>
      </vt:variant>
      <vt:variant>
        <vt:i4>1245236</vt:i4>
      </vt:variant>
      <vt:variant>
        <vt:i4>44</vt:i4>
      </vt:variant>
      <vt:variant>
        <vt:i4>0</vt:i4>
      </vt:variant>
      <vt:variant>
        <vt:i4>5</vt:i4>
      </vt:variant>
      <vt:variant>
        <vt:lpwstr/>
      </vt:variant>
      <vt:variant>
        <vt:lpwstr>_Toc415418497</vt:lpwstr>
      </vt:variant>
      <vt:variant>
        <vt:i4>1245236</vt:i4>
      </vt:variant>
      <vt:variant>
        <vt:i4>38</vt:i4>
      </vt:variant>
      <vt:variant>
        <vt:i4>0</vt:i4>
      </vt:variant>
      <vt:variant>
        <vt:i4>5</vt:i4>
      </vt:variant>
      <vt:variant>
        <vt:lpwstr/>
      </vt:variant>
      <vt:variant>
        <vt:lpwstr>_Toc415418496</vt:lpwstr>
      </vt:variant>
      <vt:variant>
        <vt:i4>1245236</vt:i4>
      </vt:variant>
      <vt:variant>
        <vt:i4>32</vt:i4>
      </vt:variant>
      <vt:variant>
        <vt:i4>0</vt:i4>
      </vt:variant>
      <vt:variant>
        <vt:i4>5</vt:i4>
      </vt:variant>
      <vt:variant>
        <vt:lpwstr/>
      </vt:variant>
      <vt:variant>
        <vt:lpwstr>_Toc415418495</vt:lpwstr>
      </vt:variant>
      <vt:variant>
        <vt:i4>1245236</vt:i4>
      </vt:variant>
      <vt:variant>
        <vt:i4>26</vt:i4>
      </vt:variant>
      <vt:variant>
        <vt:i4>0</vt:i4>
      </vt:variant>
      <vt:variant>
        <vt:i4>5</vt:i4>
      </vt:variant>
      <vt:variant>
        <vt:lpwstr/>
      </vt:variant>
      <vt:variant>
        <vt:lpwstr>_Toc415418494</vt:lpwstr>
      </vt:variant>
      <vt:variant>
        <vt:i4>1245236</vt:i4>
      </vt:variant>
      <vt:variant>
        <vt:i4>20</vt:i4>
      </vt:variant>
      <vt:variant>
        <vt:i4>0</vt:i4>
      </vt:variant>
      <vt:variant>
        <vt:i4>5</vt:i4>
      </vt:variant>
      <vt:variant>
        <vt:lpwstr/>
      </vt:variant>
      <vt:variant>
        <vt:lpwstr>_Toc415418493</vt:lpwstr>
      </vt:variant>
      <vt:variant>
        <vt:i4>1245236</vt:i4>
      </vt:variant>
      <vt:variant>
        <vt:i4>14</vt:i4>
      </vt:variant>
      <vt:variant>
        <vt:i4>0</vt:i4>
      </vt:variant>
      <vt:variant>
        <vt:i4>5</vt:i4>
      </vt:variant>
      <vt:variant>
        <vt:lpwstr/>
      </vt:variant>
      <vt:variant>
        <vt:lpwstr>_Toc415418492</vt:lpwstr>
      </vt:variant>
      <vt:variant>
        <vt:i4>1245236</vt:i4>
      </vt:variant>
      <vt:variant>
        <vt:i4>8</vt:i4>
      </vt:variant>
      <vt:variant>
        <vt:i4>0</vt:i4>
      </vt:variant>
      <vt:variant>
        <vt:i4>5</vt:i4>
      </vt:variant>
      <vt:variant>
        <vt:lpwstr/>
      </vt:variant>
      <vt:variant>
        <vt:lpwstr>_Toc415418491</vt:lpwstr>
      </vt:variant>
      <vt:variant>
        <vt:i4>1245236</vt:i4>
      </vt:variant>
      <vt:variant>
        <vt:i4>2</vt:i4>
      </vt:variant>
      <vt:variant>
        <vt:i4>0</vt:i4>
      </vt:variant>
      <vt:variant>
        <vt:i4>5</vt:i4>
      </vt:variant>
      <vt:variant>
        <vt:lpwstr/>
      </vt:variant>
      <vt:variant>
        <vt:lpwstr>_Toc415418490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Sakkie</dc:creator>
  <cp:keywords/>
  <cp:lastModifiedBy>Wilme Warburton</cp:lastModifiedBy>
  <cp:revision>3</cp:revision>
  <dcterms:created xsi:type="dcterms:W3CDTF">2016-02-17T07:52:00Z</dcterms:created>
  <dcterms:modified xsi:type="dcterms:W3CDTF">2016-02-17T07:53:00Z</dcterms:modified>
</cp:coreProperties>
</file>