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E2" w14:textId="1EB0F569" w:rsidR="0004580B" w:rsidRDefault="0004580B" w:rsidP="0004580B">
      <w:pPr>
        <w:spacing w:after="0" w:line="274" w:lineRule="auto"/>
        <w:ind w:left="29"/>
        <w:jc w:val="center"/>
      </w:pPr>
      <w:bookmarkStart w:id="0" w:name="_Toc415567370"/>
      <w:r>
        <w:rPr>
          <w:b/>
          <w:sz w:val="52"/>
        </w:rPr>
        <w:t>9007</w:t>
      </w:r>
      <w:r>
        <w:rPr>
          <w:b/>
          <w:sz w:val="52"/>
        </w:rPr>
        <w:t xml:space="preserve"> Knowledge Assessment </w:t>
      </w:r>
    </w:p>
    <w:p w14:paraId="7A25E76E" w14:textId="77777777" w:rsidR="0004580B" w:rsidRDefault="0004580B" w:rsidP="0004580B">
      <w:pPr>
        <w:spacing w:after="0" w:line="259" w:lineRule="auto"/>
        <w:ind w:left="2366"/>
      </w:pPr>
      <w:r>
        <w:rPr>
          <w:b/>
        </w:rPr>
        <w:t xml:space="preserve">NQF 2 Contact Centre Support ID 71490 LP 73269 </w:t>
      </w:r>
    </w:p>
    <w:tbl>
      <w:tblPr>
        <w:tblStyle w:val="TableGrid"/>
        <w:tblW w:w="9782" w:type="dxa"/>
        <w:tblInd w:w="-379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04580B" w14:paraId="4C011F98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691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890B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4580B" w14:paraId="2D350F02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7B0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33C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4580B" w14:paraId="77C59460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D04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29F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4580B" w14:paraId="2998E8D6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262D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D90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4580B" w14:paraId="41BED737" w14:textId="77777777" w:rsidTr="008B1D0A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651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3B1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04580B" w14:paraId="3CF3DF82" w14:textId="77777777" w:rsidTr="008B1D0A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319F" w14:textId="77777777" w:rsidR="0004580B" w:rsidRDefault="0004580B" w:rsidP="008B1D0A">
            <w:pPr>
              <w:spacing w:after="0" w:line="259" w:lineRule="auto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7607" w14:textId="77777777" w:rsidR="0004580B" w:rsidRDefault="0004580B" w:rsidP="008B1D0A">
            <w:pPr>
              <w:spacing w:after="0" w:line="259" w:lineRule="auto"/>
              <w:ind w:left="157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72D24688" w14:textId="77777777" w:rsidR="0004580B" w:rsidRDefault="0004580B" w:rsidP="0004580B">
      <w:pPr>
        <w:spacing w:after="228" w:line="259" w:lineRule="auto"/>
        <w:ind w:left="360"/>
      </w:pPr>
      <w:r>
        <w:rPr>
          <w:b/>
          <w:sz w:val="36"/>
        </w:rPr>
        <w:t xml:space="preserve"> </w:t>
      </w:r>
    </w:p>
    <w:p w14:paraId="07E8B41D" w14:textId="77777777" w:rsidR="0004580B" w:rsidRDefault="0004580B" w:rsidP="0004580B">
      <w:pPr>
        <w:pStyle w:val="Heading1"/>
      </w:pPr>
      <w:r>
        <w:t xml:space="preserve">Marking Grid: (For Office Use ONLY) </w:t>
      </w:r>
    </w:p>
    <w:tbl>
      <w:tblPr>
        <w:tblStyle w:val="TableGrid"/>
        <w:tblW w:w="9782" w:type="dxa"/>
        <w:tblInd w:w="-379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9"/>
        <w:gridCol w:w="2047"/>
        <w:gridCol w:w="3036"/>
      </w:tblGrid>
      <w:tr w:rsidR="0004580B" w14:paraId="21D8D0A3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4CF" w14:textId="77777777" w:rsidR="0004580B" w:rsidRDefault="0004580B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EC7C" w14:textId="77777777" w:rsidR="0004580B" w:rsidRDefault="0004580B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F3C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04580B" w14:paraId="7AAF85BA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CDC4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95CB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726D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4580B" w14:paraId="7575CAFA" w14:textId="77777777" w:rsidTr="008B1D0A">
        <w:trPr>
          <w:trHeight w:val="3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15F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CA5" w14:textId="78D1C560" w:rsidR="0004580B" w:rsidRDefault="0004580B" w:rsidP="008B1D0A">
            <w:pPr>
              <w:spacing w:after="0" w:line="259" w:lineRule="auto"/>
              <w:ind w:left="9"/>
              <w:jc w:val="center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3555" w14:textId="77777777" w:rsidR="0004580B" w:rsidRDefault="0004580B" w:rsidP="008B1D0A">
            <w:pPr>
              <w:spacing w:after="0" w:line="259" w:lineRule="auto"/>
              <w:ind w:left="5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</w:tbl>
    <w:p w14:paraId="42F8D580" w14:textId="77777777" w:rsidR="0004580B" w:rsidRDefault="0004580B" w:rsidP="0004580B">
      <w:pPr>
        <w:spacing w:after="0" w:line="259" w:lineRule="auto"/>
        <w:ind w:left="36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36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04580B" w14:paraId="1B856F31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72EE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EFB9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4580B" w14:paraId="440A3C76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5C54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DED3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4580B" w14:paraId="4349952B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5B7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812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04580B" w14:paraId="1978A07C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6929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23B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4580B" w14:paraId="331C26C5" w14:textId="77777777" w:rsidTr="008B1D0A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180B9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42495" w14:textId="77777777" w:rsidR="0004580B" w:rsidRDefault="0004580B" w:rsidP="008B1D0A">
            <w:pPr>
              <w:spacing w:after="160" w:line="259" w:lineRule="auto"/>
            </w:pPr>
          </w:p>
        </w:tc>
      </w:tr>
      <w:tr w:rsidR="0004580B" w14:paraId="3B768BD7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827B6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84A49" w14:textId="77777777" w:rsidR="0004580B" w:rsidRDefault="0004580B" w:rsidP="008B1D0A">
            <w:pPr>
              <w:spacing w:after="160" w:line="259" w:lineRule="auto"/>
            </w:pPr>
          </w:p>
        </w:tc>
      </w:tr>
      <w:tr w:rsidR="0004580B" w14:paraId="7E9A8165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F8F38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64890" w14:textId="77777777" w:rsidR="0004580B" w:rsidRDefault="0004580B" w:rsidP="008B1D0A">
            <w:pPr>
              <w:spacing w:after="160" w:line="259" w:lineRule="auto"/>
            </w:pPr>
          </w:p>
        </w:tc>
      </w:tr>
      <w:tr w:rsidR="0004580B" w14:paraId="1915BA12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2EBAB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7A8DB" w14:textId="77777777" w:rsidR="0004580B" w:rsidRDefault="0004580B" w:rsidP="008B1D0A">
            <w:pPr>
              <w:spacing w:after="160" w:line="259" w:lineRule="auto"/>
            </w:pPr>
          </w:p>
        </w:tc>
      </w:tr>
      <w:tr w:rsidR="0004580B" w14:paraId="125B4ECB" w14:textId="77777777" w:rsidTr="008B1D0A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FF637" w14:textId="77777777" w:rsidR="0004580B" w:rsidRDefault="0004580B" w:rsidP="008B1D0A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5863B" w14:textId="77777777" w:rsidR="0004580B" w:rsidRDefault="0004580B" w:rsidP="008B1D0A">
            <w:pPr>
              <w:spacing w:after="160" w:line="259" w:lineRule="auto"/>
            </w:pPr>
          </w:p>
        </w:tc>
      </w:tr>
    </w:tbl>
    <w:p w14:paraId="2441A906" w14:textId="6E588AFB" w:rsidR="00743C32" w:rsidRPr="00AC41AC" w:rsidRDefault="00743C32" w:rsidP="00743C32">
      <w:pPr>
        <w:pStyle w:val="Heading1"/>
      </w:pPr>
      <w:r>
        <w:lastRenderedPageBreak/>
        <w:t xml:space="preserve">9007 </w:t>
      </w:r>
      <w:r w:rsidRPr="00AC41AC">
        <w:t>SUMMATIVE ASSESSMENTS</w:t>
      </w:r>
      <w:bookmarkEnd w:id="0"/>
    </w:p>
    <w:p w14:paraId="05FE03AE" w14:textId="77777777" w:rsidR="00743C32" w:rsidRDefault="00743C32" w:rsidP="00743C32">
      <w:pPr>
        <w:pStyle w:val="Heading2"/>
      </w:pPr>
      <w:bookmarkStart w:id="1" w:name="_Toc383596358"/>
      <w:bookmarkStart w:id="2" w:name="_Toc415567371"/>
      <w:r>
        <w:t>Knowledge Questionnaire</w:t>
      </w:r>
      <w:bookmarkEnd w:id="1"/>
      <w:r>
        <w:t xml:space="preserve"> 9007</w:t>
      </w:r>
      <w:bookmarkEnd w:id="2"/>
    </w:p>
    <w:p w14:paraId="7CDFDC09" w14:textId="77777777" w:rsidR="00743C32" w:rsidRDefault="00743C32" w:rsidP="00743C32"/>
    <w:p w14:paraId="33093D75" w14:textId="77777777" w:rsidR="00743C32" w:rsidRDefault="00743C32" w:rsidP="00743C32">
      <w:pPr>
        <w:pStyle w:val="ListParagraph"/>
        <w:numPr>
          <w:ilvl w:val="0"/>
          <w:numId w:val="1"/>
        </w:numPr>
      </w:pPr>
      <w:r>
        <w:t>Explain a formula (1)</w:t>
      </w:r>
    </w:p>
    <w:p w14:paraId="04877278" w14:textId="77777777" w:rsidR="00743C32" w:rsidRDefault="00743C32" w:rsidP="00743C32">
      <w:pPr>
        <w:pStyle w:val="ListParagraph"/>
        <w:numPr>
          <w:ilvl w:val="0"/>
          <w:numId w:val="1"/>
        </w:numPr>
      </w:pPr>
      <w:r>
        <w:t>Explain a function (3)</w:t>
      </w:r>
    </w:p>
    <w:p w14:paraId="5B3F2B93" w14:textId="77777777" w:rsidR="00743C32" w:rsidRDefault="00743C32" w:rsidP="00743C32">
      <w:pPr>
        <w:pStyle w:val="ListParagraph"/>
        <w:numPr>
          <w:ilvl w:val="0"/>
          <w:numId w:val="1"/>
        </w:numPr>
      </w:pPr>
      <w:r>
        <w:t>What is an argument of a function? (1)</w:t>
      </w:r>
    </w:p>
    <w:p w14:paraId="21779945" w14:textId="77777777" w:rsidR="00743C32" w:rsidRDefault="00743C32" w:rsidP="00743C32">
      <w:pPr>
        <w:pStyle w:val="ListParagraph"/>
        <w:numPr>
          <w:ilvl w:val="0"/>
          <w:numId w:val="1"/>
        </w:numPr>
      </w:pPr>
      <w:r>
        <w:t>What is the graph of a function f? (1)</w:t>
      </w:r>
    </w:p>
    <w:p w14:paraId="043FB101" w14:textId="77777777" w:rsidR="00743C32" w:rsidRDefault="00743C32" w:rsidP="00743C32">
      <w:pPr>
        <w:pStyle w:val="ListParagraph"/>
        <w:numPr>
          <w:ilvl w:val="0"/>
          <w:numId w:val="1"/>
        </w:numPr>
      </w:pPr>
      <w:r>
        <w:t>Explain the Cartesian coordinate system (6)</w:t>
      </w:r>
    </w:p>
    <w:p w14:paraId="1A762B0A" w14:textId="77777777" w:rsidR="00743C32" w:rsidRDefault="00743C32" w:rsidP="00743C32">
      <w:pPr>
        <w:pStyle w:val="ListParagraph"/>
        <w:numPr>
          <w:ilvl w:val="0"/>
          <w:numId w:val="1"/>
        </w:numPr>
        <w:spacing w:line="240" w:lineRule="auto"/>
      </w:pPr>
      <w:r>
        <w:t>Explain the theorem of Pythagoras (4)</w:t>
      </w:r>
    </w:p>
    <w:p w14:paraId="425DD089" w14:textId="77777777" w:rsidR="00743C32" w:rsidRDefault="00743C32" w:rsidP="00743C32">
      <w:pPr>
        <w:tabs>
          <w:tab w:val="left" w:pos="709"/>
        </w:tabs>
      </w:pPr>
      <w:r>
        <w:rPr>
          <w:b/>
        </w:rPr>
        <w:tab/>
        <w:t>The theorem of Pythagoras states the following</w:t>
      </w:r>
      <w:r>
        <w:t>:</w:t>
      </w:r>
    </w:p>
    <w:p w14:paraId="2415F090" w14:textId="77777777" w:rsidR="00743C32" w:rsidRDefault="00743C32" w:rsidP="00743C32"/>
    <w:p w14:paraId="78BA8127" w14:textId="77777777" w:rsidR="00743C32" w:rsidRDefault="00743C32" w:rsidP="00743C32"/>
    <w:p w14:paraId="25F9A1E4" w14:textId="77777777" w:rsidR="00743C32" w:rsidRPr="0064625B" w:rsidRDefault="00743C32" w:rsidP="00743C32">
      <w:pPr>
        <w:rPr>
          <w:b/>
          <w:sz w:val="22"/>
          <w:szCs w:val="22"/>
        </w:rPr>
      </w:pPr>
      <w:r w:rsidRPr="0064625B">
        <w:rPr>
          <w:b/>
          <w:sz w:val="22"/>
          <w:szCs w:val="22"/>
        </w:rPr>
        <w:t>TOTAL: 16</w:t>
      </w:r>
    </w:p>
    <w:p w14:paraId="6A3B8C07" w14:textId="77777777" w:rsidR="001D653F" w:rsidRDefault="001D653F"/>
    <w:sectPr w:rsidR="001D65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AB6E" w14:textId="77777777" w:rsidR="0020353B" w:rsidRDefault="0020353B" w:rsidP="0004580B">
      <w:pPr>
        <w:spacing w:before="0" w:after="0"/>
      </w:pPr>
      <w:r>
        <w:separator/>
      </w:r>
    </w:p>
  </w:endnote>
  <w:endnote w:type="continuationSeparator" w:id="0">
    <w:p w14:paraId="5FF6636D" w14:textId="77777777" w:rsidR="0020353B" w:rsidRDefault="0020353B" w:rsidP="00045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DC87" w14:textId="217131F4" w:rsidR="0004580B" w:rsidRDefault="0004580B" w:rsidP="0004580B">
    <w:pPr>
      <w:spacing w:after="0" w:line="216" w:lineRule="auto"/>
      <w:ind w:left="208" w:right="-57"/>
    </w:pPr>
    <w:r>
      <w:rPr>
        <w:sz w:val="16"/>
      </w:rPr>
      <w:t xml:space="preserve">SAKHISISIZWE © Vn 4 </w:t>
    </w:r>
    <w:r>
      <w:rPr>
        <w:sz w:val="16"/>
      </w:rPr>
      <w:tab/>
      <w:t xml:space="preserve">Module 1 US </w:t>
    </w:r>
    <w:r>
      <w:rPr>
        <w:sz w:val="16"/>
      </w:rPr>
      <w:t xml:space="preserve">9007 </w:t>
    </w:r>
    <w:r>
      <w:rPr>
        <w:sz w:val="16"/>
      </w:rPr>
      <w:t xml:space="preserve">KNOWLEDGE </w:t>
    </w:r>
    <w:r>
      <w:rPr>
        <w:sz w:val="16"/>
      </w:rPr>
      <w:t xml:space="preserve">FSA </w:t>
    </w:r>
    <w:r>
      <w:rPr>
        <w:sz w:val="16"/>
      </w:rPr>
      <w:t xml:space="preserve">NQF 2 Contact Centre Support ID 71490 LP73269 </w:t>
    </w:r>
    <w:r>
      <w:rPr>
        <w:sz w:val="16"/>
      </w:rPr>
      <w:tab/>
    </w:r>
    <w:r>
      <w:rPr>
        <w:rFonts w:ascii="Calibri" w:eastAsia="Calibri" w:hAnsi="Calibri" w:cs="Calibri"/>
      </w:rPr>
      <w:t xml:space="preserve"> </w:t>
    </w:r>
  </w:p>
  <w:p w14:paraId="4E1AA60F" w14:textId="77777777" w:rsidR="0004580B" w:rsidRDefault="00045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EEFA" w14:textId="77777777" w:rsidR="0020353B" w:rsidRDefault="0020353B" w:rsidP="0004580B">
      <w:pPr>
        <w:spacing w:before="0" w:after="0"/>
      </w:pPr>
      <w:r>
        <w:separator/>
      </w:r>
    </w:p>
  </w:footnote>
  <w:footnote w:type="continuationSeparator" w:id="0">
    <w:p w14:paraId="0E193A7F" w14:textId="77777777" w:rsidR="0020353B" w:rsidRDefault="0020353B" w:rsidP="000458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4F00"/>
    <w:multiLevelType w:val="hybridMultilevel"/>
    <w:tmpl w:val="9942E7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2"/>
    <w:rsid w:val="0004580B"/>
    <w:rsid w:val="001D653F"/>
    <w:rsid w:val="0020353B"/>
    <w:rsid w:val="00743C32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7F4C33"/>
  <w15:chartTrackingRefBased/>
  <w15:docId w15:val="{FA014913-3EB5-4B0B-8373-E107F790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eading,1,Heading1,Part,Header1"/>
    <w:basedOn w:val="Normal"/>
    <w:next w:val="Normal"/>
    <w:link w:val="Heading1Char"/>
    <w:qFormat/>
    <w:rsid w:val="00743C32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5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743C32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,1 Char,Heading1 Char,Part Char,Header1 Char"/>
    <w:basedOn w:val="DefaultParagraphFont"/>
    <w:link w:val="Heading1"/>
    <w:rsid w:val="00743C32"/>
    <w:rPr>
      <w:rFonts w:ascii="Verdana" w:eastAsia="Times New Roman" w:hAnsi="Verdana" w:cs="Arial"/>
      <w:b/>
      <w:bCs/>
      <w:kern w:val="32"/>
      <w:sz w:val="36"/>
      <w:szCs w:val="5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743C32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paragraph" w:styleId="ListParagraph">
    <w:name w:val="List Paragraph"/>
    <w:basedOn w:val="Normal"/>
    <w:qFormat/>
    <w:rsid w:val="00743C32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580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580B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80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580B"/>
    <w:rPr>
      <w:rFonts w:ascii="Verdana" w:eastAsia="Times New Roman" w:hAnsi="Verdana" w:cs="Times New Roman"/>
      <w:sz w:val="20"/>
      <w:szCs w:val="24"/>
    </w:rPr>
  </w:style>
  <w:style w:type="table" w:customStyle="1" w:styleId="TableGrid">
    <w:name w:val="TableGrid"/>
    <w:rsid w:val="0004580B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2021-08-16T09:15:00Z</dcterms:created>
  <dcterms:modified xsi:type="dcterms:W3CDTF">2021-09-01T10:46:00Z</dcterms:modified>
</cp:coreProperties>
</file>