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4FA" w14:textId="77777777" w:rsidR="00F27476" w:rsidRPr="00F27476" w:rsidRDefault="00F27476" w:rsidP="00F27476">
      <w:pPr>
        <w:rPr>
          <w:rFonts w:ascii="Verdana" w:hAnsi="Verdana" w:cs="Times New Roman"/>
          <w:sz w:val="20"/>
          <w:lang w:val="en-ZA"/>
        </w:rPr>
      </w:pPr>
    </w:p>
    <w:p w14:paraId="029472F4" w14:textId="77777777" w:rsidR="00F27476" w:rsidRPr="00F27476" w:rsidRDefault="00F27476" w:rsidP="00F27476">
      <w:pPr>
        <w:jc w:val="center"/>
        <w:rPr>
          <w:rFonts w:ascii="Verdana" w:hAnsi="Verdana" w:cs="Times New Roman"/>
          <w:sz w:val="40"/>
          <w:szCs w:val="40"/>
          <w:lang w:val="en-ZA"/>
        </w:rPr>
      </w:pPr>
    </w:p>
    <w:p w14:paraId="140AA6B4" w14:textId="77777777" w:rsidR="00F27476" w:rsidRDefault="00F27476" w:rsidP="00F27476">
      <w:pPr>
        <w:jc w:val="center"/>
        <w:rPr>
          <w:rFonts w:ascii="Verdana" w:hAnsi="Verdana" w:cs="Times New Roman"/>
          <w:b/>
          <w:sz w:val="48"/>
          <w:szCs w:val="48"/>
          <w:lang w:val="en-ZA"/>
        </w:rPr>
      </w:pPr>
      <w:r>
        <w:rPr>
          <w:rFonts w:ascii="Verdana" w:hAnsi="Verdana" w:cs="Times New Roman"/>
          <w:b/>
          <w:sz w:val="48"/>
          <w:szCs w:val="48"/>
          <w:lang w:val="en-ZA"/>
        </w:rPr>
        <w:t>LEARNER</w:t>
      </w:r>
      <w:r w:rsidRPr="00F27476">
        <w:rPr>
          <w:rFonts w:ascii="Verdana" w:hAnsi="Verdana" w:cs="Times New Roman"/>
          <w:b/>
          <w:sz w:val="48"/>
          <w:szCs w:val="48"/>
          <w:lang w:val="en-ZA"/>
        </w:rPr>
        <w:t xml:space="preserve"> GUIDE</w:t>
      </w:r>
    </w:p>
    <w:p w14:paraId="77A9F35F" w14:textId="77777777" w:rsidR="00F27476" w:rsidRDefault="00F27476" w:rsidP="00F27476">
      <w:pPr>
        <w:jc w:val="center"/>
        <w:rPr>
          <w:rFonts w:ascii="Verdana" w:hAnsi="Verdana" w:cs="Times New Roman"/>
          <w:b/>
          <w:sz w:val="28"/>
          <w:szCs w:val="28"/>
          <w:lang w:val="en-ZA"/>
        </w:rPr>
      </w:pPr>
    </w:p>
    <w:p w14:paraId="3A13867C" w14:textId="77777777" w:rsidR="00F27476" w:rsidRPr="00F27476" w:rsidRDefault="00F27476" w:rsidP="00F27476">
      <w:pPr>
        <w:jc w:val="center"/>
        <w:rPr>
          <w:rFonts w:ascii="Verdana" w:hAnsi="Verdana" w:cs="Times New Roman"/>
          <w:sz w:val="40"/>
          <w:szCs w:val="40"/>
          <w:lang w:val="en-ZA"/>
        </w:rPr>
      </w:pPr>
      <w:r w:rsidRPr="00F27476">
        <w:rPr>
          <w:rFonts w:ascii="Verdana" w:hAnsi="Verdana" w:cs="Times New Roman"/>
          <w:sz w:val="40"/>
          <w:szCs w:val="40"/>
          <w:lang w:val="en-ZA"/>
        </w:rPr>
        <w:t>Numeracy Level 2</w:t>
      </w:r>
    </w:p>
    <w:p w14:paraId="1A1B19F7" w14:textId="77777777" w:rsidR="00F27476" w:rsidRPr="00F27476" w:rsidRDefault="00F27476" w:rsidP="00F27476">
      <w:pPr>
        <w:rPr>
          <w:rFonts w:ascii="Verdana" w:hAnsi="Verdana" w:cs="Times New Roman"/>
          <w:sz w:val="20"/>
          <w:lang w:val="en-ZA"/>
        </w:rPr>
      </w:pPr>
    </w:p>
    <w:p w14:paraId="1CBFE72F" w14:textId="77777777" w:rsidR="00F27476" w:rsidRPr="00F27476" w:rsidRDefault="00F27476" w:rsidP="00F27476">
      <w:pPr>
        <w:rPr>
          <w:rFonts w:ascii="Verdana" w:hAnsi="Verdana" w:cs="Times New Roman"/>
          <w:sz w:val="20"/>
          <w:lang w:val="en-ZA"/>
        </w:rPr>
      </w:pPr>
    </w:p>
    <w:p w14:paraId="0914B05F" w14:textId="77777777" w:rsidR="00F27476" w:rsidRPr="00F27476" w:rsidRDefault="00F27476" w:rsidP="00F27476">
      <w:pPr>
        <w:rPr>
          <w:rFonts w:ascii="Verdana" w:hAnsi="Verdana" w:cs="Times New Roman"/>
          <w:sz w:val="20"/>
          <w:lang w:val="en-ZA"/>
        </w:rPr>
      </w:pPr>
    </w:p>
    <w:p w14:paraId="79BEEC1F" w14:textId="77777777" w:rsidR="00F27476" w:rsidRPr="00F27476" w:rsidRDefault="00F27476" w:rsidP="00F27476">
      <w:pPr>
        <w:rPr>
          <w:rFonts w:ascii="Verdana" w:hAnsi="Verdana" w:cs="Times New Roman"/>
          <w:sz w:val="20"/>
          <w:lang w:val="en-ZA"/>
        </w:rPr>
      </w:pPr>
    </w:p>
    <w:p w14:paraId="2C7569A2" w14:textId="77777777" w:rsidR="00F27476" w:rsidRPr="00F27476" w:rsidRDefault="00F27476" w:rsidP="00F27476">
      <w:pPr>
        <w:rPr>
          <w:rFonts w:ascii="Verdana" w:hAnsi="Verdana" w:cs="Times New Roman"/>
          <w:sz w:val="20"/>
          <w:lang w:val="en-ZA"/>
        </w:rPr>
      </w:pPr>
    </w:p>
    <w:p w14:paraId="0B3B7513" w14:textId="77777777" w:rsidR="00C03AC1" w:rsidRPr="004A5D5A" w:rsidRDefault="00C03AC1" w:rsidP="00C03AC1">
      <w:pPr>
        <w:jc w:val="center"/>
        <w:rPr>
          <w:rFonts w:ascii="Verdana" w:hAnsi="Verdana"/>
          <w:bCs/>
          <w:color w:val="000000"/>
          <w:sz w:val="40"/>
          <w:szCs w:val="40"/>
        </w:rPr>
      </w:pPr>
      <w:r w:rsidRPr="004A5D5A">
        <w:rPr>
          <w:rFonts w:ascii="Verdana" w:hAnsi="Verdana"/>
          <w:bCs/>
          <w:color w:val="000000"/>
          <w:sz w:val="40"/>
          <w:szCs w:val="40"/>
        </w:rPr>
        <w:t>Unit Standard 7469 Level 2 Credits 2</w:t>
      </w:r>
    </w:p>
    <w:p w14:paraId="41230DB4" w14:textId="77777777" w:rsidR="00F41F6A" w:rsidRPr="00E8240F" w:rsidRDefault="00F41F6A" w:rsidP="00F41F6A">
      <w:pPr>
        <w:rPr>
          <w:lang w:val="en-ZA"/>
        </w:rPr>
      </w:pPr>
    </w:p>
    <w:p w14:paraId="78D185C9" w14:textId="77777777" w:rsidR="00F41F6A" w:rsidRPr="00E8240F" w:rsidRDefault="00F41F6A" w:rsidP="00F41F6A">
      <w:pPr>
        <w:rPr>
          <w:lang w:val="en-ZA"/>
        </w:rPr>
      </w:pPr>
    </w:p>
    <w:p w14:paraId="1906673C" w14:textId="77777777" w:rsidR="003A088E" w:rsidRPr="00E8240F" w:rsidRDefault="003A088E" w:rsidP="00F41F6A">
      <w:pPr>
        <w:rPr>
          <w:lang w:val="en-ZA"/>
        </w:rPr>
        <w:sectPr w:rsidR="003A088E" w:rsidRPr="00E8240F" w:rsidSect="00651092">
          <w:footerReference w:type="default" r:id="rId8"/>
          <w:footerReference w:type="first" r:id="rId9"/>
          <w:type w:val="continuous"/>
          <w:pgSz w:w="11906" w:h="16838" w:code="9"/>
          <w:pgMar w:top="1134" w:right="1134" w:bottom="1134" w:left="1134" w:header="720" w:footer="720" w:gutter="284"/>
          <w:pgNumType w:start="1"/>
          <w:cols w:space="708"/>
          <w:titlePg/>
          <w:docGrid w:linePitch="360"/>
        </w:sectPr>
      </w:pPr>
    </w:p>
    <w:p w14:paraId="25B31BFA" w14:textId="77777777" w:rsidR="00F41F6A" w:rsidRPr="00E8240F" w:rsidRDefault="00F41F6A" w:rsidP="00F41F6A">
      <w:pPr>
        <w:rPr>
          <w:lang w:val="en-ZA"/>
        </w:rPr>
      </w:pPr>
    </w:p>
    <w:p w14:paraId="6344FB9E" w14:textId="77777777" w:rsidR="00BE3752" w:rsidRPr="00E8240F" w:rsidRDefault="00BE3752" w:rsidP="005B3ACA">
      <w:pPr>
        <w:pStyle w:val="Heading1"/>
        <w:rPr>
          <w:lang w:val="en-ZA"/>
        </w:rPr>
      </w:pPr>
      <w:bookmarkStart w:id="0" w:name="_Toc80360205"/>
      <w:r w:rsidRPr="00E8240F">
        <w:rPr>
          <w:lang w:val="en-ZA"/>
        </w:rPr>
        <w:t>TABLE OF CONTENTS</w:t>
      </w:r>
      <w:bookmarkEnd w:id="0"/>
    </w:p>
    <w:p w14:paraId="6875C645" w14:textId="77777777" w:rsidR="00BE3752" w:rsidRPr="002B67F0" w:rsidRDefault="00BE3752" w:rsidP="002B67F0"/>
    <w:p w14:paraId="17471C02" w14:textId="2431B760" w:rsidR="00F07355" w:rsidRDefault="002B67F0">
      <w:pPr>
        <w:pStyle w:val="TOC1"/>
        <w:tabs>
          <w:tab w:val="right" w:leader="dot" w:pos="9485"/>
        </w:tabs>
        <w:rPr>
          <w:rFonts w:asciiTheme="minorHAnsi" w:eastAsiaTheme="minorEastAsia" w:hAnsiTheme="minorHAnsi" w:cstheme="minorBidi"/>
          <w:b w:val="0"/>
          <w:noProof/>
          <w:sz w:val="22"/>
          <w:szCs w:val="22"/>
          <w:lang w:val="en-ZA" w:eastAsia="en-ZA"/>
        </w:rPr>
      </w:pPr>
      <w:r>
        <w:rPr>
          <w:lang w:val="en-ZA"/>
        </w:rPr>
        <w:fldChar w:fldCharType="begin"/>
      </w:r>
      <w:r>
        <w:rPr>
          <w:lang w:val="en-ZA"/>
        </w:rPr>
        <w:instrText xml:space="preserve"> TOC \o "1-3" \h \z \u </w:instrText>
      </w:r>
      <w:r>
        <w:rPr>
          <w:lang w:val="en-ZA"/>
        </w:rPr>
        <w:fldChar w:fldCharType="separate"/>
      </w:r>
      <w:hyperlink w:anchor="_Toc80360205" w:history="1">
        <w:r w:rsidR="00F07355" w:rsidRPr="00F26DD2">
          <w:rPr>
            <w:rStyle w:val="Hyperlink"/>
            <w:noProof/>
            <w:lang w:val="en-ZA"/>
          </w:rPr>
          <w:t>TABLE OF CONTENTS</w:t>
        </w:r>
        <w:r w:rsidR="00F07355">
          <w:rPr>
            <w:noProof/>
            <w:webHidden/>
          </w:rPr>
          <w:tab/>
        </w:r>
        <w:r w:rsidR="00F07355">
          <w:rPr>
            <w:noProof/>
            <w:webHidden/>
          </w:rPr>
          <w:fldChar w:fldCharType="begin"/>
        </w:r>
        <w:r w:rsidR="00F07355">
          <w:rPr>
            <w:noProof/>
            <w:webHidden/>
          </w:rPr>
          <w:instrText xml:space="preserve"> PAGEREF _Toc80360205 \h </w:instrText>
        </w:r>
        <w:r w:rsidR="00F07355">
          <w:rPr>
            <w:noProof/>
            <w:webHidden/>
          </w:rPr>
        </w:r>
        <w:r w:rsidR="00F07355">
          <w:rPr>
            <w:noProof/>
            <w:webHidden/>
          </w:rPr>
          <w:fldChar w:fldCharType="separate"/>
        </w:r>
        <w:r w:rsidR="00F07355">
          <w:rPr>
            <w:noProof/>
            <w:webHidden/>
          </w:rPr>
          <w:t>i</w:t>
        </w:r>
        <w:r w:rsidR="00F07355">
          <w:rPr>
            <w:noProof/>
            <w:webHidden/>
          </w:rPr>
          <w:fldChar w:fldCharType="end"/>
        </w:r>
      </w:hyperlink>
    </w:p>
    <w:p w14:paraId="1E0A3C64" w14:textId="5B49FB51" w:rsidR="00F07355" w:rsidRDefault="00F07355">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206" w:history="1">
        <w:r w:rsidRPr="00F26DD2">
          <w:rPr>
            <w:rStyle w:val="Hyperlink"/>
            <w:rFonts w:ascii="Verdana" w:hAnsi="Verdana"/>
            <w:bCs/>
            <w:noProof/>
            <w:kern w:val="32"/>
            <w:lang w:val="en-ZA"/>
          </w:rPr>
          <w:t>PERSONAL INFORMATION</w:t>
        </w:r>
        <w:r>
          <w:rPr>
            <w:noProof/>
            <w:webHidden/>
          </w:rPr>
          <w:tab/>
        </w:r>
        <w:r>
          <w:rPr>
            <w:noProof/>
            <w:webHidden/>
          </w:rPr>
          <w:fldChar w:fldCharType="begin"/>
        </w:r>
        <w:r>
          <w:rPr>
            <w:noProof/>
            <w:webHidden/>
          </w:rPr>
          <w:instrText xml:space="preserve"> PAGEREF _Toc80360206 \h </w:instrText>
        </w:r>
        <w:r>
          <w:rPr>
            <w:noProof/>
            <w:webHidden/>
          </w:rPr>
        </w:r>
        <w:r>
          <w:rPr>
            <w:noProof/>
            <w:webHidden/>
          </w:rPr>
          <w:fldChar w:fldCharType="separate"/>
        </w:r>
        <w:r>
          <w:rPr>
            <w:noProof/>
            <w:webHidden/>
          </w:rPr>
          <w:t>1</w:t>
        </w:r>
        <w:r>
          <w:rPr>
            <w:noProof/>
            <w:webHidden/>
          </w:rPr>
          <w:fldChar w:fldCharType="end"/>
        </w:r>
      </w:hyperlink>
    </w:p>
    <w:p w14:paraId="09BB7CA2" w14:textId="0D27070D" w:rsidR="00F07355" w:rsidRDefault="00F07355">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207" w:history="1">
        <w:r w:rsidRPr="00F26DD2">
          <w:rPr>
            <w:rStyle w:val="Hyperlink"/>
            <w:rFonts w:ascii="Verdana" w:hAnsi="Verdana"/>
            <w:bCs/>
            <w:noProof/>
            <w:spacing w:val="5"/>
            <w:kern w:val="32"/>
            <w:lang w:val="en-ZA"/>
          </w:rPr>
          <w:t>INTRODUCTION</w:t>
        </w:r>
        <w:r>
          <w:rPr>
            <w:noProof/>
            <w:webHidden/>
          </w:rPr>
          <w:tab/>
        </w:r>
        <w:r>
          <w:rPr>
            <w:noProof/>
            <w:webHidden/>
          </w:rPr>
          <w:fldChar w:fldCharType="begin"/>
        </w:r>
        <w:r>
          <w:rPr>
            <w:noProof/>
            <w:webHidden/>
          </w:rPr>
          <w:instrText xml:space="preserve"> PAGEREF _Toc80360207 \h </w:instrText>
        </w:r>
        <w:r>
          <w:rPr>
            <w:noProof/>
            <w:webHidden/>
          </w:rPr>
        </w:r>
        <w:r>
          <w:rPr>
            <w:noProof/>
            <w:webHidden/>
          </w:rPr>
          <w:fldChar w:fldCharType="separate"/>
        </w:r>
        <w:r>
          <w:rPr>
            <w:noProof/>
            <w:webHidden/>
          </w:rPr>
          <w:t>2</w:t>
        </w:r>
        <w:r>
          <w:rPr>
            <w:noProof/>
            <w:webHidden/>
          </w:rPr>
          <w:fldChar w:fldCharType="end"/>
        </w:r>
      </w:hyperlink>
    </w:p>
    <w:p w14:paraId="78A8FE15" w14:textId="7537E2F6"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08" w:history="1">
        <w:r w:rsidRPr="00F26DD2">
          <w:rPr>
            <w:rStyle w:val="Hyperlink"/>
            <w:noProof/>
          </w:rPr>
          <w:t>Structure</w:t>
        </w:r>
        <w:r>
          <w:rPr>
            <w:noProof/>
            <w:webHidden/>
          </w:rPr>
          <w:tab/>
        </w:r>
        <w:r>
          <w:rPr>
            <w:noProof/>
            <w:webHidden/>
          </w:rPr>
          <w:fldChar w:fldCharType="begin"/>
        </w:r>
        <w:r>
          <w:rPr>
            <w:noProof/>
            <w:webHidden/>
          </w:rPr>
          <w:instrText xml:space="preserve"> PAGEREF _Toc80360208 \h </w:instrText>
        </w:r>
        <w:r>
          <w:rPr>
            <w:noProof/>
            <w:webHidden/>
          </w:rPr>
        </w:r>
        <w:r>
          <w:rPr>
            <w:noProof/>
            <w:webHidden/>
          </w:rPr>
          <w:fldChar w:fldCharType="separate"/>
        </w:r>
        <w:r>
          <w:rPr>
            <w:noProof/>
            <w:webHidden/>
          </w:rPr>
          <w:t>3</w:t>
        </w:r>
        <w:r>
          <w:rPr>
            <w:noProof/>
            <w:webHidden/>
          </w:rPr>
          <w:fldChar w:fldCharType="end"/>
        </w:r>
      </w:hyperlink>
    </w:p>
    <w:p w14:paraId="0628646B" w14:textId="15538F7E"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09" w:history="1">
        <w:r w:rsidRPr="00F26DD2">
          <w:rPr>
            <w:rStyle w:val="Hyperlink"/>
            <w:noProof/>
          </w:rPr>
          <w:t>Programme methodology</w:t>
        </w:r>
        <w:r>
          <w:rPr>
            <w:noProof/>
            <w:webHidden/>
          </w:rPr>
          <w:tab/>
        </w:r>
        <w:r>
          <w:rPr>
            <w:noProof/>
            <w:webHidden/>
          </w:rPr>
          <w:fldChar w:fldCharType="begin"/>
        </w:r>
        <w:r>
          <w:rPr>
            <w:noProof/>
            <w:webHidden/>
          </w:rPr>
          <w:instrText xml:space="preserve"> PAGEREF _Toc80360209 \h </w:instrText>
        </w:r>
        <w:r>
          <w:rPr>
            <w:noProof/>
            <w:webHidden/>
          </w:rPr>
        </w:r>
        <w:r>
          <w:rPr>
            <w:noProof/>
            <w:webHidden/>
          </w:rPr>
          <w:fldChar w:fldCharType="separate"/>
        </w:r>
        <w:r>
          <w:rPr>
            <w:noProof/>
            <w:webHidden/>
          </w:rPr>
          <w:t>3</w:t>
        </w:r>
        <w:r>
          <w:rPr>
            <w:noProof/>
            <w:webHidden/>
          </w:rPr>
          <w:fldChar w:fldCharType="end"/>
        </w:r>
      </w:hyperlink>
    </w:p>
    <w:p w14:paraId="56A108DA" w14:textId="169AEDB9"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10" w:history="1">
        <w:r w:rsidRPr="00F26DD2">
          <w:rPr>
            <w:rStyle w:val="Hyperlink"/>
            <w:noProof/>
          </w:rPr>
          <w:t>What Learning Material you should have</w:t>
        </w:r>
        <w:r>
          <w:rPr>
            <w:noProof/>
            <w:webHidden/>
          </w:rPr>
          <w:tab/>
        </w:r>
        <w:r>
          <w:rPr>
            <w:noProof/>
            <w:webHidden/>
          </w:rPr>
          <w:fldChar w:fldCharType="begin"/>
        </w:r>
        <w:r>
          <w:rPr>
            <w:noProof/>
            <w:webHidden/>
          </w:rPr>
          <w:instrText xml:space="preserve"> PAGEREF _Toc80360210 \h </w:instrText>
        </w:r>
        <w:r>
          <w:rPr>
            <w:noProof/>
            <w:webHidden/>
          </w:rPr>
        </w:r>
        <w:r>
          <w:rPr>
            <w:noProof/>
            <w:webHidden/>
          </w:rPr>
          <w:fldChar w:fldCharType="separate"/>
        </w:r>
        <w:r>
          <w:rPr>
            <w:noProof/>
            <w:webHidden/>
          </w:rPr>
          <w:t>4</w:t>
        </w:r>
        <w:r>
          <w:rPr>
            <w:noProof/>
            <w:webHidden/>
          </w:rPr>
          <w:fldChar w:fldCharType="end"/>
        </w:r>
      </w:hyperlink>
    </w:p>
    <w:p w14:paraId="7ADD84EF" w14:textId="0295DBDA"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11" w:history="1">
        <w:r w:rsidRPr="00F26DD2">
          <w:rPr>
            <w:rStyle w:val="Hyperlink"/>
            <w:noProof/>
          </w:rPr>
          <w:t>Different types of activities you can expect</w:t>
        </w:r>
        <w:r>
          <w:rPr>
            <w:noProof/>
            <w:webHidden/>
          </w:rPr>
          <w:tab/>
        </w:r>
        <w:r>
          <w:rPr>
            <w:noProof/>
            <w:webHidden/>
          </w:rPr>
          <w:fldChar w:fldCharType="begin"/>
        </w:r>
        <w:r>
          <w:rPr>
            <w:noProof/>
            <w:webHidden/>
          </w:rPr>
          <w:instrText xml:space="preserve"> PAGEREF _Toc80360211 \h </w:instrText>
        </w:r>
        <w:r>
          <w:rPr>
            <w:noProof/>
            <w:webHidden/>
          </w:rPr>
        </w:r>
        <w:r>
          <w:rPr>
            <w:noProof/>
            <w:webHidden/>
          </w:rPr>
          <w:fldChar w:fldCharType="separate"/>
        </w:r>
        <w:r>
          <w:rPr>
            <w:noProof/>
            <w:webHidden/>
          </w:rPr>
          <w:t>5</w:t>
        </w:r>
        <w:r>
          <w:rPr>
            <w:noProof/>
            <w:webHidden/>
          </w:rPr>
          <w:fldChar w:fldCharType="end"/>
        </w:r>
      </w:hyperlink>
    </w:p>
    <w:p w14:paraId="1F41BAB0" w14:textId="38DD7B5A"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12" w:history="1">
        <w:r w:rsidRPr="00F26DD2">
          <w:rPr>
            <w:rStyle w:val="Hyperlink"/>
            <w:noProof/>
          </w:rPr>
          <w:t>Assessments</w:t>
        </w:r>
        <w:r>
          <w:rPr>
            <w:noProof/>
            <w:webHidden/>
          </w:rPr>
          <w:tab/>
        </w:r>
        <w:r>
          <w:rPr>
            <w:noProof/>
            <w:webHidden/>
          </w:rPr>
          <w:fldChar w:fldCharType="begin"/>
        </w:r>
        <w:r>
          <w:rPr>
            <w:noProof/>
            <w:webHidden/>
          </w:rPr>
          <w:instrText xml:space="preserve"> PAGEREF _Toc80360212 \h </w:instrText>
        </w:r>
        <w:r>
          <w:rPr>
            <w:noProof/>
            <w:webHidden/>
          </w:rPr>
        </w:r>
        <w:r>
          <w:rPr>
            <w:noProof/>
            <w:webHidden/>
          </w:rPr>
          <w:fldChar w:fldCharType="separate"/>
        </w:r>
        <w:r>
          <w:rPr>
            <w:noProof/>
            <w:webHidden/>
          </w:rPr>
          <w:t>6</w:t>
        </w:r>
        <w:r>
          <w:rPr>
            <w:noProof/>
            <w:webHidden/>
          </w:rPr>
          <w:fldChar w:fldCharType="end"/>
        </w:r>
      </w:hyperlink>
    </w:p>
    <w:p w14:paraId="37A3C123" w14:textId="787FCE65"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13" w:history="1">
        <w:r w:rsidRPr="00F26DD2">
          <w:rPr>
            <w:rStyle w:val="Hyperlink"/>
            <w:noProof/>
          </w:rPr>
          <w:t>Learner Support</w:t>
        </w:r>
        <w:r>
          <w:rPr>
            <w:noProof/>
            <w:webHidden/>
          </w:rPr>
          <w:tab/>
        </w:r>
        <w:r>
          <w:rPr>
            <w:noProof/>
            <w:webHidden/>
          </w:rPr>
          <w:fldChar w:fldCharType="begin"/>
        </w:r>
        <w:r>
          <w:rPr>
            <w:noProof/>
            <w:webHidden/>
          </w:rPr>
          <w:instrText xml:space="preserve"> PAGEREF _Toc80360213 \h </w:instrText>
        </w:r>
        <w:r>
          <w:rPr>
            <w:noProof/>
            <w:webHidden/>
          </w:rPr>
        </w:r>
        <w:r>
          <w:rPr>
            <w:noProof/>
            <w:webHidden/>
          </w:rPr>
          <w:fldChar w:fldCharType="separate"/>
        </w:r>
        <w:r>
          <w:rPr>
            <w:noProof/>
            <w:webHidden/>
          </w:rPr>
          <w:t>7</w:t>
        </w:r>
        <w:r>
          <w:rPr>
            <w:noProof/>
            <w:webHidden/>
          </w:rPr>
          <w:fldChar w:fldCharType="end"/>
        </w:r>
      </w:hyperlink>
    </w:p>
    <w:p w14:paraId="20353555" w14:textId="6E3ECB7C"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14" w:history="1">
        <w:r w:rsidRPr="00F26DD2">
          <w:rPr>
            <w:rStyle w:val="Hyperlink"/>
            <w:noProof/>
          </w:rPr>
          <w:t>Learner Administration</w:t>
        </w:r>
        <w:r>
          <w:rPr>
            <w:noProof/>
            <w:webHidden/>
          </w:rPr>
          <w:tab/>
        </w:r>
        <w:r>
          <w:rPr>
            <w:noProof/>
            <w:webHidden/>
          </w:rPr>
          <w:fldChar w:fldCharType="begin"/>
        </w:r>
        <w:r>
          <w:rPr>
            <w:noProof/>
            <w:webHidden/>
          </w:rPr>
          <w:instrText xml:space="preserve"> PAGEREF _Toc80360214 \h </w:instrText>
        </w:r>
        <w:r>
          <w:rPr>
            <w:noProof/>
            <w:webHidden/>
          </w:rPr>
        </w:r>
        <w:r>
          <w:rPr>
            <w:noProof/>
            <w:webHidden/>
          </w:rPr>
          <w:fldChar w:fldCharType="separate"/>
        </w:r>
        <w:r>
          <w:rPr>
            <w:noProof/>
            <w:webHidden/>
          </w:rPr>
          <w:t>7</w:t>
        </w:r>
        <w:r>
          <w:rPr>
            <w:noProof/>
            <w:webHidden/>
          </w:rPr>
          <w:fldChar w:fldCharType="end"/>
        </w:r>
      </w:hyperlink>
    </w:p>
    <w:p w14:paraId="344BBAA6" w14:textId="09A56216"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15" w:history="1">
        <w:r w:rsidRPr="00F26DD2">
          <w:rPr>
            <w:rStyle w:val="Hyperlink"/>
            <w:noProof/>
          </w:rPr>
          <w:t>Learner Expectations</w:t>
        </w:r>
        <w:r>
          <w:rPr>
            <w:noProof/>
            <w:webHidden/>
          </w:rPr>
          <w:tab/>
        </w:r>
        <w:r>
          <w:rPr>
            <w:noProof/>
            <w:webHidden/>
          </w:rPr>
          <w:fldChar w:fldCharType="begin"/>
        </w:r>
        <w:r>
          <w:rPr>
            <w:noProof/>
            <w:webHidden/>
          </w:rPr>
          <w:instrText xml:space="preserve"> PAGEREF _Toc80360215 \h </w:instrText>
        </w:r>
        <w:r>
          <w:rPr>
            <w:noProof/>
            <w:webHidden/>
          </w:rPr>
        </w:r>
        <w:r>
          <w:rPr>
            <w:noProof/>
            <w:webHidden/>
          </w:rPr>
          <w:fldChar w:fldCharType="separate"/>
        </w:r>
        <w:r>
          <w:rPr>
            <w:noProof/>
            <w:webHidden/>
          </w:rPr>
          <w:t>8</w:t>
        </w:r>
        <w:r>
          <w:rPr>
            <w:noProof/>
            <w:webHidden/>
          </w:rPr>
          <w:fldChar w:fldCharType="end"/>
        </w:r>
      </w:hyperlink>
    </w:p>
    <w:p w14:paraId="584431B1" w14:textId="78F17D32" w:rsidR="00F07355" w:rsidRDefault="00F07355">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216" w:history="1">
        <w:r w:rsidRPr="00F26DD2">
          <w:rPr>
            <w:rStyle w:val="Hyperlink"/>
            <w:noProof/>
            <w:lang w:val="en-ZA"/>
          </w:rPr>
          <w:t>UNIT STANDARD 7469</w:t>
        </w:r>
        <w:r>
          <w:rPr>
            <w:noProof/>
            <w:webHidden/>
          </w:rPr>
          <w:tab/>
        </w:r>
        <w:r>
          <w:rPr>
            <w:noProof/>
            <w:webHidden/>
          </w:rPr>
          <w:fldChar w:fldCharType="begin"/>
        </w:r>
        <w:r>
          <w:rPr>
            <w:noProof/>
            <w:webHidden/>
          </w:rPr>
          <w:instrText xml:space="preserve"> PAGEREF _Toc80360216 \h </w:instrText>
        </w:r>
        <w:r>
          <w:rPr>
            <w:noProof/>
            <w:webHidden/>
          </w:rPr>
        </w:r>
        <w:r>
          <w:rPr>
            <w:noProof/>
            <w:webHidden/>
          </w:rPr>
          <w:fldChar w:fldCharType="separate"/>
        </w:r>
        <w:r>
          <w:rPr>
            <w:noProof/>
            <w:webHidden/>
          </w:rPr>
          <w:t>9</w:t>
        </w:r>
        <w:r>
          <w:rPr>
            <w:noProof/>
            <w:webHidden/>
          </w:rPr>
          <w:fldChar w:fldCharType="end"/>
        </w:r>
      </w:hyperlink>
    </w:p>
    <w:p w14:paraId="4B3346C4" w14:textId="6134B40D" w:rsidR="00F07355" w:rsidRDefault="00F07355">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217" w:history="1">
        <w:r w:rsidRPr="00F26DD2">
          <w:rPr>
            <w:rStyle w:val="Hyperlink"/>
            <w:noProof/>
            <w:lang w:val="en-ZA"/>
          </w:rPr>
          <w:t>Personal Budgets</w:t>
        </w:r>
        <w:r>
          <w:rPr>
            <w:noProof/>
            <w:webHidden/>
          </w:rPr>
          <w:tab/>
        </w:r>
        <w:r>
          <w:rPr>
            <w:noProof/>
            <w:webHidden/>
          </w:rPr>
          <w:fldChar w:fldCharType="begin"/>
        </w:r>
        <w:r>
          <w:rPr>
            <w:noProof/>
            <w:webHidden/>
          </w:rPr>
          <w:instrText xml:space="preserve"> PAGEREF _Toc80360217 \h </w:instrText>
        </w:r>
        <w:r>
          <w:rPr>
            <w:noProof/>
            <w:webHidden/>
          </w:rPr>
        </w:r>
        <w:r>
          <w:rPr>
            <w:noProof/>
            <w:webHidden/>
          </w:rPr>
          <w:fldChar w:fldCharType="separate"/>
        </w:r>
        <w:r>
          <w:rPr>
            <w:noProof/>
            <w:webHidden/>
          </w:rPr>
          <w:t>11</w:t>
        </w:r>
        <w:r>
          <w:rPr>
            <w:noProof/>
            <w:webHidden/>
          </w:rPr>
          <w:fldChar w:fldCharType="end"/>
        </w:r>
      </w:hyperlink>
    </w:p>
    <w:p w14:paraId="092EA386" w14:textId="521E42F8"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18" w:history="1">
        <w:r w:rsidRPr="00F26DD2">
          <w:rPr>
            <w:rStyle w:val="Hyperlink"/>
            <w:noProof/>
            <w:lang w:val="en-ZA"/>
          </w:rPr>
          <w:t>Budgeting</w:t>
        </w:r>
        <w:r>
          <w:rPr>
            <w:noProof/>
            <w:webHidden/>
          </w:rPr>
          <w:tab/>
        </w:r>
        <w:r>
          <w:rPr>
            <w:noProof/>
            <w:webHidden/>
          </w:rPr>
          <w:fldChar w:fldCharType="begin"/>
        </w:r>
        <w:r>
          <w:rPr>
            <w:noProof/>
            <w:webHidden/>
          </w:rPr>
          <w:instrText xml:space="preserve"> PAGEREF _Toc80360218 \h </w:instrText>
        </w:r>
        <w:r>
          <w:rPr>
            <w:noProof/>
            <w:webHidden/>
          </w:rPr>
        </w:r>
        <w:r>
          <w:rPr>
            <w:noProof/>
            <w:webHidden/>
          </w:rPr>
          <w:fldChar w:fldCharType="separate"/>
        </w:r>
        <w:r>
          <w:rPr>
            <w:noProof/>
            <w:webHidden/>
          </w:rPr>
          <w:t>11</w:t>
        </w:r>
        <w:r>
          <w:rPr>
            <w:noProof/>
            <w:webHidden/>
          </w:rPr>
          <w:fldChar w:fldCharType="end"/>
        </w:r>
      </w:hyperlink>
    </w:p>
    <w:p w14:paraId="5D4408BF" w14:textId="522CB909"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19" w:history="1">
        <w:r w:rsidRPr="00F26DD2">
          <w:rPr>
            <w:rStyle w:val="Hyperlink"/>
            <w:noProof/>
            <w:lang w:val="en-ZA"/>
          </w:rPr>
          <w:t>Calculate Your Earnings</w:t>
        </w:r>
        <w:r>
          <w:rPr>
            <w:noProof/>
            <w:webHidden/>
          </w:rPr>
          <w:tab/>
        </w:r>
        <w:r>
          <w:rPr>
            <w:noProof/>
            <w:webHidden/>
          </w:rPr>
          <w:fldChar w:fldCharType="begin"/>
        </w:r>
        <w:r>
          <w:rPr>
            <w:noProof/>
            <w:webHidden/>
          </w:rPr>
          <w:instrText xml:space="preserve"> PAGEREF _Toc80360219 \h </w:instrText>
        </w:r>
        <w:r>
          <w:rPr>
            <w:noProof/>
            <w:webHidden/>
          </w:rPr>
        </w:r>
        <w:r>
          <w:rPr>
            <w:noProof/>
            <w:webHidden/>
          </w:rPr>
          <w:fldChar w:fldCharType="separate"/>
        </w:r>
        <w:r>
          <w:rPr>
            <w:noProof/>
            <w:webHidden/>
          </w:rPr>
          <w:t>11</w:t>
        </w:r>
        <w:r>
          <w:rPr>
            <w:noProof/>
            <w:webHidden/>
          </w:rPr>
          <w:fldChar w:fldCharType="end"/>
        </w:r>
      </w:hyperlink>
    </w:p>
    <w:p w14:paraId="161062A7" w14:textId="7F98EE89"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20" w:history="1">
        <w:r w:rsidRPr="00F26DD2">
          <w:rPr>
            <w:rStyle w:val="Hyperlink"/>
            <w:noProof/>
            <w:lang w:val="en-ZA"/>
          </w:rPr>
          <w:t>Activity 1 (SO1, AC1-2)</w:t>
        </w:r>
        <w:r>
          <w:rPr>
            <w:noProof/>
            <w:webHidden/>
          </w:rPr>
          <w:tab/>
        </w:r>
        <w:r>
          <w:rPr>
            <w:noProof/>
            <w:webHidden/>
          </w:rPr>
          <w:fldChar w:fldCharType="begin"/>
        </w:r>
        <w:r>
          <w:rPr>
            <w:noProof/>
            <w:webHidden/>
          </w:rPr>
          <w:instrText xml:space="preserve"> PAGEREF _Toc80360220 \h </w:instrText>
        </w:r>
        <w:r>
          <w:rPr>
            <w:noProof/>
            <w:webHidden/>
          </w:rPr>
        </w:r>
        <w:r>
          <w:rPr>
            <w:noProof/>
            <w:webHidden/>
          </w:rPr>
          <w:fldChar w:fldCharType="separate"/>
        </w:r>
        <w:r>
          <w:rPr>
            <w:noProof/>
            <w:webHidden/>
          </w:rPr>
          <w:t>12</w:t>
        </w:r>
        <w:r>
          <w:rPr>
            <w:noProof/>
            <w:webHidden/>
          </w:rPr>
          <w:fldChar w:fldCharType="end"/>
        </w:r>
      </w:hyperlink>
    </w:p>
    <w:p w14:paraId="0DA55D4A" w14:textId="7ECD586B"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21" w:history="1">
        <w:r w:rsidRPr="00F26DD2">
          <w:rPr>
            <w:rStyle w:val="Hyperlink"/>
            <w:noProof/>
            <w:lang w:val="en-ZA"/>
          </w:rPr>
          <w:t>Types of Expenditure</w:t>
        </w:r>
        <w:r>
          <w:rPr>
            <w:noProof/>
            <w:webHidden/>
          </w:rPr>
          <w:tab/>
        </w:r>
        <w:r>
          <w:rPr>
            <w:noProof/>
            <w:webHidden/>
          </w:rPr>
          <w:fldChar w:fldCharType="begin"/>
        </w:r>
        <w:r>
          <w:rPr>
            <w:noProof/>
            <w:webHidden/>
          </w:rPr>
          <w:instrText xml:space="preserve"> PAGEREF _Toc80360221 \h </w:instrText>
        </w:r>
        <w:r>
          <w:rPr>
            <w:noProof/>
            <w:webHidden/>
          </w:rPr>
        </w:r>
        <w:r>
          <w:rPr>
            <w:noProof/>
            <w:webHidden/>
          </w:rPr>
          <w:fldChar w:fldCharType="separate"/>
        </w:r>
        <w:r>
          <w:rPr>
            <w:noProof/>
            <w:webHidden/>
          </w:rPr>
          <w:t>12</w:t>
        </w:r>
        <w:r>
          <w:rPr>
            <w:noProof/>
            <w:webHidden/>
          </w:rPr>
          <w:fldChar w:fldCharType="end"/>
        </w:r>
      </w:hyperlink>
    </w:p>
    <w:p w14:paraId="1BF89157" w14:textId="19B15694"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22" w:history="1">
        <w:r w:rsidRPr="00F26DD2">
          <w:rPr>
            <w:rStyle w:val="Hyperlink"/>
            <w:noProof/>
            <w:lang w:val="en-ZA"/>
          </w:rPr>
          <w:t>Reasons for Budgeting</w:t>
        </w:r>
        <w:r>
          <w:rPr>
            <w:noProof/>
            <w:webHidden/>
          </w:rPr>
          <w:tab/>
        </w:r>
        <w:r>
          <w:rPr>
            <w:noProof/>
            <w:webHidden/>
          </w:rPr>
          <w:fldChar w:fldCharType="begin"/>
        </w:r>
        <w:r>
          <w:rPr>
            <w:noProof/>
            <w:webHidden/>
          </w:rPr>
          <w:instrText xml:space="preserve"> PAGEREF _Toc80360222 \h </w:instrText>
        </w:r>
        <w:r>
          <w:rPr>
            <w:noProof/>
            <w:webHidden/>
          </w:rPr>
        </w:r>
        <w:r>
          <w:rPr>
            <w:noProof/>
            <w:webHidden/>
          </w:rPr>
          <w:fldChar w:fldCharType="separate"/>
        </w:r>
        <w:r>
          <w:rPr>
            <w:noProof/>
            <w:webHidden/>
          </w:rPr>
          <w:t>12</w:t>
        </w:r>
        <w:r>
          <w:rPr>
            <w:noProof/>
            <w:webHidden/>
          </w:rPr>
          <w:fldChar w:fldCharType="end"/>
        </w:r>
      </w:hyperlink>
    </w:p>
    <w:p w14:paraId="29EC6596" w14:textId="2A7C075D"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23" w:history="1">
        <w:r w:rsidRPr="00F26DD2">
          <w:rPr>
            <w:rStyle w:val="Hyperlink"/>
            <w:noProof/>
            <w:lang w:val="en-ZA"/>
          </w:rPr>
          <w:t>Drawing up a Budget</w:t>
        </w:r>
        <w:r>
          <w:rPr>
            <w:noProof/>
            <w:webHidden/>
          </w:rPr>
          <w:tab/>
        </w:r>
        <w:r>
          <w:rPr>
            <w:noProof/>
            <w:webHidden/>
          </w:rPr>
          <w:fldChar w:fldCharType="begin"/>
        </w:r>
        <w:r>
          <w:rPr>
            <w:noProof/>
            <w:webHidden/>
          </w:rPr>
          <w:instrText xml:space="preserve"> PAGEREF _Toc80360223 \h </w:instrText>
        </w:r>
        <w:r>
          <w:rPr>
            <w:noProof/>
            <w:webHidden/>
          </w:rPr>
        </w:r>
        <w:r>
          <w:rPr>
            <w:noProof/>
            <w:webHidden/>
          </w:rPr>
          <w:fldChar w:fldCharType="separate"/>
        </w:r>
        <w:r>
          <w:rPr>
            <w:noProof/>
            <w:webHidden/>
          </w:rPr>
          <w:t>12</w:t>
        </w:r>
        <w:r>
          <w:rPr>
            <w:noProof/>
            <w:webHidden/>
          </w:rPr>
          <w:fldChar w:fldCharType="end"/>
        </w:r>
      </w:hyperlink>
    </w:p>
    <w:p w14:paraId="6D02010F" w14:textId="4BD36C09"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24" w:history="1">
        <w:r w:rsidRPr="00F26DD2">
          <w:rPr>
            <w:rStyle w:val="Hyperlink"/>
            <w:noProof/>
            <w:lang w:val="en-ZA"/>
          </w:rPr>
          <w:t>Activity 2 (SO3-4)</w:t>
        </w:r>
        <w:r>
          <w:rPr>
            <w:noProof/>
            <w:webHidden/>
          </w:rPr>
          <w:tab/>
        </w:r>
        <w:r>
          <w:rPr>
            <w:noProof/>
            <w:webHidden/>
          </w:rPr>
          <w:fldChar w:fldCharType="begin"/>
        </w:r>
        <w:r>
          <w:rPr>
            <w:noProof/>
            <w:webHidden/>
          </w:rPr>
          <w:instrText xml:space="preserve"> PAGEREF _Toc80360224 \h </w:instrText>
        </w:r>
        <w:r>
          <w:rPr>
            <w:noProof/>
            <w:webHidden/>
          </w:rPr>
        </w:r>
        <w:r>
          <w:rPr>
            <w:noProof/>
            <w:webHidden/>
          </w:rPr>
          <w:fldChar w:fldCharType="separate"/>
        </w:r>
        <w:r>
          <w:rPr>
            <w:noProof/>
            <w:webHidden/>
          </w:rPr>
          <w:t>13</w:t>
        </w:r>
        <w:r>
          <w:rPr>
            <w:noProof/>
            <w:webHidden/>
          </w:rPr>
          <w:fldChar w:fldCharType="end"/>
        </w:r>
      </w:hyperlink>
    </w:p>
    <w:p w14:paraId="00EF86ED" w14:textId="4F07F809"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25" w:history="1">
        <w:r w:rsidRPr="00F26DD2">
          <w:rPr>
            <w:rStyle w:val="Hyperlink"/>
            <w:noProof/>
            <w:lang w:val="en-ZA"/>
          </w:rPr>
          <w:t>Why should you save?</w:t>
        </w:r>
        <w:r>
          <w:rPr>
            <w:noProof/>
            <w:webHidden/>
          </w:rPr>
          <w:tab/>
        </w:r>
        <w:r>
          <w:rPr>
            <w:noProof/>
            <w:webHidden/>
          </w:rPr>
          <w:fldChar w:fldCharType="begin"/>
        </w:r>
        <w:r>
          <w:rPr>
            <w:noProof/>
            <w:webHidden/>
          </w:rPr>
          <w:instrText xml:space="preserve"> PAGEREF _Toc80360225 \h </w:instrText>
        </w:r>
        <w:r>
          <w:rPr>
            <w:noProof/>
            <w:webHidden/>
          </w:rPr>
        </w:r>
        <w:r>
          <w:rPr>
            <w:noProof/>
            <w:webHidden/>
          </w:rPr>
          <w:fldChar w:fldCharType="separate"/>
        </w:r>
        <w:r>
          <w:rPr>
            <w:noProof/>
            <w:webHidden/>
          </w:rPr>
          <w:t>13</w:t>
        </w:r>
        <w:r>
          <w:rPr>
            <w:noProof/>
            <w:webHidden/>
          </w:rPr>
          <w:fldChar w:fldCharType="end"/>
        </w:r>
      </w:hyperlink>
    </w:p>
    <w:p w14:paraId="0017E9EC" w14:textId="3FD2DB28"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26" w:history="1">
        <w:r w:rsidRPr="00F26DD2">
          <w:rPr>
            <w:rStyle w:val="Hyperlink"/>
            <w:noProof/>
            <w:lang w:val="en-ZA"/>
          </w:rPr>
          <w:t>Example of a personal budget</w:t>
        </w:r>
        <w:r>
          <w:rPr>
            <w:noProof/>
            <w:webHidden/>
          </w:rPr>
          <w:tab/>
        </w:r>
        <w:r>
          <w:rPr>
            <w:noProof/>
            <w:webHidden/>
          </w:rPr>
          <w:fldChar w:fldCharType="begin"/>
        </w:r>
        <w:r>
          <w:rPr>
            <w:noProof/>
            <w:webHidden/>
          </w:rPr>
          <w:instrText xml:space="preserve"> PAGEREF _Toc80360226 \h </w:instrText>
        </w:r>
        <w:r>
          <w:rPr>
            <w:noProof/>
            <w:webHidden/>
          </w:rPr>
        </w:r>
        <w:r>
          <w:rPr>
            <w:noProof/>
            <w:webHidden/>
          </w:rPr>
          <w:fldChar w:fldCharType="separate"/>
        </w:r>
        <w:r>
          <w:rPr>
            <w:noProof/>
            <w:webHidden/>
          </w:rPr>
          <w:t>13</w:t>
        </w:r>
        <w:r>
          <w:rPr>
            <w:noProof/>
            <w:webHidden/>
          </w:rPr>
          <w:fldChar w:fldCharType="end"/>
        </w:r>
      </w:hyperlink>
    </w:p>
    <w:p w14:paraId="3075C293" w14:textId="473BA1FC"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27" w:history="1">
        <w:r w:rsidRPr="00F26DD2">
          <w:rPr>
            <w:rStyle w:val="Hyperlink"/>
            <w:noProof/>
            <w:lang w:val="en-ZA"/>
          </w:rPr>
          <w:t>Annual income/expenses</w:t>
        </w:r>
        <w:r>
          <w:rPr>
            <w:noProof/>
            <w:webHidden/>
          </w:rPr>
          <w:tab/>
        </w:r>
        <w:r>
          <w:rPr>
            <w:noProof/>
            <w:webHidden/>
          </w:rPr>
          <w:fldChar w:fldCharType="begin"/>
        </w:r>
        <w:r>
          <w:rPr>
            <w:noProof/>
            <w:webHidden/>
          </w:rPr>
          <w:instrText xml:space="preserve"> PAGEREF _Toc80360227 \h </w:instrText>
        </w:r>
        <w:r>
          <w:rPr>
            <w:noProof/>
            <w:webHidden/>
          </w:rPr>
        </w:r>
        <w:r>
          <w:rPr>
            <w:noProof/>
            <w:webHidden/>
          </w:rPr>
          <w:fldChar w:fldCharType="separate"/>
        </w:r>
        <w:r>
          <w:rPr>
            <w:noProof/>
            <w:webHidden/>
          </w:rPr>
          <w:t>14</w:t>
        </w:r>
        <w:r>
          <w:rPr>
            <w:noProof/>
            <w:webHidden/>
          </w:rPr>
          <w:fldChar w:fldCharType="end"/>
        </w:r>
      </w:hyperlink>
    </w:p>
    <w:p w14:paraId="30B65D73" w14:textId="5BD70483"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28" w:history="1">
        <w:r w:rsidRPr="00F26DD2">
          <w:rPr>
            <w:rStyle w:val="Hyperlink"/>
            <w:noProof/>
            <w:lang w:val="en-ZA"/>
          </w:rPr>
          <w:t>Savings</w:t>
        </w:r>
        <w:r>
          <w:rPr>
            <w:noProof/>
            <w:webHidden/>
          </w:rPr>
          <w:tab/>
        </w:r>
        <w:r>
          <w:rPr>
            <w:noProof/>
            <w:webHidden/>
          </w:rPr>
          <w:fldChar w:fldCharType="begin"/>
        </w:r>
        <w:r>
          <w:rPr>
            <w:noProof/>
            <w:webHidden/>
          </w:rPr>
          <w:instrText xml:space="preserve"> PAGEREF _Toc80360228 \h </w:instrText>
        </w:r>
        <w:r>
          <w:rPr>
            <w:noProof/>
            <w:webHidden/>
          </w:rPr>
        </w:r>
        <w:r>
          <w:rPr>
            <w:noProof/>
            <w:webHidden/>
          </w:rPr>
          <w:fldChar w:fldCharType="separate"/>
        </w:r>
        <w:r>
          <w:rPr>
            <w:noProof/>
            <w:webHidden/>
          </w:rPr>
          <w:t>14</w:t>
        </w:r>
        <w:r>
          <w:rPr>
            <w:noProof/>
            <w:webHidden/>
          </w:rPr>
          <w:fldChar w:fldCharType="end"/>
        </w:r>
      </w:hyperlink>
    </w:p>
    <w:p w14:paraId="5F2BE28C" w14:textId="4D4F2EE2"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29" w:history="1">
        <w:r w:rsidRPr="00F26DD2">
          <w:rPr>
            <w:rStyle w:val="Hyperlink"/>
            <w:noProof/>
            <w:lang w:val="en-ZA"/>
          </w:rPr>
          <w:t>Cash balance</w:t>
        </w:r>
        <w:r>
          <w:rPr>
            <w:noProof/>
            <w:webHidden/>
          </w:rPr>
          <w:tab/>
        </w:r>
        <w:r>
          <w:rPr>
            <w:noProof/>
            <w:webHidden/>
          </w:rPr>
          <w:fldChar w:fldCharType="begin"/>
        </w:r>
        <w:r>
          <w:rPr>
            <w:noProof/>
            <w:webHidden/>
          </w:rPr>
          <w:instrText xml:space="preserve"> PAGEREF _Toc80360229 \h </w:instrText>
        </w:r>
        <w:r>
          <w:rPr>
            <w:noProof/>
            <w:webHidden/>
          </w:rPr>
        </w:r>
        <w:r>
          <w:rPr>
            <w:noProof/>
            <w:webHidden/>
          </w:rPr>
          <w:fldChar w:fldCharType="separate"/>
        </w:r>
        <w:r>
          <w:rPr>
            <w:noProof/>
            <w:webHidden/>
          </w:rPr>
          <w:t>15</w:t>
        </w:r>
        <w:r>
          <w:rPr>
            <w:noProof/>
            <w:webHidden/>
          </w:rPr>
          <w:fldChar w:fldCharType="end"/>
        </w:r>
      </w:hyperlink>
    </w:p>
    <w:p w14:paraId="319F0E48" w14:textId="3734E3CC"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30" w:history="1">
        <w:r w:rsidRPr="00F26DD2">
          <w:rPr>
            <w:rStyle w:val="Hyperlink"/>
            <w:noProof/>
            <w:lang w:val="en-ZA"/>
          </w:rPr>
          <w:t>Variances</w:t>
        </w:r>
        <w:r>
          <w:rPr>
            <w:noProof/>
            <w:webHidden/>
          </w:rPr>
          <w:tab/>
        </w:r>
        <w:r>
          <w:rPr>
            <w:noProof/>
            <w:webHidden/>
          </w:rPr>
          <w:fldChar w:fldCharType="begin"/>
        </w:r>
        <w:r>
          <w:rPr>
            <w:noProof/>
            <w:webHidden/>
          </w:rPr>
          <w:instrText xml:space="preserve"> PAGEREF _Toc80360230 \h </w:instrText>
        </w:r>
        <w:r>
          <w:rPr>
            <w:noProof/>
            <w:webHidden/>
          </w:rPr>
        </w:r>
        <w:r>
          <w:rPr>
            <w:noProof/>
            <w:webHidden/>
          </w:rPr>
          <w:fldChar w:fldCharType="separate"/>
        </w:r>
        <w:r>
          <w:rPr>
            <w:noProof/>
            <w:webHidden/>
          </w:rPr>
          <w:t>15</w:t>
        </w:r>
        <w:r>
          <w:rPr>
            <w:noProof/>
            <w:webHidden/>
          </w:rPr>
          <w:fldChar w:fldCharType="end"/>
        </w:r>
      </w:hyperlink>
    </w:p>
    <w:p w14:paraId="3DF3B43A" w14:textId="2343A925"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31" w:history="1">
        <w:r w:rsidRPr="00F26DD2">
          <w:rPr>
            <w:rStyle w:val="Hyperlink"/>
            <w:noProof/>
            <w:lang w:val="en-ZA"/>
          </w:rPr>
          <w:t>What Is A Business?</w:t>
        </w:r>
        <w:r>
          <w:rPr>
            <w:noProof/>
            <w:webHidden/>
          </w:rPr>
          <w:tab/>
        </w:r>
        <w:r>
          <w:rPr>
            <w:noProof/>
            <w:webHidden/>
          </w:rPr>
          <w:fldChar w:fldCharType="begin"/>
        </w:r>
        <w:r>
          <w:rPr>
            <w:noProof/>
            <w:webHidden/>
          </w:rPr>
          <w:instrText xml:space="preserve"> PAGEREF _Toc80360231 \h </w:instrText>
        </w:r>
        <w:r>
          <w:rPr>
            <w:noProof/>
            <w:webHidden/>
          </w:rPr>
        </w:r>
        <w:r>
          <w:rPr>
            <w:noProof/>
            <w:webHidden/>
          </w:rPr>
          <w:fldChar w:fldCharType="separate"/>
        </w:r>
        <w:r>
          <w:rPr>
            <w:noProof/>
            <w:webHidden/>
          </w:rPr>
          <w:t>15</w:t>
        </w:r>
        <w:r>
          <w:rPr>
            <w:noProof/>
            <w:webHidden/>
          </w:rPr>
          <w:fldChar w:fldCharType="end"/>
        </w:r>
      </w:hyperlink>
    </w:p>
    <w:p w14:paraId="4955E744" w14:textId="27D011E6"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32" w:history="1">
        <w:r w:rsidRPr="00F26DD2">
          <w:rPr>
            <w:rStyle w:val="Hyperlink"/>
            <w:noProof/>
            <w:lang w:val="en-ZA"/>
          </w:rPr>
          <w:t>Costs</w:t>
        </w:r>
        <w:r>
          <w:rPr>
            <w:noProof/>
            <w:webHidden/>
          </w:rPr>
          <w:tab/>
        </w:r>
        <w:r>
          <w:rPr>
            <w:noProof/>
            <w:webHidden/>
          </w:rPr>
          <w:fldChar w:fldCharType="begin"/>
        </w:r>
        <w:r>
          <w:rPr>
            <w:noProof/>
            <w:webHidden/>
          </w:rPr>
          <w:instrText xml:space="preserve"> PAGEREF _Toc80360232 \h </w:instrText>
        </w:r>
        <w:r>
          <w:rPr>
            <w:noProof/>
            <w:webHidden/>
          </w:rPr>
        </w:r>
        <w:r>
          <w:rPr>
            <w:noProof/>
            <w:webHidden/>
          </w:rPr>
          <w:fldChar w:fldCharType="separate"/>
        </w:r>
        <w:r>
          <w:rPr>
            <w:noProof/>
            <w:webHidden/>
          </w:rPr>
          <w:t>15</w:t>
        </w:r>
        <w:r>
          <w:rPr>
            <w:noProof/>
            <w:webHidden/>
          </w:rPr>
          <w:fldChar w:fldCharType="end"/>
        </w:r>
      </w:hyperlink>
    </w:p>
    <w:p w14:paraId="7F95FF81" w14:textId="25BC18A7"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33" w:history="1">
        <w:r w:rsidRPr="00F26DD2">
          <w:rPr>
            <w:rStyle w:val="Hyperlink"/>
            <w:noProof/>
            <w:lang w:val="en-ZA"/>
          </w:rPr>
          <w:t>Cost Saving Within A Business</w:t>
        </w:r>
        <w:r>
          <w:rPr>
            <w:noProof/>
            <w:webHidden/>
          </w:rPr>
          <w:tab/>
        </w:r>
        <w:r>
          <w:rPr>
            <w:noProof/>
            <w:webHidden/>
          </w:rPr>
          <w:fldChar w:fldCharType="begin"/>
        </w:r>
        <w:r>
          <w:rPr>
            <w:noProof/>
            <w:webHidden/>
          </w:rPr>
          <w:instrText xml:space="preserve"> PAGEREF _Toc80360233 \h </w:instrText>
        </w:r>
        <w:r>
          <w:rPr>
            <w:noProof/>
            <w:webHidden/>
          </w:rPr>
        </w:r>
        <w:r>
          <w:rPr>
            <w:noProof/>
            <w:webHidden/>
          </w:rPr>
          <w:fldChar w:fldCharType="separate"/>
        </w:r>
        <w:r>
          <w:rPr>
            <w:noProof/>
            <w:webHidden/>
          </w:rPr>
          <w:t>15</w:t>
        </w:r>
        <w:r>
          <w:rPr>
            <w:noProof/>
            <w:webHidden/>
          </w:rPr>
          <w:fldChar w:fldCharType="end"/>
        </w:r>
      </w:hyperlink>
    </w:p>
    <w:p w14:paraId="3877F5F8" w14:textId="7294D091"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34" w:history="1">
        <w:r w:rsidRPr="00F26DD2">
          <w:rPr>
            <w:rStyle w:val="Hyperlink"/>
            <w:noProof/>
            <w:lang w:val="en-ZA"/>
          </w:rPr>
          <w:t>Income from Sales</w:t>
        </w:r>
        <w:r>
          <w:rPr>
            <w:noProof/>
            <w:webHidden/>
          </w:rPr>
          <w:tab/>
        </w:r>
        <w:r>
          <w:rPr>
            <w:noProof/>
            <w:webHidden/>
          </w:rPr>
          <w:fldChar w:fldCharType="begin"/>
        </w:r>
        <w:r>
          <w:rPr>
            <w:noProof/>
            <w:webHidden/>
          </w:rPr>
          <w:instrText xml:space="preserve"> PAGEREF _Toc80360234 \h </w:instrText>
        </w:r>
        <w:r>
          <w:rPr>
            <w:noProof/>
            <w:webHidden/>
          </w:rPr>
        </w:r>
        <w:r>
          <w:rPr>
            <w:noProof/>
            <w:webHidden/>
          </w:rPr>
          <w:fldChar w:fldCharType="separate"/>
        </w:r>
        <w:r>
          <w:rPr>
            <w:noProof/>
            <w:webHidden/>
          </w:rPr>
          <w:t>16</w:t>
        </w:r>
        <w:r>
          <w:rPr>
            <w:noProof/>
            <w:webHidden/>
          </w:rPr>
          <w:fldChar w:fldCharType="end"/>
        </w:r>
      </w:hyperlink>
    </w:p>
    <w:p w14:paraId="6D23F98B" w14:textId="00447079"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35" w:history="1">
        <w:r w:rsidRPr="00F26DD2">
          <w:rPr>
            <w:rStyle w:val="Hyperlink"/>
            <w:noProof/>
            <w:lang w:val="en-ZA"/>
          </w:rPr>
          <w:t>Cost price</w:t>
        </w:r>
        <w:r>
          <w:rPr>
            <w:noProof/>
            <w:webHidden/>
          </w:rPr>
          <w:tab/>
        </w:r>
        <w:r>
          <w:rPr>
            <w:noProof/>
            <w:webHidden/>
          </w:rPr>
          <w:fldChar w:fldCharType="begin"/>
        </w:r>
        <w:r>
          <w:rPr>
            <w:noProof/>
            <w:webHidden/>
          </w:rPr>
          <w:instrText xml:space="preserve"> PAGEREF _Toc80360235 \h </w:instrText>
        </w:r>
        <w:r>
          <w:rPr>
            <w:noProof/>
            <w:webHidden/>
          </w:rPr>
        </w:r>
        <w:r>
          <w:rPr>
            <w:noProof/>
            <w:webHidden/>
          </w:rPr>
          <w:fldChar w:fldCharType="separate"/>
        </w:r>
        <w:r>
          <w:rPr>
            <w:noProof/>
            <w:webHidden/>
          </w:rPr>
          <w:t>16</w:t>
        </w:r>
        <w:r>
          <w:rPr>
            <w:noProof/>
            <w:webHidden/>
          </w:rPr>
          <w:fldChar w:fldCharType="end"/>
        </w:r>
      </w:hyperlink>
    </w:p>
    <w:p w14:paraId="18292A28" w14:textId="135552D3"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36" w:history="1">
        <w:r w:rsidRPr="00F26DD2">
          <w:rPr>
            <w:rStyle w:val="Hyperlink"/>
            <w:noProof/>
            <w:lang w:val="en-ZA"/>
          </w:rPr>
          <w:t>Selling price</w:t>
        </w:r>
        <w:r>
          <w:rPr>
            <w:noProof/>
            <w:webHidden/>
          </w:rPr>
          <w:tab/>
        </w:r>
        <w:r>
          <w:rPr>
            <w:noProof/>
            <w:webHidden/>
          </w:rPr>
          <w:fldChar w:fldCharType="begin"/>
        </w:r>
        <w:r>
          <w:rPr>
            <w:noProof/>
            <w:webHidden/>
          </w:rPr>
          <w:instrText xml:space="preserve"> PAGEREF _Toc80360236 \h </w:instrText>
        </w:r>
        <w:r>
          <w:rPr>
            <w:noProof/>
            <w:webHidden/>
          </w:rPr>
        </w:r>
        <w:r>
          <w:rPr>
            <w:noProof/>
            <w:webHidden/>
          </w:rPr>
          <w:fldChar w:fldCharType="separate"/>
        </w:r>
        <w:r>
          <w:rPr>
            <w:noProof/>
            <w:webHidden/>
          </w:rPr>
          <w:t>16</w:t>
        </w:r>
        <w:r>
          <w:rPr>
            <w:noProof/>
            <w:webHidden/>
          </w:rPr>
          <w:fldChar w:fldCharType="end"/>
        </w:r>
      </w:hyperlink>
    </w:p>
    <w:p w14:paraId="7E43004B" w14:textId="3BDE9062"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37" w:history="1">
        <w:r w:rsidRPr="00F26DD2">
          <w:rPr>
            <w:rStyle w:val="Hyperlink"/>
            <w:noProof/>
            <w:lang w:val="en-ZA"/>
          </w:rPr>
          <w:t>What Is Profit?</w:t>
        </w:r>
        <w:r>
          <w:rPr>
            <w:noProof/>
            <w:webHidden/>
          </w:rPr>
          <w:tab/>
        </w:r>
        <w:r>
          <w:rPr>
            <w:noProof/>
            <w:webHidden/>
          </w:rPr>
          <w:fldChar w:fldCharType="begin"/>
        </w:r>
        <w:r>
          <w:rPr>
            <w:noProof/>
            <w:webHidden/>
          </w:rPr>
          <w:instrText xml:space="preserve"> PAGEREF _Toc80360237 \h </w:instrText>
        </w:r>
        <w:r>
          <w:rPr>
            <w:noProof/>
            <w:webHidden/>
          </w:rPr>
        </w:r>
        <w:r>
          <w:rPr>
            <w:noProof/>
            <w:webHidden/>
          </w:rPr>
          <w:fldChar w:fldCharType="separate"/>
        </w:r>
        <w:r>
          <w:rPr>
            <w:noProof/>
            <w:webHidden/>
          </w:rPr>
          <w:t>16</w:t>
        </w:r>
        <w:r>
          <w:rPr>
            <w:noProof/>
            <w:webHidden/>
          </w:rPr>
          <w:fldChar w:fldCharType="end"/>
        </w:r>
      </w:hyperlink>
    </w:p>
    <w:p w14:paraId="6B6F2D30" w14:textId="5B1E29CE" w:rsidR="00F07355" w:rsidRDefault="00F07355">
      <w:pPr>
        <w:pStyle w:val="TOC1"/>
        <w:tabs>
          <w:tab w:val="right" w:leader="dot" w:pos="9485"/>
        </w:tabs>
        <w:rPr>
          <w:rFonts w:asciiTheme="minorHAnsi" w:eastAsiaTheme="minorEastAsia" w:hAnsiTheme="minorHAnsi" w:cstheme="minorBidi"/>
          <w:b w:val="0"/>
          <w:noProof/>
          <w:sz w:val="22"/>
          <w:szCs w:val="22"/>
          <w:lang w:val="en-ZA" w:eastAsia="en-ZA"/>
        </w:rPr>
      </w:pPr>
      <w:hyperlink w:anchor="_Toc80360238" w:history="1">
        <w:r w:rsidRPr="00F26DD2">
          <w:rPr>
            <w:rStyle w:val="Hyperlink"/>
            <w:noProof/>
            <w:lang w:val="en-ZA"/>
          </w:rPr>
          <w:t>Simple and Compound Interest</w:t>
        </w:r>
        <w:r>
          <w:rPr>
            <w:noProof/>
            <w:webHidden/>
          </w:rPr>
          <w:tab/>
        </w:r>
        <w:r>
          <w:rPr>
            <w:noProof/>
            <w:webHidden/>
          </w:rPr>
          <w:fldChar w:fldCharType="begin"/>
        </w:r>
        <w:r>
          <w:rPr>
            <w:noProof/>
            <w:webHidden/>
          </w:rPr>
          <w:instrText xml:space="preserve"> PAGEREF _Toc80360238 \h </w:instrText>
        </w:r>
        <w:r>
          <w:rPr>
            <w:noProof/>
            <w:webHidden/>
          </w:rPr>
        </w:r>
        <w:r>
          <w:rPr>
            <w:noProof/>
            <w:webHidden/>
          </w:rPr>
          <w:fldChar w:fldCharType="separate"/>
        </w:r>
        <w:r>
          <w:rPr>
            <w:noProof/>
            <w:webHidden/>
          </w:rPr>
          <w:t>18</w:t>
        </w:r>
        <w:r>
          <w:rPr>
            <w:noProof/>
            <w:webHidden/>
          </w:rPr>
          <w:fldChar w:fldCharType="end"/>
        </w:r>
      </w:hyperlink>
    </w:p>
    <w:p w14:paraId="232572AA" w14:textId="65CC675C"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39" w:history="1">
        <w:r w:rsidRPr="00F26DD2">
          <w:rPr>
            <w:rStyle w:val="Hyperlink"/>
            <w:noProof/>
            <w:lang w:val="en-ZA"/>
          </w:rPr>
          <w:t>Savings And Investments</w:t>
        </w:r>
        <w:r>
          <w:rPr>
            <w:noProof/>
            <w:webHidden/>
          </w:rPr>
          <w:tab/>
        </w:r>
        <w:r>
          <w:rPr>
            <w:noProof/>
            <w:webHidden/>
          </w:rPr>
          <w:fldChar w:fldCharType="begin"/>
        </w:r>
        <w:r>
          <w:rPr>
            <w:noProof/>
            <w:webHidden/>
          </w:rPr>
          <w:instrText xml:space="preserve"> PAGEREF _Toc80360239 \h </w:instrText>
        </w:r>
        <w:r>
          <w:rPr>
            <w:noProof/>
            <w:webHidden/>
          </w:rPr>
        </w:r>
        <w:r>
          <w:rPr>
            <w:noProof/>
            <w:webHidden/>
          </w:rPr>
          <w:fldChar w:fldCharType="separate"/>
        </w:r>
        <w:r>
          <w:rPr>
            <w:noProof/>
            <w:webHidden/>
          </w:rPr>
          <w:t>19</w:t>
        </w:r>
        <w:r>
          <w:rPr>
            <w:noProof/>
            <w:webHidden/>
          </w:rPr>
          <w:fldChar w:fldCharType="end"/>
        </w:r>
      </w:hyperlink>
    </w:p>
    <w:p w14:paraId="6EACB0B5" w14:textId="174A21AE"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40" w:history="1">
        <w:r w:rsidRPr="00F26DD2">
          <w:rPr>
            <w:rStyle w:val="Hyperlink"/>
            <w:noProof/>
            <w:lang w:val="en-ZA"/>
          </w:rPr>
          <w:t>Stokvels</w:t>
        </w:r>
        <w:r>
          <w:rPr>
            <w:noProof/>
            <w:webHidden/>
          </w:rPr>
          <w:tab/>
        </w:r>
        <w:r>
          <w:rPr>
            <w:noProof/>
            <w:webHidden/>
          </w:rPr>
          <w:fldChar w:fldCharType="begin"/>
        </w:r>
        <w:r>
          <w:rPr>
            <w:noProof/>
            <w:webHidden/>
          </w:rPr>
          <w:instrText xml:space="preserve"> PAGEREF _Toc80360240 \h </w:instrText>
        </w:r>
        <w:r>
          <w:rPr>
            <w:noProof/>
            <w:webHidden/>
          </w:rPr>
        </w:r>
        <w:r>
          <w:rPr>
            <w:noProof/>
            <w:webHidden/>
          </w:rPr>
          <w:fldChar w:fldCharType="separate"/>
        </w:r>
        <w:r>
          <w:rPr>
            <w:noProof/>
            <w:webHidden/>
          </w:rPr>
          <w:t>19</w:t>
        </w:r>
        <w:r>
          <w:rPr>
            <w:noProof/>
            <w:webHidden/>
          </w:rPr>
          <w:fldChar w:fldCharType="end"/>
        </w:r>
      </w:hyperlink>
    </w:p>
    <w:p w14:paraId="7203FE7F" w14:textId="4C57E6DB"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41" w:history="1">
        <w:r w:rsidRPr="00F26DD2">
          <w:rPr>
            <w:rStyle w:val="Hyperlink"/>
            <w:noProof/>
            <w:lang w:val="en-ZA"/>
          </w:rPr>
          <w:t>Negotiating body</w:t>
        </w:r>
        <w:r>
          <w:rPr>
            <w:noProof/>
            <w:webHidden/>
          </w:rPr>
          <w:tab/>
        </w:r>
        <w:r>
          <w:rPr>
            <w:noProof/>
            <w:webHidden/>
          </w:rPr>
          <w:fldChar w:fldCharType="begin"/>
        </w:r>
        <w:r>
          <w:rPr>
            <w:noProof/>
            <w:webHidden/>
          </w:rPr>
          <w:instrText xml:space="preserve"> PAGEREF _Toc80360241 \h </w:instrText>
        </w:r>
        <w:r>
          <w:rPr>
            <w:noProof/>
            <w:webHidden/>
          </w:rPr>
        </w:r>
        <w:r>
          <w:rPr>
            <w:noProof/>
            <w:webHidden/>
          </w:rPr>
          <w:fldChar w:fldCharType="separate"/>
        </w:r>
        <w:r>
          <w:rPr>
            <w:noProof/>
            <w:webHidden/>
          </w:rPr>
          <w:t>20</w:t>
        </w:r>
        <w:r>
          <w:rPr>
            <w:noProof/>
            <w:webHidden/>
          </w:rPr>
          <w:fldChar w:fldCharType="end"/>
        </w:r>
      </w:hyperlink>
    </w:p>
    <w:p w14:paraId="1E4739F6" w14:textId="7F8C2049"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42" w:history="1">
        <w:r w:rsidRPr="00F26DD2">
          <w:rPr>
            <w:rStyle w:val="Hyperlink"/>
            <w:noProof/>
            <w:lang w:val="en-ZA"/>
          </w:rPr>
          <w:t>Warning</w:t>
        </w:r>
        <w:r>
          <w:rPr>
            <w:noProof/>
            <w:webHidden/>
          </w:rPr>
          <w:tab/>
        </w:r>
        <w:r>
          <w:rPr>
            <w:noProof/>
            <w:webHidden/>
          </w:rPr>
          <w:fldChar w:fldCharType="begin"/>
        </w:r>
        <w:r>
          <w:rPr>
            <w:noProof/>
            <w:webHidden/>
          </w:rPr>
          <w:instrText xml:space="preserve"> PAGEREF _Toc80360242 \h </w:instrText>
        </w:r>
        <w:r>
          <w:rPr>
            <w:noProof/>
            <w:webHidden/>
          </w:rPr>
        </w:r>
        <w:r>
          <w:rPr>
            <w:noProof/>
            <w:webHidden/>
          </w:rPr>
          <w:fldChar w:fldCharType="separate"/>
        </w:r>
        <w:r>
          <w:rPr>
            <w:noProof/>
            <w:webHidden/>
          </w:rPr>
          <w:t>20</w:t>
        </w:r>
        <w:r>
          <w:rPr>
            <w:noProof/>
            <w:webHidden/>
          </w:rPr>
          <w:fldChar w:fldCharType="end"/>
        </w:r>
      </w:hyperlink>
    </w:p>
    <w:p w14:paraId="2D875488" w14:textId="4F28DE73"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43" w:history="1">
        <w:r w:rsidRPr="00F26DD2">
          <w:rPr>
            <w:rStyle w:val="Hyperlink"/>
            <w:noProof/>
            <w:lang w:val="en-ZA"/>
          </w:rPr>
          <w:t>Interest</w:t>
        </w:r>
        <w:r>
          <w:rPr>
            <w:noProof/>
            <w:webHidden/>
          </w:rPr>
          <w:tab/>
        </w:r>
        <w:r>
          <w:rPr>
            <w:noProof/>
            <w:webHidden/>
          </w:rPr>
          <w:fldChar w:fldCharType="begin"/>
        </w:r>
        <w:r>
          <w:rPr>
            <w:noProof/>
            <w:webHidden/>
          </w:rPr>
          <w:instrText xml:space="preserve"> PAGEREF _Toc80360243 \h </w:instrText>
        </w:r>
        <w:r>
          <w:rPr>
            <w:noProof/>
            <w:webHidden/>
          </w:rPr>
        </w:r>
        <w:r>
          <w:rPr>
            <w:noProof/>
            <w:webHidden/>
          </w:rPr>
          <w:fldChar w:fldCharType="separate"/>
        </w:r>
        <w:r>
          <w:rPr>
            <w:noProof/>
            <w:webHidden/>
          </w:rPr>
          <w:t>21</w:t>
        </w:r>
        <w:r>
          <w:rPr>
            <w:noProof/>
            <w:webHidden/>
          </w:rPr>
          <w:fldChar w:fldCharType="end"/>
        </w:r>
      </w:hyperlink>
    </w:p>
    <w:p w14:paraId="3BC2A7CB" w14:textId="7038E908"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44" w:history="1">
        <w:r w:rsidRPr="00F26DD2">
          <w:rPr>
            <w:rStyle w:val="Hyperlink"/>
            <w:noProof/>
            <w:lang w:val="en-ZA"/>
          </w:rPr>
          <w:t>Simple interest</w:t>
        </w:r>
        <w:r>
          <w:rPr>
            <w:noProof/>
            <w:webHidden/>
          </w:rPr>
          <w:tab/>
        </w:r>
        <w:r>
          <w:rPr>
            <w:noProof/>
            <w:webHidden/>
          </w:rPr>
          <w:fldChar w:fldCharType="begin"/>
        </w:r>
        <w:r>
          <w:rPr>
            <w:noProof/>
            <w:webHidden/>
          </w:rPr>
          <w:instrText xml:space="preserve"> PAGEREF _Toc80360244 \h </w:instrText>
        </w:r>
        <w:r>
          <w:rPr>
            <w:noProof/>
            <w:webHidden/>
          </w:rPr>
        </w:r>
        <w:r>
          <w:rPr>
            <w:noProof/>
            <w:webHidden/>
          </w:rPr>
          <w:fldChar w:fldCharType="separate"/>
        </w:r>
        <w:r>
          <w:rPr>
            <w:noProof/>
            <w:webHidden/>
          </w:rPr>
          <w:t>22</w:t>
        </w:r>
        <w:r>
          <w:rPr>
            <w:noProof/>
            <w:webHidden/>
          </w:rPr>
          <w:fldChar w:fldCharType="end"/>
        </w:r>
      </w:hyperlink>
    </w:p>
    <w:p w14:paraId="35ABEE0A" w14:textId="7E41E6A4"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45" w:history="1">
        <w:r w:rsidRPr="00F26DD2">
          <w:rPr>
            <w:rStyle w:val="Hyperlink"/>
            <w:noProof/>
            <w:lang w:val="en-ZA"/>
          </w:rPr>
          <w:t>Compound interest</w:t>
        </w:r>
        <w:r>
          <w:rPr>
            <w:noProof/>
            <w:webHidden/>
          </w:rPr>
          <w:tab/>
        </w:r>
        <w:r>
          <w:rPr>
            <w:noProof/>
            <w:webHidden/>
          </w:rPr>
          <w:fldChar w:fldCharType="begin"/>
        </w:r>
        <w:r>
          <w:rPr>
            <w:noProof/>
            <w:webHidden/>
          </w:rPr>
          <w:instrText xml:space="preserve"> PAGEREF _Toc80360245 \h </w:instrText>
        </w:r>
        <w:r>
          <w:rPr>
            <w:noProof/>
            <w:webHidden/>
          </w:rPr>
        </w:r>
        <w:r>
          <w:rPr>
            <w:noProof/>
            <w:webHidden/>
          </w:rPr>
          <w:fldChar w:fldCharType="separate"/>
        </w:r>
        <w:r>
          <w:rPr>
            <w:noProof/>
            <w:webHidden/>
          </w:rPr>
          <w:t>22</w:t>
        </w:r>
        <w:r>
          <w:rPr>
            <w:noProof/>
            <w:webHidden/>
          </w:rPr>
          <w:fldChar w:fldCharType="end"/>
        </w:r>
      </w:hyperlink>
    </w:p>
    <w:p w14:paraId="1FD7C090" w14:textId="503DC9B4"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46" w:history="1">
        <w:r w:rsidRPr="00F26DD2">
          <w:rPr>
            <w:rStyle w:val="Hyperlink"/>
            <w:noProof/>
            <w:lang w:val="en-ZA"/>
          </w:rPr>
          <w:t>Activity 3(S01-4) Costs, prices, revenue, profit</w:t>
        </w:r>
        <w:r>
          <w:rPr>
            <w:noProof/>
            <w:webHidden/>
          </w:rPr>
          <w:tab/>
        </w:r>
        <w:r>
          <w:rPr>
            <w:noProof/>
            <w:webHidden/>
          </w:rPr>
          <w:fldChar w:fldCharType="begin"/>
        </w:r>
        <w:r>
          <w:rPr>
            <w:noProof/>
            <w:webHidden/>
          </w:rPr>
          <w:instrText xml:space="preserve"> PAGEREF _Toc80360246 \h </w:instrText>
        </w:r>
        <w:r>
          <w:rPr>
            <w:noProof/>
            <w:webHidden/>
          </w:rPr>
        </w:r>
        <w:r>
          <w:rPr>
            <w:noProof/>
            <w:webHidden/>
          </w:rPr>
          <w:fldChar w:fldCharType="separate"/>
        </w:r>
        <w:r>
          <w:rPr>
            <w:noProof/>
            <w:webHidden/>
          </w:rPr>
          <w:t>24</w:t>
        </w:r>
        <w:r>
          <w:rPr>
            <w:noProof/>
            <w:webHidden/>
          </w:rPr>
          <w:fldChar w:fldCharType="end"/>
        </w:r>
      </w:hyperlink>
    </w:p>
    <w:p w14:paraId="3303205E" w14:textId="6E22DE69"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47" w:history="1">
        <w:r w:rsidRPr="00F26DD2">
          <w:rPr>
            <w:rStyle w:val="Hyperlink"/>
            <w:noProof/>
            <w:lang w:val="en-ZA"/>
          </w:rPr>
          <w:t>What is Inflation?</w:t>
        </w:r>
        <w:r>
          <w:rPr>
            <w:noProof/>
            <w:webHidden/>
          </w:rPr>
          <w:tab/>
        </w:r>
        <w:r>
          <w:rPr>
            <w:noProof/>
            <w:webHidden/>
          </w:rPr>
          <w:fldChar w:fldCharType="begin"/>
        </w:r>
        <w:r>
          <w:rPr>
            <w:noProof/>
            <w:webHidden/>
          </w:rPr>
          <w:instrText xml:space="preserve"> PAGEREF _Toc80360247 \h </w:instrText>
        </w:r>
        <w:r>
          <w:rPr>
            <w:noProof/>
            <w:webHidden/>
          </w:rPr>
        </w:r>
        <w:r>
          <w:rPr>
            <w:noProof/>
            <w:webHidden/>
          </w:rPr>
          <w:fldChar w:fldCharType="separate"/>
        </w:r>
        <w:r>
          <w:rPr>
            <w:noProof/>
            <w:webHidden/>
          </w:rPr>
          <w:t>24</w:t>
        </w:r>
        <w:r>
          <w:rPr>
            <w:noProof/>
            <w:webHidden/>
          </w:rPr>
          <w:fldChar w:fldCharType="end"/>
        </w:r>
      </w:hyperlink>
    </w:p>
    <w:p w14:paraId="19FD77A3" w14:textId="513B4666"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48" w:history="1">
        <w:r w:rsidRPr="00F26DD2">
          <w:rPr>
            <w:rStyle w:val="Hyperlink"/>
            <w:noProof/>
            <w:lang w:val="en-ZA"/>
          </w:rPr>
          <w:t>How is Inflation Measured?</w:t>
        </w:r>
        <w:r>
          <w:rPr>
            <w:noProof/>
            <w:webHidden/>
          </w:rPr>
          <w:tab/>
        </w:r>
        <w:r>
          <w:rPr>
            <w:noProof/>
            <w:webHidden/>
          </w:rPr>
          <w:fldChar w:fldCharType="begin"/>
        </w:r>
        <w:r>
          <w:rPr>
            <w:noProof/>
            <w:webHidden/>
          </w:rPr>
          <w:instrText xml:space="preserve"> PAGEREF _Toc80360248 \h </w:instrText>
        </w:r>
        <w:r>
          <w:rPr>
            <w:noProof/>
            <w:webHidden/>
          </w:rPr>
        </w:r>
        <w:r>
          <w:rPr>
            <w:noProof/>
            <w:webHidden/>
          </w:rPr>
          <w:fldChar w:fldCharType="separate"/>
        </w:r>
        <w:r>
          <w:rPr>
            <w:noProof/>
            <w:webHidden/>
          </w:rPr>
          <w:t>24</w:t>
        </w:r>
        <w:r>
          <w:rPr>
            <w:noProof/>
            <w:webHidden/>
          </w:rPr>
          <w:fldChar w:fldCharType="end"/>
        </w:r>
      </w:hyperlink>
    </w:p>
    <w:p w14:paraId="2BE3789D" w14:textId="19CDD17E"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49" w:history="1">
        <w:r w:rsidRPr="00F26DD2">
          <w:rPr>
            <w:rStyle w:val="Hyperlink"/>
            <w:noProof/>
            <w:lang w:val="en-ZA"/>
          </w:rPr>
          <w:t>What Inflation Does To R50.00</w:t>
        </w:r>
        <w:r>
          <w:rPr>
            <w:noProof/>
            <w:webHidden/>
          </w:rPr>
          <w:tab/>
        </w:r>
        <w:r>
          <w:rPr>
            <w:noProof/>
            <w:webHidden/>
          </w:rPr>
          <w:fldChar w:fldCharType="begin"/>
        </w:r>
        <w:r>
          <w:rPr>
            <w:noProof/>
            <w:webHidden/>
          </w:rPr>
          <w:instrText xml:space="preserve"> PAGEREF _Toc80360249 \h </w:instrText>
        </w:r>
        <w:r>
          <w:rPr>
            <w:noProof/>
            <w:webHidden/>
          </w:rPr>
        </w:r>
        <w:r>
          <w:rPr>
            <w:noProof/>
            <w:webHidden/>
          </w:rPr>
          <w:fldChar w:fldCharType="separate"/>
        </w:r>
        <w:r>
          <w:rPr>
            <w:noProof/>
            <w:webHidden/>
          </w:rPr>
          <w:t>24</w:t>
        </w:r>
        <w:r>
          <w:rPr>
            <w:noProof/>
            <w:webHidden/>
          </w:rPr>
          <w:fldChar w:fldCharType="end"/>
        </w:r>
      </w:hyperlink>
    </w:p>
    <w:p w14:paraId="5096F50D" w14:textId="2F0E7E5D"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50" w:history="1">
        <w:r w:rsidRPr="00F26DD2">
          <w:rPr>
            <w:rStyle w:val="Hyperlink"/>
            <w:noProof/>
            <w:lang w:val="en-ZA"/>
          </w:rPr>
          <w:t>How To Combat Inflation</w:t>
        </w:r>
        <w:r>
          <w:rPr>
            <w:noProof/>
            <w:webHidden/>
          </w:rPr>
          <w:tab/>
        </w:r>
        <w:r>
          <w:rPr>
            <w:noProof/>
            <w:webHidden/>
          </w:rPr>
          <w:fldChar w:fldCharType="begin"/>
        </w:r>
        <w:r>
          <w:rPr>
            <w:noProof/>
            <w:webHidden/>
          </w:rPr>
          <w:instrText xml:space="preserve"> PAGEREF _Toc80360250 \h </w:instrText>
        </w:r>
        <w:r>
          <w:rPr>
            <w:noProof/>
            <w:webHidden/>
          </w:rPr>
        </w:r>
        <w:r>
          <w:rPr>
            <w:noProof/>
            <w:webHidden/>
          </w:rPr>
          <w:fldChar w:fldCharType="separate"/>
        </w:r>
        <w:r>
          <w:rPr>
            <w:noProof/>
            <w:webHidden/>
          </w:rPr>
          <w:t>24</w:t>
        </w:r>
        <w:r>
          <w:rPr>
            <w:noProof/>
            <w:webHidden/>
          </w:rPr>
          <w:fldChar w:fldCharType="end"/>
        </w:r>
      </w:hyperlink>
    </w:p>
    <w:p w14:paraId="4A43E1A4" w14:textId="5301A2CD"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51" w:history="1">
        <w:r w:rsidRPr="00F26DD2">
          <w:rPr>
            <w:rStyle w:val="Hyperlink"/>
            <w:noProof/>
            <w:lang w:val="en-ZA"/>
          </w:rPr>
          <w:t>The Rule of 72</w:t>
        </w:r>
        <w:r>
          <w:rPr>
            <w:noProof/>
            <w:webHidden/>
          </w:rPr>
          <w:tab/>
        </w:r>
        <w:r>
          <w:rPr>
            <w:noProof/>
            <w:webHidden/>
          </w:rPr>
          <w:fldChar w:fldCharType="begin"/>
        </w:r>
        <w:r>
          <w:rPr>
            <w:noProof/>
            <w:webHidden/>
          </w:rPr>
          <w:instrText xml:space="preserve"> PAGEREF _Toc80360251 \h </w:instrText>
        </w:r>
        <w:r>
          <w:rPr>
            <w:noProof/>
            <w:webHidden/>
          </w:rPr>
        </w:r>
        <w:r>
          <w:rPr>
            <w:noProof/>
            <w:webHidden/>
          </w:rPr>
          <w:fldChar w:fldCharType="separate"/>
        </w:r>
        <w:r>
          <w:rPr>
            <w:noProof/>
            <w:webHidden/>
          </w:rPr>
          <w:t>25</w:t>
        </w:r>
        <w:r>
          <w:rPr>
            <w:noProof/>
            <w:webHidden/>
          </w:rPr>
          <w:fldChar w:fldCharType="end"/>
        </w:r>
      </w:hyperlink>
    </w:p>
    <w:p w14:paraId="29343C54" w14:textId="05FFA340"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52" w:history="1">
        <w:r w:rsidRPr="00F26DD2">
          <w:rPr>
            <w:rStyle w:val="Hyperlink"/>
            <w:noProof/>
            <w:lang w:val="en-ZA"/>
          </w:rPr>
          <w:t>Long-Term Effects of Inflation</w:t>
        </w:r>
        <w:r>
          <w:rPr>
            <w:noProof/>
            <w:webHidden/>
          </w:rPr>
          <w:tab/>
        </w:r>
        <w:r>
          <w:rPr>
            <w:noProof/>
            <w:webHidden/>
          </w:rPr>
          <w:fldChar w:fldCharType="begin"/>
        </w:r>
        <w:r>
          <w:rPr>
            <w:noProof/>
            <w:webHidden/>
          </w:rPr>
          <w:instrText xml:space="preserve"> PAGEREF _Toc80360252 \h </w:instrText>
        </w:r>
        <w:r>
          <w:rPr>
            <w:noProof/>
            <w:webHidden/>
          </w:rPr>
        </w:r>
        <w:r>
          <w:rPr>
            <w:noProof/>
            <w:webHidden/>
          </w:rPr>
          <w:fldChar w:fldCharType="separate"/>
        </w:r>
        <w:r>
          <w:rPr>
            <w:noProof/>
            <w:webHidden/>
          </w:rPr>
          <w:t>25</w:t>
        </w:r>
        <w:r>
          <w:rPr>
            <w:noProof/>
            <w:webHidden/>
          </w:rPr>
          <w:fldChar w:fldCharType="end"/>
        </w:r>
      </w:hyperlink>
    </w:p>
    <w:p w14:paraId="53FB1DA2" w14:textId="5906B10F"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53" w:history="1">
        <w:r w:rsidRPr="00F26DD2">
          <w:rPr>
            <w:rStyle w:val="Hyperlink"/>
            <w:noProof/>
            <w:lang w:val="en-ZA"/>
          </w:rPr>
          <w:t>Activity 5 SO2, (AC1-4) Inflation</w:t>
        </w:r>
        <w:r>
          <w:rPr>
            <w:noProof/>
            <w:webHidden/>
          </w:rPr>
          <w:tab/>
        </w:r>
        <w:r>
          <w:rPr>
            <w:noProof/>
            <w:webHidden/>
          </w:rPr>
          <w:fldChar w:fldCharType="begin"/>
        </w:r>
        <w:r>
          <w:rPr>
            <w:noProof/>
            <w:webHidden/>
          </w:rPr>
          <w:instrText xml:space="preserve"> PAGEREF _Toc80360253 \h </w:instrText>
        </w:r>
        <w:r>
          <w:rPr>
            <w:noProof/>
            <w:webHidden/>
          </w:rPr>
        </w:r>
        <w:r>
          <w:rPr>
            <w:noProof/>
            <w:webHidden/>
          </w:rPr>
          <w:fldChar w:fldCharType="separate"/>
        </w:r>
        <w:r>
          <w:rPr>
            <w:noProof/>
            <w:webHidden/>
          </w:rPr>
          <w:t>26</w:t>
        </w:r>
        <w:r>
          <w:rPr>
            <w:noProof/>
            <w:webHidden/>
          </w:rPr>
          <w:fldChar w:fldCharType="end"/>
        </w:r>
      </w:hyperlink>
    </w:p>
    <w:p w14:paraId="63ACB5C1" w14:textId="60A49C49"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54" w:history="1">
        <w:r w:rsidRPr="00F26DD2">
          <w:rPr>
            <w:rStyle w:val="Hyperlink"/>
            <w:noProof/>
            <w:lang w:val="en-ZA"/>
          </w:rPr>
          <w:t>Depreciation And Appreciation</w:t>
        </w:r>
        <w:r>
          <w:rPr>
            <w:noProof/>
            <w:webHidden/>
          </w:rPr>
          <w:tab/>
        </w:r>
        <w:r>
          <w:rPr>
            <w:noProof/>
            <w:webHidden/>
          </w:rPr>
          <w:fldChar w:fldCharType="begin"/>
        </w:r>
        <w:r>
          <w:rPr>
            <w:noProof/>
            <w:webHidden/>
          </w:rPr>
          <w:instrText xml:space="preserve"> PAGEREF _Toc80360254 \h </w:instrText>
        </w:r>
        <w:r>
          <w:rPr>
            <w:noProof/>
            <w:webHidden/>
          </w:rPr>
        </w:r>
        <w:r>
          <w:rPr>
            <w:noProof/>
            <w:webHidden/>
          </w:rPr>
          <w:fldChar w:fldCharType="separate"/>
        </w:r>
        <w:r>
          <w:rPr>
            <w:noProof/>
            <w:webHidden/>
          </w:rPr>
          <w:t>26</w:t>
        </w:r>
        <w:r>
          <w:rPr>
            <w:noProof/>
            <w:webHidden/>
          </w:rPr>
          <w:fldChar w:fldCharType="end"/>
        </w:r>
      </w:hyperlink>
    </w:p>
    <w:p w14:paraId="73C58826" w14:textId="607801BF" w:rsidR="00F07355" w:rsidRDefault="00F07355">
      <w:pPr>
        <w:pStyle w:val="TOC3"/>
        <w:tabs>
          <w:tab w:val="right" w:leader="dot" w:pos="9485"/>
        </w:tabs>
        <w:rPr>
          <w:rFonts w:asciiTheme="minorHAnsi" w:eastAsiaTheme="minorEastAsia" w:hAnsiTheme="minorHAnsi" w:cstheme="minorBidi"/>
          <w:noProof/>
          <w:szCs w:val="22"/>
          <w:lang w:val="en-ZA" w:eastAsia="en-ZA"/>
        </w:rPr>
      </w:pPr>
      <w:hyperlink w:anchor="_Toc80360255" w:history="1">
        <w:r w:rsidRPr="00F26DD2">
          <w:rPr>
            <w:rStyle w:val="Hyperlink"/>
            <w:noProof/>
            <w:lang w:val="en-ZA"/>
          </w:rPr>
          <w:t>Let's look at two case studies:</w:t>
        </w:r>
        <w:r>
          <w:rPr>
            <w:noProof/>
            <w:webHidden/>
          </w:rPr>
          <w:tab/>
        </w:r>
        <w:r>
          <w:rPr>
            <w:noProof/>
            <w:webHidden/>
          </w:rPr>
          <w:fldChar w:fldCharType="begin"/>
        </w:r>
        <w:r>
          <w:rPr>
            <w:noProof/>
            <w:webHidden/>
          </w:rPr>
          <w:instrText xml:space="preserve"> PAGEREF _Toc80360255 \h </w:instrText>
        </w:r>
        <w:r>
          <w:rPr>
            <w:noProof/>
            <w:webHidden/>
          </w:rPr>
        </w:r>
        <w:r>
          <w:rPr>
            <w:noProof/>
            <w:webHidden/>
          </w:rPr>
          <w:fldChar w:fldCharType="separate"/>
        </w:r>
        <w:r>
          <w:rPr>
            <w:noProof/>
            <w:webHidden/>
          </w:rPr>
          <w:t>27</w:t>
        </w:r>
        <w:r>
          <w:rPr>
            <w:noProof/>
            <w:webHidden/>
          </w:rPr>
          <w:fldChar w:fldCharType="end"/>
        </w:r>
      </w:hyperlink>
    </w:p>
    <w:p w14:paraId="7C050E3D" w14:textId="06074AA1" w:rsidR="00F07355" w:rsidRDefault="00F07355">
      <w:pPr>
        <w:pStyle w:val="TOC2"/>
        <w:tabs>
          <w:tab w:val="right" w:leader="dot" w:pos="9485"/>
        </w:tabs>
        <w:rPr>
          <w:rFonts w:asciiTheme="minorHAnsi" w:eastAsiaTheme="minorEastAsia" w:hAnsiTheme="minorHAnsi" w:cstheme="minorBidi"/>
          <w:noProof/>
          <w:sz w:val="22"/>
          <w:szCs w:val="22"/>
          <w:lang w:val="en-ZA" w:eastAsia="en-ZA"/>
        </w:rPr>
      </w:pPr>
      <w:hyperlink w:anchor="_Toc80360256" w:history="1">
        <w:r w:rsidRPr="00F26DD2">
          <w:rPr>
            <w:rStyle w:val="Hyperlink"/>
            <w:noProof/>
            <w:lang w:val="en-ZA"/>
          </w:rPr>
          <w:t>Activity 6 (SO 1-4) Appreciation and depreciation</w:t>
        </w:r>
        <w:r>
          <w:rPr>
            <w:noProof/>
            <w:webHidden/>
          </w:rPr>
          <w:tab/>
        </w:r>
        <w:r>
          <w:rPr>
            <w:noProof/>
            <w:webHidden/>
          </w:rPr>
          <w:fldChar w:fldCharType="begin"/>
        </w:r>
        <w:r>
          <w:rPr>
            <w:noProof/>
            <w:webHidden/>
          </w:rPr>
          <w:instrText xml:space="preserve"> PAGEREF _Toc80360256 \h </w:instrText>
        </w:r>
        <w:r>
          <w:rPr>
            <w:noProof/>
            <w:webHidden/>
          </w:rPr>
        </w:r>
        <w:r>
          <w:rPr>
            <w:noProof/>
            <w:webHidden/>
          </w:rPr>
          <w:fldChar w:fldCharType="separate"/>
        </w:r>
        <w:r>
          <w:rPr>
            <w:noProof/>
            <w:webHidden/>
          </w:rPr>
          <w:t>27</w:t>
        </w:r>
        <w:r>
          <w:rPr>
            <w:noProof/>
            <w:webHidden/>
          </w:rPr>
          <w:fldChar w:fldCharType="end"/>
        </w:r>
      </w:hyperlink>
    </w:p>
    <w:p w14:paraId="44CB0233" w14:textId="690044DA" w:rsidR="00991669" w:rsidRPr="00E8240F" w:rsidRDefault="002B67F0" w:rsidP="00F41F6A">
      <w:pPr>
        <w:rPr>
          <w:lang w:val="en-ZA"/>
        </w:rPr>
      </w:pPr>
      <w:r>
        <w:rPr>
          <w:lang w:val="en-ZA"/>
        </w:rPr>
        <w:fldChar w:fldCharType="end"/>
      </w:r>
    </w:p>
    <w:p w14:paraId="3B2043E8" w14:textId="77777777" w:rsidR="00797845" w:rsidRPr="00E8240F" w:rsidRDefault="00797845" w:rsidP="00F41F6A">
      <w:pPr>
        <w:rPr>
          <w:lang w:val="en-ZA"/>
        </w:rPr>
      </w:pPr>
    </w:p>
    <w:p w14:paraId="5FD9EBE7" w14:textId="77777777" w:rsidR="00797845" w:rsidRPr="00E8240F" w:rsidRDefault="00797845" w:rsidP="00F41F6A">
      <w:pPr>
        <w:rPr>
          <w:lang w:val="en-ZA"/>
        </w:rPr>
      </w:pPr>
    </w:p>
    <w:p w14:paraId="463BE7D7" w14:textId="77777777" w:rsidR="00797845" w:rsidRPr="00E8240F" w:rsidRDefault="00797845" w:rsidP="00F41F6A">
      <w:pPr>
        <w:rPr>
          <w:lang w:val="en-ZA"/>
        </w:rPr>
      </w:pPr>
    </w:p>
    <w:p w14:paraId="033A04AB" w14:textId="77777777" w:rsidR="00797845" w:rsidRPr="00E8240F" w:rsidRDefault="00797845" w:rsidP="00F41F6A">
      <w:pPr>
        <w:rPr>
          <w:lang w:val="en-ZA"/>
        </w:rPr>
      </w:pPr>
    </w:p>
    <w:p w14:paraId="63D1B443" w14:textId="77777777" w:rsidR="003A088E" w:rsidRPr="00E8240F" w:rsidRDefault="003A088E" w:rsidP="00F41F6A">
      <w:pPr>
        <w:rPr>
          <w:lang w:val="en-ZA"/>
        </w:rPr>
        <w:sectPr w:rsidR="003A088E" w:rsidRPr="00E8240F" w:rsidSect="00C81C0D">
          <w:footerReference w:type="default" r:id="rId10"/>
          <w:headerReference w:type="first" r:id="rId11"/>
          <w:footerReference w:type="first" r:id="rId12"/>
          <w:pgSz w:w="11906" w:h="16838" w:code="9"/>
          <w:pgMar w:top="567" w:right="1106" w:bottom="1134" w:left="1021" w:header="720" w:footer="720" w:gutter="284"/>
          <w:pgNumType w:fmt="lowerRoman" w:start="1"/>
          <w:cols w:space="708"/>
          <w:titlePg/>
          <w:docGrid w:linePitch="360"/>
        </w:sectPr>
      </w:pPr>
    </w:p>
    <w:p w14:paraId="7EFD6B9E" w14:textId="77777777" w:rsidR="002B67F0" w:rsidRPr="002B67F0" w:rsidRDefault="002B67F0" w:rsidP="002B67F0">
      <w:pPr>
        <w:rPr>
          <w:rFonts w:ascii="Verdana" w:hAnsi="Verdana" w:cs="Times New Roman"/>
          <w:kern w:val="20"/>
          <w:sz w:val="20"/>
          <w:szCs w:val="20"/>
          <w:lang w:val="en-ZA"/>
        </w:rPr>
      </w:pPr>
      <w:bookmarkStart w:id="1" w:name="_Toc318074029"/>
      <w:bookmarkStart w:id="2" w:name="_Toc154240586"/>
      <w:bookmarkStart w:id="3" w:name="_Toc154303181"/>
    </w:p>
    <w:p w14:paraId="5B169837" w14:textId="77777777" w:rsidR="002B67F0" w:rsidRPr="002B67F0" w:rsidRDefault="002B67F0" w:rsidP="002B67F0">
      <w:pPr>
        <w:keepNext/>
        <w:spacing w:before="240" w:after="240"/>
        <w:jc w:val="center"/>
        <w:outlineLvl w:val="0"/>
        <w:rPr>
          <w:rFonts w:ascii="Verdana" w:hAnsi="Verdana"/>
          <w:b/>
          <w:bCs/>
          <w:kern w:val="32"/>
          <w:sz w:val="36"/>
          <w:szCs w:val="32"/>
          <w:lang w:val="en-ZA"/>
        </w:rPr>
      </w:pPr>
      <w:bookmarkStart w:id="4" w:name="_Toc350492715"/>
      <w:bookmarkStart w:id="5" w:name="_Toc324767087"/>
      <w:bookmarkStart w:id="6" w:name="_Toc398288687"/>
      <w:bookmarkStart w:id="7" w:name="_Toc80360206"/>
      <w:r w:rsidRPr="002B67F0">
        <w:rPr>
          <w:rFonts w:ascii="Verdana" w:hAnsi="Verdana"/>
          <w:b/>
          <w:bCs/>
          <w:kern w:val="32"/>
          <w:sz w:val="36"/>
          <w:szCs w:val="32"/>
          <w:lang w:val="en-ZA"/>
        </w:rPr>
        <w:t>PERSONAL INFORMATION</w:t>
      </w:r>
      <w:bookmarkEnd w:id="4"/>
      <w:bookmarkEnd w:id="5"/>
      <w:bookmarkEnd w:id="6"/>
      <w:bookmarkEnd w:id="7"/>
    </w:p>
    <w:p w14:paraId="0CDA4DBA" w14:textId="77777777" w:rsidR="002B67F0" w:rsidRPr="002B67F0" w:rsidRDefault="002B67F0" w:rsidP="002B67F0">
      <w:pPr>
        <w:rPr>
          <w:rFonts w:ascii="Verdana" w:hAnsi="Verdana" w:cs="Times New Roman"/>
          <w:kern w:val="20"/>
          <w:sz w:val="20"/>
          <w:szCs w:val="20"/>
          <w:lang w:val="en-ZA"/>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941"/>
      </w:tblGrid>
      <w:tr w:rsidR="002B67F0" w:rsidRPr="002B67F0" w14:paraId="6A8A1506"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2DE48095"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3225ADD2"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7D46F6E"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E5568D0"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DA2C10A"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3597A0E8"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1BC39DCA"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3A890528"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7135B8A"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1504A1CD"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DBFEDD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DBB3AD4"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3CABBDA3"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396DD79"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5616287C"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2CCC8FB"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54729AA"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DD782FE"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2B1C130F"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F140382"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553C7D2"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FC93258"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649D65B5"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FA07FBA"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A256873"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8250794"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17B3D87"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1B50B693"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0278DB2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332B9AC2"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1FF45B42" w14:textId="77777777" w:rsidR="002B67F0" w:rsidRPr="002B67F0" w:rsidRDefault="002B67F0" w:rsidP="002B67F0">
            <w:pPr>
              <w:tabs>
                <w:tab w:val="center" w:pos="4513"/>
                <w:tab w:val="right" w:pos="9026"/>
              </w:tabs>
              <w:spacing w:before="0" w:after="0"/>
              <w:jc w:val="left"/>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C5DBD14"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0FFF0D7"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2ADCCCEF"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73AEB919"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3CC10997"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5C72C37"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4F81818"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BE5EF2E"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5499BA86"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28958A43"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1E51C41"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F156C17"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3E0608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E529351"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1D7995F9"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5C7B3950"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3501530F"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0EA81C9"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F81E37E"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6388876"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0EDC2AB6"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F5F4DCD"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7BA8C88"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1D812A5"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95046D8"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7516D78"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AAE22DB"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57C2984"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bl>
    <w:p w14:paraId="59E15721" w14:textId="77777777" w:rsidR="002B67F0" w:rsidRPr="002B67F0" w:rsidRDefault="002B67F0" w:rsidP="002B67F0">
      <w:pPr>
        <w:rPr>
          <w:rFonts w:ascii="Verdana" w:hAnsi="Verdana"/>
          <w:kern w:val="20"/>
          <w:sz w:val="20"/>
          <w:szCs w:val="20"/>
          <w:lang w:val="en-ZA" w:eastAsia="en-GB"/>
        </w:rPr>
      </w:pPr>
    </w:p>
    <w:p w14:paraId="34D87238"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6EA29107" w14:textId="77777777" w:rsidR="002B67F0" w:rsidRPr="002B67F0" w:rsidRDefault="002B67F0" w:rsidP="002B67F0">
      <w:pPr>
        <w:keepNext/>
        <w:spacing w:before="240" w:after="240"/>
        <w:jc w:val="center"/>
        <w:outlineLvl w:val="0"/>
        <w:rPr>
          <w:rFonts w:ascii="Verdana" w:hAnsi="Verdana"/>
          <w:b/>
          <w:bCs/>
          <w:spacing w:val="5"/>
          <w:kern w:val="32"/>
          <w:sz w:val="36"/>
          <w:szCs w:val="32"/>
          <w:lang w:val="en-ZA"/>
        </w:rPr>
      </w:pPr>
      <w:bookmarkStart w:id="8" w:name="_Toc350492716"/>
      <w:bookmarkStart w:id="9" w:name="_Toc324767088"/>
      <w:bookmarkStart w:id="10" w:name="_Toc318074026"/>
      <w:bookmarkStart w:id="11" w:name="_Toc319319750"/>
      <w:bookmarkStart w:id="12" w:name="_Toc319336191"/>
      <w:bookmarkStart w:id="13" w:name="_Toc320200432"/>
      <w:bookmarkStart w:id="14" w:name="_Toc321996504"/>
      <w:bookmarkStart w:id="15" w:name="_Toc323050039"/>
      <w:bookmarkStart w:id="16" w:name="_Toc398288688"/>
      <w:bookmarkStart w:id="17" w:name="_Toc206168350"/>
      <w:bookmarkStart w:id="18" w:name="_Toc80360207"/>
      <w:r w:rsidRPr="002B67F0">
        <w:rPr>
          <w:rFonts w:ascii="Verdana" w:hAnsi="Verdana"/>
          <w:b/>
          <w:bCs/>
          <w:spacing w:val="5"/>
          <w:kern w:val="32"/>
          <w:sz w:val="36"/>
          <w:szCs w:val="32"/>
          <w:lang w:val="en-ZA"/>
        </w:rPr>
        <w:lastRenderedPageBreak/>
        <w:t>INTRODUCTION</w:t>
      </w:r>
      <w:bookmarkEnd w:id="8"/>
      <w:bookmarkEnd w:id="9"/>
      <w:bookmarkEnd w:id="10"/>
      <w:bookmarkEnd w:id="11"/>
      <w:bookmarkEnd w:id="12"/>
      <w:bookmarkEnd w:id="13"/>
      <w:bookmarkEnd w:id="14"/>
      <w:bookmarkEnd w:id="15"/>
      <w:bookmarkEnd w:id="16"/>
      <w:bookmarkEnd w:id="18"/>
    </w:p>
    <w:p w14:paraId="6DA2ACB5" w14:textId="77777777" w:rsidR="002B67F0" w:rsidRPr="002B67F0" w:rsidRDefault="002B67F0" w:rsidP="002B67F0">
      <w:pPr>
        <w:rPr>
          <w:rFonts w:ascii="Verdana" w:hAnsi="Verdana" w:cs="Times New Roman"/>
          <w:kern w:val="20"/>
          <w:sz w:val="20"/>
          <w:szCs w:val="20"/>
          <w:lang w:val="en-ZA"/>
        </w:rPr>
      </w:pPr>
    </w:p>
    <w:bookmarkEnd w:id="17"/>
    <w:p w14:paraId="14C87CA4"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r w:rsidRPr="002B67F0">
        <w:rPr>
          <w:rFonts w:ascii="Bookman Old Style" w:hAnsi="Bookman Old Style" w:cs="Times New Roman"/>
          <w:b/>
          <w:bCs/>
          <w:i/>
          <w:kern w:val="20"/>
          <w:sz w:val="28"/>
          <w:szCs w:val="28"/>
          <w:lang w:val="en-ZA"/>
        </w:rPr>
        <w:t>Welcome to the learning programme</w:t>
      </w:r>
    </w:p>
    <w:p w14:paraId="6A624DCE" w14:textId="77777777" w:rsidR="002B67F0" w:rsidRPr="002B67F0" w:rsidRDefault="002B67F0" w:rsidP="002B67F0">
      <w:pPr>
        <w:rPr>
          <w:rFonts w:ascii="Verdana" w:hAnsi="Verdana" w:cs="Times New Roman"/>
          <w:kern w:val="20"/>
          <w:sz w:val="20"/>
          <w:szCs w:val="20"/>
          <w:lang w:val="en-ZA"/>
        </w:rPr>
      </w:pPr>
    </w:p>
    <w:p w14:paraId="584FDACF"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0A8A2486" w14:textId="77777777" w:rsidR="002B67F0" w:rsidRPr="002B67F0" w:rsidRDefault="002B67F0" w:rsidP="002B67F0">
      <w:pPr>
        <w:rPr>
          <w:rFonts w:ascii="Verdana" w:hAnsi="Verdana" w:cs="Times New Roman"/>
          <w:kern w:val="20"/>
          <w:sz w:val="20"/>
          <w:szCs w:val="20"/>
          <w:lang w:val="en-ZA"/>
        </w:rPr>
      </w:pPr>
    </w:p>
    <w:p w14:paraId="70A7DCAD" w14:textId="77777777" w:rsidR="002B67F0" w:rsidRPr="002B67F0" w:rsidRDefault="002B67F0" w:rsidP="002B67F0">
      <w:pPr>
        <w:rPr>
          <w:rFonts w:ascii="Verdana" w:hAnsi="Verdana" w:cs="Times New Roman"/>
          <w:kern w:val="20"/>
          <w:sz w:val="20"/>
          <w:szCs w:val="20"/>
          <w:lang w:val="en-ZA"/>
        </w:rPr>
      </w:pPr>
    </w:p>
    <w:p w14:paraId="72C9DB4C" w14:textId="77777777" w:rsidR="002B67F0" w:rsidRPr="002B67F0" w:rsidRDefault="002B67F0" w:rsidP="002B67F0">
      <w:pPr>
        <w:rPr>
          <w:rFonts w:ascii="Verdana" w:hAnsi="Verdana" w:cs="Times New Roman"/>
          <w:kern w:val="20"/>
          <w:sz w:val="20"/>
          <w:szCs w:val="20"/>
          <w:lang w:val="en-ZA"/>
        </w:rPr>
      </w:pPr>
    </w:p>
    <w:p w14:paraId="44EED597" w14:textId="77777777" w:rsidR="002B67F0" w:rsidRPr="002B67F0" w:rsidRDefault="002B67F0" w:rsidP="002B67F0">
      <w:pPr>
        <w:rPr>
          <w:rFonts w:ascii="Verdana" w:hAnsi="Verdana" w:cs="Times New Roman"/>
          <w:kern w:val="20"/>
          <w:sz w:val="20"/>
          <w:szCs w:val="20"/>
          <w:lang w:val="en-ZA"/>
        </w:rPr>
      </w:pPr>
    </w:p>
    <w:p w14:paraId="1984D9C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5616" behindDoc="1" locked="0" layoutInCell="1" allowOverlap="1" wp14:anchorId="5B2946A6" wp14:editId="59883016">
            <wp:simplePos x="0" y="0"/>
            <wp:positionH relativeFrom="column">
              <wp:posOffset>2400300</wp:posOffset>
            </wp:positionH>
            <wp:positionV relativeFrom="paragraph">
              <wp:posOffset>101600</wp:posOffset>
            </wp:positionV>
            <wp:extent cx="1555750" cy="1555750"/>
            <wp:effectExtent l="0" t="0" r="6350" b="6350"/>
            <wp:wrapTight wrapText="bothSides">
              <wp:wrapPolygon edited="0">
                <wp:start x="0" y="0"/>
                <wp:lineTo x="0" y="21424"/>
                <wp:lineTo x="21424" y="21424"/>
                <wp:lineTo x="21424" y="0"/>
                <wp:lineTo x="0" y="0"/>
              </wp:wrapPolygon>
            </wp:wrapTight>
            <wp:docPr id="94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18A250B3" w14:textId="77777777" w:rsidR="002B67F0" w:rsidRPr="002B67F0" w:rsidRDefault="002B67F0" w:rsidP="002B67F0">
      <w:pPr>
        <w:rPr>
          <w:rFonts w:ascii="Verdana" w:hAnsi="Verdana" w:cs="Times New Roman"/>
          <w:kern w:val="20"/>
          <w:sz w:val="20"/>
          <w:szCs w:val="20"/>
          <w:lang w:val="en-ZA"/>
        </w:rPr>
      </w:pPr>
    </w:p>
    <w:p w14:paraId="25FEB47A" w14:textId="77777777" w:rsidR="002B67F0" w:rsidRPr="002B67F0" w:rsidRDefault="002B67F0" w:rsidP="002B67F0">
      <w:pPr>
        <w:rPr>
          <w:rFonts w:ascii="Verdana" w:hAnsi="Verdana" w:cs="Times New Roman"/>
          <w:kern w:val="20"/>
          <w:sz w:val="20"/>
          <w:szCs w:val="20"/>
          <w:lang w:val="en-ZA"/>
        </w:rPr>
      </w:pPr>
    </w:p>
    <w:p w14:paraId="375E70CE" w14:textId="77777777" w:rsidR="002B67F0" w:rsidRPr="002B67F0" w:rsidRDefault="002B67F0" w:rsidP="002B67F0">
      <w:pPr>
        <w:rPr>
          <w:rFonts w:ascii="Verdana" w:hAnsi="Verdana" w:cs="Times New Roman"/>
          <w:kern w:val="20"/>
          <w:sz w:val="20"/>
          <w:szCs w:val="20"/>
          <w:lang w:val="en-ZA"/>
        </w:rPr>
      </w:pPr>
    </w:p>
    <w:p w14:paraId="3D1A696D" w14:textId="77777777" w:rsidR="002B67F0" w:rsidRPr="002B67F0" w:rsidRDefault="002B67F0" w:rsidP="002B67F0">
      <w:pPr>
        <w:rPr>
          <w:rFonts w:ascii="Verdana" w:hAnsi="Verdana" w:cs="Times New Roman"/>
          <w:kern w:val="20"/>
          <w:sz w:val="20"/>
          <w:szCs w:val="20"/>
          <w:lang w:val="en-ZA"/>
        </w:rPr>
      </w:pPr>
    </w:p>
    <w:p w14:paraId="394B453A" w14:textId="77777777" w:rsidR="002B67F0" w:rsidRPr="002B67F0" w:rsidRDefault="002B67F0" w:rsidP="002B67F0">
      <w:pPr>
        <w:rPr>
          <w:rFonts w:ascii="Verdana" w:hAnsi="Verdana" w:cs="Times New Roman"/>
          <w:kern w:val="20"/>
          <w:sz w:val="20"/>
          <w:szCs w:val="20"/>
          <w:lang w:val="en-ZA"/>
        </w:rPr>
      </w:pPr>
    </w:p>
    <w:p w14:paraId="17AB989E" w14:textId="77777777" w:rsidR="002B67F0" w:rsidRPr="002B67F0" w:rsidRDefault="002B67F0" w:rsidP="002B67F0">
      <w:pPr>
        <w:rPr>
          <w:rFonts w:ascii="Verdana" w:hAnsi="Verdana" w:cs="Times New Roman"/>
          <w:kern w:val="20"/>
          <w:sz w:val="20"/>
          <w:szCs w:val="20"/>
          <w:lang w:val="en-ZA"/>
        </w:rPr>
      </w:pPr>
    </w:p>
    <w:p w14:paraId="2D0A9102" w14:textId="77777777" w:rsidR="002B67F0" w:rsidRPr="002B67F0" w:rsidRDefault="002B67F0" w:rsidP="002B67F0">
      <w:pPr>
        <w:rPr>
          <w:rFonts w:ascii="Verdana" w:hAnsi="Verdana" w:cs="Times New Roman"/>
          <w:kern w:val="20"/>
          <w:sz w:val="20"/>
          <w:szCs w:val="20"/>
          <w:lang w:val="en-ZA"/>
        </w:rPr>
      </w:pPr>
    </w:p>
    <w:p w14:paraId="0969C8A1" w14:textId="77777777" w:rsidR="002B67F0" w:rsidRPr="002B67F0" w:rsidRDefault="002B67F0" w:rsidP="002B67F0">
      <w:pPr>
        <w:rPr>
          <w:rFonts w:ascii="Verdana" w:hAnsi="Verdana" w:cs="Times New Roman"/>
          <w:kern w:val="20"/>
          <w:sz w:val="20"/>
          <w:szCs w:val="20"/>
          <w:lang w:val="en-ZA"/>
        </w:rPr>
      </w:pPr>
    </w:p>
    <w:p w14:paraId="3A42863B" w14:textId="77777777" w:rsidR="002B67F0" w:rsidRPr="002B67F0" w:rsidRDefault="002B67F0" w:rsidP="002B67F0">
      <w:pPr>
        <w:rPr>
          <w:rFonts w:ascii="Verdana" w:hAnsi="Verdana" w:cs="Times New Roman"/>
          <w:kern w:val="20"/>
          <w:sz w:val="20"/>
          <w:szCs w:val="20"/>
          <w:lang w:val="en-ZA"/>
        </w:rPr>
      </w:pPr>
    </w:p>
    <w:p w14:paraId="252452B0" w14:textId="77777777" w:rsidR="002B67F0" w:rsidRPr="002B67F0" w:rsidRDefault="002B67F0" w:rsidP="002B67F0">
      <w:pPr>
        <w:rPr>
          <w:rFonts w:ascii="Verdana" w:hAnsi="Verdana" w:cs="Times New Roman"/>
          <w:kern w:val="20"/>
          <w:sz w:val="20"/>
          <w:szCs w:val="20"/>
          <w:lang w:val="en-ZA"/>
        </w:rPr>
      </w:pPr>
    </w:p>
    <w:p w14:paraId="7D84E7D3" w14:textId="77777777" w:rsidR="002B67F0" w:rsidRPr="002B67F0" w:rsidRDefault="002B67F0" w:rsidP="002B67F0">
      <w:pPr>
        <w:rPr>
          <w:rFonts w:ascii="Verdana" w:hAnsi="Verdana" w:cs="Times New Roman"/>
          <w:kern w:val="20"/>
          <w:sz w:val="20"/>
          <w:szCs w:val="20"/>
          <w:lang w:val="en-ZA"/>
        </w:rPr>
      </w:pPr>
    </w:p>
    <w:p w14:paraId="6EBE8B33" w14:textId="77777777" w:rsidR="002B67F0" w:rsidRPr="002B67F0" w:rsidRDefault="002B67F0" w:rsidP="002B67F0">
      <w:pPr>
        <w:rPr>
          <w:rFonts w:ascii="Verdana" w:hAnsi="Verdana" w:cs="Times New Roman"/>
          <w:kern w:val="20"/>
          <w:sz w:val="20"/>
          <w:szCs w:val="20"/>
          <w:lang w:val="en-ZA"/>
        </w:rPr>
      </w:pPr>
    </w:p>
    <w:p w14:paraId="1EEF25FB" w14:textId="77777777" w:rsidR="002B67F0" w:rsidRPr="002B67F0" w:rsidRDefault="002B67F0" w:rsidP="002B67F0">
      <w:pPr>
        <w:rPr>
          <w:rFonts w:ascii="Verdana" w:hAnsi="Verdana" w:cs="Times New Roman"/>
          <w:kern w:val="20"/>
          <w:sz w:val="20"/>
          <w:szCs w:val="20"/>
          <w:lang w:val="en-ZA"/>
        </w:rPr>
      </w:pPr>
    </w:p>
    <w:p w14:paraId="5790CACD" w14:textId="77777777" w:rsidR="002B67F0" w:rsidRPr="002B67F0" w:rsidRDefault="002B67F0" w:rsidP="002B67F0">
      <w:pPr>
        <w:rPr>
          <w:rFonts w:ascii="Verdana" w:hAnsi="Verdana" w:cs="Times New Roman"/>
          <w:kern w:val="20"/>
          <w:sz w:val="20"/>
          <w:szCs w:val="20"/>
          <w:lang w:val="en-ZA"/>
        </w:rPr>
      </w:pPr>
    </w:p>
    <w:p w14:paraId="68C0F249" w14:textId="77777777" w:rsidR="002B67F0" w:rsidRPr="002B67F0" w:rsidRDefault="002B67F0" w:rsidP="002B67F0">
      <w:pPr>
        <w:rPr>
          <w:rFonts w:ascii="Verdana" w:hAnsi="Verdana" w:cs="Times New Roman"/>
          <w:kern w:val="20"/>
          <w:sz w:val="20"/>
          <w:szCs w:val="20"/>
          <w:lang w:val="en-ZA"/>
        </w:rPr>
      </w:pPr>
    </w:p>
    <w:p w14:paraId="4D1BD63A"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3FF644A4"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65B40BB0" w14:textId="77777777" w:rsidR="002B67F0" w:rsidRPr="002B67F0" w:rsidRDefault="002B67F0" w:rsidP="002B67F0">
      <w:pPr>
        <w:pStyle w:val="Heading2"/>
      </w:pPr>
      <w:bookmarkStart w:id="19" w:name="_Toc398288689"/>
      <w:bookmarkStart w:id="20" w:name="_Toc80360208"/>
      <w:r w:rsidRPr="002B67F0">
        <w:lastRenderedPageBreak/>
        <w:t>Structure</w:t>
      </w:r>
      <w:bookmarkEnd w:id="19"/>
      <w:bookmarkEnd w:id="20"/>
      <w:r w:rsidRPr="002B67F0">
        <w:t xml:space="preserve"> </w:t>
      </w:r>
    </w:p>
    <w:p w14:paraId="47313D0C" w14:textId="77777777" w:rsidR="002B67F0" w:rsidRPr="002B67F0" w:rsidRDefault="002B67F0" w:rsidP="002B67F0">
      <w:pPr>
        <w:pStyle w:val="Heading3"/>
      </w:pPr>
      <w:bookmarkStart w:id="21" w:name="_Toc350492717"/>
      <w:bookmarkStart w:id="22" w:name="_Toc324767089"/>
      <w:bookmarkStart w:id="23" w:name="_Toc319319751"/>
      <w:bookmarkStart w:id="24" w:name="_Toc319336192"/>
      <w:bookmarkStart w:id="25" w:name="_Toc320200433"/>
      <w:bookmarkStart w:id="26" w:name="_Toc321996505"/>
      <w:bookmarkStart w:id="27" w:name="_Toc323050040"/>
      <w:bookmarkStart w:id="28" w:name="_Toc398288690"/>
      <w:bookmarkStart w:id="29" w:name="_Toc80360209"/>
      <w:r w:rsidRPr="002B67F0">
        <w:t>Programme methodology</w:t>
      </w:r>
      <w:bookmarkEnd w:id="21"/>
      <w:bookmarkEnd w:id="22"/>
      <w:bookmarkEnd w:id="23"/>
      <w:bookmarkEnd w:id="24"/>
      <w:bookmarkEnd w:id="25"/>
      <w:bookmarkEnd w:id="26"/>
      <w:bookmarkEnd w:id="27"/>
      <w:bookmarkEnd w:id="28"/>
      <w:bookmarkEnd w:id="29"/>
    </w:p>
    <w:p w14:paraId="46FFD498"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4592" behindDoc="1" locked="0" layoutInCell="1" allowOverlap="1" wp14:anchorId="58A99767" wp14:editId="7D223B55">
            <wp:simplePos x="0" y="0"/>
            <wp:positionH relativeFrom="column">
              <wp:posOffset>1804035</wp:posOffset>
            </wp:positionH>
            <wp:positionV relativeFrom="paragraph">
              <wp:posOffset>198120</wp:posOffset>
            </wp:positionV>
            <wp:extent cx="2719070" cy="1515110"/>
            <wp:effectExtent l="0" t="0" r="5080" b="8890"/>
            <wp:wrapTight wrapText="bothSides">
              <wp:wrapPolygon edited="0">
                <wp:start x="0" y="0"/>
                <wp:lineTo x="0" y="21455"/>
                <wp:lineTo x="21489" y="21455"/>
                <wp:lineTo x="21489" y="0"/>
                <wp:lineTo x="0" y="0"/>
              </wp:wrapPolygon>
            </wp:wrapTight>
            <wp:docPr id="94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5F8B9FE3" w14:textId="77777777" w:rsidR="002B67F0" w:rsidRPr="002B67F0" w:rsidRDefault="002B67F0" w:rsidP="002B67F0">
      <w:pPr>
        <w:rPr>
          <w:rFonts w:ascii="Verdana" w:hAnsi="Verdana" w:cs="Times New Roman"/>
          <w:kern w:val="20"/>
          <w:sz w:val="20"/>
          <w:szCs w:val="20"/>
          <w:lang w:val="en-ZA"/>
        </w:rPr>
      </w:pPr>
    </w:p>
    <w:p w14:paraId="0A81AB0C" w14:textId="77777777" w:rsidR="002B67F0" w:rsidRPr="002B67F0" w:rsidRDefault="002B67F0" w:rsidP="002B67F0">
      <w:pPr>
        <w:rPr>
          <w:rFonts w:ascii="Verdana" w:hAnsi="Verdana" w:cs="Times New Roman"/>
          <w:kern w:val="20"/>
          <w:sz w:val="20"/>
          <w:szCs w:val="20"/>
          <w:lang w:val="en-ZA"/>
        </w:rPr>
      </w:pPr>
    </w:p>
    <w:p w14:paraId="2B8BAE32" w14:textId="77777777" w:rsidR="002B67F0" w:rsidRPr="002B67F0" w:rsidRDefault="002B67F0" w:rsidP="002B67F0">
      <w:pPr>
        <w:rPr>
          <w:rFonts w:ascii="Verdana" w:hAnsi="Verdana" w:cs="Times New Roman"/>
          <w:kern w:val="20"/>
          <w:sz w:val="20"/>
          <w:szCs w:val="20"/>
          <w:lang w:val="en-ZA"/>
        </w:rPr>
      </w:pPr>
    </w:p>
    <w:p w14:paraId="28A68EE7" w14:textId="77777777" w:rsidR="002B67F0" w:rsidRPr="002B67F0" w:rsidRDefault="002B67F0" w:rsidP="002B67F0">
      <w:pPr>
        <w:rPr>
          <w:rFonts w:ascii="Verdana" w:hAnsi="Verdana" w:cs="Times New Roman"/>
          <w:kern w:val="20"/>
          <w:sz w:val="20"/>
          <w:szCs w:val="20"/>
          <w:lang w:val="en-ZA"/>
        </w:rPr>
      </w:pPr>
    </w:p>
    <w:p w14:paraId="18C50C7C" w14:textId="77777777" w:rsidR="002B67F0" w:rsidRPr="002B67F0" w:rsidRDefault="002B67F0" w:rsidP="002B67F0">
      <w:pPr>
        <w:rPr>
          <w:rFonts w:ascii="Verdana" w:hAnsi="Verdana" w:cs="Times New Roman"/>
          <w:kern w:val="20"/>
          <w:sz w:val="20"/>
          <w:szCs w:val="20"/>
          <w:lang w:val="en-ZA"/>
        </w:rPr>
      </w:pPr>
    </w:p>
    <w:p w14:paraId="5A7CBF58" w14:textId="77777777" w:rsidR="002B67F0" w:rsidRPr="002B67F0" w:rsidRDefault="002B67F0" w:rsidP="002B67F0">
      <w:pPr>
        <w:rPr>
          <w:rFonts w:ascii="Verdana" w:hAnsi="Verdana" w:cs="Times New Roman"/>
          <w:kern w:val="20"/>
          <w:sz w:val="20"/>
          <w:szCs w:val="20"/>
          <w:lang w:val="en-ZA"/>
        </w:rPr>
      </w:pPr>
    </w:p>
    <w:p w14:paraId="7EC58C0D" w14:textId="77777777" w:rsidR="002B67F0" w:rsidRPr="002B67F0" w:rsidRDefault="002B67F0" w:rsidP="002B67F0">
      <w:pPr>
        <w:rPr>
          <w:rFonts w:ascii="Verdana" w:hAnsi="Verdana" w:cs="Times New Roman"/>
          <w:kern w:val="20"/>
          <w:sz w:val="20"/>
          <w:szCs w:val="20"/>
          <w:lang w:val="en-ZA"/>
        </w:rPr>
      </w:pPr>
    </w:p>
    <w:p w14:paraId="7B9ABCF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programme methodology includes facilitator presentations, readings, individual activities, group discussions and skill application exercises.</w:t>
      </w:r>
    </w:p>
    <w:p w14:paraId="7A4F4AE1"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Know what you want to get out of the programme from the beginning and start applying your new skills immediately.  Participate as much as possible so that the learning will be interactive and stimulating.</w:t>
      </w:r>
    </w:p>
    <w:p w14:paraId="4EF89824"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following principles were applied in designing the course:</w:t>
      </w:r>
    </w:p>
    <w:p w14:paraId="31F18767" w14:textId="77777777" w:rsidR="002B67F0" w:rsidRPr="002B67F0" w:rsidRDefault="002B67F0" w:rsidP="002B67F0">
      <w:pPr>
        <w:pStyle w:val="ListBullet2"/>
        <w:rPr>
          <w:lang w:val="en-ZA"/>
        </w:rPr>
      </w:pPr>
      <w:r w:rsidRPr="002B67F0">
        <w:rPr>
          <w:lang w:val="en-ZA"/>
        </w:rPr>
        <w:t>Because the course is designed to maximise interactive learning, you are encouraged and required to participate fully during the group exercises</w:t>
      </w:r>
    </w:p>
    <w:p w14:paraId="19E44A98" w14:textId="77777777" w:rsidR="002B67F0" w:rsidRPr="002B67F0" w:rsidRDefault="002B67F0" w:rsidP="002B67F0">
      <w:pPr>
        <w:pStyle w:val="ListBullet2"/>
        <w:rPr>
          <w:lang w:val="en-ZA"/>
        </w:rPr>
      </w:pPr>
      <w:r w:rsidRPr="002B67F0">
        <w:rPr>
          <w:lang w:val="en-ZA"/>
        </w:rPr>
        <w:t xml:space="preserve">As a learner </w:t>
      </w:r>
      <w:proofErr w:type="gramStart"/>
      <w:r w:rsidRPr="002B67F0">
        <w:rPr>
          <w:lang w:val="en-ZA"/>
        </w:rPr>
        <w:t>you  will</w:t>
      </w:r>
      <w:proofErr w:type="gramEnd"/>
      <w:r w:rsidRPr="002B67F0">
        <w:rPr>
          <w:lang w:val="en-ZA"/>
        </w:rPr>
        <w:t xml:space="preserve"> be presented with numerous problems and will be required to fully apply your mind to finding solutions to problems before being presented with the course presenter’s solutions to the problems</w:t>
      </w:r>
    </w:p>
    <w:p w14:paraId="660E6A54" w14:textId="77777777" w:rsidR="002B67F0" w:rsidRPr="002B67F0" w:rsidRDefault="002B67F0" w:rsidP="002B67F0">
      <w:pPr>
        <w:pStyle w:val="ListBullet2"/>
        <w:rPr>
          <w:lang w:val="en-ZA"/>
        </w:rPr>
      </w:pPr>
      <w:r w:rsidRPr="002B67F0">
        <w:rPr>
          <w:lang w:val="en-ZA"/>
        </w:rPr>
        <w:t xml:space="preserve">Through participation and </w:t>
      </w:r>
      <w:proofErr w:type="gramStart"/>
      <w:r w:rsidRPr="002B67F0">
        <w:rPr>
          <w:lang w:val="en-ZA"/>
        </w:rPr>
        <w:t>interaction</w:t>
      </w:r>
      <w:proofErr w:type="gramEnd"/>
      <w:r w:rsidRPr="002B67F0">
        <w:rPr>
          <w:lang w:val="en-ZA"/>
        </w:rPr>
        <w:t xml:space="preserve"> the learners can learn as much from each other as they do from the course presenter</w:t>
      </w:r>
    </w:p>
    <w:p w14:paraId="521212CC" w14:textId="77777777" w:rsidR="002B67F0" w:rsidRPr="002B67F0" w:rsidRDefault="002B67F0" w:rsidP="002B67F0">
      <w:pPr>
        <w:pStyle w:val="ListBullet2"/>
        <w:rPr>
          <w:lang w:val="en-ZA"/>
        </w:rPr>
      </w:pPr>
      <w:r w:rsidRPr="002B67F0">
        <w:rPr>
          <w:lang w:val="en-ZA"/>
        </w:rPr>
        <w:t>Although learners attending the course may have varied degrees of experience in the subject matter, the course is designed to ensure that all delegates complete the course with the same level of understanding</w:t>
      </w:r>
    </w:p>
    <w:p w14:paraId="1A6806BC" w14:textId="77777777" w:rsidR="002B67F0" w:rsidRPr="002B67F0" w:rsidRDefault="002B67F0" w:rsidP="002B67F0">
      <w:pPr>
        <w:pStyle w:val="ListBullet2"/>
        <w:rPr>
          <w:lang w:val="en-ZA"/>
        </w:rPr>
      </w:pPr>
      <w:r w:rsidRPr="002B67F0">
        <w:rPr>
          <w:lang w:val="en-ZA"/>
        </w:rPr>
        <w:t>Because reflection forms an important component of adult learning, some learning resources will be followed by a self-assessment which is designed so that the learner will reflect on the material just completed.</w:t>
      </w:r>
    </w:p>
    <w:p w14:paraId="23D71FF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0EF2B72E"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30" w:name="_Toc242282904"/>
      <w:bookmarkStart w:id="31" w:name="_Toc255578170"/>
      <w:bookmarkStart w:id="32" w:name="_Toc269888979"/>
      <w:bookmarkStart w:id="33" w:name="_Toc318074028"/>
      <w:r w:rsidRPr="002B67F0">
        <w:rPr>
          <w:rFonts w:ascii="Bookman Old Style" w:hAnsi="Bookman Old Style" w:cs="Times New Roman"/>
          <w:b/>
          <w:bCs/>
          <w:i/>
          <w:kern w:val="20"/>
          <w:sz w:val="28"/>
          <w:szCs w:val="28"/>
          <w:lang w:val="en-ZA"/>
        </w:rPr>
        <w:t>Different role players in delivery process</w:t>
      </w:r>
      <w:bookmarkEnd w:id="30"/>
      <w:bookmarkEnd w:id="31"/>
      <w:bookmarkEnd w:id="32"/>
      <w:bookmarkEnd w:id="33"/>
    </w:p>
    <w:p w14:paraId="106A0EC5" w14:textId="77777777" w:rsidR="002B67F0" w:rsidRPr="002B67F0" w:rsidRDefault="002B67F0" w:rsidP="002B67F0">
      <w:pPr>
        <w:pStyle w:val="ListBullet2"/>
        <w:rPr>
          <w:lang w:val="en-ZA"/>
        </w:rPr>
      </w:pPr>
      <w:r w:rsidRPr="002B67F0">
        <w:rPr>
          <w:lang w:val="en-ZA"/>
        </w:rPr>
        <w:t>Learner</w:t>
      </w:r>
    </w:p>
    <w:p w14:paraId="4FC551BD" w14:textId="77777777" w:rsidR="002B67F0" w:rsidRPr="002B67F0" w:rsidRDefault="002B67F0" w:rsidP="002B67F0">
      <w:pPr>
        <w:pStyle w:val="ListBullet2"/>
        <w:rPr>
          <w:lang w:val="en-ZA"/>
        </w:rPr>
      </w:pPr>
      <w:r w:rsidRPr="002B67F0">
        <w:rPr>
          <w:lang w:val="en-ZA"/>
        </w:rPr>
        <w:t>Facilitator</w:t>
      </w:r>
    </w:p>
    <w:p w14:paraId="5FDDA603" w14:textId="77777777" w:rsidR="002B67F0" w:rsidRPr="002B67F0" w:rsidRDefault="002B67F0" w:rsidP="002B67F0">
      <w:pPr>
        <w:pStyle w:val="ListBullet2"/>
        <w:rPr>
          <w:lang w:val="en-ZA"/>
        </w:rPr>
      </w:pPr>
      <w:r w:rsidRPr="002B67F0">
        <w:rPr>
          <w:lang w:val="en-ZA"/>
        </w:rPr>
        <w:t>Assessor</w:t>
      </w:r>
    </w:p>
    <w:p w14:paraId="55369F93" w14:textId="77777777" w:rsidR="002B67F0" w:rsidRPr="002B67F0" w:rsidRDefault="002B67F0" w:rsidP="002B67F0">
      <w:pPr>
        <w:pStyle w:val="ListBullet2"/>
        <w:rPr>
          <w:lang w:val="en-ZA"/>
        </w:rPr>
      </w:pPr>
      <w:r w:rsidRPr="002B67F0">
        <w:rPr>
          <w:lang w:val="en-ZA"/>
        </w:rPr>
        <w:t>Moderator</w:t>
      </w:r>
    </w:p>
    <w:p w14:paraId="2B94A61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00B58CF7" w14:textId="77777777" w:rsidR="002B67F0" w:rsidRPr="002B67F0" w:rsidRDefault="002B67F0" w:rsidP="002B67F0">
      <w:pPr>
        <w:pStyle w:val="Heading3"/>
      </w:pPr>
      <w:bookmarkStart w:id="34" w:name="_Toc350492718"/>
      <w:bookmarkStart w:id="35" w:name="_Toc324767090"/>
      <w:bookmarkStart w:id="36" w:name="_Toc319319752"/>
      <w:bookmarkStart w:id="37" w:name="_Toc319336193"/>
      <w:bookmarkStart w:id="38" w:name="_Toc320200434"/>
      <w:bookmarkStart w:id="39" w:name="_Toc321996506"/>
      <w:bookmarkStart w:id="40" w:name="_Toc323050041"/>
      <w:bookmarkStart w:id="41" w:name="_Toc398288691"/>
      <w:bookmarkStart w:id="42" w:name="_Toc80360210"/>
      <w:r w:rsidRPr="002B67F0">
        <w:lastRenderedPageBreak/>
        <w:t>What Learning Material you should have</w:t>
      </w:r>
      <w:bookmarkEnd w:id="1"/>
      <w:bookmarkEnd w:id="34"/>
      <w:bookmarkEnd w:id="35"/>
      <w:bookmarkEnd w:id="36"/>
      <w:bookmarkEnd w:id="37"/>
      <w:bookmarkEnd w:id="38"/>
      <w:bookmarkEnd w:id="39"/>
      <w:bookmarkEnd w:id="40"/>
      <w:bookmarkEnd w:id="41"/>
      <w:bookmarkEnd w:id="42"/>
    </w:p>
    <w:p w14:paraId="4FED9ED2"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learning material has also been designed to provide the learner with a comprehensive reference guide. 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2B67F0" w:rsidRPr="002B67F0" w14:paraId="33DB87D2" w14:textId="77777777" w:rsidTr="00F476A4">
        <w:trPr>
          <w:tblCellSpacing w:w="20" w:type="dxa"/>
          <w:jc w:val="center"/>
        </w:trPr>
        <w:tc>
          <w:tcPr>
            <w:tcW w:w="2895" w:type="dxa"/>
            <w:tcBorders>
              <w:top w:val="nil"/>
              <w:left w:val="nil"/>
              <w:bottom w:val="nil"/>
              <w:right w:val="nil"/>
            </w:tcBorders>
          </w:tcPr>
          <w:p w14:paraId="69F2B5E1"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Verdana" w:hAnsi="Verdana" w:cs="Times New Roman"/>
                <w:noProof/>
                <w:kern w:val="20"/>
                <w:sz w:val="20"/>
                <w:szCs w:val="20"/>
                <w:lang w:val="en-ZA" w:eastAsia="en-ZA"/>
              </w:rPr>
              <w:drawing>
                <wp:anchor distT="0" distB="0" distL="114300" distR="114300" simplePos="0" relativeHeight="251688448" behindDoc="1" locked="0" layoutInCell="1" allowOverlap="1" wp14:anchorId="254B21D1" wp14:editId="4E5D252B">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4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rPr>
              <w:t>Learner Guide</w:t>
            </w:r>
          </w:p>
        </w:tc>
        <w:tc>
          <w:tcPr>
            <w:tcW w:w="6391" w:type="dxa"/>
            <w:tcBorders>
              <w:top w:val="nil"/>
              <w:left w:val="single" w:sz="4" w:space="0" w:color="auto"/>
              <w:bottom w:val="nil"/>
              <w:right w:val="nil"/>
            </w:tcBorders>
          </w:tcPr>
          <w:p w14:paraId="1F386B02"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Bookman Old Style" w:hAnsi="Bookman Old Style" w:cs="Times New Roman"/>
                <w:b/>
                <w:bCs/>
                <w:i/>
                <w:kern w:val="20"/>
                <w:sz w:val="22"/>
                <w:szCs w:val="20"/>
                <w:lang w:val="en-ZA"/>
              </w:rPr>
              <w:t>This learner guide is your valuable possession:</w:t>
            </w:r>
          </w:p>
          <w:p w14:paraId="526DDF47"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This is your textbook and reference material, which provides you with all the information you will require to meet the exit level outcomes. During contact sessions, your facilitator will use this guide and will facilitate the learning process. During contact sessions a variety of activities will assist you to gain knowledge and skills. </w:t>
            </w:r>
          </w:p>
          <w:p w14:paraId="5C1B7F6F"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25F49A98"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2B67F0" w:rsidRPr="002B67F0" w14:paraId="6062FD8A" w14:textId="77777777" w:rsidTr="00F476A4">
        <w:trPr>
          <w:tblCellSpacing w:w="20" w:type="dxa"/>
          <w:jc w:val="center"/>
        </w:trPr>
        <w:tc>
          <w:tcPr>
            <w:tcW w:w="2895" w:type="dxa"/>
            <w:tcBorders>
              <w:top w:val="single" w:sz="4" w:space="0" w:color="auto"/>
              <w:left w:val="nil"/>
              <w:bottom w:val="nil"/>
              <w:right w:val="nil"/>
            </w:tcBorders>
          </w:tcPr>
          <w:p w14:paraId="07F64B86"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Verdana" w:hAnsi="Verdana" w:cs="Times New Roman"/>
                <w:noProof/>
                <w:kern w:val="20"/>
                <w:sz w:val="20"/>
                <w:szCs w:val="20"/>
                <w:lang w:val="en-ZA" w:eastAsia="en-ZA"/>
              </w:rPr>
              <w:drawing>
                <wp:anchor distT="0" distB="0" distL="114300" distR="114300" simplePos="0" relativeHeight="251696640" behindDoc="1" locked="0" layoutInCell="1" allowOverlap="1" wp14:anchorId="6667BF15" wp14:editId="351A6803">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4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rPr>
              <w:t>Formative Assessment Workbook</w:t>
            </w:r>
          </w:p>
          <w:p w14:paraId="0EBC0B0E" w14:textId="77777777" w:rsidR="002B67F0" w:rsidRPr="002B67F0" w:rsidRDefault="002B67F0" w:rsidP="002B67F0">
            <w:pPr>
              <w:rPr>
                <w:rFonts w:ascii="Verdana" w:hAnsi="Verdana" w:cs="Times New Roman"/>
                <w:kern w:val="20"/>
                <w:sz w:val="20"/>
                <w:szCs w:val="20"/>
                <w:lang w:val="en-ZA" w:eastAsia="en-GB"/>
              </w:rPr>
            </w:pPr>
          </w:p>
        </w:tc>
        <w:tc>
          <w:tcPr>
            <w:tcW w:w="6391" w:type="dxa"/>
            <w:tcBorders>
              <w:top w:val="single" w:sz="4" w:space="0" w:color="auto"/>
              <w:left w:val="single" w:sz="4" w:space="0" w:color="auto"/>
              <w:bottom w:val="nil"/>
              <w:right w:val="nil"/>
            </w:tcBorders>
          </w:tcPr>
          <w:p w14:paraId="5F00D47A"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 xml:space="preserve">The Formative Assessment Workbook supports the Learner Guide and assists you in applying what you have learnt. </w:t>
            </w:r>
          </w:p>
          <w:p w14:paraId="3DE43598"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formative assessment workbook contains classroom activities that you have to complete in the classroom, during contact sessions either in groups or individually.</w:t>
            </w:r>
          </w:p>
          <w:p w14:paraId="76E8E9EC"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 xml:space="preserve">You are required to complete all activities in the Formative Assessment Workbook. The facilitator will assist, lead and coach you through the process. These activities ensure that you understand the content of the material and that you get an opportunity to test your understanding. </w:t>
            </w:r>
          </w:p>
        </w:tc>
      </w:tr>
    </w:tbl>
    <w:p w14:paraId="50A58C3F" w14:textId="77777777" w:rsidR="002B67F0" w:rsidRPr="002B67F0" w:rsidRDefault="002B67F0" w:rsidP="002B67F0">
      <w:pPr>
        <w:rPr>
          <w:rFonts w:ascii="Verdana" w:hAnsi="Verdana"/>
          <w:kern w:val="20"/>
          <w:sz w:val="20"/>
          <w:szCs w:val="20"/>
          <w:lang w:val="en-ZA" w:eastAsia="en-GB"/>
        </w:rPr>
      </w:pPr>
      <w:bookmarkStart w:id="43" w:name="_Toc262821969"/>
      <w:bookmarkStart w:id="44" w:name="_Toc269888981"/>
      <w:bookmarkStart w:id="45" w:name="_Toc318074030"/>
      <w:bookmarkStart w:id="46" w:name="_Toc319319753"/>
      <w:bookmarkStart w:id="47" w:name="_Toc319336194"/>
      <w:bookmarkStart w:id="48" w:name="_Toc320200435"/>
    </w:p>
    <w:p w14:paraId="7A02230D" w14:textId="77777777" w:rsidR="002B67F0" w:rsidRPr="002B67F0" w:rsidRDefault="002B67F0" w:rsidP="002B67F0">
      <w:pPr>
        <w:pStyle w:val="Heading3"/>
      </w:pPr>
      <w:r w:rsidRPr="002B67F0">
        <w:br w:type="page"/>
      </w:r>
      <w:bookmarkStart w:id="49" w:name="_Toc350492719"/>
      <w:bookmarkStart w:id="50" w:name="_Toc324767091"/>
      <w:bookmarkStart w:id="51" w:name="_Toc321996507"/>
      <w:bookmarkStart w:id="52" w:name="_Toc323050042"/>
      <w:bookmarkStart w:id="53" w:name="_Toc398288692"/>
      <w:bookmarkStart w:id="54" w:name="_Toc80360211"/>
      <w:r w:rsidRPr="002B67F0">
        <w:lastRenderedPageBreak/>
        <w:t>Different types of activities you can expect</w:t>
      </w:r>
      <w:bookmarkEnd w:id="43"/>
      <w:bookmarkEnd w:id="44"/>
      <w:bookmarkEnd w:id="45"/>
      <w:bookmarkEnd w:id="46"/>
      <w:bookmarkEnd w:id="47"/>
      <w:bookmarkEnd w:id="48"/>
      <w:bookmarkEnd w:id="49"/>
      <w:bookmarkEnd w:id="50"/>
      <w:bookmarkEnd w:id="51"/>
      <w:bookmarkEnd w:id="52"/>
      <w:bookmarkEnd w:id="53"/>
      <w:bookmarkEnd w:id="54"/>
    </w:p>
    <w:p w14:paraId="3F07A594"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23680259" w14:textId="77777777" w:rsidR="002B67F0" w:rsidRPr="002B67F0" w:rsidRDefault="002B67F0" w:rsidP="002B67F0">
      <w:pPr>
        <w:ind w:left="2160" w:firstLine="720"/>
        <w:rPr>
          <w:rFonts w:ascii="Verdana" w:hAnsi="Verdana" w:cs="Times New Roman"/>
          <w:noProof/>
          <w:kern w:val="20"/>
          <w:sz w:val="20"/>
          <w:szCs w:val="20"/>
          <w:lang w:val="en-ZA"/>
        </w:rPr>
      </w:pPr>
      <w:r w:rsidRPr="002B67F0">
        <w:rPr>
          <w:rFonts w:ascii="Verdana" w:hAnsi="Verdana" w:cs="Times New Roman"/>
          <w:noProof/>
          <w:kern w:val="20"/>
          <w:sz w:val="20"/>
          <w:szCs w:val="20"/>
          <w:lang w:val="en-ZA" w:eastAsia="en-ZA"/>
        </w:rPr>
        <w:drawing>
          <wp:inline distT="0" distB="0" distL="0" distR="0" wp14:anchorId="51151DB2" wp14:editId="32211101">
            <wp:extent cx="1457325" cy="1257300"/>
            <wp:effectExtent l="0" t="0" r="9525" b="0"/>
            <wp:docPr id="9476" name="Picture 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14:paraId="682ED32A"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2B67F0" w:rsidRPr="002B67F0" w14:paraId="1776EA57" w14:textId="77777777" w:rsidTr="00F476A4">
        <w:trPr>
          <w:tblHeader/>
          <w:jc w:val="center"/>
        </w:trPr>
        <w:tc>
          <w:tcPr>
            <w:tcW w:w="3008" w:type="dxa"/>
            <w:tcBorders>
              <w:top w:val="triple" w:sz="4" w:space="0" w:color="auto"/>
              <w:left w:val="triple" w:sz="4" w:space="0" w:color="auto"/>
              <w:bottom w:val="single" w:sz="6" w:space="0" w:color="auto"/>
              <w:right w:val="single" w:sz="6" w:space="0" w:color="auto"/>
            </w:tcBorders>
            <w:shd w:val="clear" w:color="auto" w:fill="D9D9D9"/>
          </w:tcPr>
          <w:p w14:paraId="6767F35B"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tcPr>
          <w:p w14:paraId="19EFE8FD"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tcPr>
          <w:p w14:paraId="23CA0036"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Purpose</w:t>
            </w:r>
          </w:p>
        </w:tc>
      </w:tr>
      <w:tr w:rsidR="002B67F0" w:rsidRPr="002B67F0" w14:paraId="1DC71037" w14:textId="77777777" w:rsidTr="00F476A4">
        <w:trPr>
          <w:trHeight w:val="1116"/>
          <w:jc w:val="center"/>
        </w:trPr>
        <w:tc>
          <w:tcPr>
            <w:tcW w:w="3008" w:type="dxa"/>
            <w:tcBorders>
              <w:top w:val="single" w:sz="6" w:space="0" w:color="auto"/>
              <w:left w:val="triple" w:sz="4" w:space="0" w:color="auto"/>
              <w:bottom w:val="single" w:sz="6" w:space="0" w:color="auto"/>
              <w:right w:val="single" w:sz="6" w:space="0" w:color="auto"/>
            </w:tcBorders>
          </w:tcPr>
          <w:p w14:paraId="4808D376" w14:textId="77777777" w:rsidR="002B67F0" w:rsidRPr="002B67F0" w:rsidRDefault="002B67F0" w:rsidP="002B67F0">
            <w:pP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Knowledge Activities</w:t>
            </w:r>
          </w:p>
          <w:p w14:paraId="15A53721" w14:textId="77777777" w:rsidR="002B67F0" w:rsidRPr="002B67F0" w:rsidRDefault="002B67F0" w:rsidP="002B67F0">
            <w:pPr>
              <w:spacing w:before="0"/>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2544" behindDoc="0" locked="0" layoutInCell="1" allowOverlap="1" wp14:anchorId="399616F3" wp14:editId="4DFB3BF9">
                  <wp:simplePos x="0" y="0"/>
                  <wp:positionH relativeFrom="column">
                    <wp:posOffset>551180</wp:posOffset>
                  </wp:positionH>
                  <wp:positionV relativeFrom="paragraph">
                    <wp:posOffset>0</wp:posOffset>
                  </wp:positionV>
                  <wp:extent cx="790575" cy="828675"/>
                  <wp:effectExtent l="0" t="0" r="9525" b="9525"/>
                  <wp:wrapNone/>
                  <wp:docPr id="94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7E40979E"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You are required to complete these activities on your own. </w:t>
            </w:r>
            <w:r w:rsidRPr="002B67F0">
              <w:rPr>
                <w:rFonts w:ascii="Verdana" w:hAnsi="Verdana" w:cs="Times New Roman"/>
                <w:kern w:val="20"/>
                <w:sz w:val="20"/>
                <w:szCs w:val="20"/>
                <w:lang w:val="en-ZA" w:eastAsia="en-ZA"/>
              </w:rPr>
              <w:br/>
            </w:r>
          </w:p>
          <w:p w14:paraId="0F05962B" w14:textId="77777777" w:rsidR="002B67F0" w:rsidRPr="002B67F0" w:rsidRDefault="002B67F0" w:rsidP="002B67F0">
            <w:pPr>
              <w:jc w:val="left"/>
              <w:rPr>
                <w:rFonts w:ascii="Verdana" w:hAnsi="Verdana" w:cs="Times New Roman"/>
                <w:kern w:val="20"/>
                <w:sz w:val="20"/>
                <w:szCs w:val="20"/>
                <w:lang w:val="en-ZA" w:eastAsia="en-ZA"/>
              </w:rPr>
            </w:pPr>
          </w:p>
          <w:p w14:paraId="645E9635" w14:textId="77777777" w:rsidR="002B67F0" w:rsidRPr="002B67F0" w:rsidRDefault="002B67F0" w:rsidP="002B67F0">
            <w:pPr>
              <w:jc w:val="left"/>
              <w:rPr>
                <w:rFonts w:ascii="Verdana" w:hAnsi="Verdana" w:cs="Times New Roman"/>
                <w:kern w:val="20"/>
                <w:sz w:val="20"/>
                <w:szCs w:val="20"/>
                <w:lang w:val="en-ZA" w:eastAsia="en-ZA"/>
              </w:rPr>
            </w:pPr>
          </w:p>
          <w:p w14:paraId="1BB55E00" w14:textId="77777777" w:rsidR="002B67F0" w:rsidRPr="002B67F0" w:rsidRDefault="002B67F0" w:rsidP="002B67F0">
            <w:pPr>
              <w:jc w:val="left"/>
              <w:rPr>
                <w:rFonts w:ascii="Verdana" w:hAnsi="Verdana"/>
                <w:kern w:val="20"/>
                <w:sz w:val="20"/>
                <w:szCs w:val="20"/>
                <w:lang w:val="en-ZA" w:eastAsia="en-ZA"/>
              </w:rPr>
            </w:pPr>
          </w:p>
        </w:tc>
        <w:tc>
          <w:tcPr>
            <w:tcW w:w="3236" w:type="dxa"/>
            <w:tcBorders>
              <w:top w:val="single" w:sz="6" w:space="0" w:color="auto"/>
              <w:left w:val="single" w:sz="6" w:space="0" w:color="auto"/>
              <w:bottom w:val="single" w:sz="6" w:space="0" w:color="auto"/>
              <w:right w:val="triple" w:sz="4" w:space="0" w:color="auto"/>
            </w:tcBorders>
          </w:tcPr>
          <w:p w14:paraId="17E3EB50"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normally test your understanding and ability to apply the information.</w:t>
            </w:r>
          </w:p>
        </w:tc>
      </w:tr>
      <w:tr w:rsidR="002B67F0" w:rsidRPr="002B67F0" w14:paraId="26629435" w14:textId="77777777" w:rsidTr="00F476A4">
        <w:trPr>
          <w:jc w:val="center"/>
        </w:trPr>
        <w:tc>
          <w:tcPr>
            <w:tcW w:w="3008" w:type="dxa"/>
            <w:tcBorders>
              <w:top w:val="single" w:sz="6" w:space="0" w:color="auto"/>
              <w:left w:val="triple" w:sz="4" w:space="0" w:color="auto"/>
              <w:bottom w:val="single" w:sz="6" w:space="0" w:color="auto"/>
              <w:right w:val="single" w:sz="6" w:space="0" w:color="auto"/>
            </w:tcBorders>
          </w:tcPr>
          <w:p w14:paraId="78C5D1A3" w14:textId="77777777" w:rsidR="002B67F0" w:rsidRPr="002B67F0" w:rsidRDefault="002B67F0" w:rsidP="002B67F0">
            <w:pPr>
              <w:jc w:val="left"/>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Skills Application Activities</w:t>
            </w:r>
          </w:p>
          <w:p w14:paraId="58085B3D" w14:textId="77777777" w:rsidR="002B67F0" w:rsidRPr="002B67F0" w:rsidRDefault="002B67F0" w:rsidP="002B67F0">
            <w:pPr>
              <w:spacing w:before="0"/>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1520" behindDoc="0" locked="0" layoutInCell="1" allowOverlap="1" wp14:anchorId="3A38952D" wp14:editId="27BFB165">
                  <wp:simplePos x="0" y="0"/>
                  <wp:positionH relativeFrom="column">
                    <wp:posOffset>845820</wp:posOffset>
                  </wp:positionH>
                  <wp:positionV relativeFrom="paragraph">
                    <wp:posOffset>-89535</wp:posOffset>
                  </wp:positionV>
                  <wp:extent cx="666750" cy="704850"/>
                  <wp:effectExtent l="0" t="0" r="0" b="0"/>
                  <wp:wrapNone/>
                  <wp:docPr id="94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3A12B45"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You need to complete these activities in the workplace </w:t>
            </w:r>
          </w:p>
          <w:p w14:paraId="6905D66C" w14:textId="77777777" w:rsidR="002B67F0" w:rsidRPr="002B67F0" w:rsidRDefault="002B67F0" w:rsidP="002B67F0">
            <w:pPr>
              <w:jc w:val="left"/>
              <w:rPr>
                <w:rFonts w:ascii="Verdana" w:hAnsi="Verdana" w:cs="Times New Roman"/>
                <w:kern w:val="20"/>
                <w:sz w:val="20"/>
                <w:szCs w:val="20"/>
                <w:lang w:val="en-ZA" w:eastAsia="en-ZA"/>
              </w:rPr>
            </w:pPr>
          </w:p>
          <w:p w14:paraId="1FFFDDB4" w14:textId="77777777" w:rsidR="002B67F0" w:rsidRPr="002B67F0" w:rsidRDefault="002B67F0" w:rsidP="002B67F0">
            <w:pPr>
              <w:jc w:val="left"/>
              <w:rPr>
                <w:rFonts w:ascii="Verdana" w:hAnsi="Verdana" w:cs="Times New Roman"/>
                <w:kern w:val="20"/>
                <w:sz w:val="20"/>
                <w:szCs w:val="20"/>
                <w:lang w:val="en-ZA" w:eastAsia="en-ZA"/>
              </w:rPr>
            </w:pPr>
          </w:p>
          <w:p w14:paraId="35E90E85" w14:textId="77777777" w:rsidR="002B67F0" w:rsidRPr="002B67F0" w:rsidRDefault="002B67F0" w:rsidP="002B67F0">
            <w:pPr>
              <w:jc w:val="left"/>
              <w:rPr>
                <w:rFonts w:ascii="Verdana" w:hAnsi="Verdana"/>
                <w:kern w:val="20"/>
                <w:sz w:val="20"/>
                <w:szCs w:val="20"/>
                <w:lang w:val="en-ZA" w:eastAsia="en-ZA"/>
              </w:rPr>
            </w:pPr>
          </w:p>
        </w:tc>
        <w:tc>
          <w:tcPr>
            <w:tcW w:w="3236" w:type="dxa"/>
            <w:tcBorders>
              <w:top w:val="single" w:sz="6" w:space="0" w:color="auto"/>
              <w:left w:val="single" w:sz="6" w:space="0" w:color="auto"/>
              <w:bottom w:val="single" w:sz="6" w:space="0" w:color="auto"/>
              <w:right w:val="triple" w:sz="4" w:space="0" w:color="auto"/>
            </w:tcBorders>
          </w:tcPr>
          <w:p w14:paraId="48DECCC6"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These activities require you to apply the </w:t>
            </w:r>
            <w:proofErr w:type="gramStart"/>
            <w:r w:rsidRPr="002B67F0">
              <w:rPr>
                <w:rFonts w:ascii="Verdana" w:hAnsi="Verdana" w:cs="Times New Roman"/>
                <w:kern w:val="20"/>
                <w:sz w:val="20"/>
                <w:szCs w:val="20"/>
                <w:lang w:val="en-ZA" w:eastAsia="en-ZA"/>
              </w:rPr>
              <w:t>knowledge  and</w:t>
            </w:r>
            <w:proofErr w:type="gramEnd"/>
            <w:r w:rsidRPr="002B67F0">
              <w:rPr>
                <w:rFonts w:ascii="Verdana" w:hAnsi="Verdana" w:cs="Times New Roman"/>
                <w:kern w:val="20"/>
                <w:sz w:val="20"/>
                <w:szCs w:val="20"/>
                <w:lang w:val="en-ZA" w:eastAsia="en-ZA"/>
              </w:rPr>
              <w:t xml:space="preserve"> skills  gained in the workplace</w:t>
            </w:r>
          </w:p>
        </w:tc>
      </w:tr>
      <w:tr w:rsidR="002B67F0" w:rsidRPr="002B67F0" w14:paraId="10920888" w14:textId="77777777" w:rsidTr="00F476A4">
        <w:trPr>
          <w:trHeight w:val="2296"/>
          <w:jc w:val="center"/>
        </w:trPr>
        <w:tc>
          <w:tcPr>
            <w:tcW w:w="3008" w:type="dxa"/>
            <w:tcBorders>
              <w:top w:val="single" w:sz="6" w:space="0" w:color="auto"/>
              <w:left w:val="triple" w:sz="4" w:space="0" w:color="auto"/>
              <w:bottom w:val="triple" w:sz="4" w:space="0" w:color="auto"/>
              <w:right w:val="single" w:sz="6" w:space="0" w:color="auto"/>
            </w:tcBorders>
          </w:tcPr>
          <w:p w14:paraId="2EDC8BA6" w14:textId="77777777" w:rsidR="002B67F0" w:rsidRPr="002B67F0" w:rsidRDefault="002B67F0" w:rsidP="002B67F0">
            <w:pPr>
              <w:jc w:val="left"/>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0496" behindDoc="1" locked="0" layoutInCell="1" allowOverlap="1" wp14:anchorId="00054590" wp14:editId="654A5EEE">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4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eastAsia="en-ZA"/>
              </w:rPr>
              <w:t>Natural Occurring Evidence</w:t>
            </w:r>
          </w:p>
          <w:p w14:paraId="5DE62357" w14:textId="77777777" w:rsidR="002B67F0" w:rsidRPr="002B67F0" w:rsidRDefault="002B67F0" w:rsidP="002B67F0">
            <w:pPr>
              <w:rPr>
                <w:rFonts w:ascii="Bookman Old Style" w:hAnsi="Bookman Old Style"/>
                <w:b/>
                <w:bCs/>
                <w:i/>
                <w:kern w:val="20"/>
                <w:sz w:val="22"/>
                <w:szCs w:val="20"/>
                <w:lang w:val="en-ZA" w:eastAsia="en-ZA"/>
              </w:rPr>
            </w:pPr>
          </w:p>
        </w:tc>
        <w:tc>
          <w:tcPr>
            <w:tcW w:w="2828" w:type="dxa"/>
            <w:tcBorders>
              <w:top w:val="single" w:sz="6" w:space="0" w:color="auto"/>
              <w:left w:val="single" w:sz="6" w:space="0" w:color="auto"/>
              <w:bottom w:val="triple" w:sz="4" w:space="0" w:color="auto"/>
              <w:right w:val="single" w:sz="6" w:space="0" w:color="auto"/>
            </w:tcBorders>
          </w:tcPr>
          <w:p w14:paraId="60E697BF"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tcPr>
          <w:p w14:paraId="09585DBF"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ensure you get the opportunity to learn from experts in the industry.</w:t>
            </w:r>
          </w:p>
          <w:p w14:paraId="1E111652"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Collecting examples demonstrates how to implement knowledge and skills in a practical way</w:t>
            </w:r>
          </w:p>
        </w:tc>
      </w:tr>
    </w:tbl>
    <w:p w14:paraId="4D5DFA7C" w14:textId="77777777" w:rsidR="002B67F0" w:rsidRPr="002B67F0" w:rsidRDefault="002B67F0" w:rsidP="002B67F0">
      <w:pPr>
        <w:rPr>
          <w:rFonts w:ascii="Verdana" w:hAnsi="Verdana"/>
          <w:kern w:val="20"/>
          <w:sz w:val="20"/>
          <w:szCs w:val="20"/>
          <w:lang w:val="en-ZA" w:eastAsia="en-GB"/>
        </w:rPr>
      </w:pPr>
      <w:bookmarkStart w:id="55" w:name="_Toc262821970"/>
      <w:bookmarkStart w:id="56" w:name="_Toc269888982"/>
      <w:bookmarkStart w:id="57" w:name="_Toc319319754"/>
      <w:bookmarkStart w:id="58" w:name="_Toc319336195"/>
      <w:bookmarkStart w:id="59" w:name="_Toc320200436"/>
    </w:p>
    <w:p w14:paraId="295F3FEA" w14:textId="77777777" w:rsidR="002B67F0" w:rsidRPr="002B67F0" w:rsidRDefault="002B67F0" w:rsidP="002B67F0">
      <w:pPr>
        <w:rPr>
          <w:rFonts w:ascii="Verdana" w:hAnsi="Verdana"/>
          <w:kern w:val="20"/>
          <w:sz w:val="20"/>
          <w:szCs w:val="20"/>
          <w:lang w:val="en-ZA" w:eastAsia="en-GB"/>
        </w:rPr>
      </w:pPr>
      <w:r w:rsidRPr="002B67F0">
        <w:rPr>
          <w:rFonts w:ascii="Verdana" w:hAnsi="Verdana"/>
          <w:kern w:val="20"/>
          <w:sz w:val="20"/>
          <w:szCs w:val="20"/>
          <w:lang w:val="en-ZA" w:eastAsia="en-GB"/>
        </w:rPr>
        <w:br w:type="page"/>
      </w:r>
    </w:p>
    <w:p w14:paraId="4623B7D1" w14:textId="77777777" w:rsidR="002B67F0" w:rsidRPr="002B67F0" w:rsidRDefault="002B67F0" w:rsidP="002B67F0">
      <w:pPr>
        <w:pStyle w:val="Heading3"/>
      </w:pPr>
      <w:bookmarkStart w:id="60" w:name="_Toc323050044"/>
      <w:bookmarkStart w:id="61" w:name="_Toc321996509"/>
      <w:bookmarkStart w:id="62" w:name="_Toc320200437"/>
      <w:bookmarkStart w:id="63" w:name="_Toc319336196"/>
      <w:bookmarkStart w:id="64" w:name="_Toc319319755"/>
      <w:bookmarkStart w:id="65" w:name="_Toc324767093"/>
      <w:bookmarkStart w:id="66" w:name="_Toc350492721"/>
      <w:bookmarkStart w:id="67" w:name="_Toc398288693"/>
      <w:bookmarkStart w:id="68" w:name="_Toc80360212"/>
      <w:r w:rsidRPr="002B67F0">
        <w:lastRenderedPageBreak/>
        <w:t>Assessments</w:t>
      </w:r>
      <w:bookmarkEnd w:id="60"/>
      <w:bookmarkEnd w:id="61"/>
      <w:bookmarkEnd w:id="62"/>
      <w:bookmarkEnd w:id="63"/>
      <w:bookmarkEnd w:id="64"/>
      <w:bookmarkEnd w:id="65"/>
      <w:bookmarkEnd w:id="66"/>
      <w:bookmarkEnd w:id="67"/>
      <w:bookmarkEnd w:id="68"/>
    </w:p>
    <w:p w14:paraId="634FB58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only way to establish whether a learner is competent and has accomplished the specific outcomes is through the assessment process.  Assessment involves collecting and interpreting evidence about the learners’ ability to perform a task.</w:t>
      </w:r>
    </w:p>
    <w:p w14:paraId="03F3C567"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To qualify and receive credits towards your qualification, a registered Assessor will conduct an evaluation and assessment of your portfolio of evidence and competency.</w:t>
      </w:r>
    </w:p>
    <w:p w14:paraId="39E8AD3A"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2E4A556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8688" behindDoc="1" locked="0" layoutInCell="1" allowOverlap="1" wp14:anchorId="7128C473" wp14:editId="44055E5F">
            <wp:simplePos x="0" y="0"/>
            <wp:positionH relativeFrom="column">
              <wp:posOffset>2488565</wp:posOffset>
            </wp:positionH>
            <wp:positionV relativeFrom="paragraph">
              <wp:posOffset>146050</wp:posOffset>
            </wp:positionV>
            <wp:extent cx="1139825" cy="1136015"/>
            <wp:effectExtent l="0" t="0" r="3175" b="6985"/>
            <wp:wrapTight wrapText="bothSides">
              <wp:wrapPolygon edited="0">
                <wp:start x="0" y="0"/>
                <wp:lineTo x="0" y="21371"/>
                <wp:lineTo x="21299" y="21371"/>
                <wp:lineTo x="21299" y="0"/>
                <wp:lineTo x="0" y="0"/>
              </wp:wrapPolygon>
            </wp:wrapTight>
            <wp:docPr id="94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74BA0C67" w14:textId="77777777" w:rsidR="002B67F0" w:rsidRPr="002B67F0" w:rsidRDefault="002B67F0" w:rsidP="002B67F0">
      <w:pPr>
        <w:rPr>
          <w:rFonts w:ascii="Verdana" w:hAnsi="Verdana" w:cs="Times New Roman"/>
          <w:kern w:val="20"/>
          <w:sz w:val="20"/>
          <w:szCs w:val="20"/>
          <w:lang w:val="en-ZA"/>
        </w:rPr>
      </w:pPr>
    </w:p>
    <w:p w14:paraId="207AC507" w14:textId="77777777" w:rsidR="002B67F0" w:rsidRPr="002B67F0" w:rsidRDefault="002B67F0" w:rsidP="002B67F0">
      <w:pPr>
        <w:rPr>
          <w:rFonts w:ascii="Verdana" w:hAnsi="Verdana" w:cs="Times New Roman"/>
          <w:kern w:val="20"/>
          <w:sz w:val="20"/>
          <w:szCs w:val="20"/>
          <w:lang w:val="en-ZA"/>
        </w:rPr>
      </w:pPr>
    </w:p>
    <w:p w14:paraId="20E56FE4" w14:textId="77777777" w:rsidR="002B67F0" w:rsidRPr="002B67F0" w:rsidRDefault="002B67F0" w:rsidP="002B67F0">
      <w:pPr>
        <w:rPr>
          <w:rFonts w:ascii="Verdana" w:hAnsi="Verdana" w:cs="Times New Roman"/>
          <w:kern w:val="20"/>
          <w:sz w:val="20"/>
          <w:szCs w:val="20"/>
          <w:lang w:val="en-ZA"/>
        </w:rPr>
      </w:pPr>
    </w:p>
    <w:p w14:paraId="1D024935" w14:textId="77777777" w:rsidR="002B67F0" w:rsidRPr="002B67F0" w:rsidRDefault="002B67F0" w:rsidP="002B67F0">
      <w:pPr>
        <w:rPr>
          <w:rFonts w:ascii="Verdana" w:hAnsi="Verdana" w:cs="Times New Roman"/>
          <w:kern w:val="20"/>
          <w:sz w:val="20"/>
          <w:szCs w:val="20"/>
          <w:lang w:val="en-ZA"/>
        </w:rPr>
      </w:pPr>
    </w:p>
    <w:p w14:paraId="7BBF45C0" w14:textId="77777777" w:rsidR="002B67F0" w:rsidRPr="002B67F0" w:rsidRDefault="002B67F0" w:rsidP="002B67F0">
      <w:pPr>
        <w:rPr>
          <w:rFonts w:ascii="Verdana" w:hAnsi="Verdana" w:cs="Times New Roman"/>
          <w:kern w:val="20"/>
          <w:sz w:val="20"/>
          <w:szCs w:val="20"/>
          <w:lang w:val="en-ZA"/>
        </w:rPr>
      </w:pPr>
    </w:p>
    <w:p w14:paraId="73E3CC3C" w14:textId="77777777" w:rsidR="002B67F0" w:rsidRPr="002B67F0" w:rsidRDefault="002B67F0" w:rsidP="002B67F0">
      <w:pPr>
        <w:rPr>
          <w:rFonts w:ascii="Bookman Old Style" w:hAnsi="Bookman Old Style" w:cs="Times New Roman"/>
          <w:b/>
          <w:bCs/>
          <w:i/>
          <w:kern w:val="20"/>
          <w:sz w:val="22"/>
          <w:szCs w:val="20"/>
          <w:lang w:val="en-ZA"/>
        </w:rPr>
      </w:pPr>
      <w:bookmarkStart w:id="69" w:name="_Toc318074033"/>
      <w:r w:rsidRPr="002B67F0">
        <w:rPr>
          <w:rFonts w:ascii="Bookman Old Style" w:hAnsi="Bookman Old Style" w:cs="Times New Roman"/>
          <w:b/>
          <w:bCs/>
          <w:i/>
          <w:kern w:val="20"/>
          <w:sz w:val="22"/>
          <w:szCs w:val="20"/>
          <w:lang w:val="en-ZA"/>
        </w:rPr>
        <w:t>How will Assessments commence</w:t>
      </w:r>
      <w:bookmarkEnd w:id="69"/>
      <w:r w:rsidRPr="002B67F0">
        <w:rPr>
          <w:rFonts w:ascii="Bookman Old Style" w:hAnsi="Bookman Old Style" w:cs="Times New Roman"/>
          <w:b/>
          <w:bCs/>
          <w:i/>
          <w:kern w:val="20"/>
          <w:sz w:val="22"/>
          <w:szCs w:val="20"/>
          <w:lang w:val="en-ZA"/>
        </w:rPr>
        <w:t>?</w:t>
      </w:r>
    </w:p>
    <w:p w14:paraId="051F12CF"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70" w:name="_Toc318074034"/>
      <w:r w:rsidRPr="002B67F0">
        <w:rPr>
          <w:rFonts w:ascii="Bookman Old Style" w:hAnsi="Bookman Old Style" w:cs="Times New Roman"/>
          <w:b/>
          <w:bCs/>
          <w:i/>
          <w:kern w:val="20"/>
          <w:sz w:val="28"/>
          <w:szCs w:val="28"/>
          <w:lang w:val="en-ZA"/>
        </w:rPr>
        <w:t>Formative Assessments</w:t>
      </w:r>
      <w:bookmarkEnd w:id="70"/>
      <w:r w:rsidRPr="002B67F0">
        <w:rPr>
          <w:rFonts w:ascii="Bookman Old Style" w:hAnsi="Bookman Old Style" w:cs="Times New Roman"/>
          <w:b/>
          <w:bCs/>
          <w:i/>
          <w:kern w:val="20"/>
          <w:sz w:val="28"/>
          <w:szCs w:val="28"/>
          <w:lang w:val="en-ZA"/>
        </w:rPr>
        <w:t xml:space="preserve"> </w:t>
      </w:r>
    </w:p>
    <w:p w14:paraId="1421502A"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The assessment process is easy to follow. You will be guided by the Facilitator. Your responsibility is to complete all the activities in the Formative Assessment Workbook and submit it to your facilitator. </w:t>
      </w:r>
    </w:p>
    <w:p w14:paraId="5D0D213D"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71" w:name="_Toc318074035"/>
      <w:r w:rsidRPr="002B67F0">
        <w:rPr>
          <w:rFonts w:ascii="Bookman Old Style" w:eastAsia="Calibri" w:hAnsi="Bookman Old Style" w:cs="Times New Roman"/>
          <w:b/>
          <w:bCs/>
          <w:i/>
          <w:kern w:val="20"/>
          <w:sz w:val="28"/>
          <w:szCs w:val="28"/>
          <w:lang w:val="en-ZA"/>
        </w:rPr>
        <w:t>Summative Assessments</w:t>
      </w:r>
      <w:bookmarkEnd w:id="71"/>
      <w:r w:rsidRPr="002B67F0">
        <w:rPr>
          <w:rFonts w:ascii="Bookman Old Style" w:eastAsia="Calibri" w:hAnsi="Bookman Old Style" w:cs="Times New Roman"/>
          <w:b/>
          <w:bCs/>
          <w:i/>
          <w:kern w:val="20"/>
          <w:sz w:val="28"/>
          <w:szCs w:val="28"/>
          <w:lang w:val="en-ZA"/>
        </w:rPr>
        <w:t xml:space="preserve"> </w:t>
      </w:r>
    </w:p>
    <w:p w14:paraId="5BC1140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192A157B"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To qualify and receive credits towards your qualification, a registered Assessor will conduct an evaluation and assessment of your portfolio of evidence and competency.</w:t>
      </w:r>
    </w:p>
    <w:p w14:paraId="7E86C75A" w14:textId="77777777" w:rsidR="002B67F0" w:rsidRPr="002B67F0" w:rsidRDefault="002B67F0" w:rsidP="002B67F0">
      <w:pPr>
        <w:rPr>
          <w:rFonts w:ascii="Verdana" w:hAnsi="Verdana" w:cs="Times New Roman"/>
          <w:kern w:val="20"/>
          <w:sz w:val="20"/>
          <w:szCs w:val="20"/>
        </w:rPr>
      </w:pPr>
      <w:bookmarkStart w:id="72" w:name="_Toc323050045"/>
      <w:bookmarkStart w:id="73" w:name="_Toc321996510"/>
      <w:bookmarkStart w:id="74" w:name="_Toc320200438"/>
      <w:bookmarkStart w:id="75" w:name="_Toc319336197"/>
      <w:bookmarkStart w:id="76" w:name="_Toc319319756"/>
      <w:bookmarkStart w:id="77" w:name="_Toc318074037"/>
      <w:bookmarkStart w:id="78" w:name="_Toc269888984"/>
      <w:bookmarkStart w:id="79" w:name="_Toc262821972"/>
      <w:bookmarkStart w:id="80" w:name="_Toc324767094"/>
      <w:bookmarkStart w:id="81" w:name="_Toc350492722"/>
      <w:bookmarkStart w:id="82" w:name="_Toc398288694"/>
      <w:r w:rsidRPr="002B67F0">
        <w:rPr>
          <w:rFonts w:ascii="Verdana" w:hAnsi="Verdana" w:cs="Times New Roman"/>
          <w:kern w:val="20"/>
          <w:sz w:val="20"/>
          <w:szCs w:val="20"/>
          <w:lang w:val="en-ZA"/>
        </w:rPr>
        <w:br w:type="page"/>
      </w:r>
    </w:p>
    <w:p w14:paraId="139AC654" w14:textId="77777777" w:rsidR="002B67F0" w:rsidRPr="002B67F0" w:rsidRDefault="002B67F0" w:rsidP="002B67F0">
      <w:pPr>
        <w:pStyle w:val="Heading3"/>
      </w:pPr>
      <w:bookmarkStart w:id="83" w:name="_Toc80360213"/>
      <w:r w:rsidRPr="002B67F0">
        <w:lastRenderedPageBreak/>
        <w:t>Learner Support</w:t>
      </w:r>
      <w:bookmarkEnd w:id="72"/>
      <w:bookmarkEnd w:id="73"/>
      <w:bookmarkEnd w:id="74"/>
      <w:bookmarkEnd w:id="75"/>
      <w:bookmarkEnd w:id="76"/>
      <w:bookmarkEnd w:id="77"/>
      <w:bookmarkEnd w:id="78"/>
      <w:bookmarkEnd w:id="79"/>
      <w:bookmarkEnd w:id="80"/>
      <w:bookmarkEnd w:id="81"/>
      <w:bookmarkEnd w:id="82"/>
      <w:bookmarkEnd w:id="83"/>
    </w:p>
    <w:p w14:paraId="33B73718"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The responsibility of learning rests with you, so be proactive and ask questions and seek assistance and help from your facilitator, if required.</w:t>
      </w:r>
    </w:p>
    <w:p w14:paraId="16C95E8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7664" behindDoc="1" locked="0" layoutInCell="1" allowOverlap="1" wp14:anchorId="1D024040" wp14:editId="7A6793A4">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94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463B129E" w14:textId="77777777" w:rsidR="002B67F0" w:rsidRPr="002B67F0" w:rsidRDefault="002B67F0" w:rsidP="002B67F0">
      <w:pPr>
        <w:rPr>
          <w:rFonts w:ascii="Verdana" w:hAnsi="Verdana" w:cs="Times New Roman"/>
          <w:kern w:val="20"/>
          <w:sz w:val="20"/>
          <w:szCs w:val="20"/>
          <w:lang w:val="en-ZA"/>
        </w:rPr>
      </w:pPr>
    </w:p>
    <w:p w14:paraId="63460120" w14:textId="77777777" w:rsidR="002B67F0" w:rsidRPr="002B67F0" w:rsidRDefault="002B67F0" w:rsidP="002B67F0">
      <w:pPr>
        <w:rPr>
          <w:rFonts w:ascii="Verdana" w:hAnsi="Verdana" w:cs="Times New Roman"/>
          <w:kern w:val="20"/>
          <w:sz w:val="20"/>
          <w:szCs w:val="20"/>
          <w:lang w:val="en-ZA"/>
        </w:rPr>
      </w:pPr>
    </w:p>
    <w:p w14:paraId="0FA61EA4" w14:textId="77777777" w:rsidR="002B67F0" w:rsidRPr="002B67F0" w:rsidRDefault="002B67F0" w:rsidP="002B67F0">
      <w:pPr>
        <w:rPr>
          <w:rFonts w:ascii="Verdana" w:hAnsi="Verdana" w:cs="Times New Roman"/>
          <w:kern w:val="20"/>
          <w:sz w:val="20"/>
          <w:szCs w:val="20"/>
          <w:lang w:val="en-ZA"/>
        </w:rPr>
      </w:pPr>
    </w:p>
    <w:p w14:paraId="72F23046" w14:textId="77777777" w:rsidR="002B67F0" w:rsidRPr="002B67F0" w:rsidRDefault="002B67F0" w:rsidP="002B67F0">
      <w:pPr>
        <w:rPr>
          <w:rFonts w:ascii="Verdana" w:hAnsi="Verdana" w:cs="Times New Roman"/>
          <w:kern w:val="20"/>
          <w:sz w:val="20"/>
          <w:szCs w:val="20"/>
          <w:lang w:val="en-ZA"/>
        </w:rPr>
      </w:pPr>
    </w:p>
    <w:p w14:paraId="5032DE32" w14:textId="77777777" w:rsidR="002B67F0" w:rsidRPr="002B67F0" w:rsidRDefault="002B67F0" w:rsidP="002B67F0">
      <w:pPr>
        <w:rPr>
          <w:rFonts w:ascii="Verdana" w:hAnsi="Verdana" w:cs="Times New Roman"/>
          <w:kern w:val="20"/>
          <w:sz w:val="20"/>
          <w:szCs w:val="20"/>
          <w:lang w:val="en-ZA"/>
        </w:rPr>
      </w:pPr>
    </w:p>
    <w:p w14:paraId="4A830C3D" w14:textId="77777777" w:rsidR="002B67F0" w:rsidRPr="002B67F0" w:rsidRDefault="002B67F0" w:rsidP="002B67F0">
      <w:pPr>
        <w:rPr>
          <w:rFonts w:ascii="Verdana" w:hAnsi="Verdana" w:cs="Times New Roman"/>
          <w:kern w:val="20"/>
          <w:sz w:val="20"/>
          <w:szCs w:val="20"/>
          <w:lang w:val="en-ZA"/>
        </w:rPr>
      </w:pPr>
    </w:p>
    <w:p w14:paraId="20796577" w14:textId="77777777" w:rsidR="002B67F0" w:rsidRPr="002B67F0" w:rsidRDefault="002B67F0" w:rsidP="002B67F0">
      <w:pPr>
        <w:rPr>
          <w:rFonts w:ascii="Verdana" w:hAnsi="Verdana" w:cs="Times New Roman"/>
          <w:kern w:val="20"/>
          <w:sz w:val="20"/>
          <w:szCs w:val="20"/>
          <w:lang w:val="en-ZA"/>
        </w:rPr>
      </w:pPr>
    </w:p>
    <w:p w14:paraId="6C364FE2"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Please remember that this Skills Programme is based on </w:t>
      </w:r>
      <w:proofErr w:type="gramStart"/>
      <w:r w:rsidRPr="002B67F0">
        <w:rPr>
          <w:rFonts w:ascii="Verdana" w:hAnsi="Verdana" w:cs="Times New Roman"/>
          <w:kern w:val="20"/>
          <w:sz w:val="20"/>
          <w:szCs w:val="20"/>
          <w:lang w:val="en-ZA"/>
        </w:rPr>
        <w:t>outcomes based</w:t>
      </w:r>
      <w:proofErr w:type="gramEnd"/>
      <w:r w:rsidRPr="002B67F0">
        <w:rPr>
          <w:rFonts w:ascii="Verdana" w:hAnsi="Verdana" w:cs="Times New Roman"/>
          <w:kern w:val="20"/>
          <w:sz w:val="20"/>
          <w:szCs w:val="20"/>
          <w:lang w:val="en-ZA"/>
        </w:rPr>
        <w:t xml:space="preserve"> education principles which implies the following:</w:t>
      </w:r>
    </w:p>
    <w:p w14:paraId="7AA38024" w14:textId="77777777" w:rsidR="002B67F0" w:rsidRPr="002B67F0" w:rsidRDefault="002B67F0" w:rsidP="002B67F0">
      <w:pPr>
        <w:pStyle w:val="ListBullet2"/>
        <w:rPr>
          <w:lang w:val="en-ZA"/>
        </w:rPr>
      </w:pPr>
      <w:r w:rsidRPr="002B67F0">
        <w:rPr>
          <w:lang w:val="en-ZA"/>
        </w:rPr>
        <w:t xml:space="preserve">You are responsible for your own learning – make sure you manage your study, research and workplace time effectively. </w:t>
      </w:r>
    </w:p>
    <w:p w14:paraId="6D77ECC5" w14:textId="77777777" w:rsidR="002B67F0" w:rsidRPr="002B67F0" w:rsidRDefault="002B67F0" w:rsidP="002B67F0">
      <w:pPr>
        <w:pStyle w:val="ListBullet2"/>
        <w:rPr>
          <w:lang w:val="en-ZA"/>
        </w:rPr>
      </w:pPr>
      <w:r w:rsidRPr="002B67F0">
        <w:rPr>
          <w:lang w:val="en-ZA"/>
        </w:rPr>
        <w:t xml:space="preserve">Learning activities are learner driven – make sure you use the Learner Guide and Formative Assessment Workbook in the manner intended, and are familiar with the workplace requirements.  </w:t>
      </w:r>
    </w:p>
    <w:p w14:paraId="2CC33FF9" w14:textId="77777777" w:rsidR="002B67F0" w:rsidRPr="002B67F0" w:rsidRDefault="002B67F0" w:rsidP="002B67F0">
      <w:pPr>
        <w:pStyle w:val="ListBullet2"/>
        <w:rPr>
          <w:lang w:val="en-ZA"/>
        </w:rPr>
      </w:pPr>
      <w:r w:rsidRPr="002B67F0">
        <w:rPr>
          <w:lang w:val="en-ZA"/>
        </w:rPr>
        <w:t>The Facilitator is there to reasonably assist you during contact, practical and workplace time for this programme – make sure that you have his/her contact details.</w:t>
      </w:r>
    </w:p>
    <w:p w14:paraId="5979F76A" w14:textId="77777777" w:rsidR="002B67F0" w:rsidRPr="002B67F0" w:rsidRDefault="002B67F0" w:rsidP="002B67F0">
      <w:pPr>
        <w:pStyle w:val="ListBullet2"/>
        <w:rPr>
          <w:lang w:val="en-ZA"/>
        </w:rPr>
      </w:pPr>
      <w:r w:rsidRPr="002B67F0">
        <w:rPr>
          <w:lang w:val="en-ZA"/>
        </w:rPr>
        <w:t xml:space="preserve">You are responsible for the safekeeping of your completed Formative Assessment Workbook and Workplace Guide </w:t>
      </w:r>
    </w:p>
    <w:p w14:paraId="3715940C" w14:textId="77777777" w:rsidR="002B67F0" w:rsidRPr="002B67F0" w:rsidRDefault="002B67F0" w:rsidP="002B67F0">
      <w:pPr>
        <w:pStyle w:val="ListBullet2"/>
        <w:rPr>
          <w:lang w:val="en-ZA"/>
        </w:rPr>
      </w:pPr>
      <w:r w:rsidRPr="002B67F0">
        <w:rPr>
          <w:lang w:val="en-ZA"/>
        </w:rPr>
        <w:t xml:space="preserve">If you need </w:t>
      </w:r>
      <w:proofErr w:type="gramStart"/>
      <w:r w:rsidRPr="002B67F0">
        <w:rPr>
          <w:lang w:val="en-ZA"/>
        </w:rPr>
        <w:t>assistance</w:t>
      </w:r>
      <w:proofErr w:type="gramEnd"/>
      <w:r w:rsidRPr="002B67F0">
        <w:rPr>
          <w:lang w:val="en-ZA"/>
        </w:rPr>
        <w:t xml:space="preserve"> please contact your facilitator who will gladly assist you.</w:t>
      </w:r>
    </w:p>
    <w:p w14:paraId="51DD5179" w14:textId="77777777" w:rsidR="002B67F0" w:rsidRPr="002B67F0" w:rsidRDefault="002B67F0" w:rsidP="002B67F0">
      <w:pPr>
        <w:pStyle w:val="ListBullet2"/>
        <w:rPr>
          <w:lang w:val="en-ZA"/>
        </w:rPr>
      </w:pPr>
      <w:r w:rsidRPr="002B67F0">
        <w:rPr>
          <w:lang w:val="en-ZA"/>
        </w:rPr>
        <w:t xml:space="preserve">If you have any special </w:t>
      </w:r>
      <w:proofErr w:type="gramStart"/>
      <w:r w:rsidRPr="002B67F0">
        <w:rPr>
          <w:lang w:val="en-ZA"/>
        </w:rPr>
        <w:t>needs</w:t>
      </w:r>
      <w:proofErr w:type="gramEnd"/>
      <w:r w:rsidRPr="002B67F0">
        <w:rPr>
          <w:lang w:val="en-ZA"/>
        </w:rPr>
        <w:t xml:space="preserve"> please inform the facilitator </w:t>
      </w:r>
    </w:p>
    <w:p w14:paraId="328B62E1" w14:textId="77777777" w:rsidR="002B67F0" w:rsidRPr="002B67F0" w:rsidRDefault="002B67F0" w:rsidP="002B67F0">
      <w:pPr>
        <w:rPr>
          <w:rFonts w:ascii="Verdana" w:hAnsi="Verdana" w:cs="Times New Roman"/>
          <w:kern w:val="20"/>
          <w:sz w:val="20"/>
          <w:szCs w:val="20"/>
          <w:lang w:val="en-ZA"/>
        </w:rPr>
      </w:pPr>
      <w:bookmarkStart w:id="84" w:name="_Toc350492720"/>
      <w:bookmarkStart w:id="85" w:name="_Toc324767092"/>
      <w:bookmarkStart w:id="86" w:name="_Toc321996508"/>
      <w:bookmarkStart w:id="87" w:name="_Toc323050043"/>
    </w:p>
    <w:p w14:paraId="285D1600" w14:textId="77777777" w:rsidR="002B67F0" w:rsidRPr="002B67F0" w:rsidRDefault="002B67F0" w:rsidP="002B67F0">
      <w:pPr>
        <w:pStyle w:val="Heading2"/>
      </w:pPr>
      <w:bookmarkStart w:id="88" w:name="_Toc398288695"/>
      <w:bookmarkStart w:id="89" w:name="_Toc80360214"/>
      <w:r w:rsidRPr="002B67F0">
        <w:t>Learner Administration</w:t>
      </w:r>
      <w:bookmarkEnd w:id="55"/>
      <w:bookmarkEnd w:id="56"/>
      <w:bookmarkEnd w:id="57"/>
      <w:bookmarkEnd w:id="58"/>
      <w:bookmarkEnd w:id="59"/>
      <w:bookmarkEnd w:id="84"/>
      <w:bookmarkEnd w:id="85"/>
      <w:bookmarkEnd w:id="86"/>
      <w:bookmarkEnd w:id="87"/>
      <w:bookmarkEnd w:id="88"/>
      <w:bookmarkEnd w:id="89"/>
      <w:r w:rsidRPr="002B67F0">
        <w:t xml:space="preserve"> </w:t>
      </w:r>
    </w:p>
    <w:p w14:paraId="1621C3B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89472" behindDoc="1" locked="0" layoutInCell="1" allowOverlap="1" wp14:anchorId="7297E3DA" wp14:editId="480D03FA">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285CE791" w14:textId="77777777" w:rsidR="002B67F0" w:rsidRPr="002B67F0" w:rsidRDefault="002B67F0" w:rsidP="002B67F0">
      <w:pPr>
        <w:rPr>
          <w:rFonts w:ascii="Verdana" w:hAnsi="Verdana" w:cs="Times New Roman"/>
          <w:kern w:val="20"/>
          <w:sz w:val="20"/>
          <w:szCs w:val="20"/>
          <w:lang w:val="en-ZA"/>
        </w:rPr>
      </w:pPr>
    </w:p>
    <w:p w14:paraId="0F2C7B19" w14:textId="77777777" w:rsidR="002B67F0" w:rsidRPr="002B67F0" w:rsidRDefault="002B67F0" w:rsidP="002B67F0">
      <w:pPr>
        <w:rPr>
          <w:rFonts w:ascii="Verdana" w:hAnsi="Verdana" w:cs="Times New Roman"/>
          <w:kern w:val="20"/>
          <w:sz w:val="20"/>
          <w:szCs w:val="20"/>
          <w:lang w:val="en-ZA"/>
        </w:rPr>
      </w:pPr>
    </w:p>
    <w:p w14:paraId="387B2442" w14:textId="77777777" w:rsidR="002B67F0" w:rsidRPr="002B67F0" w:rsidRDefault="002B67F0" w:rsidP="002B67F0">
      <w:pPr>
        <w:rPr>
          <w:rFonts w:ascii="Verdana" w:hAnsi="Verdana" w:cs="Times New Roman"/>
          <w:kern w:val="20"/>
          <w:sz w:val="20"/>
          <w:szCs w:val="20"/>
          <w:lang w:val="en-ZA"/>
        </w:rPr>
      </w:pPr>
    </w:p>
    <w:p w14:paraId="672AB7F7"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90" w:name="_Toc318074031"/>
      <w:r w:rsidRPr="002B67F0">
        <w:rPr>
          <w:rFonts w:ascii="Bookman Old Style" w:hAnsi="Bookman Old Style" w:cs="Times New Roman"/>
          <w:b/>
          <w:bCs/>
          <w:i/>
          <w:kern w:val="20"/>
          <w:sz w:val="28"/>
          <w:szCs w:val="28"/>
          <w:lang w:val="en-ZA"/>
        </w:rPr>
        <w:t>Attendance Register</w:t>
      </w:r>
      <w:bookmarkEnd w:id="90"/>
    </w:p>
    <w:p w14:paraId="6CE05D3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You are required to sign the Attendance Register every day you attend training sessions facilitated by a facilitator. </w:t>
      </w:r>
    </w:p>
    <w:p w14:paraId="7664E2B1"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91" w:name="_Toc318074032"/>
      <w:r w:rsidRPr="002B67F0">
        <w:rPr>
          <w:rFonts w:ascii="Bookman Old Style" w:hAnsi="Bookman Old Style" w:cs="Times New Roman"/>
          <w:b/>
          <w:bCs/>
          <w:i/>
          <w:kern w:val="20"/>
          <w:sz w:val="28"/>
          <w:szCs w:val="28"/>
          <w:lang w:val="en-ZA"/>
        </w:rPr>
        <w:t>Programme Evaluation Form</w:t>
      </w:r>
      <w:bookmarkEnd w:id="91"/>
      <w:r w:rsidRPr="002B67F0">
        <w:rPr>
          <w:rFonts w:ascii="Bookman Old Style" w:hAnsi="Bookman Old Style" w:cs="Times New Roman"/>
          <w:b/>
          <w:bCs/>
          <w:i/>
          <w:kern w:val="20"/>
          <w:sz w:val="28"/>
          <w:szCs w:val="28"/>
          <w:lang w:val="en-ZA"/>
        </w:rPr>
        <w:t xml:space="preserve"> </w:t>
      </w:r>
    </w:p>
    <w:p w14:paraId="175986B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On completion you will be supplied with a “Learning programme Evaluation Form”. You are required to evaluate your experience in attending the programme.</w:t>
      </w:r>
    </w:p>
    <w:p w14:paraId="60927319"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complete the form at the end of the programme, as this will assist us in improving our service and programme material.  Your assistance is highly appreciated.</w:t>
      </w:r>
      <w:bookmarkStart w:id="92" w:name="_Toc318074038"/>
    </w:p>
    <w:p w14:paraId="6D5664A4"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265FCA43" w14:textId="77777777" w:rsidR="002B67F0" w:rsidRPr="002B67F0" w:rsidRDefault="002B67F0" w:rsidP="002B67F0">
      <w:pPr>
        <w:pStyle w:val="Heading3"/>
      </w:pPr>
      <w:bookmarkStart w:id="93" w:name="_Toc350492723"/>
      <w:bookmarkStart w:id="94" w:name="_Toc324767095"/>
      <w:bookmarkStart w:id="95" w:name="_Toc319319757"/>
      <w:bookmarkStart w:id="96" w:name="_Toc319336198"/>
      <w:bookmarkStart w:id="97" w:name="_Toc320200439"/>
      <w:bookmarkStart w:id="98" w:name="_Toc321996511"/>
      <w:bookmarkStart w:id="99" w:name="_Toc323050046"/>
      <w:bookmarkStart w:id="100" w:name="_Toc398288696"/>
      <w:bookmarkStart w:id="101" w:name="_Toc80360215"/>
      <w:r w:rsidRPr="002B67F0">
        <w:lastRenderedPageBreak/>
        <w:t>Learner Expectations</w:t>
      </w:r>
      <w:bookmarkEnd w:id="92"/>
      <w:bookmarkEnd w:id="93"/>
      <w:bookmarkEnd w:id="94"/>
      <w:bookmarkEnd w:id="95"/>
      <w:bookmarkEnd w:id="96"/>
      <w:bookmarkEnd w:id="97"/>
      <w:bookmarkEnd w:id="98"/>
      <w:bookmarkEnd w:id="99"/>
      <w:bookmarkEnd w:id="100"/>
      <w:bookmarkEnd w:id="101"/>
      <w:r w:rsidRPr="002B67F0">
        <w:t xml:space="preserve"> </w:t>
      </w:r>
    </w:p>
    <w:p w14:paraId="43DF285C"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prepare the following information. You will then be asked to introduce yourself to the instructor as well as your fellow learners</w:t>
      </w:r>
    </w:p>
    <w:p w14:paraId="631C17DA"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3568" behindDoc="1" locked="0" layoutInCell="1" allowOverlap="1" wp14:anchorId="365E694F" wp14:editId="5EFACD38">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9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47CBFC82" w14:textId="77777777" w:rsidR="002B67F0" w:rsidRPr="002B67F0" w:rsidRDefault="002B67F0" w:rsidP="002B67F0">
      <w:pPr>
        <w:rPr>
          <w:rFonts w:ascii="Verdana" w:hAnsi="Verdana" w:cs="Times New Roman"/>
          <w:kern w:val="20"/>
          <w:sz w:val="20"/>
          <w:szCs w:val="20"/>
          <w:lang w:val="en-ZA"/>
        </w:rPr>
      </w:pPr>
    </w:p>
    <w:p w14:paraId="77A2D9CB" w14:textId="77777777" w:rsidR="002B67F0" w:rsidRPr="002B67F0" w:rsidRDefault="002B67F0" w:rsidP="002B67F0">
      <w:pPr>
        <w:rPr>
          <w:rFonts w:ascii="Verdana" w:hAnsi="Verdana" w:cs="Times New Roman"/>
          <w:kern w:val="20"/>
          <w:sz w:val="20"/>
          <w:szCs w:val="20"/>
          <w:lang w:val="en-ZA"/>
        </w:rPr>
      </w:pPr>
    </w:p>
    <w:p w14:paraId="3D8A4765" w14:textId="77777777" w:rsidR="002B67F0" w:rsidRPr="002B67F0" w:rsidRDefault="002B67F0" w:rsidP="002B67F0">
      <w:pPr>
        <w:rPr>
          <w:rFonts w:ascii="Verdana" w:hAnsi="Verdana" w:cs="Times New Roman"/>
          <w:kern w:val="20"/>
          <w:sz w:val="20"/>
          <w:szCs w:val="20"/>
          <w:lang w:val="en-ZA"/>
        </w:rPr>
      </w:pPr>
    </w:p>
    <w:p w14:paraId="7CE1B0E6" w14:textId="77777777" w:rsidR="002B67F0" w:rsidRPr="002B67F0" w:rsidRDefault="002B67F0" w:rsidP="002B67F0">
      <w:pPr>
        <w:rPr>
          <w:rFonts w:ascii="Verdana" w:hAnsi="Verdana" w:cs="Times New Roman"/>
          <w:kern w:val="20"/>
          <w:sz w:val="20"/>
          <w:szCs w:val="20"/>
          <w:lang w:val="en-Z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67F0" w:rsidRPr="002B67F0" w14:paraId="02D0B3AE" w14:textId="77777777" w:rsidTr="002B67F0">
        <w:tc>
          <w:tcPr>
            <w:tcW w:w="9918" w:type="dxa"/>
            <w:tcBorders>
              <w:top w:val="single" w:sz="4" w:space="0" w:color="auto"/>
              <w:left w:val="single" w:sz="4" w:space="0" w:color="auto"/>
              <w:bottom w:val="single" w:sz="4" w:space="0" w:color="auto"/>
              <w:right w:val="single" w:sz="4" w:space="0" w:color="auto"/>
            </w:tcBorders>
          </w:tcPr>
          <w:p w14:paraId="794C6522"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Your name: </w:t>
            </w:r>
          </w:p>
        </w:tc>
      </w:tr>
      <w:tr w:rsidR="002B67F0" w:rsidRPr="002B67F0" w14:paraId="0F34BB2B" w14:textId="77777777" w:rsidTr="002B67F0">
        <w:tc>
          <w:tcPr>
            <w:tcW w:w="9918" w:type="dxa"/>
            <w:tcBorders>
              <w:top w:val="single" w:sz="4" w:space="0" w:color="auto"/>
              <w:left w:val="single" w:sz="4" w:space="0" w:color="auto"/>
              <w:bottom w:val="single" w:sz="4" w:space="0" w:color="auto"/>
              <w:right w:val="single" w:sz="4" w:space="0" w:color="auto"/>
            </w:tcBorders>
          </w:tcPr>
          <w:p w14:paraId="1B89C419"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2DEA1E62" w14:textId="77777777" w:rsidTr="002B67F0">
        <w:tc>
          <w:tcPr>
            <w:tcW w:w="9918" w:type="dxa"/>
            <w:tcBorders>
              <w:top w:val="single" w:sz="4" w:space="0" w:color="auto"/>
              <w:left w:val="single" w:sz="4" w:space="0" w:color="auto"/>
              <w:bottom w:val="single" w:sz="4" w:space="0" w:color="auto"/>
              <w:right w:val="single" w:sz="4" w:space="0" w:color="auto"/>
            </w:tcBorders>
          </w:tcPr>
          <w:p w14:paraId="74FD210E"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4E023B0A" w14:textId="77777777" w:rsidTr="002B67F0">
        <w:tc>
          <w:tcPr>
            <w:tcW w:w="9918" w:type="dxa"/>
            <w:tcBorders>
              <w:top w:val="single" w:sz="4" w:space="0" w:color="auto"/>
              <w:left w:val="single" w:sz="4" w:space="0" w:color="auto"/>
              <w:bottom w:val="single" w:sz="4" w:space="0" w:color="auto"/>
              <w:right w:val="single" w:sz="4" w:space="0" w:color="auto"/>
            </w:tcBorders>
          </w:tcPr>
          <w:p w14:paraId="099C58AB"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The organisation you represent: </w:t>
            </w:r>
          </w:p>
        </w:tc>
      </w:tr>
      <w:tr w:rsidR="002B67F0" w:rsidRPr="002B67F0" w14:paraId="78CF732A" w14:textId="77777777" w:rsidTr="002B67F0">
        <w:tc>
          <w:tcPr>
            <w:tcW w:w="9918" w:type="dxa"/>
            <w:tcBorders>
              <w:top w:val="single" w:sz="4" w:space="0" w:color="auto"/>
              <w:left w:val="single" w:sz="4" w:space="0" w:color="auto"/>
              <w:bottom w:val="single" w:sz="4" w:space="0" w:color="auto"/>
              <w:right w:val="single" w:sz="4" w:space="0" w:color="auto"/>
            </w:tcBorders>
          </w:tcPr>
          <w:p w14:paraId="469FBAD6"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B64A923" w14:textId="77777777" w:rsidTr="002B67F0">
        <w:tc>
          <w:tcPr>
            <w:tcW w:w="9918" w:type="dxa"/>
            <w:tcBorders>
              <w:top w:val="single" w:sz="4" w:space="0" w:color="auto"/>
              <w:left w:val="single" w:sz="4" w:space="0" w:color="auto"/>
              <w:bottom w:val="single" w:sz="4" w:space="0" w:color="auto"/>
              <w:right w:val="single" w:sz="4" w:space="0" w:color="auto"/>
            </w:tcBorders>
          </w:tcPr>
          <w:p w14:paraId="498200C7"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075241F2" w14:textId="77777777" w:rsidTr="002B67F0">
        <w:tc>
          <w:tcPr>
            <w:tcW w:w="9918" w:type="dxa"/>
            <w:tcBorders>
              <w:top w:val="single" w:sz="4" w:space="0" w:color="auto"/>
              <w:left w:val="single" w:sz="4" w:space="0" w:color="auto"/>
              <w:bottom w:val="single" w:sz="4" w:space="0" w:color="auto"/>
              <w:right w:val="single" w:sz="4" w:space="0" w:color="auto"/>
            </w:tcBorders>
          </w:tcPr>
          <w:p w14:paraId="7FB96B31"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Your position in organisation: </w:t>
            </w:r>
          </w:p>
        </w:tc>
      </w:tr>
      <w:tr w:rsidR="002B67F0" w:rsidRPr="002B67F0" w14:paraId="3AE7BD91" w14:textId="77777777" w:rsidTr="002B67F0">
        <w:tc>
          <w:tcPr>
            <w:tcW w:w="9918" w:type="dxa"/>
            <w:tcBorders>
              <w:top w:val="single" w:sz="4" w:space="0" w:color="auto"/>
              <w:left w:val="single" w:sz="4" w:space="0" w:color="auto"/>
              <w:bottom w:val="single" w:sz="4" w:space="0" w:color="auto"/>
              <w:right w:val="single" w:sz="4" w:space="0" w:color="auto"/>
            </w:tcBorders>
          </w:tcPr>
          <w:p w14:paraId="79B8A03A"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723BC196" w14:textId="77777777" w:rsidTr="002B67F0">
        <w:tc>
          <w:tcPr>
            <w:tcW w:w="9918" w:type="dxa"/>
            <w:tcBorders>
              <w:top w:val="single" w:sz="4" w:space="0" w:color="auto"/>
              <w:left w:val="single" w:sz="4" w:space="0" w:color="auto"/>
              <w:bottom w:val="single" w:sz="4" w:space="0" w:color="auto"/>
              <w:right w:val="single" w:sz="4" w:space="0" w:color="auto"/>
            </w:tcBorders>
          </w:tcPr>
          <w:p w14:paraId="67603E1D"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094C10E1" w14:textId="77777777" w:rsidTr="002B67F0">
        <w:tc>
          <w:tcPr>
            <w:tcW w:w="9918" w:type="dxa"/>
            <w:tcBorders>
              <w:top w:val="single" w:sz="4" w:space="0" w:color="auto"/>
              <w:left w:val="single" w:sz="4" w:space="0" w:color="auto"/>
              <w:bottom w:val="single" w:sz="4" w:space="0" w:color="auto"/>
              <w:right w:val="single" w:sz="4" w:space="0" w:color="auto"/>
            </w:tcBorders>
          </w:tcPr>
          <w:p w14:paraId="797E9CA3"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What do you hope to achieve by attending this course / what are your course expectations?</w:t>
            </w:r>
          </w:p>
        </w:tc>
      </w:tr>
      <w:tr w:rsidR="002B67F0" w:rsidRPr="002B67F0" w14:paraId="43D53939" w14:textId="77777777" w:rsidTr="002B67F0">
        <w:tc>
          <w:tcPr>
            <w:tcW w:w="9918" w:type="dxa"/>
            <w:tcBorders>
              <w:top w:val="single" w:sz="4" w:space="0" w:color="auto"/>
              <w:left w:val="single" w:sz="4" w:space="0" w:color="auto"/>
              <w:bottom w:val="single" w:sz="4" w:space="0" w:color="auto"/>
              <w:right w:val="single" w:sz="4" w:space="0" w:color="auto"/>
            </w:tcBorders>
          </w:tcPr>
          <w:p w14:paraId="46303E5C"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503B8431" w14:textId="77777777" w:rsidTr="002B67F0">
        <w:tc>
          <w:tcPr>
            <w:tcW w:w="9918" w:type="dxa"/>
            <w:tcBorders>
              <w:top w:val="single" w:sz="4" w:space="0" w:color="auto"/>
              <w:left w:val="single" w:sz="4" w:space="0" w:color="auto"/>
              <w:bottom w:val="single" w:sz="4" w:space="0" w:color="auto"/>
              <w:right w:val="single" w:sz="4" w:space="0" w:color="auto"/>
            </w:tcBorders>
          </w:tcPr>
          <w:p w14:paraId="66010577"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5AA824FE" w14:textId="77777777" w:rsidTr="002B67F0">
        <w:tc>
          <w:tcPr>
            <w:tcW w:w="9918" w:type="dxa"/>
            <w:tcBorders>
              <w:top w:val="single" w:sz="4" w:space="0" w:color="auto"/>
              <w:left w:val="single" w:sz="4" w:space="0" w:color="auto"/>
              <w:bottom w:val="single" w:sz="4" w:space="0" w:color="auto"/>
              <w:right w:val="single" w:sz="4" w:space="0" w:color="auto"/>
            </w:tcBorders>
          </w:tcPr>
          <w:p w14:paraId="164B1D1A"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393D60B0" w14:textId="77777777" w:rsidTr="002B67F0">
        <w:tc>
          <w:tcPr>
            <w:tcW w:w="9918" w:type="dxa"/>
            <w:tcBorders>
              <w:top w:val="single" w:sz="4" w:space="0" w:color="auto"/>
              <w:left w:val="single" w:sz="4" w:space="0" w:color="auto"/>
              <w:bottom w:val="single" w:sz="4" w:space="0" w:color="auto"/>
              <w:right w:val="single" w:sz="4" w:space="0" w:color="auto"/>
            </w:tcBorders>
          </w:tcPr>
          <w:p w14:paraId="7FA0071A"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2C86323E" w14:textId="77777777" w:rsidTr="002B67F0">
        <w:tc>
          <w:tcPr>
            <w:tcW w:w="9918" w:type="dxa"/>
            <w:tcBorders>
              <w:top w:val="single" w:sz="4" w:space="0" w:color="auto"/>
              <w:left w:val="single" w:sz="4" w:space="0" w:color="auto"/>
              <w:bottom w:val="single" w:sz="4" w:space="0" w:color="auto"/>
              <w:right w:val="single" w:sz="4" w:space="0" w:color="auto"/>
            </w:tcBorders>
          </w:tcPr>
          <w:p w14:paraId="02B31DAD"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0E559609" w14:textId="77777777" w:rsidTr="002B67F0">
        <w:tc>
          <w:tcPr>
            <w:tcW w:w="9918" w:type="dxa"/>
            <w:tcBorders>
              <w:top w:val="single" w:sz="4" w:space="0" w:color="auto"/>
              <w:left w:val="single" w:sz="4" w:space="0" w:color="auto"/>
              <w:bottom w:val="single" w:sz="4" w:space="0" w:color="auto"/>
              <w:right w:val="single" w:sz="4" w:space="0" w:color="auto"/>
            </w:tcBorders>
          </w:tcPr>
          <w:p w14:paraId="33423770"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639189CD" w14:textId="77777777" w:rsidTr="002B67F0">
        <w:tc>
          <w:tcPr>
            <w:tcW w:w="9918" w:type="dxa"/>
            <w:tcBorders>
              <w:top w:val="single" w:sz="4" w:space="0" w:color="auto"/>
              <w:left w:val="single" w:sz="4" w:space="0" w:color="auto"/>
              <w:bottom w:val="single" w:sz="4" w:space="0" w:color="auto"/>
              <w:right w:val="single" w:sz="4" w:space="0" w:color="auto"/>
            </w:tcBorders>
          </w:tcPr>
          <w:p w14:paraId="0469A2A7"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4C271A03" w14:textId="77777777" w:rsidTr="002B67F0">
        <w:tc>
          <w:tcPr>
            <w:tcW w:w="9918" w:type="dxa"/>
            <w:tcBorders>
              <w:top w:val="single" w:sz="4" w:space="0" w:color="auto"/>
              <w:left w:val="single" w:sz="4" w:space="0" w:color="auto"/>
              <w:bottom w:val="single" w:sz="4" w:space="0" w:color="auto"/>
              <w:right w:val="single" w:sz="4" w:space="0" w:color="auto"/>
            </w:tcBorders>
          </w:tcPr>
          <w:p w14:paraId="616072F5" w14:textId="77777777" w:rsidR="002B67F0" w:rsidRPr="002B67F0" w:rsidRDefault="002B67F0" w:rsidP="002B67F0">
            <w:pPr>
              <w:spacing w:line="360" w:lineRule="auto"/>
              <w:rPr>
                <w:rFonts w:ascii="Verdana" w:hAnsi="Verdana"/>
                <w:kern w:val="20"/>
                <w:sz w:val="20"/>
                <w:szCs w:val="20"/>
                <w:lang w:val="en-ZA" w:eastAsia="en-GB"/>
              </w:rPr>
            </w:pPr>
          </w:p>
        </w:tc>
      </w:tr>
    </w:tbl>
    <w:p w14:paraId="131DCC58" w14:textId="77777777" w:rsidR="002B67F0" w:rsidRPr="002B67F0" w:rsidRDefault="002B67F0" w:rsidP="002B67F0">
      <w:pPr>
        <w:rPr>
          <w:rFonts w:ascii="Verdana" w:hAnsi="Verdana" w:cs="Times New Roman"/>
          <w:kern w:val="20"/>
          <w:sz w:val="20"/>
          <w:szCs w:val="20"/>
          <w:lang w:val="en-ZA"/>
        </w:rPr>
      </w:pPr>
    </w:p>
    <w:p w14:paraId="240C78B1" w14:textId="77777777" w:rsidR="007E79B5" w:rsidRPr="00E8240F" w:rsidRDefault="007E79B5" w:rsidP="007E79B5">
      <w:pPr>
        <w:pStyle w:val="Heading1"/>
        <w:rPr>
          <w:lang w:val="en-ZA"/>
        </w:rPr>
      </w:pPr>
      <w:bookmarkStart w:id="102" w:name="_Toc80360216"/>
      <w:bookmarkEnd w:id="2"/>
      <w:bookmarkEnd w:id="3"/>
      <w:r w:rsidRPr="00E8240F">
        <w:rPr>
          <w:lang w:val="en-ZA"/>
        </w:rPr>
        <w:lastRenderedPageBreak/>
        <w:t>UNIT STANDARD 7469</w:t>
      </w:r>
      <w:bookmarkEnd w:id="102"/>
    </w:p>
    <w:p w14:paraId="0D7EF6F2" w14:textId="77777777" w:rsidR="007E79B5" w:rsidRPr="00E8240F" w:rsidRDefault="007E79B5" w:rsidP="007E79B5">
      <w:pPr>
        <w:pStyle w:val="Heading4"/>
        <w:rPr>
          <w:rFonts w:cs="Arial"/>
          <w:lang w:val="en-ZA"/>
        </w:rPr>
      </w:pPr>
      <w:r w:rsidRPr="00E8240F">
        <w:rPr>
          <w:rFonts w:cs="Arial"/>
          <w:lang w:val="en-ZA"/>
        </w:rPr>
        <w:t xml:space="preserve">Unit Standard Title </w:t>
      </w:r>
    </w:p>
    <w:p w14:paraId="5AD450D1" w14:textId="77777777" w:rsidR="003C6481" w:rsidRPr="00E8240F" w:rsidRDefault="003C6481" w:rsidP="007E79B5">
      <w:pPr>
        <w:rPr>
          <w:noProof/>
          <w:lang w:val="en-ZA"/>
        </w:rPr>
      </w:pPr>
      <w:r w:rsidRPr="00E8240F">
        <w:rPr>
          <w:color w:val="000000"/>
          <w:szCs w:val="22"/>
          <w:lang w:val="en-ZA"/>
        </w:rPr>
        <w:t>Use mathematics to investigate and monitor the financial aspects of personal and community life </w:t>
      </w:r>
    </w:p>
    <w:p w14:paraId="1E2D56E4" w14:textId="77777777" w:rsidR="007E79B5" w:rsidRPr="00E8240F" w:rsidRDefault="007E79B5" w:rsidP="007E79B5">
      <w:pPr>
        <w:pStyle w:val="Heading4"/>
        <w:rPr>
          <w:rFonts w:cs="Arial"/>
          <w:lang w:val="en-ZA"/>
        </w:rPr>
      </w:pPr>
      <w:r w:rsidRPr="00E8240F">
        <w:rPr>
          <w:rFonts w:cs="Arial"/>
          <w:lang w:val="en-ZA"/>
        </w:rPr>
        <w:t>NQF Level</w:t>
      </w:r>
    </w:p>
    <w:p w14:paraId="4C6B310F" w14:textId="77777777" w:rsidR="007E79B5" w:rsidRPr="00E8240F" w:rsidRDefault="007E79B5" w:rsidP="007E79B5">
      <w:pPr>
        <w:rPr>
          <w:noProof/>
          <w:lang w:val="en-ZA"/>
        </w:rPr>
      </w:pPr>
      <w:r w:rsidRPr="00E8240F">
        <w:rPr>
          <w:noProof/>
          <w:lang w:val="en-ZA"/>
        </w:rPr>
        <w:t>2</w:t>
      </w:r>
    </w:p>
    <w:p w14:paraId="4745EA2F" w14:textId="77777777" w:rsidR="007E79B5" w:rsidRPr="00E8240F" w:rsidRDefault="007E79B5" w:rsidP="007E79B5">
      <w:pPr>
        <w:pStyle w:val="Heading4"/>
        <w:rPr>
          <w:rFonts w:cs="Arial"/>
          <w:noProof/>
          <w:lang w:val="en-ZA"/>
        </w:rPr>
      </w:pPr>
      <w:r w:rsidRPr="00E8240F">
        <w:rPr>
          <w:rFonts w:cs="Arial"/>
          <w:lang w:val="en-ZA"/>
        </w:rPr>
        <w:t>Credits</w:t>
      </w:r>
    </w:p>
    <w:p w14:paraId="6035EFD4" w14:textId="77777777" w:rsidR="007E79B5" w:rsidRPr="00E8240F" w:rsidRDefault="003C6481" w:rsidP="007E79B5">
      <w:pPr>
        <w:rPr>
          <w:noProof/>
          <w:lang w:val="en-ZA"/>
        </w:rPr>
      </w:pPr>
      <w:r w:rsidRPr="00E8240F">
        <w:rPr>
          <w:noProof/>
          <w:lang w:val="en-ZA"/>
        </w:rPr>
        <w:t>2</w:t>
      </w:r>
    </w:p>
    <w:p w14:paraId="103E814B" w14:textId="77777777" w:rsidR="007E79B5" w:rsidRPr="00E8240F" w:rsidRDefault="007E79B5" w:rsidP="007E79B5">
      <w:pPr>
        <w:pStyle w:val="Heading4"/>
        <w:rPr>
          <w:rFonts w:cs="Arial"/>
          <w:lang w:val="en-ZA"/>
        </w:rPr>
      </w:pPr>
      <w:r w:rsidRPr="00E8240F">
        <w:rPr>
          <w:rFonts w:cs="Arial"/>
          <w:lang w:val="en-ZA"/>
        </w:rPr>
        <w:t>Purpose</w:t>
      </w:r>
    </w:p>
    <w:p w14:paraId="48F2D597" w14:textId="77777777" w:rsidR="007E79B5" w:rsidRPr="00E8240F" w:rsidRDefault="003C6481" w:rsidP="003C6481">
      <w:pPr>
        <w:rPr>
          <w:color w:val="000000"/>
          <w:szCs w:val="22"/>
          <w:lang w:val="en-ZA"/>
        </w:rPr>
      </w:pPr>
      <w:r w:rsidRPr="00E8240F">
        <w:rPr>
          <w:lang w:val="en-ZA"/>
        </w:rPr>
        <w:t>This unit standard will be useful to people who aim to achieve recognition at some level in Further Education and Training or to meet the Fundamental requirement of a wide range of qualifications registered on the National Qualifications Framework</w:t>
      </w:r>
      <w:r w:rsidR="007E79B5" w:rsidRPr="00E8240F">
        <w:rPr>
          <w:lang w:val="en-ZA"/>
        </w:rPr>
        <w:t xml:space="preserve"> </w:t>
      </w:r>
    </w:p>
    <w:p w14:paraId="26F8D64D" w14:textId="77777777" w:rsidR="007E79B5" w:rsidRPr="00E8240F" w:rsidRDefault="007E79B5" w:rsidP="007E79B5">
      <w:pPr>
        <w:pStyle w:val="Heading4"/>
        <w:rPr>
          <w:rFonts w:cs="Arial"/>
          <w:lang w:val="en-ZA"/>
        </w:rPr>
      </w:pPr>
      <w:r w:rsidRPr="00E8240F">
        <w:rPr>
          <w:rFonts w:cs="Arial"/>
          <w:lang w:val="en-ZA"/>
        </w:rPr>
        <w:t>Learning Assumptions</w:t>
      </w:r>
    </w:p>
    <w:p w14:paraId="334216A6" w14:textId="77777777" w:rsidR="00682805" w:rsidRPr="00E8240F" w:rsidRDefault="00682805" w:rsidP="007E79B5">
      <w:pPr>
        <w:rPr>
          <w:color w:val="000000"/>
          <w:szCs w:val="22"/>
          <w:lang w:val="en-ZA"/>
        </w:rPr>
      </w:pPr>
      <w:r w:rsidRPr="00E8240F">
        <w:rPr>
          <w:color w:val="000000"/>
          <w:szCs w:val="22"/>
          <w:lang w:val="en-ZA"/>
        </w:rPr>
        <w:t>The credit value is based on the assumption that people starting to learn towards this unit standard are competent in Mathematics and Communications at NQF level 1</w:t>
      </w:r>
    </w:p>
    <w:p w14:paraId="096BAD82" w14:textId="77777777" w:rsidR="007E79B5" w:rsidRPr="00E8240F" w:rsidRDefault="007E79B5" w:rsidP="007E79B5">
      <w:pPr>
        <w:pStyle w:val="Heading4"/>
        <w:rPr>
          <w:rFonts w:cs="Arial"/>
          <w:lang w:val="en-ZA"/>
        </w:rPr>
      </w:pPr>
      <w:r w:rsidRPr="00E8240F">
        <w:rPr>
          <w:rFonts w:cs="Arial"/>
          <w:lang w:val="en-ZA"/>
        </w:rPr>
        <w:t>Range</w:t>
      </w:r>
    </w:p>
    <w:p w14:paraId="02EC077B" w14:textId="77777777" w:rsidR="00682805" w:rsidRPr="00E8240F" w:rsidRDefault="00682805" w:rsidP="007E79B5">
      <w:pPr>
        <w:rPr>
          <w:color w:val="000000"/>
          <w:szCs w:val="22"/>
          <w:lang w:val="en-ZA"/>
        </w:rPr>
      </w:pPr>
      <w:r w:rsidRPr="00E8240F">
        <w:rPr>
          <w:color w:val="000000"/>
          <w:szCs w:val="22"/>
          <w:lang w:val="en-ZA"/>
        </w:rPr>
        <w:t>Range statements are provided for specific outcomes and assessment criteria as needed</w:t>
      </w:r>
    </w:p>
    <w:p w14:paraId="33E7B674" w14:textId="77777777" w:rsidR="007E79B5" w:rsidRPr="00E8240F" w:rsidRDefault="007E79B5" w:rsidP="007E79B5">
      <w:pPr>
        <w:pStyle w:val="Heading4"/>
        <w:rPr>
          <w:rFonts w:cs="Arial"/>
          <w:lang w:val="en-ZA"/>
        </w:rPr>
      </w:pPr>
      <w:r w:rsidRPr="00E8240F">
        <w:rPr>
          <w:rFonts w:cs="Arial"/>
          <w:lang w:val="en-ZA"/>
        </w:rPr>
        <w:t>Specific Outcomes and Assessment Criteria</w:t>
      </w:r>
    </w:p>
    <w:p w14:paraId="5B4F3F88" w14:textId="77777777" w:rsidR="007E79B5" w:rsidRPr="00E8240F" w:rsidRDefault="00682805" w:rsidP="00B637FF">
      <w:pPr>
        <w:rPr>
          <w:color w:val="000000"/>
          <w:szCs w:val="22"/>
          <w:lang w:val="en-ZA"/>
        </w:rPr>
      </w:pPr>
      <w:r w:rsidRPr="00E8240F">
        <w:rPr>
          <w:b/>
          <w:lang w:val="en-ZA"/>
        </w:rPr>
        <w:t>Specific outcome 1:</w:t>
      </w:r>
      <w:r w:rsidRPr="00E8240F">
        <w:rPr>
          <w:lang w:val="en-ZA"/>
        </w:rPr>
        <w:t xml:space="preserve"> </w:t>
      </w:r>
      <w:r w:rsidRPr="00E8240F">
        <w:rPr>
          <w:color w:val="000000"/>
          <w:szCs w:val="22"/>
          <w:lang w:val="en-ZA"/>
        </w:rPr>
        <w:t>Use mathematics to plan and control personal and/or household budgets and income and expenditure</w:t>
      </w:r>
    </w:p>
    <w:p w14:paraId="0A452884" w14:textId="77777777" w:rsidR="00682805" w:rsidRPr="00E8240F" w:rsidRDefault="00682805" w:rsidP="00B637FF">
      <w:pPr>
        <w:rPr>
          <w:b/>
          <w:color w:val="000000"/>
          <w:szCs w:val="22"/>
          <w:lang w:val="en-ZA"/>
        </w:rPr>
      </w:pPr>
      <w:r w:rsidRPr="00E8240F">
        <w:rPr>
          <w:b/>
          <w:color w:val="000000"/>
          <w:szCs w:val="22"/>
          <w:lang w:val="en-ZA"/>
        </w:rPr>
        <w:t>Assessment criteria</w:t>
      </w:r>
    </w:p>
    <w:p w14:paraId="1A2FF6D8" w14:textId="77777777" w:rsidR="00682805" w:rsidRPr="00E8240F" w:rsidRDefault="00682805" w:rsidP="00682805">
      <w:pPr>
        <w:pStyle w:val="ListBullet2"/>
        <w:rPr>
          <w:lang w:val="en-ZA"/>
        </w:rPr>
      </w:pPr>
      <w:r w:rsidRPr="00E8240F">
        <w:rPr>
          <w:lang w:val="en-ZA"/>
        </w:rPr>
        <w:t>Plans describe projected income and expenditure realistically</w:t>
      </w:r>
      <w:r w:rsidR="00C33110">
        <w:rPr>
          <w:lang w:val="en-ZA"/>
        </w:rPr>
        <w:t>.</w:t>
      </w:r>
    </w:p>
    <w:p w14:paraId="3D1D7A5C" w14:textId="77777777" w:rsidR="00682805" w:rsidRPr="00E8240F" w:rsidRDefault="00682805" w:rsidP="00682805">
      <w:pPr>
        <w:pStyle w:val="ListBullet2"/>
        <w:rPr>
          <w:lang w:val="en-ZA"/>
        </w:rPr>
      </w:pPr>
      <w:r w:rsidRPr="00E8240F">
        <w:rPr>
          <w:lang w:val="en-ZA"/>
        </w:rPr>
        <w:t>Calculations are carried out using computational tools efficiently and correctly and solutions obtained are verified in terms of the context</w:t>
      </w:r>
      <w:r w:rsidR="00C33110">
        <w:rPr>
          <w:lang w:val="en-ZA"/>
        </w:rPr>
        <w:t>.</w:t>
      </w:r>
    </w:p>
    <w:p w14:paraId="2EEBF69C" w14:textId="77777777" w:rsidR="00682805" w:rsidRPr="00E8240F" w:rsidRDefault="00682805" w:rsidP="00682805">
      <w:pPr>
        <w:pStyle w:val="ListBullet2"/>
        <w:rPr>
          <w:lang w:val="en-ZA"/>
        </w:rPr>
      </w:pPr>
      <w:r w:rsidRPr="00E8240F">
        <w:rPr>
          <w:lang w:val="en-ZA"/>
        </w:rPr>
        <w:t>Budgets are presented in a manner that makes for easy monitoring and control. </w:t>
      </w:r>
    </w:p>
    <w:p w14:paraId="2D609AAF" w14:textId="77777777" w:rsidR="00682805" w:rsidRPr="00E8240F" w:rsidRDefault="00682805" w:rsidP="00682805">
      <w:pPr>
        <w:pStyle w:val="ListBullet2"/>
        <w:rPr>
          <w:lang w:val="en-ZA"/>
        </w:rPr>
      </w:pPr>
      <w:r w:rsidRPr="00E8240F">
        <w:rPr>
          <w:lang w:val="en-ZA"/>
        </w:rPr>
        <w:t>Actual income and expenditure are recorded accurately and in relation to planned income and expenditure. Variances are identified and explained and methods are provided for control</w:t>
      </w:r>
      <w:r w:rsidR="00C33110">
        <w:rPr>
          <w:lang w:val="en-ZA"/>
        </w:rPr>
        <w:t>.</w:t>
      </w:r>
    </w:p>
    <w:p w14:paraId="6E1B0782" w14:textId="77777777" w:rsidR="00682805" w:rsidRPr="00E8240F" w:rsidRDefault="00A925F2" w:rsidP="00B637FF">
      <w:pPr>
        <w:rPr>
          <w:color w:val="000000"/>
          <w:szCs w:val="22"/>
          <w:lang w:val="en-ZA"/>
        </w:rPr>
      </w:pPr>
      <w:r w:rsidRPr="00E8240F">
        <w:rPr>
          <w:b/>
          <w:color w:val="000000"/>
          <w:szCs w:val="22"/>
          <w:lang w:val="en-ZA"/>
        </w:rPr>
        <w:t>Specific outcome 2:</w:t>
      </w:r>
      <w:r w:rsidRPr="00E8240F">
        <w:rPr>
          <w:color w:val="000000"/>
          <w:szCs w:val="22"/>
          <w:lang w:val="en-ZA"/>
        </w:rPr>
        <w:t xml:space="preserve"> Use simple and compound interest to make sense of and define a variety of situations</w:t>
      </w:r>
    </w:p>
    <w:p w14:paraId="1DFC0190" w14:textId="77777777" w:rsidR="00A925F2" w:rsidRPr="00E8240F" w:rsidRDefault="00A925F2" w:rsidP="00B637FF">
      <w:pPr>
        <w:rPr>
          <w:color w:val="000000"/>
          <w:szCs w:val="22"/>
          <w:lang w:val="en-ZA"/>
        </w:rPr>
      </w:pPr>
      <w:r w:rsidRPr="00E8240F">
        <w:rPr>
          <w:color w:val="000000"/>
          <w:szCs w:val="22"/>
          <w:lang w:val="en-ZA"/>
        </w:rPr>
        <w:t>Range: Investments, stokvels, inflation, appreciation and depreciation</w:t>
      </w:r>
    </w:p>
    <w:p w14:paraId="67D4A430" w14:textId="77777777" w:rsidR="00A925F2" w:rsidRPr="00E8240F" w:rsidRDefault="00A925F2" w:rsidP="00B637FF">
      <w:pPr>
        <w:rPr>
          <w:b/>
          <w:color w:val="000000"/>
          <w:szCs w:val="22"/>
          <w:lang w:val="en-ZA"/>
        </w:rPr>
      </w:pPr>
      <w:r w:rsidRPr="00E8240F">
        <w:rPr>
          <w:b/>
          <w:color w:val="000000"/>
          <w:szCs w:val="22"/>
          <w:lang w:val="en-ZA"/>
        </w:rPr>
        <w:t>Assessment criteria</w:t>
      </w:r>
    </w:p>
    <w:p w14:paraId="63ABAC16" w14:textId="77777777" w:rsidR="00A925F2" w:rsidRPr="00E8240F" w:rsidRDefault="00A925F2" w:rsidP="00252E50">
      <w:pPr>
        <w:pStyle w:val="ListBullet2"/>
        <w:rPr>
          <w:lang w:val="en-ZA"/>
        </w:rPr>
      </w:pPr>
      <w:r w:rsidRPr="00E8240F">
        <w:rPr>
          <w:lang w:val="en-ZA"/>
        </w:rPr>
        <w:t>The differences between simple and compound interest are described in terms of their common applications and effects</w:t>
      </w:r>
      <w:r w:rsidR="00C33110">
        <w:rPr>
          <w:lang w:val="en-ZA"/>
        </w:rPr>
        <w:t>.</w:t>
      </w:r>
    </w:p>
    <w:p w14:paraId="4BF5C25A" w14:textId="77777777" w:rsidR="00A925F2" w:rsidRPr="00E8240F" w:rsidRDefault="00A925F2" w:rsidP="00252E50">
      <w:pPr>
        <w:pStyle w:val="ListBullet2"/>
        <w:rPr>
          <w:lang w:val="en-ZA"/>
        </w:rPr>
      </w:pPr>
      <w:r w:rsidRPr="00E8240F">
        <w:rPr>
          <w:lang w:val="en-ZA"/>
        </w:rPr>
        <w:t>Methods of calculation are appropriate to the problem types</w:t>
      </w:r>
      <w:r w:rsidR="00C33110">
        <w:rPr>
          <w:lang w:val="en-ZA"/>
        </w:rPr>
        <w:t>.</w:t>
      </w:r>
    </w:p>
    <w:p w14:paraId="2E2DC1ED" w14:textId="77777777" w:rsidR="00A925F2" w:rsidRPr="00E8240F" w:rsidRDefault="00A925F2" w:rsidP="00252E50">
      <w:pPr>
        <w:pStyle w:val="ListBullet2"/>
        <w:rPr>
          <w:lang w:val="en-ZA"/>
        </w:rPr>
      </w:pPr>
      <w:r w:rsidRPr="00E8240F">
        <w:rPr>
          <w:lang w:val="en-ZA"/>
        </w:rPr>
        <w:t>Computational tools are used efficiently and correctly and solutions obtained are verified in terms of the context or problem</w:t>
      </w:r>
      <w:r w:rsidR="00C33110">
        <w:rPr>
          <w:lang w:val="en-ZA"/>
        </w:rPr>
        <w:t>.</w:t>
      </w:r>
    </w:p>
    <w:p w14:paraId="2C7562A9" w14:textId="77777777" w:rsidR="00A925F2" w:rsidRPr="00E8240F" w:rsidRDefault="00A925F2" w:rsidP="00252E50">
      <w:pPr>
        <w:pStyle w:val="ListBullet2"/>
        <w:rPr>
          <w:lang w:val="en-ZA"/>
        </w:rPr>
      </w:pPr>
      <w:r w:rsidRPr="00E8240F">
        <w:rPr>
          <w:lang w:val="en-ZA"/>
        </w:rPr>
        <w:lastRenderedPageBreak/>
        <w:t>Solutions to calculations are used effectively to define the changes over a period of time</w:t>
      </w:r>
      <w:r w:rsidR="00C33110">
        <w:rPr>
          <w:lang w:val="en-ZA"/>
        </w:rPr>
        <w:t>.</w:t>
      </w:r>
    </w:p>
    <w:p w14:paraId="2E56C4C3" w14:textId="77777777" w:rsidR="00A925F2" w:rsidRPr="00E8240F" w:rsidRDefault="00252E50" w:rsidP="00252E50">
      <w:pPr>
        <w:pStyle w:val="Heading4"/>
        <w:rPr>
          <w:rFonts w:cs="Arial"/>
          <w:lang w:val="en-ZA"/>
        </w:rPr>
      </w:pPr>
      <w:r w:rsidRPr="00E8240F">
        <w:rPr>
          <w:rFonts w:cs="Arial"/>
          <w:lang w:val="en-ZA"/>
        </w:rPr>
        <w:t>Essential embedded knowledge</w:t>
      </w:r>
    </w:p>
    <w:p w14:paraId="51C73EBC" w14:textId="77777777" w:rsidR="00252E50" w:rsidRPr="00E8240F" w:rsidRDefault="00252E50" w:rsidP="00252E50">
      <w:pPr>
        <w:rPr>
          <w:lang w:val="en-ZA"/>
        </w:rPr>
      </w:pPr>
      <w:r w:rsidRPr="00E8240F">
        <w:rPr>
          <w:lang w:val="en-ZA"/>
        </w:rPr>
        <w:t xml:space="preserve">The following essential embedded knowledge will be assessed by means of the specific outcomes in terms of the stipulated assessment criteria. Candidates are unlikely to achieve all the specific outcomes, to the standards described in the assessment criteria, without knowledge of the listed embedded </w:t>
      </w:r>
      <w:r w:rsidR="004B41C0" w:rsidRPr="00E8240F">
        <w:rPr>
          <w:lang w:val="en-ZA"/>
        </w:rPr>
        <w:t>knowledge. This</w:t>
      </w:r>
      <w:r w:rsidRPr="00E8240F">
        <w:rPr>
          <w:lang w:val="en-ZA"/>
        </w:rPr>
        <w:t xml:space="preserve"> means that the possession or lack of the knowledge can be inferred directly from the quality of the </w:t>
      </w:r>
      <w:r w:rsidR="004B41C0" w:rsidRPr="00E8240F">
        <w:rPr>
          <w:lang w:val="en-ZA"/>
        </w:rPr>
        <w:t>candidate’s</w:t>
      </w:r>
      <w:r w:rsidRPr="00E8240F">
        <w:rPr>
          <w:lang w:val="en-ZA"/>
        </w:rPr>
        <w:t xml:space="preserve"> performance against the standards.</w:t>
      </w:r>
    </w:p>
    <w:p w14:paraId="63BEA097" w14:textId="77777777" w:rsidR="00252E50" w:rsidRPr="00E8240F" w:rsidRDefault="00252E50" w:rsidP="004B41C0">
      <w:pPr>
        <w:pStyle w:val="ListBullet2"/>
        <w:rPr>
          <w:lang w:val="en-ZA"/>
        </w:rPr>
      </w:pPr>
      <w:r w:rsidRPr="00E8240F">
        <w:rPr>
          <w:lang w:val="en-ZA"/>
        </w:rPr>
        <w:t>Budgets</w:t>
      </w:r>
    </w:p>
    <w:p w14:paraId="2323A915" w14:textId="77777777" w:rsidR="004B41C0" w:rsidRPr="00E8240F" w:rsidRDefault="00252E50" w:rsidP="004B41C0">
      <w:pPr>
        <w:pStyle w:val="ListBullet2"/>
        <w:rPr>
          <w:lang w:val="en-ZA"/>
        </w:rPr>
      </w:pPr>
      <w:r w:rsidRPr="00E8240F">
        <w:rPr>
          <w:lang w:val="en-ZA"/>
        </w:rPr>
        <w:t xml:space="preserve">Terminology and definitions associated with financial situations. </w:t>
      </w:r>
    </w:p>
    <w:p w14:paraId="2A1A5782" w14:textId="77777777" w:rsidR="004B41C0" w:rsidRPr="00E8240F" w:rsidRDefault="00252E50" w:rsidP="004B41C0">
      <w:pPr>
        <w:pStyle w:val="ListBullet2"/>
        <w:rPr>
          <w:lang w:val="en-ZA"/>
        </w:rPr>
      </w:pPr>
      <w:r w:rsidRPr="00E8240F">
        <w:rPr>
          <w:lang w:val="en-ZA"/>
        </w:rPr>
        <w:t xml:space="preserve">Estimation and approximation. </w:t>
      </w:r>
    </w:p>
    <w:p w14:paraId="4F9BD7A3" w14:textId="77777777" w:rsidR="00252E50" w:rsidRPr="00E8240F" w:rsidRDefault="00252E50" w:rsidP="004B41C0">
      <w:pPr>
        <w:pStyle w:val="ListBullet2"/>
        <w:rPr>
          <w:lang w:val="en-ZA"/>
        </w:rPr>
      </w:pPr>
      <w:r w:rsidRPr="00E8240F">
        <w:rPr>
          <w:lang w:val="en-ZA"/>
        </w:rPr>
        <w:t>Compound increase and decrease</w:t>
      </w:r>
    </w:p>
    <w:p w14:paraId="28AC7802" w14:textId="77777777" w:rsidR="00682805" w:rsidRPr="00E8240F" w:rsidRDefault="008C14A9" w:rsidP="008C14A9">
      <w:pPr>
        <w:pStyle w:val="Heading4"/>
        <w:rPr>
          <w:rFonts w:cs="Arial"/>
          <w:lang w:val="en-ZA"/>
        </w:rPr>
      </w:pPr>
      <w:r w:rsidRPr="00E8240F">
        <w:rPr>
          <w:rFonts w:cs="Arial"/>
          <w:lang w:val="en-ZA"/>
        </w:rPr>
        <w:t>Critical cross field outcomes</w:t>
      </w:r>
    </w:p>
    <w:p w14:paraId="7B84BEDD" w14:textId="77777777" w:rsidR="008C14A9" w:rsidRPr="00E8240F" w:rsidRDefault="008C14A9" w:rsidP="008C14A9">
      <w:pPr>
        <w:pStyle w:val="ListBullet2"/>
        <w:rPr>
          <w:lang w:val="en-ZA"/>
        </w:rPr>
      </w:pPr>
      <w:r w:rsidRPr="00E8240F">
        <w:rPr>
          <w:lang w:val="en-ZA"/>
        </w:rPr>
        <w:t>Identify and solve problems using critical and creative thinking: Solving a variety of numerical and financial problems</w:t>
      </w:r>
    </w:p>
    <w:p w14:paraId="2E9B11D5" w14:textId="77777777" w:rsidR="008C14A9" w:rsidRPr="00E8240F" w:rsidRDefault="008C14A9" w:rsidP="008C14A9">
      <w:pPr>
        <w:pStyle w:val="ListBullet2"/>
        <w:rPr>
          <w:lang w:val="en-ZA"/>
        </w:rPr>
      </w:pPr>
      <w:r w:rsidRPr="00E8240F">
        <w:rPr>
          <w:lang w:val="en-ZA"/>
        </w:rPr>
        <w:t>Collect, analyse, organise and critically evaluate information: Gather, organise, evaluate and interpret financial information to plan and make provision for monitoring budgets and other financial situations</w:t>
      </w:r>
    </w:p>
    <w:p w14:paraId="0E07E170" w14:textId="77777777" w:rsidR="008C14A9" w:rsidRPr="00E8240F" w:rsidRDefault="008C14A9" w:rsidP="008C14A9">
      <w:pPr>
        <w:pStyle w:val="ListBullet2"/>
        <w:rPr>
          <w:lang w:val="en-ZA"/>
        </w:rPr>
      </w:pPr>
      <w:r w:rsidRPr="00E8240F">
        <w:rPr>
          <w:lang w:val="en-ZA"/>
        </w:rPr>
        <w:t xml:space="preserve">Communicate effectively: Use everyday language and mathematical language to describe relationships, processes and </w:t>
      </w:r>
      <w:proofErr w:type="gramStart"/>
      <w:r w:rsidRPr="00E8240F">
        <w:rPr>
          <w:lang w:val="en-ZA"/>
        </w:rPr>
        <w:t>problem solving</w:t>
      </w:r>
      <w:proofErr w:type="gramEnd"/>
      <w:r w:rsidRPr="00E8240F">
        <w:rPr>
          <w:lang w:val="en-ZA"/>
        </w:rPr>
        <w:t xml:space="preserve"> methods</w:t>
      </w:r>
    </w:p>
    <w:p w14:paraId="5F603CFC" w14:textId="77777777" w:rsidR="008C14A9" w:rsidRPr="00E8240F" w:rsidRDefault="008C14A9" w:rsidP="008C14A9">
      <w:pPr>
        <w:pStyle w:val="ListBullet2"/>
        <w:rPr>
          <w:lang w:val="en-ZA"/>
        </w:rPr>
      </w:pPr>
      <w:r w:rsidRPr="00E8240F">
        <w:rPr>
          <w:lang w:val="en-ZA"/>
        </w:rPr>
        <w:t>Use mathematics: Use mathematics to analyse, describe and represent financial situations and to solve problems</w:t>
      </w:r>
    </w:p>
    <w:p w14:paraId="0A106B56" w14:textId="77777777" w:rsidR="008C14A9" w:rsidRPr="00E8240F" w:rsidRDefault="008C14A9" w:rsidP="00B637FF">
      <w:pPr>
        <w:rPr>
          <w:color w:val="000000"/>
          <w:szCs w:val="22"/>
          <w:lang w:val="en-ZA"/>
        </w:rPr>
      </w:pPr>
    </w:p>
    <w:p w14:paraId="32F28946" w14:textId="77777777" w:rsidR="008528D5" w:rsidRPr="00E8240F" w:rsidRDefault="008528D5" w:rsidP="007C29C7">
      <w:pPr>
        <w:rPr>
          <w:lang w:val="en-ZA"/>
        </w:rPr>
      </w:pPr>
      <w:r w:rsidRPr="00E8240F">
        <w:rPr>
          <w:lang w:val="en-ZA"/>
        </w:rPr>
        <w:br w:type="page"/>
      </w:r>
    </w:p>
    <w:p w14:paraId="1D8923C4" w14:textId="77777777" w:rsidR="008528D5" w:rsidRPr="00E8240F" w:rsidRDefault="008528D5" w:rsidP="008528D5">
      <w:pPr>
        <w:pStyle w:val="Heading1"/>
        <w:rPr>
          <w:lang w:val="en-ZA"/>
        </w:rPr>
      </w:pPr>
      <w:bookmarkStart w:id="103" w:name="_Toc200186224"/>
      <w:bookmarkStart w:id="104" w:name="_Toc80360217"/>
      <w:r w:rsidRPr="00E8240F">
        <w:rPr>
          <w:lang w:val="en-ZA"/>
        </w:rPr>
        <w:lastRenderedPageBreak/>
        <w:t>Personal Budgets</w:t>
      </w:r>
      <w:bookmarkEnd w:id="103"/>
      <w:bookmarkEnd w:id="104"/>
    </w:p>
    <w:p w14:paraId="312DC7CF" w14:textId="77777777" w:rsidR="007C29C7" w:rsidRPr="00E8240F" w:rsidRDefault="007C29C7" w:rsidP="007C29C7">
      <w:pPr>
        <w:rPr>
          <w:lang w:val="en-ZA"/>
        </w:rPr>
      </w:pPr>
    </w:p>
    <w:p w14:paraId="44570D1E" w14:textId="77777777" w:rsidR="007C29C7" w:rsidRPr="00E8240F" w:rsidRDefault="007C29C7" w:rsidP="007C29C7">
      <w:pPr>
        <w:rPr>
          <w:lang w:val="en-ZA"/>
        </w:rPr>
      </w:pPr>
    </w:p>
    <w:p w14:paraId="5A9F0539" w14:textId="77777777" w:rsidR="007C29C7" w:rsidRPr="00E8240F" w:rsidRDefault="007C29C7" w:rsidP="007C29C7">
      <w:pPr>
        <w:pStyle w:val="Heading4"/>
        <w:rPr>
          <w:rFonts w:cs="Arial"/>
          <w:lang w:val="en-ZA"/>
        </w:rPr>
      </w:pPr>
      <w:r w:rsidRPr="00E8240F">
        <w:rPr>
          <w:rFonts w:cs="Arial"/>
          <w:lang w:val="en-ZA"/>
        </w:rPr>
        <w:t>Outcome</w:t>
      </w:r>
    </w:p>
    <w:p w14:paraId="219846EE" w14:textId="77777777" w:rsidR="008528D5" w:rsidRPr="00E8240F" w:rsidRDefault="008528D5" w:rsidP="007C29C7">
      <w:pPr>
        <w:rPr>
          <w:lang w:val="en-ZA"/>
        </w:rPr>
      </w:pPr>
      <w:r w:rsidRPr="00E8240F">
        <w:rPr>
          <w:lang w:val="en-ZA"/>
        </w:rPr>
        <w:t>Use mathematics to plan and control personal and/or household budgets and income and expenditure</w:t>
      </w:r>
    </w:p>
    <w:p w14:paraId="69E5EF86" w14:textId="77777777" w:rsidR="008528D5" w:rsidRPr="00E8240F" w:rsidRDefault="008528D5" w:rsidP="007C29C7">
      <w:pPr>
        <w:pStyle w:val="Heading4"/>
        <w:rPr>
          <w:rFonts w:cs="Arial"/>
          <w:lang w:val="en-ZA"/>
        </w:rPr>
      </w:pPr>
      <w:r w:rsidRPr="00E8240F">
        <w:rPr>
          <w:rFonts w:cs="Arial"/>
          <w:lang w:val="en-ZA"/>
        </w:rPr>
        <w:t>Assessment criteria</w:t>
      </w:r>
    </w:p>
    <w:p w14:paraId="3522EA6E" w14:textId="77777777" w:rsidR="008528D5" w:rsidRPr="00E8240F" w:rsidRDefault="008528D5" w:rsidP="008528D5">
      <w:pPr>
        <w:pStyle w:val="ListBullet"/>
        <w:spacing w:before="0" w:after="0"/>
        <w:rPr>
          <w:lang w:val="en-ZA"/>
        </w:rPr>
      </w:pPr>
      <w:r w:rsidRPr="00E8240F">
        <w:rPr>
          <w:lang w:val="en-ZA"/>
        </w:rPr>
        <w:t>Plans describe projected income and expenditure realistically</w:t>
      </w:r>
    </w:p>
    <w:p w14:paraId="17885661" w14:textId="77777777" w:rsidR="008528D5" w:rsidRPr="00E8240F" w:rsidRDefault="008528D5" w:rsidP="008528D5">
      <w:pPr>
        <w:pStyle w:val="ListBullet"/>
        <w:spacing w:before="0" w:after="0"/>
        <w:rPr>
          <w:lang w:val="en-ZA"/>
        </w:rPr>
      </w:pPr>
      <w:r w:rsidRPr="00E8240F">
        <w:rPr>
          <w:lang w:val="en-ZA"/>
        </w:rPr>
        <w:t>Calculations are carried out using computational tools efficiently and correctly and solutions obtained are verified in terms of the context</w:t>
      </w:r>
    </w:p>
    <w:p w14:paraId="6466879A" w14:textId="77777777" w:rsidR="008528D5" w:rsidRPr="00E8240F" w:rsidRDefault="008528D5" w:rsidP="008528D5">
      <w:pPr>
        <w:pStyle w:val="ListBullet"/>
        <w:spacing w:before="0" w:after="0"/>
        <w:rPr>
          <w:lang w:val="en-ZA"/>
        </w:rPr>
      </w:pPr>
      <w:r w:rsidRPr="00E8240F">
        <w:rPr>
          <w:lang w:val="en-ZA"/>
        </w:rPr>
        <w:t>Budgets are presented in a manner that makes for easy monitoring and control</w:t>
      </w:r>
    </w:p>
    <w:p w14:paraId="4C6CF9E8" w14:textId="77777777" w:rsidR="008528D5" w:rsidRPr="00E8240F" w:rsidRDefault="008528D5" w:rsidP="008528D5">
      <w:pPr>
        <w:pStyle w:val="ListBullet"/>
        <w:spacing w:before="0" w:after="0"/>
        <w:rPr>
          <w:lang w:val="en-ZA"/>
        </w:rPr>
      </w:pPr>
      <w:r w:rsidRPr="00E8240F">
        <w:rPr>
          <w:lang w:val="en-ZA"/>
        </w:rPr>
        <w:t>Actual income and expenditure are recorded accurately and in relation to planned income and expenditure. Variances are identified and explained and methods are provided for control</w:t>
      </w:r>
    </w:p>
    <w:p w14:paraId="0BBC26C1" w14:textId="77777777" w:rsidR="008528D5" w:rsidRPr="00E8240F" w:rsidRDefault="00632B31" w:rsidP="00C7352B">
      <w:pPr>
        <w:pStyle w:val="Heading2"/>
        <w:rPr>
          <w:rFonts w:cs="Arial"/>
          <w:lang w:val="en-ZA"/>
        </w:rPr>
      </w:pPr>
      <w:bookmarkStart w:id="105" w:name="_Toc149981187"/>
      <w:bookmarkStart w:id="106" w:name="_Toc150071648"/>
      <w:bookmarkStart w:id="107" w:name="_Toc200186225"/>
      <w:bookmarkStart w:id="108" w:name="_Toc80360218"/>
      <w:r w:rsidRPr="00E8240F">
        <w:rPr>
          <w:rFonts w:cs="Arial"/>
          <w:noProof/>
          <w:sz w:val="20"/>
          <w:lang w:val="en-ZA" w:eastAsia="en-ZA"/>
        </w:rPr>
        <w:drawing>
          <wp:anchor distT="0" distB="0" distL="114300" distR="114300" simplePos="0" relativeHeight="251675136" behindDoc="1" locked="0" layoutInCell="1" allowOverlap="1" wp14:anchorId="17635060" wp14:editId="580F2586">
            <wp:simplePos x="0" y="0"/>
            <wp:positionH relativeFrom="column">
              <wp:posOffset>69850</wp:posOffset>
            </wp:positionH>
            <wp:positionV relativeFrom="paragraph">
              <wp:posOffset>703580</wp:posOffset>
            </wp:positionV>
            <wp:extent cx="2000250" cy="1881505"/>
            <wp:effectExtent l="0" t="0" r="0" b="4445"/>
            <wp:wrapTight wrapText="bothSides">
              <wp:wrapPolygon edited="0">
                <wp:start x="0" y="0"/>
                <wp:lineTo x="0" y="21432"/>
                <wp:lineTo x="21394" y="21432"/>
                <wp:lineTo x="21394" y="0"/>
                <wp:lineTo x="0" y="0"/>
              </wp:wrapPolygon>
            </wp:wrapTight>
            <wp:docPr id="9408" name="Picture 9408" descr="pe022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8" descr="pe02260_"/>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0"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8D5" w:rsidRPr="00E8240F">
        <w:rPr>
          <w:rFonts w:cs="Arial"/>
          <w:lang w:val="en-ZA"/>
        </w:rPr>
        <w:t>Budgeting</w:t>
      </w:r>
      <w:bookmarkEnd w:id="105"/>
      <w:bookmarkEnd w:id="106"/>
      <w:bookmarkEnd w:id="107"/>
      <w:bookmarkEnd w:id="108"/>
      <w:r w:rsidR="008528D5" w:rsidRPr="00E8240F">
        <w:rPr>
          <w:rFonts w:cs="Arial"/>
          <w:lang w:val="en-ZA"/>
        </w:rPr>
        <w:t xml:space="preserve"> </w:t>
      </w:r>
    </w:p>
    <w:p w14:paraId="4C277C0D" w14:textId="77777777" w:rsidR="008528D5" w:rsidRPr="00E8240F" w:rsidRDefault="008528D5" w:rsidP="008528D5">
      <w:pPr>
        <w:rPr>
          <w:lang w:val="en-ZA"/>
        </w:rPr>
      </w:pPr>
      <w:r w:rsidRPr="00E8240F">
        <w:rPr>
          <w:lang w:val="en-ZA"/>
        </w:rPr>
        <w:t>What is a Budget?</w:t>
      </w:r>
    </w:p>
    <w:p w14:paraId="21CED292" w14:textId="77777777" w:rsidR="008528D5" w:rsidRPr="00E8240F" w:rsidRDefault="008528D5" w:rsidP="008528D5">
      <w:pPr>
        <w:rPr>
          <w:lang w:val="en-ZA"/>
        </w:rPr>
      </w:pPr>
      <w:r w:rsidRPr="00E8240F">
        <w:rPr>
          <w:lang w:val="en-ZA"/>
        </w:rPr>
        <w:t>It has been said that becoming financially well off is not a matter of earning more money, but a matter of using the money you have in a better way.  The only way to make the best use of your income is to draw up a money plan.  The correct term for it is "budget".</w:t>
      </w:r>
    </w:p>
    <w:p w14:paraId="1670E855" w14:textId="77777777" w:rsidR="008528D5" w:rsidRPr="00E8240F" w:rsidRDefault="008528D5" w:rsidP="008528D5">
      <w:pPr>
        <w:rPr>
          <w:lang w:val="en-ZA"/>
        </w:rPr>
      </w:pPr>
      <w:r w:rsidRPr="00E8240F">
        <w:rPr>
          <w:lang w:val="en-ZA"/>
        </w:rPr>
        <w:t xml:space="preserve">A budget is a plan of the amount of money coming in and the amount of money going out.  In other words, it is a written plan of all the money you are earning and spending.  </w:t>
      </w:r>
    </w:p>
    <w:p w14:paraId="048DCEB0" w14:textId="77777777" w:rsidR="008528D5" w:rsidRPr="00E8240F" w:rsidRDefault="008528D5" w:rsidP="008528D5">
      <w:pPr>
        <w:rPr>
          <w:lang w:val="en-ZA"/>
        </w:rPr>
      </w:pPr>
      <w:r w:rsidRPr="00E8240F">
        <w:rPr>
          <w:lang w:val="en-ZA"/>
        </w:rPr>
        <w:t>The opposite of budgeting is to spend your salary on anything and everything that takes your fancy, only to discover halfway through the month that you have spent it all and have nothing left with which to buy urgent necessities or meet unforeseen expenses.</w:t>
      </w:r>
    </w:p>
    <w:p w14:paraId="4F3EE631" w14:textId="77777777" w:rsidR="008528D5" w:rsidRPr="00E8240F" w:rsidRDefault="008528D5" w:rsidP="005D762E">
      <w:pPr>
        <w:pStyle w:val="Heading3"/>
        <w:rPr>
          <w:rFonts w:cs="Arial"/>
          <w:lang w:val="en-ZA"/>
        </w:rPr>
      </w:pPr>
      <w:bookmarkStart w:id="109" w:name="_Toc80360219"/>
      <w:r w:rsidRPr="00E8240F">
        <w:rPr>
          <w:rFonts w:cs="Arial"/>
          <w:lang w:val="en-ZA"/>
        </w:rPr>
        <w:t>Calculate Your Earnings</w:t>
      </w:r>
      <w:bookmarkEnd w:id="109"/>
    </w:p>
    <w:p w14:paraId="3B11BEBE" w14:textId="77777777" w:rsidR="008528D5" w:rsidRPr="00E8240F" w:rsidRDefault="00632B31" w:rsidP="008528D5">
      <w:pPr>
        <w:rPr>
          <w:lang w:val="en-ZA"/>
        </w:rPr>
      </w:pPr>
      <w:r w:rsidRPr="00E8240F">
        <w:rPr>
          <w:noProof/>
          <w:lang w:val="en-ZA" w:eastAsia="en-ZA"/>
        </w:rPr>
        <w:drawing>
          <wp:inline distT="0" distB="0" distL="0" distR="0" wp14:anchorId="581F7DCA" wp14:editId="4B298EBE">
            <wp:extent cx="6029325" cy="514350"/>
            <wp:effectExtent l="0" t="0" r="9525" b="0"/>
            <wp:docPr id="62" name="Picture 62" descr="N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00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29325" cy="514350"/>
                    </a:xfrm>
                    <a:prstGeom prst="rect">
                      <a:avLst/>
                    </a:prstGeom>
                    <a:noFill/>
                    <a:ln>
                      <a:noFill/>
                    </a:ln>
                  </pic:spPr>
                </pic:pic>
              </a:graphicData>
            </a:graphic>
          </wp:inline>
        </w:drawing>
      </w:r>
    </w:p>
    <w:p w14:paraId="32CF49CE" w14:textId="77777777" w:rsidR="008528D5" w:rsidRPr="00E8240F" w:rsidRDefault="008528D5" w:rsidP="008528D5">
      <w:pPr>
        <w:rPr>
          <w:lang w:val="en-ZA"/>
        </w:rPr>
      </w:pPr>
      <w:r w:rsidRPr="00E8240F">
        <w:rPr>
          <w:lang w:val="en-ZA"/>
        </w:rPr>
        <w:br w:type="page"/>
      </w:r>
    </w:p>
    <w:p w14:paraId="554F21F3" w14:textId="77777777" w:rsidR="008528D5" w:rsidRPr="00E8240F" w:rsidRDefault="008528D5" w:rsidP="008528D5">
      <w:pPr>
        <w:rPr>
          <w:lang w:val="en-ZA"/>
        </w:rPr>
      </w:pPr>
      <w:r w:rsidRPr="00E8240F">
        <w:rPr>
          <w:lang w:val="en-ZA"/>
        </w:rPr>
        <w:lastRenderedPageBreak/>
        <w:t>To calculate your monthly income, draw up a schedule like that illustrated in Schedule A.  Fill in your income.  This should be simple to work out, it should only be a matter of looking at your last pay slip.  If you are married or "share" income, add your partner's income.  If you are paid on a weekly basis rather than monthly, multiply your income by four to get your total monthly income.  If you are paid fortnightly, multiply your income by two.</w:t>
      </w:r>
    </w:p>
    <w:p w14:paraId="57D6575E" w14:textId="77777777" w:rsidR="008528D5" w:rsidRPr="00E8240F" w:rsidRDefault="008528D5" w:rsidP="008528D5">
      <w:pPr>
        <w:rPr>
          <w:lang w:val="en-ZA"/>
        </w:rPr>
      </w:pPr>
      <w:r w:rsidRPr="00E8240F">
        <w:rPr>
          <w:lang w:val="en-ZA"/>
        </w:rPr>
        <w:t xml:space="preserve">This figure is your </w:t>
      </w:r>
      <w:r w:rsidR="007C29C7" w:rsidRPr="00E8240F">
        <w:rPr>
          <w:lang w:val="en-ZA"/>
        </w:rPr>
        <w:t>net</w:t>
      </w:r>
      <w:r w:rsidRPr="00E8240F">
        <w:rPr>
          <w:lang w:val="en-ZA"/>
        </w:rPr>
        <w:t xml:space="preserve"> monthly income, and could include things such as overtime, travel allowances, accommodation costs, car or house allowance, etc.  Unless you have other income from interest, dividends, rent, etc. this is all you have to live on for the month.  The secret of financial success is planning what to do with it.</w:t>
      </w:r>
    </w:p>
    <w:p w14:paraId="54E2A729" w14:textId="77777777" w:rsidR="00507AEE" w:rsidRPr="00E8240F" w:rsidRDefault="00507AEE" w:rsidP="00507AEE">
      <w:pPr>
        <w:pStyle w:val="Heading2"/>
        <w:rPr>
          <w:rFonts w:cs="Arial"/>
          <w:lang w:val="en-ZA"/>
        </w:rPr>
      </w:pPr>
      <w:bookmarkStart w:id="110" w:name="_Toc80360220"/>
      <w:r w:rsidRPr="00E8240F">
        <w:rPr>
          <w:rFonts w:cs="Arial"/>
          <w:lang w:val="en-ZA"/>
        </w:rPr>
        <w:t>Activity 1 (SO1, AC1-2)</w:t>
      </w:r>
      <w:bookmarkEnd w:id="110"/>
    </w:p>
    <w:p w14:paraId="1633ACF5" w14:textId="77777777" w:rsidR="008528D5" w:rsidRPr="00E8240F" w:rsidRDefault="008528D5" w:rsidP="005D762E">
      <w:pPr>
        <w:pStyle w:val="Heading3"/>
        <w:rPr>
          <w:rFonts w:cs="Arial"/>
          <w:lang w:val="en-ZA"/>
        </w:rPr>
      </w:pPr>
      <w:bookmarkStart w:id="111" w:name="_Toc80360221"/>
      <w:r w:rsidRPr="00E8240F">
        <w:rPr>
          <w:rFonts w:cs="Arial"/>
          <w:lang w:val="en-ZA"/>
        </w:rPr>
        <w:t>Types of Expenditure</w:t>
      </w:r>
      <w:bookmarkEnd w:id="111"/>
    </w:p>
    <w:p w14:paraId="577EFD68" w14:textId="77777777" w:rsidR="008528D5" w:rsidRPr="00E8240F" w:rsidRDefault="008528D5" w:rsidP="00E679F6">
      <w:pPr>
        <w:pStyle w:val="Heading4"/>
        <w:rPr>
          <w:rFonts w:cs="Arial"/>
          <w:lang w:val="en-ZA"/>
        </w:rPr>
      </w:pPr>
      <w:r w:rsidRPr="00E8240F">
        <w:rPr>
          <w:rFonts w:cs="Arial"/>
          <w:lang w:val="en-ZA"/>
        </w:rPr>
        <w:t>Fixed Essential Expenditure</w:t>
      </w:r>
    </w:p>
    <w:p w14:paraId="3DCC66C8" w14:textId="77777777" w:rsidR="008528D5" w:rsidRPr="00E8240F" w:rsidRDefault="008528D5" w:rsidP="008528D5">
      <w:pPr>
        <w:rPr>
          <w:lang w:val="en-ZA"/>
        </w:rPr>
      </w:pPr>
      <w:r w:rsidRPr="00E8240F">
        <w:rPr>
          <w:lang w:val="en-ZA"/>
        </w:rPr>
        <w:t xml:space="preserve">This is expenditure that occurs every month, and the amount cannot be varied by you, </w:t>
      </w:r>
      <w:proofErr w:type="gramStart"/>
      <w:r w:rsidRPr="00E8240F">
        <w:rPr>
          <w:lang w:val="en-ZA"/>
        </w:rPr>
        <w:t>e.g.</w:t>
      </w:r>
      <w:proofErr w:type="gramEnd"/>
      <w:r w:rsidRPr="00E8240F">
        <w:rPr>
          <w:lang w:val="en-ZA"/>
        </w:rPr>
        <w:t xml:space="preserve"> rent, insurances, rates, car registration and telephone rental.</w:t>
      </w:r>
    </w:p>
    <w:p w14:paraId="658FE4FD" w14:textId="77777777" w:rsidR="008528D5" w:rsidRPr="00E8240F" w:rsidRDefault="008528D5" w:rsidP="00E679F6">
      <w:pPr>
        <w:pStyle w:val="Heading4"/>
        <w:rPr>
          <w:rFonts w:cs="Arial"/>
          <w:lang w:val="en-ZA"/>
        </w:rPr>
      </w:pPr>
      <w:r w:rsidRPr="00E8240F">
        <w:rPr>
          <w:rFonts w:cs="Arial"/>
          <w:lang w:val="en-ZA"/>
        </w:rPr>
        <w:t>Variable Essential Expenditure</w:t>
      </w:r>
    </w:p>
    <w:p w14:paraId="5C50B20C" w14:textId="77777777" w:rsidR="008528D5" w:rsidRPr="00E8240F" w:rsidRDefault="008528D5" w:rsidP="008528D5">
      <w:pPr>
        <w:rPr>
          <w:lang w:val="en-ZA"/>
        </w:rPr>
      </w:pPr>
      <w:r w:rsidRPr="00E8240F">
        <w:rPr>
          <w:lang w:val="en-ZA"/>
        </w:rPr>
        <w:t xml:space="preserve">These are things that will be hard to do without, but you can vary how much you spend on them by changing the pattern of your lifestyle, </w:t>
      </w:r>
      <w:proofErr w:type="gramStart"/>
      <w:r w:rsidRPr="00E8240F">
        <w:rPr>
          <w:lang w:val="en-ZA"/>
        </w:rPr>
        <w:t>e.g.</w:t>
      </w:r>
      <w:proofErr w:type="gramEnd"/>
      <w:r w:rsidRPr="00E8240F">
        <w:rPr>
          <w:lang w:val="en-ZA"/>
        </w:rPr>
        <w:t xml:space="preserve"> telephone calls, petrol consumption, shopping habits and electricity usage.</w:t>
      </w:r>
    </w:p>
    <w:p w14:paraId="1ECB6508" w14:textId="77777777" w:rsidR="008528D5" w:rsidRPr="00E8240F" w:rsidRDefault="008528D5" w:rsidP="00E679F6">
      <w:pPr>
        <w:pStyle w:val="Heading4"/>
        <w:rPr>
          <w:rFonts w:cs="Arial"/>
          <w:lang w:val="en-ZA"/>
        </w:rPr>
      </w:pPr>
      <w:r w:rsidRPr="00E8240F">
        <w:rPr>
          <w:rFonts w:cs="Arial"/>
          <w:lang w:val="en-ZA"/>
        </w:rPr>
        <w:t>Discretionary Expenditure</w:t>
      </w:r>
    </w:p>
    <w:p w14:paraId="7BEFA23E" w14:textId="77777777" w:rsidR="008528D5" w:rsidRPr="00E8240F" w:rsidRDefault="008528D5" w:rsidP="008528D5">
      <w:pPr>
        <w:rPr>
          <w:lang w:val="en-ZA"/>
        </w:rPr>
      </w:pPr>
      <w:r w:rsidRPr="00E8240F">
        <w:rPr>
          <w:lang w:val="en-ZA"/>
        </w:rPr>
        <w:t xml:space="preserve">These are things you would like to have but could cut down on or even cut out, if things got very tough, </w:t>
      </w:r>
      <w:proofErr w:type="gramStart"/>
      <w:r w:rsidRPr="00E8240F">
        <w:rPr>
          <w:lang w:val="en-ZA"/>
        </w:rPr>
        <w:t>e.g.</w:t>
      </w:r>
      <w:proofErr w:type="gramEnd"/>
      <w:r w:rsidRPr="00E8240F">
        <w:rPr>
          <w:lang w:val="en-ZA"/>
        </w:rPr>
        <w:t xml:space="preserve"> cigarettes, outings, holidays, gifts and newspapers.</w:t>
      </w:r>
    </w:p>
    <w:p w14:paraId="33302986" w14:textId="77777777" w:rsidR="008528D5" w:rsidRPr="00E8240F" w:rsidRDefault="008528D5" w:rsidP="005D762E">
      <w:pPr>
        <w:pStyle w:val="Heading3"/>
        <w:rPr>
          <w:rFonts w:cs="Arial"/>
          <w:lang w:val="en-ZA"/>
        </w:rPr>
      </w:pPr>
      <w:bookmarkStart w:id="112" w:name="_Toc80360222"/>
      <w:r w:rsidRPr="00E8240F">
        <w:rPr>
          <w:rFonts w:cs="Arial"/>
          <w:lang w:val="en-ZA"/>
        </w:rPr>
        <w:t xml:space="preserve">Reasons </w:t>
      </w:r>
      <w:r w:rsidR="00BD6B12" w:rsidRPr="00E8240F">
        <w:rPr>
          <w:rFonts w:cs="Arial"/>
          <w:lang w:val="en-ZA"/>
        </w:rPr>
        <w:t>for</w:t>
      </w:r>
      <w:r w:rsidRPr="00E8240F">
        <w:rPr>
          <w:rFonts w:cs="Arial"/>
          <w:lang w:val="en-ZA"/>
        </w:rPr>
        <w:t xml:space="preserve"> Budgeting</w:t>
      </w:r>
      <w:bookmarkEnd w:id="112"/>
    </w:p>
    <w:p w14:paraId="59B5BD0A" w14:textId="77777777" w:rsidR="008528D5" w:rsidRPr="00E8240F" w:rsidRDefault="008528D5" w:rsidP="008528D5">
      <w:pPr>
        <w:rPr>
          <w:lang w:val="en-ZA"/>
        </w:rPr>
      </w:pPr>
      <w:r w:rsidRPr="00E8240F">
        <w:rPr>
          <w:lang w:val="en-ZA"/>
        </w:rPr>
        <w:t>The major reasons for budgeting for your expenses and savings are:</w:t>
      </w:r>
    </w:p>
    <w:p w14:paraId="2C220DCA" w14:textId="77777777" w:rsidR="008528D5" w:rsidRPr="00E8240F" w:rsidRDefault="008528D5" w:rsidP="007C29C7">
      <w:pPr>
        <w:pStyle w:val="ListBullet2"/>
        <w:rPr>
          <w:lang w:val="en-ZA"/>
        </w:rPr>
      </w:pPr>
      <w:r w:rsidRPr="00E8240F">
        <w:rPr>
          <w:lang w:val="en-ZA"/>
        </w:rPr>
        <w:t>to avoid getting into a situation in which you find that you have spent more than you can afford, and</w:t>
      </w:r>
    </w:p>
    <w:p w14:paraId="3177BA1A" w14:textId="77777777" w:rsidR="008528D5" w:rsidRPr="00E8240F" w:rsidRDefault="008528D5" w:rsidP="007C29C7">
      <w:pPr>
        <w:pStyle w:val="ListBullet2"/>
        <w:rPr>
          <w:lang w:val="en-ZA"/>
        </w:rPr>
      </w:pPr>
      <w:r w:rsidRPr="00E8240F">
        <w:rPr>
          <w:lang w:val="en-ZA"/>
        </w:rPr>
        <w:t>to exercise a measure of discipline over your spending, enabling you to save part of your salary, and accumulate a capital base on which to build the prosperity that you desire for yourself and your family.</w:t>
      </w:r>
    </w:p>
    <w:p w14:paraId="592B485E" w14:textId="77777777" w:rsidR="008528D5" w:rsidRPr="00E8240F" w:rsidRDefault="008528D5" w:rsidP="007C29C7">
      <w:pPr>
        <w:pStyle w:val="ListBullet2"/>
        <w:rPr>
          <w:lang w:val="en-ZA"/>
        </w:rPr>
      </w:pPr>
      <w:r w:rsidRPr="00E8240F">
        <w:rPr>
          <w:lang w:val="en-ZA"/>
        </w:rPr>
        <w:t>to save money for emergencies</w:t>
      </w:r>
    </w:p>
    <w:p w14:paraId="6C841E94" w14:textId="77777777" w:rsidR="008528D5" w:rsidRPr="00E8240F" w:rsidRDefault="008528D5" w:rsidP="007C29C7">
      <w:pPr>
        <w:pStyle w:val="ListBullet2"/>
        <w:rPr>
          <w:lang w:val="en-ZA"/>
        </w:rPr>
      </w:pPr>
      <w:r w:rsidRPr="00E8240F">
        <w:rPr>
          <w:lang w:val="en-ZA"/>
        </w:rPr>
        <w:t xml:space="preserve">to save for large items, </w:t>
      </w:r>
      <w:proofErr w:type="gramStart"/>
      <w:r w:rsidRPr="00E8240F">
        <w:rPr>
          <w:lang w:val="en-ZA"/>
        </w:rPr>
        <w:t>e.g.</w:t>
      </w:r>
      <w:proofErr w:type="gramEnd"/>
      <w:r w:rsidRPr="00E8240F">
        <w:rPr>
          <w:lang w:val="en-ZA"/>
        </w:rPr>
        <w:t xml:space="preserve"> furniture, etc.</w:t>
      </w:r>
    </w:p>
    <w:p w14:paraId="23960B34" w14:textId="77777777" w:rsidR="008528D5" w:rsidRPr="00E8240F" w:rsidRDefault="008528D5" w:rsidP="007C29C7">
      <w:pPr>
        <w:pStyle w:val="ListBullet2"/>
        <w:rPr>
          <w:lang w:val="en-ZA"/>
        </w:rPr>
      </w:pPr>
      <w:r w:rsidRPr="00E8240F">
        <w:rPr>
          <w:lang w:val="en-ZA"/>
        </w:rPr>
        <w:t>to ensure that you can achieve your financial goals</w:t>
      </w:r>
    </w:p>
    <w:p w14:paraId="4E38920C" w14:textId="77777777" w:rsidR="008528D5" w:rsidRPr="00E8240F" w:rsidRDefault="008528D5" w:rsidP="008528D5">
      <w:pPr>
        <w:rPr>
          <w:lang w:val="en-ZA"/>
        </w:rPr>
      </w:pPr>
      <w:r w:rsidRPr="00E8240F">
        <w:rPr>
          <w:lang w:val="en-ZA"/>
        </w:rPr>
        <w:t xml:space="preserve">When you to think about it, isn't this the </w:t>
      </w:r>
      <w:r w:rsidRPr="00E8240F">
        <w:rPr>
          <w:b/>
          <w:lang w:val="en-ZA"/>
        </w:rPr>
        <w:t>only way</w:t>
      </w:r>
      <w:r w:rsidRPr="00E8240F">
        <w:rPr>
          <w:lang w:val="en-ZA"/>
        </w:rPr>
        <w:t xml:space="preserve"> for an intelligent person like yourself to set about providing the financial base for his or her life?</w:t>
      </w:r>
    </w:p>
    <w:p w14:paraId="6B47AD20" w14:textId="77777777" w:rsidR="008528D5" w:rsidRPr="00E8240F" w:rsidRDefault="008528D5" w:rsidP="005D762E">
      <w:pPr>
        <w:pStyle w:val="Heading3"/>
        <w:rPr>
          <w:rFonts w:cs="Arial"/>
          <w:lang w:val="en-ZA"/>
        </w:rPr>
      </w:pPr>
      <w:bookmarkStart w:id="113" w:name="_Toc80360223"/>
      <w:r w:rsidRPr="00E8240F">
        <w:rPr>
          <w:rFonts w:cs="Arial"/>
          <w:lang w:val="en-ZA"/>
        </w:rPr>
        <w:t>Drawing up a Budget</w:t>
      </w:r>
      <w:bookmarkEnd w:id="113"/>
    </w:p>
    <w:p w14:paraId="37C98B81" w14:textId="77777777" w:rsidR="008528D5" w:rsidRPr="00E8240F" w:rsidRDefault="008528D5" w:rsidP="008528D5">
      <w:pPr>
        <w:rPr>
          <w:lang w:val="en-ZA"/>
        </w:rPr>
      </w:pPr>
      <w:r w:rsidRPr="00E8240F">
        <w:rPr>
          <w:lang w:val="en-ZA"/>
        </w:rPr>
        <w:t xml:space="preserve">For your monthly expenses, draw up a schedule like </w:t>
      </w:r>
      <w:r w:rsidR="00BD6B12" w:rsidRPr="00E8240F">
        <w:rPr>
          <w:lang w:val="en-ZA"/>
        </w:rPr>
        <w:t>Schedule B in the activities guide.</w:t>
      </w:r>
      <w:r w:rsidRPr="00E8240F">
        <w:rPr>
          <w:lang w:val="en-ZA"/>
        </w:rPr>
        <w:t xml:space="preserve"> (</w:t>
      </w:r>
      <w:proofErr w:type="gramStart"/>
      <w:r w:rsidRPr="00E8240F">
        <w:rPr>
          <w:lang w:val="en-ZA"/>
        </w:rPr>
        <w:t>make</w:t>
      </w:r>
      <w:proofErr w:type="gramEnd"/>
      <w:r w:rsidRPr="00E8240F">
        <w:rPr>
          <w:lang w:val="en-ZA"/>
        </w:rPr>
        <w:t xml:space="preserve"> photocopies of your basic schedule, to save time in subsequent months).</w:t>
      </w:r>
    </w:p>
    <w:p w14:paraId="49F99679" w14:textId="77777777" w:rsidR="008528D5" w:rsidRPr="00E8240F" w:rsidRDefault="008528D5" w:rsidP="007C29C7">
      <w:pPr>
        <w:numPr>
          <w:ilvl w:val="0"/>
          <w:numId w:val="31"/>
        </w:numPr>
        <w:rPr>
          <w:lang w:val="en-ZA"/>
        </w:rPr>
      </w:pPr>
      <w:r w:rsidRPr="00E8240F">
        <w:rPr>
          <w:lang w:val="en-ZA"/>
        </w:rPr>
        <w:t>In the estimate column, under the heading</w:t>
      </w:r>
      <w:r w:rsidRPr="00E8240F">
        <w:rPr>
          <w:b/>
          <w:bCs/>
          <w:lang w:val="en-ZA"/>
        </w:rPr>
        <w:t xml:space="preserve"> fixed expenditure</w:t>
      </w:r>
      <w:r w:rsidRPr="00E8240F">
        <w:rPr>
          <w:lang w:val="en-ZA"/>
        </w:rPr>
        <w:t xml:space="preserve">, list all your expenses. </w:t>
      </w:r>
    </w:p>
    <w:p w14:paraId="070E8C28" w14:textId="77777777" w:rsidR="008528D5" w:rsidRPr="00E8240F" w:rsidRDefault="008528D5" w:rsidP="007C29C7">
      <w:pPr>
        <w:numPr>
          <w:ilvl w:val="0"/>
          <w:numId w:val="31"/>
        </w:numPr>
        <w:rPr>
          <w:lang w:val="en-ZA"/>
        </w:rPr>
      </w:pPr>
      <w:r w:rsidRPr="00E8240F">
        <w:rPr>
          <w:lang w:val="en-ZA"/>
        </w:rPr>
        <w:t xml:space="preserve">Under the heading </w:t>
      </w:r>
      <w:r w:rsidRPr="00E8240F">
        <w:rPr>
          <w:b/>
          <w:bCs/>
          <w:lang w:val="en-ZA"/>
        </w:rPr>
        <w:t>variable and discretionary expenditure</w:t>
      </w:r>
      <w:r w:rsidRPr="00E8240F">
        <w:rPr>
          <w:lang w:val="en-ZA"/>
        </w:rPr>
        <w:t>, give approximate amounts.</w:t>
      </w:r>
    </w:p>
    <w:p w14:paraId="54239918" w14:textId="77777777" w:rsidR="008528D5" w:rsidRPr="00E8240F" w:rsidRDefault="008528D5" w:rsidP="007C29C7">
      <w:pPr>
        <w:numPr>
          <w:ilvl w:val="0"/>
          <w:numId w:val="31"/>
        </w:numPr>
        <w:rPr>
          <w:lang w:val="en-ZA"/>
        </w:rPr>
      </w:pPr>
      <w:r w:rsidRPr="00E8240F">
        <w:rPr>
          <w:lang w:val="en-ZA"/>
        </w:rPr>
        <w:lastRenderedPageBreak/>
        <w:t xml:space="preserve">Add up the various items and insert a sub-total at the bottom of the estimate column. </w:t>
      </w:r>
    </w:p>
    <w:p w14:paraId="74B52141" w14:textId="77777777" w:rsidR="008528D5" w:rsidRPr="00E8240F" w:rsidRDefault="008528D5" w:rsidP="007C29C7">
      <w:pPr>
        <w:numPr>
          <w:ilvl w:val="0"/>
          <w:numId w:val="31"/>
        </w:numPr>
        <w:rPr>
          <w:lang w:val="en-ZA"/>
        </w:rPr>
      </w:pPr>
      <w:r w:rsidRPr="00E8240F">
        <w:rPr>
          <w:lang w:val="en-ZA"/>
        </w:rPr>
        <w:t xml:space="preserve">Then add ± 5% of the subtotal for </w:t>
      </w:r>
      <w:r w:rsidRPr="00E8240F">
        <w:rPr>
          <w:b/>
          <w:bCs/>
          <w:lang w:val="en-ZA"/>
        </w:rPr>
        <w:t>unforeseen costs</w:t>
      </w:r>
      <w:r w:rsidRPr="00E8240F">
        <w:rPr>
          <w:lang w:val="en-ZA"/>
        </w:rPr>
        <w:t xml:space="preserve">, like a heavier than usual petrol bill. </w:t>
      </w:r>
    </w:p>
    <w:p w14:paraId="63C9BE43" w14:textId="77777777" w:rsidR="008528D5" w:rsidRPr="00E8240F" w:rsidRDefault="008528D5" w:rsidP="007C29C7">
      <w:pPr>
        <w:numPr>
          <w:ilvl w:val="0"/>
          <w:numId w:val="31"/>
        </w:numPr>
        <w:rPr>
          <w:lang w:val="en-ZA"/>
        </w:rPr>
      </w:pPr>
      <w:r w:rsidRPr="00E8240F">
        <w:rPr>
          <w:lang w:val="en-ZA"/>
        </w:rPr>
        <w:t xml:space="preserve">The resultant total represents an </w:t>
      </w:r>
      <w:r w:rsidRPr="00E8240F">
        <w:rPr>
          <w:b/>
          <w:bCs/>
          <w:iCs/>
          <w:lang w:val="en-ZA"/>
        </w:rPr>
        <w:t>estimate</w:t>
      </w:r>
      <w:r w:rsidRPr="00E8240F">
        <w:rPr>
          <w:lang w:val="en-ZA"/>
        </w:rPr>
        <w:t xml:space="preserve"> of your anticipated expenses for the coming month.</w:t>
      </w:r>
    </w:p>
    <w:p w14:paraId="4D94EFB9" w14:textId="77777777" w:rsidR="008528D5" w:rsidRPr="00E8240F" w:rsidRDefault="008528D5" w:rsidP="007C29C7">
      <w:pPr>
        <w:numPr>
          <w:ilvl w:val="0"/>
          <w:numId w:val="31"/>
        </w:numPr>
        <w:rPr>
          <w:lang w:val="en-ZA"/>
        </w:rPr>
      </w:pPr>
      <w:r w:rsidRPr="00E8240F">
        <w:rPr>
          <w:lang w:val="en-ZA"/>
        </w:rPr>
        <w:t xml:space="preserve">In the next column, for </w:t>
      </w:r>
      <w:r w:rsidRPr="00E8240F">
        <w:rPr>
          <w:b/>
          <w:bCs/>
          <w:iCs/>
          <w:lang w:val="en-ZA"/>
        </w:rPr>
        <w:t>actual</w:t>
      </w:r>
      <w:r w:rsidRPr="00E8240F">
        <w:rPr>
          <w:b/>
          <w:bCs/>
          <w:lang w:val="en-ZA"/>
        </w:rPr>
        <w:t xml:space="preserve"> </w:t>
      </w:r>
      <w:r w:rsidRPr="00E8240F">
        <w:rPr>
          <w:lang w:val="en-ZA"/>
        </w:rPr>
        <w:t>expenditure, keep a tally of your actual expenses incurred.</w:t>
      </w:r>
    </w:p>
    <w:p w14:paraId="65BD6ED0" w14:textId="77777777" w:rsidR="008528D5" w:rsidRPr="00E8240F" w:rsidRDefault="008528D5" w:rsidP="007C29C7">
      <w:pPr>
        <w:numPr>
          <w:ilvl w:val="0"/>
          <w:numId w:val="31"/>
        </w:numPr>
        <w:rPr>
          <w:lang w:val="en-ZA"/>
        </w:rPr>
      </w:pPr>
      <w:r w:rsidRPr="00E8240F">
        <w:rPr>
          <w:lang w:val="en-ZA"/>
        </w:rPr>
        <w:t>By writing in exactly when payments are due in the date paid column, you can control your finances even better.</w:t>
      </w:r>
    </w:p>
    <w:p w14:paraId="2F50FCE7" w14:textId="77777777" w:rsidR="008528D5" w:rsidRPr="00E8240F" w:rsidRDefault="008528D5" w:rsidP="008528D5">
      <w:pPr>
        <w:rPr>
          <w:szCs w:val="22"/>
          <w:lang w:val="en-ZA"/>
        </w:rPr>
      </w:pPr>
      <w:r w:rsidRPr="00E8240F">
        <w:rPr>
          <w:szCs w:val="22"/>
          <w:lang w:val="en-ZA"/>
        </w:rPr>
        <w:t xml:space="preserve">It will be difficult to state </w:t>
      </w:r>
      <w:r w:rsidRPr="00E8240F">
        <w:rPr>
          <w:b/>
          <w:iCs/>
          <w:szCs w:val="22"/>
          <w:lang w:val="en-ZA"/>
        </w:rPr>
        <w:t>exactly</w:t>
      </w:r>
      <w:r w:rsidRPr="00E8240F">
        <w:rPr>
          <w:szCs w:val="22"/>
          <w:lang w:val="en-ZA"/>
        </w:rPr>
        <w:t xml:space="preserve"> what you spent on each and every item, such as entertainment, snacks, etc. without keeping books of account for every cent you give out.  However, by noting those items on which you </w:t>
      </w:r>
      <w:r w:rsidRPr="00E8240F">
        <w:rPr>
          <w:i/>
          <w:iCs/>
          <w:szCs w:val="22"/>
          <w:lang w:val="en-ZA"/>
        </w:rPr>
        <w:t>know</w:t>
      </w:r>
      <w:r w:rsidRPr="00E8240F">
        <w:rPr>
          <w:szCs w:val="22"/>
          <w:lang w:val="en-ZA"/>
        </w:rPr>
        <w:t xml:space="preserve"> the costs incurred, you will probably be able to spot the area(s) in respect of which you have overspent or under-provided.</w:t>
      </w:r>
    </w:p>
    <w:p w14:paraId="5102ED81" w14:textId="77777777" w:rsidR="008528D5" w:rsidRPr="00E8240F" w:rsidRDefault="008528D5" w:rsidP="008528D5">
      <w:pPr>
        <w:rPr>
          <w:szCs w:val="22"/>
          <w:lang w:val="en-ZA"/>
        </w:rPr>
      </w:pPr>
      <w:r w:rsidRPr="00E8240F">
        <w:rPr>
          <w:szCs w:val="22"/>
          <w:lang w:val="en-ZA"/>
        </w:rPr>
        <w:t>Use the values inserted in this "actual expenditure" column as your guide for estimating the next months' costs - and so on.</w:t>
      </w:r>
    </w:p>
    <w:p w14:paraId="785E418E" w14:textId="77777777" w:rsidR="008528D5" w:rsidRPr="00E8240F" w:rsidRDefault="008528D5" w:rsidP="008528D5">
      <w:pPr>
        <w:rPr>
          <w:szCs w:val="22"/>
          <w:lang w:val="en-ZA"/>
        </w:rPr>
      </w:pPr>
      <w:r w:rsidRPr="00E8240F">
        <w:rPr>
          <w:szCs w:val="22"/>
          <w:lang w:val="en-ZA"/>
        </w:rPr>
        <w:t xml:space="preserve">The point of keeping a budget in this form, is that it enables you to provide for each month's expenses, based more or less on the previous month's records.  Thereby you are able to avoid </w:t>
      </w:r>
      <w:r w:rsidRPr="00E8240F">
        <w:rPr>
          <w:b/>
          <w:bCs/>
          <w:i/>
          <w:iCs/>
          <w:szCs w:val="22"/>
          <w:lang w:val="en-ZA"/>
        </w:rPr>
        <w:t>under-providing</w:t>
      </w:r>
      <w:r w:rsidRPr="00E8240F">
        <w:rPr>
          <w:b/>
          <w:bCs/>
          <w:szCs w:val="22"/>
          <w:lang w:val="en-ZA"/>
        </w:rPr>
        <w:t xml:space="preserve"> on the one hand, or </w:t>
      </w:r>
      <w:r w:rsidRPr="00E8240F">
        <w:rPr>
          <w:b/>
          <w:bCs/>
          <w:i/>
          <w:iCs/>
          <w:szCs w:val="22"/>
          <w:lang w:val="en-ZA"/>
        </w:rPr>
        <w:t>overspending</w:t>
      </w:r>
      <w:r w:rsidRPr="00E8240F">
        <w:rPr>
          <w:b/>
          <w:bCs/>
          <w:szCs w:val="22"/>
          <w:lang w:val="en-ZA"/>
        </w:rPr>
        <w:t xml:space="preserve"> on the other.</w:t>
      </w:r>
    </w:p>
    <w:p w14:paraId="5305E0AB" w14:textId="77777777" w:rsidR="008528D5" w:rsidRPr="00E8240F" w:rsidRDefault="008528D5" w:rsidP="008528D5">
      <w:pPr>
        <w:rPr>
          <w:szCs w:val="22"/>
          <w:lang w:val="en-ZA"/>
        </w:rPr>
      </w:pPr>
      <w:r w:rsidRPr="00E8240F">
        <w:rPr>
          <w:szCs w:val="22"/>
          <w:lang w:val="en-ZA"/>
        </w:rPr>
        <w:t>The time taken to fill in your schedule need not be more than a few minutes per month.  The effort involved is certainly worthwhile compared with the financial trouble it keeps you out of!</w:t>
      </w:r>
    </w:p>
    <w:p w14:paraId="2388D22B" w14:textId="77777777" w:rsidR="00BD6B12" w:rsidRPr="00E8240F" w:rsidRDefault="00BD6B12" w:rsidP="00BD6B12">
      <w:pPr>
        <w:pStyle w:val="Heading2"/>
        <w:rPr>
          <w:rFonts w:cs="Arial"/>
          <w:lang w:val="en-ZA"/>
        </w:rPr>
      </w:pPr>
      <w:bookmarkStart w:id="114" w:name="_Toc80360224"/>
      <w:r w:rsidRPr="00E8240F">
        <w:rPr>
          <w:rFonts w:cs="Arial"/>
          <w:lang w:val="en-ZA"/>
        </w:rPr>
        <w:t>Activity 2 (SO3-4)</w:t>
      </w:r>
      <w:bookmarkEnd w:id="114"/>
    </w:p>
    <w:p w14:paraId="52F3917D" w14:textId="77777777" w:rsidR="008528D5" w:rsidRPr="00E8240F" w:rsidRDefault="008528D5" w:rsidP="005D762E">
      <w:pPr>
        <w:pStyle w:val="Heading3"/>
        <w:rPr>
          <w:rFonts w:cs="Arial"/>
          <w:lang w:val="en-ZA"/>
        </w:rPr>
      </w:pPr>
      <w:bookmarkStart w:id="115" w:name="_Toc80360225"/>
      <w:r w:rsidRPr="00E8240F">
        <w:rPr>
          <w:rFonts w:cs="Arial"/>
          <w:lang w:val="en-ZA"/>
        </w:rPr>
        <w:t>Why should you save?</w:t>
      </w:r>
      <w:bookmarkEnd w:id="115"/>
      <w:r w:rsidRPr="00E8240F">
        <w:rPr>
          <w:rFonts w:cs="Arial"/>
          <w:lang w:val="en-ZA"/>
        </w:rPr>
        <w:t xml:space="preserve"> </w:t>
      </w:r>
    </w:p>
    <w:p w14:paraId="65214864" w14:textId="77777777" w:rsidR="008528D5" w:rsidRPr="00E8240F" w:rsidRDefault="008528D5" w:rsidP="008528D5">
      <w:pPr>
        <w:rPr>
          <w:lang w:val="en-ZA"/>
        </w:rPr>
      </w:pPr>
      <w:r w:rsidRPr="00E8240F">
        <w:rPr>
          <w:lang w:val="en-ZA"/>
        </w:rPr>
        <w:t>The money you save is used to pay for things that happen that you haven’t planned for.  It is wise to always have savings for repairs to the house, the car, or any other type of emergency.</w:t>
      </w:r>
    </w:p>
    <w:p w14:paraId="48E31851" w14:textId="77777777" w:rsidR="008528D5" w:rsidRPr="00E8240F" w:rsidRDefault="008528D5" w:rsidP="008528D5">
      <w:pPr>
        <w:rPr>
          <w:lang w:val="en-ZA"/>
        </w:rPr>
      </w:pPr>
      <w:r w:rsidRPr="00E8240F">
        <w:rPr>
          <w:lang w:val="en-ZA"/>
        </w:rPr>
        <w:t>If you have savings in the bank, you will not get into money trouble.  This will mean you will not have to borrow money from the bank.</w:t>
      </w:r>
    </w:p>
    <w:p w14:paraId="4B28BC28" w14:textId="77777777" w:rsidR="008528D5" w:rsidRPr="00E8240F" w:rsidRDefault="008528D5" w:rsidP="005D762E">
      <w:pPr>
        <w:pStyle w:val="Heading3"/>
        <w:rPr>
          <w:rFonts w:cs="Arial"/>
          <w:lang w:val="en-ZA"/>
        </w:rPr>
      </w:pPr>
      <w:bookmarkStart w:id="116" w:name="_Toc133742327"/>
      <w:bookmarkStart w:id="117" w:name="_Toc133744073"/>
      <w:bookmarkStart w:id="118" w:name="_Toc80360226"/>
      <w:r w:rsidRPr="00E8240F">
        <w:rPr>
          <w:rFonts w:cs="Arial"/>
          <w:lang w:val="en-ZA"/>
        </w:rPr>
        <w:t>Example of a personal budget</w:t>
      </w:r>
      <w:bookmarkEnd w:id="116"/>
      <w:bookmarkEnd w:id="117"/>
      <w:bookmarkEnd w:id="118"/>
    </w:p>
    <w:p w14:paraId="74C73779" w14:textId="77777777" w:rsidR="008528D5" w:rsidRPr="00E8240F" w:rsidRDefault="008528D5" w:rsidP="008528D5">
      <w:pPr>
        <w:rPr>
          <w:bCs/>
          <w:lang w:val="en-ZA"/>
        </w:rPr>
      </w:pPr>
      <w:r w:rsidRPr="00E8240F">
        <w:rPr>
          <w:bCs/>
          <w:lang w:val="en-ZA"/>
        </w:rPr>
        <w:t>Sipho earns a net (after deductions) salary of R5 475.00 per month.  He has the following monthly expenses in October:</w:t>
      </w:r>
    </w:p>
    <w:p w14:paraId="19A82135" w14:textId="77777777" w:rsidR="008528D5" w:rsidRPr="00E8240F" w:rsidRDefault="008528D5" w:rsidP="008528D5">
      <w:pPr>
        <w:rPr>
          <w:bCs/>
          <w:lang w:val="en-ZA"/>
        </w:rPr>
      </w:pPr>
    </w:p>
    <w:tbl>
      <w:tblPr>
        <w:tblW w:w="4880" w:type="dxa"/>
        <w:tblInd w:w="1255" w:type="dxa"/>
        <w:tblLook w:val="0000" w:firstRow="0" w:lastRow="0" w:firstColumn="0" w:lastColumn="0" w:noHBand="0" w:noVBand="0"/>
      </w:tblPr>
      <w:tblGrid>
        <w:gridCol w:w="2700"/>
        <w:gridCol w:w="2180"/>
      </w:tblGrid>
      <w:tr w:rsidR="008528D5" w:rsidRPr="00E8240F" w14:paraId="42682A3E" w14:textId="77777777">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B8A8" w14:textId="77777777" w:rsidR="008528D5" w:rsidRPr="00E8240F" w:rsidRDefault="008528D5" w:rsidP="008528D5">
            <w:pPr>
              <w:rPr>
                <w:lang w:val="en-ZA"/>
              </w:rPr>
            </w:pPr>
            <w:r w:rsidRPr="00E8240F">
              <w:rPr>
                <w:bCs/>
                <w:lang w:val="en-ZA"/>
              </w:rPr>
              <w:t xml:space="preserve">Bond on his house </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69CEED08" w14:textId="77777777" w:rsidR="008528D5" w:rsidRPr="00E8240F" w:rsidRDefault="008528D5" w:rsidP="008528D5">
            <w:pPr>
              <w:jc w:val="right"/>
              <w:rPr>
                <w:lang w:val="en-ZA"/>
              </w:rPr>
            </w:pPr>
            <w:r w:rsidRPr="00E8240F">
              <w:rPr>
                <w:lang w:val="en-ZA"/>
              </w:rPr>
              <w:t>R1 450.00</w:t>
            </w:r>
          </w:p>
        </w:tc>
      </w:tr>
      <w:tr w:rsidR="008528D5" w:rsidRPr="00E8240F" w14:paraId="5602FC7F" w14:textId="7777777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31295A4D" w14:textId="77777777" w:rsidR="008528D5" w:rsidRPr="00E8240F" w:rsidRDefault="008528D5" w:rsidP="008528D5">
            <w:pPr>
              <w:rPr>
                <w:lang w:val="en-ZA"/>
              </w:rPr>
            </w:pPr>
            <w:r w:rsidRPr="00E8240F">
              <w:rPr>
                <w:bCs/>
                <w:lang w:val="en-ZA"/>
              </w:rPr>
              <w:t xml:space="preserve">Transport </w:t>
            </w:r>
          </w:p>
        </w:tc>
        <w:tc>
          <w:tcPr>
            <w:tcW w:w="2180" w:type="dxa"/>
            <w:tcBorders>
              <w:top w:val="nil"/>
              <w:left w:val="nil"/>
              <w:bottom w:val="single" w:sz="4" w:space="0" w:color="auto"/>
              <w:right w:val="single" w:sz="4" w:space="0" w:color="auto"/>
            </w:tcBorders>
            <w:shd w:val="clear" w:color="auto" w:fill="auto"/>
            <w:noWrap/>
            <w:vAlign w:val="bottom"/>
          </w:tcPr>
          <w:p w14:paraId="1A7A0448" w14:textId="77777777" w:rsidR="008528D5" w:rsidRPr="00E8240F" w:rsidRDefault="008528D5" w:rsidP="008528D5">
            <w:pPr>
              <w:jc w:val="right"/>
              <w:rPr>
                <w:lang w:val="en-ZA"/>
              </w:rPr>
            </w:pPr>
            <w:r w:rsidRPr="00E8240F">
              <w:rPr>
                <w:lang w:val="en-ZA"/>
              </w:rPr>
              <w:t>R1 350.00</w:t>
            </w:r>
          </w:p>
        </w:tc>
      </w:tr>
      <w:tr w:rsidR="008528D5" w:rsidRPr="00E8240F" w14:paraId="6FC1F12A" w14:textId="7777777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B9D72C5" w14:textId="77777777" w:rsidR="008528D5" w:rsidRPr="00E8240F" w:rsidRDefault="008528D5" w:rsidP="008528D5">
            <w:pPr>
              <w:rPr>
                <w:lang w:val="en-ZA"/>
              </w:rPr>
            </w:pPr>
            <w:r w:rsidRPr="00E8240F">
              <w:rPr>
                <w:bCs/>
                <w:lang w:val="en-ZA"/>
              </w:rPr>
              <w:t xml:space="preserve">Groceries </w:t>
            </w:r>
          </w:p>
        </w:tc>
        <w:tc>
          <w:tcPr>
            <w:tcW w:w="2180" w:type="dxa"/>
            <w:tcBorders>
              <w:top w:val="nil"/>
              <w:left w:val="nil"/>
              <w:bottom w:val="single" w:sz="4" w:space="0" w:color="auto"/>
              <w:right w:val="single" w:sz="4" w:space="0" w:color="auto"/>
            </w:tcBorders>
            <w:shd w:val="clear" w:color="auto" w:fill="auto"/>
            <w:noWrap/>
            <w:vAlign w:val="bottom"/>
          </w:tcPr>
          <w:p w14:paraId="7248D936" w14:textId="77777777" w:rsidR="008528D5" w:rsidRPr="00E8240F" w:rsidRDefault="008528D5" w:rsidP="008528D5">
            <w:pPr>
              <w:jc w:val="right"/>
              <w:rPr>
                <w:lang w:val="en-ZA"/>
              </w:rPr>
            </w:pPr>
            <w:r w:rsidRPr="00E8240F">
              <w:rPr>
                <w:lang w:val="en-ZA"/>
              </w:rPr>
              <w:t>R800.00</w:t>
            </w:r>
          </w:p>
        </w:tc>
      </w:tr>
      <w:tr w:rsidR="008528D5" w:rsidRPr="00E8240F" w14:paraId="3CA4614D" w14:textId="7777777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E4DBE88" w14:textId="77777777" w:rsidR="008528D5" w:rsidRPr="00E8240F" w:rsidRDefault="008528D5" w:rsidP="008528D5">
            <w:pPr>
              <w:rPr>
                <w:lang w:val="en-ZA"/>
              </w:rPr>
            </w:pPr>
            <w:r w:rsidRPr="00E8240F">
              <w:rPr>
                <w:bCs/>
                <w:lang w:val="en-ZA"/>
              </w:rPr>
              <w:t xml:space="preserve">School fees </w:t>
            </w:r>
          </w:p>
        </w:tc>
        <w:tc>
          <w:tcPr>
            <w:tcW w:w="2180" w:type="dxa"/>
            <w:tcBorders>
              <w:top w:val="nil"/>
              <w:left w:val="nil"/>
              <w:bottom w:val="single" w:sz="4" w:space="0" w:color="auto"/>
              <w:right w:val="single" w:sz="4" w:space="0" w:color="auto"/>
            </w:tcBorders>
            <w:shd w:val="clear" w:color="auto" w:fill="auto"/>
            <w:noWrap/>
            <w:vAlign w:val="bottom"/>
          </w:tcPr>
          <w:p w14:paraId="0793655D" w14:textId="77777777" w:rsidR="008528D5" w:rsidRPr="00E8240F" w:rsidRDefault="008528D5" w:rsidP="008528D5">
            <w:pPr>
              <w:jc w:val="right"/>
              <w:rPr>
                <w:lang w:val="en-ZA"/>
              </w:rPr>
            </w:pPr>
            <w:r w:rsidRPr="00E8240F">
              <w:rPr>
                <w:lang w:val="en-ZA"/>
              </w:rPr>
              <w:t>R240.00</w:t>
            </w:r>
          </w:p>
        </w:tc>
      </w:tr>
      <w:tr w:rsidR="008528D5" w:rsidRPr="00E8240F" w14:paraId="3C4EBC31" w14:textId="7777777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09358983" w14:textId="77777777" w:rsidR="008528D5" w:rsidRPr="00E8240F" w:rsidRDefault="008528D5" w:rsidP="008528D5">
            <w:pPr>
              <w:rPr>
                <w:lang w:val="en-ZA"/>
              </w:rPr>
            </w:pPr>
            <w:r w:rsidRPr="00E8240F">
              <w:rPr>
                <w:bCs/>
                <w:lang w:val="en-ZA"/>
              </w:rPr>
              <w:t xml:space="preserve">Cell phone </w:t>
            </w:r>
          </w:p>
        </w:tc>
        <w:tc>
          <w:tcPr>
            <w:tcW w:w="2180" w:type="dxa"/>
            <w:tcBorders>
              <w:top w:val="nil"/>
              <w:left w:val="nil"/>
              <w:bottom w:val="single" w:sz="4" w:space="0" w:color="auto"/>
              <w:right w:val="single" w:sz="4" w:space="0" w:color="auto"/>
            </w:tcBorders>
            <w:shd w:val="clear" w:color="auto" w:fill="auto"/>
            <w:noWrap/>
            <w:vAlign w:val="bottom"/>
          </w:tcPr>
          <w:p w14:paraId="65E92574" w14:textId="77777777" w:rsidR="008528D5" w:rsidRPr="00E8240F" w:rsidRDefault="008528D5" w:rsidP="008528D5">
            <w:pPr>
              <w:jc w:val="right"/>
              <w:rPr>
                <w:lang w:val="en-ZA"/>
              </w:rPr>
            </w:pPr>
            <w:r w:rsidRPr="00E8240F">
              <w:rPr>
                <w:lang w:val="en-ZA"/>
              </w:rPr>
              <w:t>R196.00</w:t>
            </w:r>
          </w:p>
        </w:tc>
      </w:tr>
      <w:tr w:rsidR="008528D5" w:rsidRPr="00E8240F" w14:paraId="6F3F4DA9" w14:textId="7777777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3396709A" w14:textId="77777777" w:rsidR="008528D5" w:rsidRPr="00E8240F" w:rsidRDefault="008528D5" w:rsidP="008528D5">
            <w:pPr>
              <w:rPr>
                <w:lang w:val="en-ZA"/>
              </w:rPr>
            </w:pPr>
            <w:r w:rsidRPr="00E8240F">
              <w:rPr>
                <w:bCs/>
                <w:lang w:val="en-ZA"/>
              </w:rPr>
              <w:t>Clothing account</w:t>
            </w:r>
          </w:p>
        </w:tc>
        <w:tc>
          <w:tcPr>
            <w:tcW w:w="2180" w:type="dxa"/>
            <w:tcBorders>
              <w:top w:val="nil"/>
              <w:left w:val="nil"/>
              <w:bottom w:val="single" w:sz="4" w:space="0" w:color="auto"/>
              <w:right w:val="single" w:sz="4" w:space="0" w:color="auto"/>
            </w:tcBorders>
            <w:shd w:val="clear" w:color="auto" w:fill="auto"/>
            <w:noWrap/>
            <w:vAlign w:val="bottom"/>
          </w:tcPr>
          <w:p w14:paraId="2D6AA4C1" w14:textId="77777777" w:rsidR="008528D5" w:rsidRPr="00E8240F" w:rsidRDefault="008528D5" w:rsidP="008528D5">
            <w:pPr>
              <w:jc w:val="right"/>
              <w:rPr>
                <w:lang w:val="en-ZA"/>
              </w:rPr>
            </w:pPr>
            <w:r w:rsidRPr="00E8240F">
              <w:rPr>
                <w:lang w:val="en-ZA"/>
              </w:rPr>
              <w:t>R250.00</w:t>
            </w:r>
          </w:p>
        </w:tc>
      </w:tr>
      <w:tr w:rsidR="008528D5" w:rsidRPr="00E8240F" w14:paraId="77EEFBDA" w14:textId="7777777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A934C85" w14:textId="77777777" w:rsidR="008528D5" w:rsidRPr="00E8240F" w:rsidRDefault="008528D5" w:rsidP="008528D5">
            <w:pPr>
              <w:rPr>
                <w:lang w:val="en-ZA"/>
              </w:rPr>
            </w:pPr>
            <w:r w:rsidRPr="00E8240F">
              <w:rPr>
                <w:bCs/>
                <w:lang w:val="en-ZA"/>
              </w:rPr>
              <w:t xml:space="preserve">Entertainment </w:t>
            </w:r>
          </w:p>
        </w:tc>
        <w:tc>
          <w:tcPr>
            <w:tcW w:w="2180" w:type="dxa"/>
            <w:tcBorders>
              <w:top w:val="nil"/>
              <w:left w:val="nil"/>
              <w:bottom w:val="single" w:sz="4" w:space="0" w:color="auto"/>
              <w:right w:val="single" w:sz="4" w:space="0" w:color="auto"/>
            </w:tcBorders>
            <w:shd w:val="clear" w:color="auto" w:fill="auto"/>
            <w:noWrap/>
            <w:vAlign w:val="bottom"/>
          </w:tcPr>
          <w:p w14:paraId="2FEB7B89" w14:textId="77777777" w:rsidR="008528D5" w:rsidRPr="00E8240F" w:rsidRDefault="008528D5" w:rsidP="008528D5">
            <w:pPr>
              <w:jc w:val="right"/>
              <w:rPr>
                <w:lang w:val="en-ZA"/>
              </w:rPr>
            </w:pPr>
            <w:r w:rsidRPr="00E8240F">
              <w:rPr>
                <w:lang w:val="en-ZA"/>
              </w:rPr>
              <w:t>R300.00</w:t>
            </w:r>
          </w:p>
        </w:tc>
      </w:tr>
      <w:tr w:rsidR="008528D5" w:rsidRPr="00E8240F" w14:paraId="61D6865A" w14:textId="7777777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640C62B" w14:textId="77777777" w:rsidR="008528D5" w:rsidRPr="00E8240F" w:rsidRDefault="008528D5" w:rsidP="008528D5">
            <w:pPr>
              <w:rPr>
                <w:lang w:val="en-ZA"/>
              </w:rPr>
            </w:pPr>
            <w:r w:rsidRPr="00E8240F">
              <w:rPr>
                <w:bCs/>
                <w:lang w:val="en-ZA"/>
              </w:rPr>
              <w:lastRenderedPageBreak/>
              <w:t xml:space="preserve">Other/Sundries </w:t>
            </w:r>
          </w:p>
        </w:tc>
        <w:tc>
          <w:tcPr>
            <w:tcW w:w="2180" w:type="dxa"/>
            <w:tcBorders>
              <w:top w:val="nil"/>
              <w:left w:val="nil"/>
              <w:bottom w:val="single" w:sz="4" w:space="0" w:color="auto"/>
              <w:right w:val="single" w:sz="4" w:space="0" w:color="auto"/>
            </w:tcBorders>
            <w:shd w:val="clear" w:color="auto" w:fill="auto"/>
            <w:noWrap/>
            <w:vAlign w:val="bottom"/>
          </w:tcPr>
          <w:p w14:paraId="1DFF2FB9" w14:textId="77777777" w:rsidR="008528D5" w:rsidRPr="00E8240F" w:rsidRDefault="008528D5" w:rsidP="008528D5">
            <w:pPr>
              <w:jc w:val="right"/>
              <w:rPr>
                <w:lang w:val="en-ZA"/>
              </w:rPr>
            </w:pPr>
            <w:r w:rsidRPr="00E8240F">
              <w:rPr>
                <w:lang w:val="en-ZA"/>
              </w:rPr>
              <w:t>R150.00</w:t>
            </w:r>
          </w:p>
        </w:tc>
      </w:tr>
      <w:tr w:rsidR="008528D5" w:rsidRPr="00E8240F" w14:paraId="69E35436" w14:textId="7777777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ED02BC" w14:textId="77777777" w:rsidR="008528D5" w:rsidRPr="00E8240F" w:rsidRDefault="008528D5" w:rsidP="008528D5">
            <w:pPr>
              <w:rPr>
                <w:lang w:val="en-ZA"/>
              </w:rPr>
            </w:pPr>
            <w:r w:rsidRPr="00E8240F">
              <w:rPr>
                <w:bCs/>
                <w:lang w:val="en-ZA"/>
              </w:rPr>
              <w:t>Savings</w:t>
            </w:r>
          </w:p>
        </w:tc>
        <w:tc>
          <w:tcPr>
            <w:tcW w:w="2180" w:type="dxa"/>
            <w:tcBorders>
              <w:top w:val="nil"/>
              <w:left w:val="nil"/>
              <w:bottom w:val="single" w:sz="4" w:space="0" w:color="auto"/>
              <w:right w:val="single" w:sz="4" w:space="0" w:color="auto"/>
            </w:tcBorders>
            <w:shd w:val="clear" w:color="auto" w:fill="auto"/>
            <w:noWrap/>
            <w:vAlign w:val="bottom"/>
          </w:tcPr>
          <w:p w14:paraId="088ED08D" w14:textId="77777777" w:rsidR="008528D5" w:rsidRPr="00E8240F" w:rsidRDefault="008528D5" w:rsidP="008528D5">
            <w:pPr>
              <w:jc w:val="right"/>
              <w:rPr>
                <w:lang w:val="en-ZA"/>
              </w:rPr>
            </w:pPr>
            <w:r w:rsidRPr="00E8240F">
              <w:rPr>
                <w:lang w:val="en-ZA"/>
              </w:rPr>
              <w:t>R100.00</w:t>
            </w:r>
          </w:p>
        </w:tc>
      </w:tr>
    </w:tbl>
    <w:p w14:paraId="51229526" w14:textId="77777777" w:rsidR="008528D5" w:rsidRPr="00E8240F" w:rsidRDefault="008528D5" w:rsidP="00E679F6">
      <w:pPr>
        <w:pStyle w:val="Heading4"/>
        <w:rPr>
          <w:rFonts w:cs="Arial"/>
          <w:lang w:val="en-ZA"/>
        </w:rPr>
      </w:pPr>
      <w:r w:rsidRPr="00E8240F">
        <w:rPr>
          <w:rFonts w:cs="Arial"/>
          <w:lang w:val="en-ZA"/>
        </w:rPr>
        <w:t>Sipho’s October budget</w:t>
      </w:r>
    </w:p>
    <w:p w14:paraId="36C0C479" w14:textId="77777777" w:rsidR="008528D5" w:rsidRPr="00E8240F" w:rsidRDefault="008528D5" w:rsidP="008528D5">
      <w:pPr>
        <w:rPr>
          <w:bCs/>
          <w:lang w:val="en-ZA"/>
        </w:rPr>
      </w:pPr>
      <w:r w:rsidRPr="00E8240F">
        <w:rPr>
          <w:bCs/>
          <w:lang w:val="en-ZA"/>
        </w:rPr>
        <w:t>Income</w:t>
      </w:r>
      <w:r w:rsidRPr="00E8240F">
        <w:rPr>
          <w:bCs/>
          <w:lang w:val="en-ZA"/>
        </w:rPr>
        <w:tab/>
      </w:r>
      <w:r w:rsidRPr="00E8240F">
        <w:rPr>
          <w:bCs/>
          <w:lang w:val="en-ZA"/>
        </w:rPr>
        <w:tab/>
      </w:r>
      <w:r w:rsidRPr="00E8240F">
        <w:rPr>
          <w:bCs/>
          <w:lang w:val="en-ZA"/>
        </w:rPr>
        <w:tab/>
      </w:r>
      <w:r w:rsidRPr="00E8240F">
        <w:rPr>
          <w:bCs/>
          <w:lang w:val="en-ZA"/>
        </w:rPr>
        <w:tab/>
        <w:t>R5 475.00</w:t>
      </w:r>
    </w:p>
    <w:p w14:paraId="1C3E1E7D" w14:textId="77777777" w:rsidR="008528D5" w:rsidRPr="00E8240F" w:rsidRDefault="008528D5" w:rsidP="008528D5">
      <w:pPr>
        <w:rPr>
          <w:bCs/>
          <w:lang w:val="en-ZA"/>
        </w:rPr>
      </w:pPr>
    </w:p>
    <w:p w14:paraId="162474A9" w14:textId="77777777" w:rsidR="008528D5" w:rsidRPr="00E8240F" w:rsidRDefault="008528D5" w:rsidP="008528D5">
      <w:pPr>
        <w:ind w:left="360" w:firstLine="360"/>
        <w:rPr>
          <w:bCs/>
          <w:lang w:val="en-ZA"/>
        </w:rPr>
      </w:pPr>
      <w:r w:rsidRPr="00E8240F">
        <w:rPr>
          <w:bCs/>
          <w:lang w:val="en-ZA"/>
        </w:rPr>
        <w:t>Bond on his house</w:t>
      </w:r>
      <w:r w:rsidRPr="00E8240F">
        <w:rPr>
          <w:bCs/>
          <w:lang w:val="en-ZA"/>
        </w:rPr>
        <w:tab/>
      </w:r>
      <w:r w:rsidRPr="00E8240F">
        <w:rPr>
          <w:bCs/>
          <w:lang w:val="en-ZA"/>
        </w:rPr>
        <w:tab/>
        <w:t>R1 450.00</w:t>
      </w:r>
    </w:p>
    <w:p w14:paraId="0F9C234E" w14:textId="77777777" w:rsidR="008528D5" w:rsidRPr="00E8240F" w:rsidRDefault="008528D5" w:rsidP="008528D5">
      <w:pPr>
        <w:ind w:left="360" w:firstLine="360"/>
        <w:rPr>
          <w:bCs/>
          <w:lang w:val="en-ZA"/>
        </w:rPr>
      </w:pPr>
      <w:r w:rsidRPr="00E8240F">
        <w:rPr>
          <w:bCs/>
          <w:lang w:val="en-ZA"/>
        </w:rPr>
        <w:t>Water and electricity</w:t>
      </w:r>
      <w:r w:rsidRPr="00E8240F">
        <w:rPr>
          <w:bCs/>
          <w:lang w:val="en-ZA"/>
        </w:rPr>
        <w:tab/>
        <w:t>R   300.00</w:t>
      </w:r>
    </w:p>
    <w:p w14:paraId="74032BBE" w14:textId="77777777" w:rsidR="008528D5" w:rsidRPr="00E8240F" w:rsidRDefault="008528D5" w:rsidP="008528D5">
      <w:pPr>
        <w:ind w:left="360" w:firstLine="360"/>
        <w:rPr>
          <w:bCs/>
          <w:lang w:val="en-ZA"/>
        </w:rPr>
      </w:pPr>
      <w:r w:rsidRPr="00E8240F">
        <w:rPr>
          <w:bCs/>
          <w:lang w:val="en-ZA"/>
        </w:rPr>
        <w:t>Transport</w:t>
      </w:r>
      <w:r w:rsidRPr="00E8240F">
        <w:rPr>
          <w:bCs/>
          <w:lang w:val="en-ZA"/>
        </w:rPr>
        <w:tab/>
      </w:r>
      <w:r w:rsidRPr="00E8240F">
        <w:rPr>
          <w:bCs/>
          <w:lang w:val="en-ZA"/>
        </w:rPr>
        <w:tab/>
      </w:r>
      <w:r w:rsidRPr="00E8240F">
        <w:rPr>
          <w:bCs/>
          <w:lang w:val="en-ZA"/>
        </w:rPr>
        <w:tab/>
        <w:t>R1 350.00</w:t>
      </w:r>
    </w:p>
    <w:p w14:paraId="38B21202" w14:textId="77777777" w:rsidR="008528D5" w:rsidRPr="00E8240F" w:rsidRDefault="008528D5" w:rsidP="008528D5">
      <w:pPr>
        <w:ind w:left="360" w:firstLine="360"/>
        <w:rPr>
          <w:bCs/>
          <w:lang w:val="en-ZA"/>
        </w:rPr>
      </w:pPr>
      <w:r w:rsidRPr="00E8240F">
        <w:rPr>
          <w:bCs/>
          <w:lang w:val="en-ZA"/>
        </w:rPr>
        <w:t>Groceries</w:t>
      </w:r>
      <w:r w:rsidRPr="00E8240F">
        <w:rPr>
          <w:bCs/>
          <w:lang w:val="en-ZA"/>
        </w:rPr>
        <w:tab/>
      </w:r>
      <w:r w:rsidRPr="00E8240F">
        <w:rPr>
          <w:bCs/>
          <w:lang w:val="en-ZA"/>
        </w:rPr>
        <w:tab/>
      </w:r>
      <w:r w:rsidRPr="00E8240F">
        <w:rPr>
          <w:bCs/>
          <w:lang w:val="en-ZA"/>
        </w:rPr>
        <w:tab/>
        <w:t>R   800.00</w:t>
      </w:r>
    </w:p>
    <w:p w14:paraId="2269A57A" w14:textId="77777777" w:rsidR="008528D5" w:rsidRPr="00E8240F" w:rsidRDefault="008528D5" w:rsidP="008528D5">
      <w:pPr>
        <w:ind w:left="360" w:firstLine="360"/>
        <w:rPr>
          <w:bCs/>
          <w:lang w:val="en-ZA"/>
        </w:rPr>
      </w:pPr>
      <w:r w:rsidRPr="00E8240F">
        <w:rPr>
          <w:bCs/>
          <w:lang w:val="en-ZA"/>
        </w:rPr>
        <w:t>School fees</w:t>
      </w:r>
      <w:r w:rsidRPr="00E8240F">
        <w:rPr>
          <w:bCs/>
          <w:lang w:val="en-ZA"/>
        </w:rPr>
        <w:tab/>
      </w:r>
      <w:r w:rsidRPr="00E8240F">
        <w:rPr>
          <w:bCs/>
          <w:lang w:val="en-ZA"/>
        </w:rPr>
        <w:tab/>
      </w:r>
      <w:r w:rsidRPr="00E8240F">
        <w:rPr>
          <w:bCs/>
          <w:lang w:val="en-ZA"/>
        </w:rPr>
        <w:tab/>
        <w:t>R   240.00</w:t>
      </w:r>
    </w:p>
    <w:p w14:paraId="49FE0F7D" w14:textId="77777777" w:rsidR="008528D5" w:rsidRPr="00E8240F" w:rsidRDefault="008528D5" w:rsidP="008528D5">
      <w:pPr>
        <w:ind w:left="360" w:firstLine="360"/>
        <w:rPr>
          <w:bCs/>
          <w:lang w:val="en-ZA"/>
        </w:rPr>
      </w:pPr>
      <w:r w:rsidRPr="00E8240F">
        <w:rPr>
          <w:bCs/>
          <w:lang w:val="en-ZA"/>
        </w:rPr>
        <w:t>Cell phone</w:t>
      </w:r>
      <w:r w:rsidRPr="00E8240F">
        <w:rPr>
          <w:bCs/>
          <w:lang w:val="en-ZA"/>
        </w:rPr>
        <w:tab/>
      </w:r>
      <w:r w:rsidRPr="00E8240F">
        <w:rPr>
          <w:bCs/>
          <w:lang w:val="en-ZA"/>
        </w:rPr>
        <w:tab/>
      </w:r>
      <w:r w:rsidRPr="00E8240F">
        <w:rPr>
          <w:bCs/>
          <w:lang w:val="en-ZA"/>
        </w:rPr>
        <w:tab/>
        <w:t>R   196.00</w:t>
      </w:r>
    </w:p>
    <w:p w14:paraId="32A503E8" w14:textId="77777777" w:rsidR="008528D5" w:rsidRPr="00E8240F" w:rsidRDefault="008528D5" w:rsidP="008528D5">
      <w:pPr>
        <w:ind w:left="360" w:firstLine="360"/>
        <w:rPr>
          <w:bCs/>
          <w:lang w:val="en-ZA"/>
        </w:rPr>
      </w:pPr>
      <w:r w:rsidRPr="00E8240F">
        <w:rPr>
          <w:bCs/>
          <w:lang w:val="en-ZA"/>
        </w:rPr>
        <w:t>Clothing account</w:t>
      </w:r>
      <w:r w:rsidRPr="00E8240F">
        <w:rPr>
          <w:bCs/>
          <w:lang w:val="en-ZA"/>
        </w:rPr>
        <w:tab/>
      </w:r>
      <w:r w:rsidRPr="00E8240F">
        <w:rPr>
          <w:bCs/>
          <w:lang w:val="en-ZA"/>
        </w:rPr>
        <w:tab/>
        <w:t>R   250.00</w:t>
      </w:r>
    </w:p>
    <w:p w14:paraId="7F93986B" w14:textId="77777777" w:rsidR="008528D5" w:rsidRPr="00E8240F" w:rsidRDefault="008528D5" w:rsidP="008528D5">
      <w:pPr>
        <w:ind w:left="360" w:firstLine="360"/>
        <w:rPr>
          <w:bCs/>
          <w:lang w:val="en-ZA"/>
        </w:rPr>
      </w:pPr>
      <w:r w:rsidRPr="00E8240F">
        <w:rPr>
          <w:bCs/>
          <w:lang w:val="en-ZA"/>
        </w:rPr>
        <w:t>Entertainment</w:t>
      </w:r>
      <w:r w:rsidRPr="00E8240F">
        <w:rPr>
          <w:bCs/>
          <w:lang w:val="en-ZA"/>
        </w:rPr>
        <w:tab/>
      </w:r>
      <w:r w:rsidRPr="00E8240F">
        <w:rPr>
          <w:bCs/>
          <w:lang w:val="en-ZA"/>
        </w:rPr>
        <w:tab/>
      </w:r>
      <w:r w:rsidRPr="00E8240F">
        <w:rPr>
          <w:bCs/>
          <w:lang w:val="en-ZA"/>
        </w:rPr>
        <w:tab/>
        <w:t>R   300.00</w:t>
      </w:r>
    </w:p>
    <w:p w14:paraId="5C4B4977" w14:textId="77777777" w:rsidR="008528D5" w:rsidRPr="00E8240F" w:rsidRDefault="008528D5" w:rsidP="008528D5">
      <w:pPr>
        <w:ind w:left="360" w:firstLine="360"/>
        <w:rPr>
          <w:bCs/>
          <w:lang w:val="en-ZA"/>
        </w:rPr>
      </w:pPr>
      <w:r w:rsidRPr="00E8240F">
        <w:rPr>
          <w:bCs/>
          <w:lang w:val="en-ZA"/>
        </w:rPr>
        <w:t>Sundries</w:t>
      </w:r>
      <w:r w:rsidRPr="00E8240F">
        <w:rPr>
          <w:bCs/>
          <w:lang w:val="en-ZA"/>
        </w:rPr>
        <w:tab/>
      </w:r>
      <w:r w:rsidRPr="00E8240F">
        <w:rPr>
          <w:bCs/>
          <w:lang w:val="en-ZA"/>
        </w:rPr>
        <w:tab/>
      </w:r>
      <w:r w:rsidRPr="00E8240F">
        <w:rPr>
          <w:bCs/>
          <w:lang w:val="en-ZA"/>
        </w:rPr>
        <w:tab/>
      </w:r>
      <w:r w:rsidRPr="00E8240F">
        <w:rPr>
          <w:bCs/>
          <w:u w:val="single"/>
          <w:lang w:val="en-ZA"/>
        </w:rPr>
        <w:t>R   150.00</w:t>
      </w:r>
    </w:p>
    <w:p w14:paraId="4F4E392A" w14:textId="77777777" w:rsidR="008528D5" w:rsidRPr="00E8240F" w:rsidRDefault="008528D5" w:rsidP="008528D5">
      <w:pPr>
        <w:ind w:firstLine="360"/>
        <w:rPr>
          <w:bCs/>
          <w:lang w:val="en-ZA"/>
        </w:rPr>
      </w:pPr>
      <w:r w:rsidRPr="00E8240F">
        <w:rPr>
          <w:bCs/>
          <w:lang w:val="en-ZA"/>
        </w:rPr>
        <w:t>Total</w:t>
      </w:r>
      <w:r w:rsidRPr="00E8240F">
        <w:rPr>
          <w:bCs/>
          <w:lang w:val="en-ZA"/>
        </w:rPr>
        <w:tab/>
      </w:r>
      <w:r w:rsidRPr="00E8240F">
        <w:rPr>
          <w:bCs/>
          <w:lang w:val="en-ZA"/>
        </w:rPr>
        <w:tab/>
      </w:r>
      <w:r w:rsidRPr="00E8240F">
        <w:rPr>
          <w:bCs/>
          <w:lang w:val="en-ZA"/>
        </w:rPr>
        <w:tab/>
      </w:r>
      <w:r w:rsidRPr="00E8240F">
        <w:rPr>
          <w:bCs/>
          <w:lang w:val="en-ZA"/>
        </w:rPr>
        <w:tab/>
      </w:r>
      <w:r w:rsidRPr="00E8240F">
        <w:rPr>
          <w:bCs/>
          <w:u w:val="single"/>
          <w:lang w:val="en-ZA"/>
        </w:rPr>
        <w:t>R 5136.00</w:t>
      </w:r>
    </w:p>
    <w:p w14:paraId="06F3DF6C" w14:textId="77777777" w:rsidR="008528D5" w:rsidRPr="00E8240F" w:rsidRDefault="008528D5" w:rsidP="008528D5">
      <w:pPr>
        <w:rPr>
          <w:bCs/>
          <w:lang w:val="en-ZA"/>
        </w:rPr>
      </w:pPr>
      <w:r w:rsidRPr="00E8240F">
        <w:rPr>
          <w:bCs/>
          <w:lang w:val="en-ZA"/>
        </w:rPr>
        <w:t xml:space="preserve">Less </w:t>
      </w:r>
      <w:r w:rsidRPr="00E8240F">
        <w:rPr>
          <w:bCs/>
          <w:lang w:val="en-ZA"/>
        </w:rPr>
        <w:tab/>
        <w:t>Expenses</w:t>
      </w:r>
      <w:r w:rsidRPr="00E8240F">
        <w:rPr>
          <w:bCs/>
          <w:lang w:val="en-ZA"/>
        </w:rPr>
        <w:tab/>
      </w:r>
      <w:r w:rsidRPr="00E8240F">
        <w:rPr>
          <w:bCs/>
          <w:lang w:val="en-ZA"/>
        </w:rPr>
        <w:tab/>
      </w:r>
      <w:r w:rsidRPr="00E8240F">
        <w:rPr>
          <w:bCs/>
          <w:lang w:val="en-ZA"/>
        </w:rPr>
        <w:tab/>
        <w:t>R5 136.00</w:t>
      </w:r>
    </w:p>
    <w:p w14:paraId="54CED992" w14:textId="77777777" w:rsidR="008528D5" w:rsidRPr="00E8240F" w:rsidRDefault="008528D5" w:rsidP="008528D5">
      <w:pPr>
        <w:rPr>
          <w:bCs/>
          <w:lang w:val="en-ZA"/>
        </w:rPr>
      </w:pPr>
      <w:r w:rsidRPr="00E8240F">
        <w:rPr>
          <w:bCs/>
          <w:lang w:val="en-ZA"/>
        </w:rPr>
        <w:t>Net Cash Flow</w:t>
      </w:r>
      <w:r w:rsidRPr="00E8240F">
        <w:rPr>
          <w:bCs/>
          <w:lang w:val="en-ZA"/>
        </w:rPr>
        <w:tab/>
      </w:r>
      <w:r w:rsidRPr="00E8240F">
        <w:rPr>
          <w:bCs/>
          <w:lang w:val="en-ZA"/>
        </w:rPr>
        <w:tab/>
      </w:r>
      <w:r w:rsidRPr="00E8240F">
        <w:rPr>
          <w:bCs/>
          <w:lang w:val="en-ZA"/>
        </w:rPr>
        <w:tab/>
      </w:r>
      <w:r w:rsidRPr="00E8240F">
        <w:rPr>
          <w:bCs/>
          <w:u w:val="single"/>
          <w:lang w:val="en-ZA"/>
        </w:rPr>
        <w:t>R   339.00</w:t>
      </w:r>
    </w:p>
    <w:p w14:paraId="1E7D9DBE" w14:textId="77777777" w:rsidR="008528D5" w:rsidRPr="00E8240F" w:rsidRDefault="008528D5" w:rsidP="008528D5">
      <w:pPr>
        <w:rPr>
          <w:bCs/>
          <w:lang w:val="en-ZA"/>
        </w:rPr>
      </w:pPr>
      <w:r w:rsidRPr="00E8240F">
        <w:rPr>
          <w:bCs/>
          <w:lang w:val="en-ZA"/>
        </w:rPr>
        <w:t>Beginning Cash Balance</w:t>
      </w:r>
      <w:r w:rsidRPr="00E8240F">
        <w:rPr>
          <w:bCs/>
          <w:lang w:val="en-ZA"/>
        </w:rPr>
        <w:tab/>
      </w:r>
      <w:r w:rsidRPr="00E8240F">
        <w:rPr>
          <w:bCs/>
          <w:lang w:val="en-ZA"/>
        </w:rPr>
        <w:tab/>
        <w:t>R   315.00 (money remaining from September)</w:t>
      </w:r>
    </w:p>
    <w:p w14:paraId="5419447C" w14:textId="77777777" w:rsidR="008528D5" w:rsidRPr="00E8240F" w:rsidRDefault="008528D5" w:rsidP="008528D5">
      <w:pPr>
        <w:rPr>
          <w:b/>
          <w:bCs/>
          <w:u w:val="single"/>
          <w:lang w:val="en-ZA"/>
        </w:rPr>
      </w:pPr>
      <w:r w:rsidRPr="00E8240F">
        <w:rPr>
          <w:b/>
          <w:bCs/>
          <w:lang w:val="en-ZA"/>
        </w:rPr>
        <w:t>Ending balance</w:t>
      </w:r>
      <w:r w:rsidRPr="00E8240F">
        <w:rPr>
          <w:b/>
          <w:bCs/>
          <w:lang w:val="en-ZA"/>
        </w:rPr>
        <w:tab/>
      </w:r>
      <w:r w:rsidRPr="00E8240F">
        <w:rPr>
          <w:b/>
          <w:bCs/>
          <w:lang w:val="en-ZA"/>
        </w:rPr>
        <w:tab/>
      </w:r>
      <w:r w:rsidRPr="00E8240F">
        <w:rPr>
          <w:b/>
          <w:bCs/>
          <w:lang w:val="en-ZA"/>
        </w:rPr>
        <w:tab/>
      </w:r>
      <w:r w:rsidRPr="00E8240F">
        <w:rPr>
          <w:b/>
          <w:bCs/>
          <w:u w:val="single"/>
          <w:lang w:val="en-ZA"/>
        </w:rPr>
        <w:t>R   654.00</w:t>
      </w:r>
    </w:p>
    <w:p w14:paraId="6865274E" w14:textId="77777777" w:rsidR="008528D5" w:rsidRPr="00E8240F" w:rsidRDefault="008528D5" w:rsidP="008528D5">
      <w:pPr>
        <w:rPr>
          <w:bCs/>
          <w:lang w:val="en-ZA"/>
        </w:rPr>
      </w:pPr>
      <w:r w:rsidRPr="00E8240F">
        <w:rPr>
          <w:bCs/>
          <w:lang w:val="en-ZA"/>
        </w:rPr>
        <w:t>From Sipho’s budget we can make the following deductions:</w:t>
      </w:r>
    </w:p>
    <w:p w14:paraId="0BA1C883" w14:textId="77777777" w:rsidR="008528D5" w:rsidRPr="00E8240F" w:rsidRDefault="008528D5" w:rsidP="007C29C7">
      <w:pPr>
        <w:pStyle w:val="ListBullet2"/>
        <w:rPr>
          <w:lang w:val="en-ZA"/>
        </w:rPr>
      </w:pPr>
      <w:r w:rsidRPr="00E8240F">
        <w:rPr>
          <w:lang w:val="en-ZA"/>
        </w:rPr>
        <w:t xml:space="preserve">He is living within his means </w:t>
      </w:r>
      <w:proofErr w:type="gramStart"/>
      <w:r w:rsidRPr="00E8240F">
        <w:rPr>
          <w:lang w:val="en-ZA"/>
        </w:rPr>
        <w:t>i.e.</w:t>
      </w:r>
      <w:proofErr w:type="gramEnd"/>
      <w:r w:rsidRPr="00E8240F">
        <w:rPr>
          <w:lang w:val="en-ZA"/>
        </w:rPr>
        <w:t xml:space="preserve"> he is not spending more than he is earning. This is what we need to maintain in order to ensure financial discipline.</w:t>
      </w:r>
    </w:p>
    <w:p w14:paraId="5895EFA7" w14:textId="77777777" w:rsidR="008528D5" w:rsidRPr="00E8240F" w:rsidRDefault="008528D5" w:rsidP="007C29C7">
      <w:pPr>
        <w:pStyle w:val="ListBullet2"/>
        <w:rPr>
          <w:bCs/>
          <w:lang w:val="en-ZA"/>
        </w:rPr>
      </w:pPr>
      <w:r w:rsidRPr="00E8240F">
        <w:rPr>
          <w:bCs/>
          <w:lang w:val="en-ZA"/>
        </w:rPr>
        <w:t>Sipho could open a savings or investment account of R150.00 per month, or take out a life insurance policy or funeral cover insurance for R150.00 per month and still remain within his budget.</w:t>
      </w:r>
    </w:p>
    <w:p w14:paraId="0B17BE00" w14:textId="77777777" w:rsidR="008528D5" w:rsidRPr="00E8240F" w:rsidRDefault="008528D5" w:rsidP="005D762E">
      <w:pPr>
        <w:pStyle w:val="Heading3"/>
        <w:rPr>
          <w:rFonts w:cs="Arial"/>
          <w:lang w:val="en-ZA"/>
        </w:rPr>
      </w:pPr>
      <w:bookmarkStart w:id="119" w:name="_Toc133742328"/>
      <w:bookmarkStart w:id="120" w:name="_Toc133744074"/>
      <w:bookmarkStart w:id="121" w:name="_Toc80360227"/>
      <w:r w:rsidRPr="00E8240F">
        <w:rPr>
          <w:rFonts w:cs="Arial"/>
          <w:lang w:val="en-ZA"/>
        </w:rPr>
        <w:t>Annual income/expenses</w:t>
      </w:r>
      <w:bookmarkEnd w:id="119"/>
      <w:bookmarkEnd w:id="120"/>
      <w:bookmarkEnd w:id="121"/>
    </w:p>
    <w:p w14:paraId="28E0C1CB" w14:textId="77777777" w:rsidR="008528D5" w:rsidRPr="00E8240F" w:rsidRDefault="008528D5" w:rsidP="008528D5">
      <w:pPr>
        <w:rPr>
          <w:bCs/>
          <w:lang w:val="en-ZA"/>
        </w:rPr>
      </w:pPr>
      <w:r w:rsidRPr="00E8240F">
        <w:rPr>
          <w:bCs/>
          <w:lang w:val="en-ZA"/>
        </w:rPr>
        <w:t>To calculate annual income/expenses, we take the monthly income/expenses and multiply it by 12, because there are 12 months in the year.</w:t>
      </w:r>
    </w:p>
    <w:p w14:paraId="517760A3" w14:textId="77777777" w:rsidR="008528D5" w:rsidRPr="00E8240F" w:rsidRDefault="008528D5" w:rsidP="008528D5">
      <w:pPr>
        <w:rPr>
          <w:bCs/>
          <w:lang w:val="en-ZA"/>
        </w:rPr>
      </w:pPr>
      <w:r w:rsidRPr="00E8240F">
        <w:rPr>
          <w:bCs/>
          <w:lang w:val="en-ZA"/>
        </w:rPr>
        <w:t>Annual income</w:t>
      </w:r>
      <w:r w:rsidRPr="00E8240F">
        <w:rPr>
          <w:bCs/>
          <w:lang w:val="en-ZA"/>
        </w:rPr>
        <w:tab/>
        <w:t>=</w:t>
      </w:r>
      <w:r w:rsidRPr="00E8240F">
        <w:rPr>
          <w:bCs/>
          <w:lang w:val="en-ZA"/>
        </w:rPr>
        <w:tab/>
        <w:t>R5 475.00 x 12</w:t>
      </w:r>
    </w:p>
    <w:p w14:paraId="6BC32986" w14:textId="77777777" w:rsidR="008528D5" w:rsidRPr="00E8240F" w:rsidRDefault="008528D5" w:rsidP="008528D5">
      <w:pPr>
        <w:rPr>
          <w:bCs/>
          <w:lang w:val="en-ZA"/>
        </w:rPr>
      </w:pPr>
      <w:r w:rsidRPr="00E8240F">
        <w:rPr>
          <w:bCs/>
          <w:lang w:val="en-ZA"/>
        </w:rPr>
        <w:tab/>
      </w:r>
      <w:r w:rsidRPr="00E8240F">
        <w:rPr>
          <w:bCs/>
          <w:lang w:val="en-ZA"/>
        </w:rPr>
        <w:tab/>
      </w:r>
      <w:r w:rsidRPr="00E8240F">
        <w:rPr>
          <w:bCs/>
          <w:lang w:val="en-ZA"/>
        </w:rPr>
        <w:tab/>
        <w:t>=</w:t>
      </w:r>
      <w:r w:rsidRPr="00E8240F">
        <w:rPr>
          <w:bCs/>
          <w:lang w:val="en-ZA"/>
        </w:rPr>
        <w:tab/>
        <w:t>R65 700.00</w:t>
      </w:r>
    </w:p>
    <w:p w14:paraId="391CF17E" w14:textId="77777777" w:rsidR="008528D5" w:rsidRPr="00E8240F" w:rsidRDefault="008528D5" w:rsidP="008528D5">
      <w:pPr>
        <w:rPr>
          <w:bCs/>
          <w:lang w:val="en-ZA"/>
        </w:rPr>
      </w:pPr>
      <w:r w:rsidRPr="00E8240F">
        <w:rPr>
          <w:bCs/>
          <w:lang w:val="en-ZA"/>
        </w:rPr>
        <w:t>Annual expenses</w:t>
      </w:r>
      <w:r w:rsidRPr="00E8240F">
        <w:rPr>
          <w:bCs/>
          <w:lang w:val="en-ZA"/>
        </w:rPr>
        <w:tab/>
        <w:t>=</w:t>
      </w:r>
      <w:r w:rsidRPr="00E8240F">
        <w:rPr>
          <w:bCs/>
          <w:lang w:val="en-ZA"/>
        </w:rPr>
        <w:tab/>
        <w:t>R5 036.00 x 12</w:t>
      </w:r>
    </w:p>
    <w:p w14:paraId="26693356" w14:textId="77777777" w:rsidR="008528D5" w:rsidRPr="00E8240F" w:rsidRDefault="008528D5" w:rsidP="008528D5">
      <w:pPr>
        <w:rPr>
          <w:bCs/>
          <w:lang w:val="en-ZA"/>
        </w:rPr>
      </w:pPr>
      <w:r w:rsidRPr="00E8240F">
        <w:rPr>
          <w:bCs/>
          <w:lang w:val="en-ZA"/>
        </w:rPr>
        <w:tab/>
      </w:r>
      <w:r w:rsidRPr="00E8240F">
        <w:rPr>
          <w:bCs/>
          <w:lang w:val="en-ZA"/>
        </w:rPr>
        <w:tab/>
      </w:r>
      <w:r w:rsidRPr="00E8240F">
        <w:rPr>
          <w:bCs/>
          <w:lang w:val="en-ZA"/>
        </w:rPr>
        <w:tab/>
        <w:t>=</w:t>
      </w:r>
      <w:r w:rsidRPr="00E8240F">
        <w:rPr>
          <w:bCs/>
          <w:lang w:val="en-ZA"/>
        </w:rPr>
        <w:tab/>
        <w:t>R60 432.00</w:t>
      </w:r>
    </w:p>
    <w:p w14:paraId="2CE32570" w14:textId="77777777" w:rsidR="008528D5" w:rsidRPr="00E8240F" w:rsidRDefault="008528D5" w:rsidP="005D762E">
      <w:pPr>
        <w:pStyle w:val="Heading3"/>
        <w:rPr>
          <w:rFonts w:cs="Arial"/>
          <w:lang w:val="en-ZA"/>
        </w:rPr>
      </w:pPr>
      <w:bookmarkStart w:id="122" w:name="_Toc133742329"/>
      <w:bookmarkStart w:id="123" w:name="_Toc133744075"/>
      <w:bookmarkStart w:id="124" w:name="_Toc80360228"/>
      <w:r w:rsidRPr="00E8240F">
        <w:rPr>
          <w:rFonts w:cs="Arial"/>
          <w:lang w:val="en-ZA"/>
        </w:rPr>
        <w:t>Savings</w:t>
      </w:r>
      <w:bookmarkEnd w:id="122"/>
      <w:bookmarkEnd w:id="123"/>
      <w:bookmarkEnd w:id="124"/>
    </w:p>
    <w:p w14:paraId="21200032" w14:textId="77777777" w:rsidR="008528D5" w:rsidRPr="00E8240F" w:rsidRDefault="008528D5" w:rsidP="008528D5">
      <w:pPr>
        <w:rPr>
          <w:bCs/>
          <w:lang w:val="en-ZA"/>
        </w:rPr>
      </w:pPr>
      <w:r w:rsidRPr="00E8240F">
        <w:rPr>
          <w:bCs/>
          <w:lang w:val="en-ZA"/>
        </w:rPr>
        <w:t>If Sipho were to save R150.00 per month, after 1 year (12 months) he would have R1 800.00 extra to spend on a holiday, or buy something for his home like a TV, radio etc.</w:t>
      </w:r>
    </w:p>
    <w:p w14:paraId="63B45514" w14:textId="77777777" w:rsidR="008528D5" w:rsidRPr="00E8240F" w:rsidRDefault="008528D5" w:rsidP="005D762E">
      <w:pPr>
        <w:pStyle w:val="Heading3"/>
        <w:rPr>
          <w:rFonts w:cs="Arial"/>
          <w:lang w:val="en-ZA"/>
        </w:rPr>
      </w:pPr>
      <w:bookmarkStart w:id="125" w:name="_Toc133742330"/>
      <w:bookmarkStart w:id="126" w:name="_Toc133744076"/>
      <w:bookmarkStart w:id="127" w:name="_Toc80360229"/>
      <w:r w:rsidRPr="00E8240F">
        <w:rPr>
          <w:rFonts w:cs="Arial"/>
          <w:lang w:val="en-ZA"/>
        </w:rPr>
        <w:lastRenderedPageBreak/>
        <w:t>Cash balance</w:t>
      </w:r>
      <w:bookmarkEnd w:id="125"/>
      <w:bookmarkEnd w:id="126"/>
      <w:bookmarkEnd w:id="127"/>
    </w:p>
    <w:p w14:paraId="1830D515" w14:textId="77777777" w:rsidR="008528D5" w:rsidRPr="00E8240F" w:rsidRDefault="008528D5" w:rsidP="008528D5">
      <w:pPr>
        <w:rPr>
          <w:bCs/>
          <w:lang w:val="en-ZA"/>
        </w:rPr>
      </w:pPr>
      <w:r w:rsidRPr="00E8240F">
        <w:rPr>
          <w:bCs/>
          <w:lang w:val="en-ZA"/>
        </w:rPr>
        <w:t xml:space="preserve">In September Sipho had a cash balance of R315.00, this was the money remaining in his account after all his expenses had been paid, and it is money that he has not spent.  </w:t>
      </w:r>
    </w:p>
    <w:p w14:paraId="246B40ED" w14:textId="77777777" w:rsidR="008528D5" w:rsidRPr="00E8240F" w:rsidRDefault="008528D5" w:rsidP="008528D5">
      <w:pPr>
        <w:rPr>
          <w:bCs/>
          <w:lang w:val="en-ZA"/>
        </w:rPr>
      </w:pPr>
      <w:r w:rsidRPr="00E8240F">
        <w:rPr>
          <w:bCs/>
          <w:lang w:val="en-ZA"/>
        </w:rPr>
        <w:t>This amount may vary from month to month, due to sundry expenses, such as birthdays, repairs to their home, clothes that need to be bought, medical accounts etc.  So Sipho’s actual budget varies from his planned budget.</w:t>
      </w:r>
    </w:p>
    <w:p w14:paraId="41A683B6" w14:textId="77777777" w:rsidR="00581973" w:rsidRPr="00E8240F" w:rsidRDefault="00581973" w:rsidP="00581973">
      <w:pPr>
        <w:pStyle w:val="Heading2"/>
        <w:rPr>
          <w:rFonts w:cs="Arial"/>
          <w:lang w:val="en-ZA"/>
        </w:rPr>
      </w:pPr>
      <w:bookmarkStart w:id="128" w:name="_Toc80360230"/>
      <w:r w:rsidRPr="00E8240F">
        <w:rPr>
          <w:rFonts w:cs="Arial"/>
          <w:lang w:val="en-ZA"/>
        </w:rPr>
        <w:t>Variances</w:t>
      </w:r>
      <w:bookmarkEnd w:id="128"/>
    </w:p>
    <w:p w14:paraId="2C17BF20" w14:textId="77777777" w:rsidR="00581973" w:rsidRPr="00E8240F" w:rsidRDefault="00581973" w:rsidP="00581973">
      <w:pPr>
        <w:rPr>
          <w:lang w:val="en-ZA"/>
        </w:rPr>
      </w:pPr>
      <w:r w:rsidRPr="00E8240F">
        <w:rPr>
          <w:lang w:val="en-ZA"/>
        </w:rPr>
        <w:t>By completing a budget every month, you will be able to see variances such as using more petrol, an increase in the water and lights, or even where and when you are spending too much.  Stick to your budget and your savings plan and very soon you will have developed a new habit of not spending but rather saving.</w:t>
      </w:r>
    </w:p>
    <w:p w14:paraId="260BF895" w14:textId="77777777" w:rsidR="008528D5" w:rsidRPr="00E8240F" w:rsidRDefault="008528D5" w:rsidP="00C7352B">
      <w:pPr>
        <w:pStyle w:val="Heading2"/>
        <w:rPr>
          <w:rFonts w:cs="Arial"/>
          <w:lang w:val="en-ZA"/>
        </w:rPr>
      </w:pPr>
      <w:bookmarkStart w:id="129" w:name="_Toc200186227"/>
      <w:bookmarkStart w:id="130" w:name="_Toc80360231"/>
      <w:r w:rsidRPr="00E8240F">
        <w:rPr>
          <w:rFonts w:cs="Arial"/>
          <w:lang w:val="en-ZA"/>
        </w:rPr>
        <w:t xml:space="preserve">What Is </w:t>
      </w:r>
      <w:proofErr w:type="gramStart"/>
      <w:r w:rsidRPr="00E8240F">
        <w:rPr>
          <w:rFonts w:cs="Arial"/>
          <w:lang w:val="en-ZA"/>
        </w:rPr>
        <w:t>A</w:t>
      </w:r>
      <w:proofErr w:type="gramEnd"/>
      <w:r w:rsidRPr="00E8240F">
        <w:rPr>
          <w:rFonts w:cs="Arial"/>
          <w:lang w:val="en-ZA"/>
        </w:rPr>
        <w:t xml:space="preserve"> Business?</w:t>
      </w:r>
      <w:bookmarkEnd w:id="129"/>
      <w:bookmarkEnd w:id="130"/>
    </w:p>
    <w:p w14:paraId="344C2A52" w14:textId="77777777" w:rsidR="008528D5" w:rsidRPr="00E8240F" w:rsidRDefault="008528D5" w:rsidP="008528D5">
      <w:pPr>
        <w:rPr>
          <w:lang w:val="en-ZA"/>
        </w:rPr>
      </w:pPr>
      <w:r w:rsidRPr="00E8240F">
        <w:rPr>
          <w:lang w:val="en-ZA"/>
        </w:rPr>
        <w:t>A business is an organisation/undertaking in which the owner/partners sell goods or render services to customers in order to gain a profit.</w:t>
      </w:r>
    </w:p>
    <w:p w14:paraId="69005C7C" w14:textId="77777777" w:rsidR="008528D5" w:rsidRPr="00E8240F" w:rsidRDefault="004A5D5A" w:rsidP="008528D5">
      <w:pPr>
        <w:rPr>
          <w:lang w:val="en-ZA"/>
        </w:rPr>
      </w:pPr>
      <w:r w:rsidRPr="00E8240F">
        <w:rPr>
          <w:lang w:val="en-ZA"/>
        </w:rPr>
        <w:t>Business exists</w:t>
      </w:r>
      <w:r w:rsidR="008528D5" w:rsidRPr="00E8240F">
        <w:rPr>
          <w:lang w:val="en-ZA"/>
        </w:rPr>
        <w:t>:</w:t>
      </w:r>
    </w:p>
    <w:p w14:paraId="4DE8F2F0" w14:textId="77777777" w:rsidR="008528D5" w:rsidRPr="00E8240F" w:rsidRDefault="008528D5" w:rsidP="007C29C7">
      <w:pPr>
        <w:pStyle w:val="ListBullet2"/>
        <w:rPr>
          <w:lang w:val="en-ZA"/>
        </w:rPr>
      </w:pPr>
      <w:r w:rsidRPr="00E8240F">
        <w:rPr>
          <w:lang w:val="en-ZA"/>
        </w:rPr>
        <w:t>because a gap in the market is identified</w:t>
      </w:r>
    </w:p>
    <w:p w14:paraId="7CBCBE9F" w14:textId="77777777" w:rsidR="008528D5" w:rsidRPr="00E8240F" w:rsidRDefault="008528D5" w:rsidP="007C29C7">
      <w:pPr>
        <w:pStyle w:val="ListBullet2"/>
        <w:rPr>
          <w:lang w:val="en-ZA"/>
        </w:rPr>
      </w:pPr>
      <w:r w:rsidRPr="00E8240F">
        <w:rPr>
          <w:lang w:val="en-ZA"/>
        </w:rPr>
        <w:t>to meet needs and wants of potential customers</w:t>
      </w:r>
    </w:p>
    <w:p w14:paraId="6FE9C701" w14:textId="77777777" w:rsidR="008528D5" w:rsidRPr="00E8240F" w:rsidRDefault="008528D5" w:rsidP="007C29C7">
      <w:pPr>
        <w:pStyle w:val="ListBullet2"/>
        <w:rPr>
          <w:lang w:val="en-ZA"/>
        </w:rPr>
      </w:pPr>
      <w:r w:rsidRPr="00E8240F">
        <w:rPr>
          <w:lang w:val="en-ZA"/>
        </w:rPr>
        <w:t xml:space="preserve">to make a </w:t>
      </w:r>
      <w:r w:rsidRPr="00E8240F">
        <w:rPr>
          <w:b/>
          <w:lang w:val="en-ZA"/>
        </w:rPr>
        <w:t>profit</w:t>
      </w:r>
      <w:r w:rsidRPr="00E8240F">
        <w:rPr>
          <w:lang w:val="en-ZA"/>
        </w:rPr>
        <w:t xml:space="preserve"> and create </w:t>
      </w:r>
      <w:r w:rsidRPr="00E8240F">
        <w:rPr>
          <w:b/>
          <w:lang w:val="en-ZA"/>
        </w:rPr>
        <w:t>wealth</w:t>
      </w:r>
    </w:p>
    <w:p w14:paraId="76846B45" w14:textId="77777777" w:rsidR="008528D5" w:rsidRPr="00E8240F" w:rsidRDefault="008528D5" w:rsidP="008528D5">
      <w:pPr>
        <w:rPr>
          <w:lang w:val="en-ZA"/>
        </w:rPr>
      </w:pPr>
      <w:r w:rsidRPr="00E8240F">
        <w:rPr>
          <w:lang w:val="en-ZA"/>
        </w:rPr>
        <w:t xml:space="preserve">Business contributes tremendously to the wealth creation process in our land.  Wealth is created through the processing of resources into products and services, which are sold to customers who have a need for the product or service.  </w:t>
      </w:r>
    </w:p>
    <w:p w14:paraId="51142449" w14:textId="77777777" w:rsidR="008528D5" w:rsidRPr="00E8240F" w:rsidRDefault="008528D5" w:rsidP="008528D5">
      <w:pPr>
        <w:rPr>
          <w:lang w:val="en-ZA"/>
        </w:rPr>
      </w:pPr>
      <w:r w:rsidRPr="00E8240F">
        <w:rPr>
          <w:lang w:val="en-ZA"/>
        </w:rPr>
        <w:t xml:space="preserve">For example, a contractor builds houses (a process) using bricks, sand and cement (resources), and these houses are sold to people who have a need for houses (market).  </w:t>
      </w:r>
    </w:p>
    <w:p w14:paraId="0CC0E5DB" w14:textId="77777777" w:rsidR="008528D5" w:rsidRPr="00E8240F" w:rsidRDefault="008528D5" w:rsidP="008528D5">
      <w:pPr>
        <w:rPr>
          <w:lang w:val="en-ZA"/>
        </w:rPr>
      </w:pPr>
      <w:r w:rsidRPr="00E8240F">
        <w:rPr>
          <w:lang w:val="en-ZA"/>
        </w:rPr>
        <w:t>Businesses also create job opportunities, which is very important for the economic state of any country.</w:t>
      </w:r>
    </w:p>
    <w:p w14:paraId="5F3EB429" w14:textId="77777777" w:rsidR="008528D5" w:rsidRPr="00E8240F" w:rsidRDefault="008528D5" w:rsidP="005D762E">
      <w:pPr>
        <w:pStyle w:val="Heading3"/>
        <w:rPr>
          <w:rFonts w:cs="Arial"/>
          <w:lang w:val="en-ZA"/>
        </w:rPr>
      </w:pPr>
      <w:bookmarkStart w:id="131" w:name="_Toc80360232"/>
      <w:r w:rsidRPr="00E8240F">
        <w:rPr>
          <w:rFonts w:cs="Arial"/>
          <w:lang w:val="en-ZA"/>
        </w:rPr>
        <w:t>Costs</w:t>
      </w:r>
      <w:bookmarkEnd w:id="131"/>
    </w:p>
    <w:p w14:paraId="03926C2E" w14:textId="77777777" w:rsidR="008528D5" w:rsidRPr="00E8240F" w:rsidRDefault="008528D5" w:rsidP="008528D5">
      <w:pPr>
        <w:rPr>
          <w:lang w:val="en-ZA"/>
        </w:rPr>
      </w:pPr>
      <w:r w:rsidRPr="00E8240F">
        <w:rPr>
          <w:lang w:val="en-ZA"/>
        </w:rPr>
        <w:t>Costs are payments that have to be made while a business is in operation.  It costs money to buy raw materials and stock, to manufacture products and to sell the products.  In the same way it costs you money to go to work, earn a salary, pay the rent and buy clothes and food.</w:t>
      </w:r>
    </w:p>
    <w:p w14:paraId="234CC7AD" w14:textId="77777777" w:rsidR="008528D5" w:rsidRPr="00E8240F" w:rsidRDefault="008528D5" w:rsidP="008528D5">
      <w:pPr>
        <w:rPr>
          <w:lang w:val="en-ZA"/>
        </w:rPr>
      </w:pPr>
      <w:r w:rsidRPr="00E8240F">
        <w:rPr>
          <w:lang w:val="en-ZA"/>
        </w:rPr>
        <w:t>The business must know the costs to determine how much money is needed to run a business, how much money is needed through income from sales, how much the business should charge for the products/services, the budget, and the estimated cash flow.</w:t>
      </w:r>
    </w:p>
    <w:p w14:paraId="5394FCB5" w14:textId="77777777" w:rsidR="008528D5" w:rsidRPr="00E8240F" w:rsidRDefault="008528D5" w:rsidP="008528D5">
      <w:pPr>
        <w:rPr>
          <w:lang w:val="en-ZA"/>
        </w:rPr>
      </w:pPr>
      <w:r w:rsidRPr="00E8240F">
        <w:rPr>
          <w:lang w:val="en-ZA"/>
        </w:rPr>
        <w:t>Costs in a business are divided into fixed costs and variable costs.</w:t>
      </w:r>
    </w:p>
    <w:p w14:paraId="15AF82D3" w14:textId="77777777" w:rsidR="008528D5" w:rsidRPr="00E8240F" w:rsidRDefault="008528D5" w:rsidP="005D762E">
      <w:pPr>
        <w:pStyle w:val="Heading3"/>
        <w:rPr>
          <w:rFonts w:cs="Arial"/>
          <w:lang w:val="en-ZA"/>
        </w:rPr>
      </w:pPr>
      <w:bookmarkStart w:id="132" w:name="_Toc80360233"/>
      <w:r w:rsidRPr="00E8240F">
        <w:rPr>
          <w:rFonts w:cs="Arial"/>
          <w:lang w:val="en-ZA"/>
        </w:rPr>
        <w:t xml:space="preserve">Cost Saving Within </w:t>
      </w:r>
      <w:proofErr w:type="gramStart"/>
      <w:r w:rsidRPr="00E8240F">
        <w:rPr>
          <w:rFonts w:cs="Arial"/>
          <w:lang w:val="en-ZA"/>
        </w:rPr>
        <w:t>A</w:t>
      </w:r>
      <w:proofErr w:type="gramEnd"/>
      <w:r w:rsidRPr="00E8240F">
        <w:rPr>
          <w:rFonts w:cs="Arial"/>
          <w:lang w:val="en-ZA"/>
        </w:rPr>
        <w:t xml:space="preserve"> Business</w:t>
      </w:r>
      <w:bookmarkEnd w:id="132"/>
    </w:p>
    <w:p w14:paraId="093A8EAE" w14:textId="77777777" w:rsidR="008528D5" w:rsidRPr="00E8240F" w:rsidRDefault="008528D5" w:rsidP="008528D5">
      <w:pPr>
        <w:rPr>
          <w:lang w:val="en-ZA"/>
        </w:rPr>
      </w:pPr>
      <w:r w:rsidRPr="00E8240F">
        <w:rPr>
          <w:lang w:val="en-ZA"/>
        </w:rPr>
        <w:t>Budgets need to be compiled in order to determine the profitability (whether or not the company will make a profit) of the business.  These budgets have to be adhered to, to ensure that the company does not run at a loss, or that it does not go insolvent.</w:t>
      </w:r>
    </w:p>
    <w:p w14:paraId="26805B44" w14:textId="77777777" w:rsidR="008528D5" w:rsidRPr="00E8240F" w:rsidRDefault="008528D5" w:rsidP="008528D5">
      <w:pPr>
        <w:rPr>
          <w:lang w:val="en-ZA"/>
        </w:rPr>
      </w:pPr>
      <w:r w:rsidRPr="00E8240F">
        <w:rPr>
          <w:lang w:val="en-ZA"/>
        </w:rPr>
        <w:t xml:space="preserve">In an earlier section we learnt that a </w:t>
      </w:r>
      <w:r w:rsidRPr="00E8240F">
        <w:rPr>
          <w:b/>
          <w:bCs/>
          <w:lang w:val="en-ZA"/>
        </w:rPr>
        <w:t>budget is a prior estimation of income and expenditure</w:t>
      </w:r>
      <w:r w:rsidRPr="00E8240F">
        <w:rPr>
          <w:lang w:val="en-ZA"/>
        </w:rPr>
        <w:t>.  All businesses estimate their income for the year and plan their expenditure around that.  Businesses are also compelled to stick to their budgets, just as good money managers would.</w:t>
      </w:r>
    </w:p>
    <w:p w14:paraId="253A0012" w14:textId="77777777" w:rsidR="008528D5" w:rsidRPr="00E8240F" w:rsidRDefault="008528D5" w:rsidP="008528D5">
      <w:pPr>
        <w:rPr>
          <w:b/>
          <w:bCs/>
          <w:lang w:val="en-ZA"/>
        </w:rPr>
      </w:pPr>
      <w:r w:rsidRPr="00E8240F">
        <w:rPr>
          <w:lang w:val="en-ZA"/>
        </w:rPr>
        <w:lastRenderedPageBreak/>
        <w:t xml:space="preserve">Having a budget also helps us to cut back on spending and save costs.  </w:t>
      </w:r>
      <w:r w:rsidRPr="00E8240F">
        <w:rPr>
          <w:b/>
          <w:bCs/>
          <w:lang w:val="en-ZA"/>
        </w:rPr>
        <w:t>If we ensure high productivity and quality within the business, we will ensure efficiency.</w:t>
      </w:r>
    </w:p>
    <w:p w14:paraId="3D216724" w14:textId="77777777" w:rsidR="008528D5" w:rsidRPr="00E8240F" w:rsidRDefault="008528D5" w:rsidP="005D762E">
      <w:pPr>
        <w:pStyle w:val="Heading3"/>
        <w:rPr>
          <w:rFonts w:cs="Arial"/>
          <w:lang w:val="en-ZA"/>
        </w:rPr>
      </w:pPr>
      <w:bookmarkStart w:id="133" w:name="_Toc80360234"/>
      <w:r w:rsidRPr="00E8240F">
        <w:rPr>
          <w:rFonts w:cs="Arial"/>
          <w:lang w:val="en-ZA"/>
        </w:rPr>
        <w:t>Income from Sales</w:t>
      </w:r>
      <w:bookmarkEnd w:id="133"/>
    </w:p>
    <w:p w14:paraId="457E972F" w14:textId="77777777" w:rsidR="008528D5" w:rsidRPr="00E8240F" w:rsidRDefault="008528D5" w:rsidP="008528D5">
      <w:pPr>
        <w:rPr>
          <w:lang w:val="en-ZA"/>
        </w:rPr>
      </w:pPr>
      <w:r w:rsidRPr="00E8240F">
        <w:rPr>
          <w:lang w:val="en-ZA"/>
        </w:rPr>
        <w:t>Income from sales is the income received from the number of items that are sold, or services rendered.  Income from sales is also called revenue.</w:t>
      </w:r>
    </w:p>
    <w:p w14:paraId="247ACE60" w14:textId="77777777" w:rsidR="008528D5" w:rsidRPr="00E8240F" w:rsidRDefault="008528D5" w:rsidP="008528D5">
      <w:pPr>
        <w:rPr>
          <w:lang w:val="en-ZA"/>
        </w:rPr>
      </w:pPr>
      <w:r w:rsidRPr="00E8240F">
        <w:rPr>
          <w:lang w:val="en-ZA"/>
        </w:rPr>
        <w:t>Once sales have been worked out for a period of time, say one week or one month, the sales can be compared with the budget, and/or estimated sales.</w:t>
      </w:r>
    </w:p>
    <w:p w14:paraId="164C0CB9" w14:textId="77777777" w:rsidR="008528D5" w:rsidRPr="00E8240F" w:rsidRDefault="008528D5" w:rsidP="008528D5">
      <w:pPr>
        <w:rPr>
          <w:lang w:val="en-ZA"/>
        </w:rPr>
      </w:pPr>
      <w:r w:rsidRPr="00E8240F">
        <w:rPr>
          <w:lang w:val="en-ZA"/>
        </w:rPr>
        <w:t>Sales can be increased by:</w:t>
      </w:r>
    </w:p>
    <w:p w14:paraId="7E90D27F" w14:textId="77777777" w:rsidR="008528D5" w:rsidRPr="00E8240F" w:rsidRDefault="008528D5" w:rsidP="007C29C7">
      <w:pPr>
        <w:pStyle w:val="ListBullet2"/>
        <w:rPr>
          <w:lang w:val="en-ZA"/>
        </w:rPr>
      </w:pPr>
      <w:r w:rsidRPr="00E8240F">
        <w:rPr>
          <w:lang w:val="en-ZA"/>
        </w:rPr>
        <w:t>Selling more to the customers.</w:t>
      </w:r>
    </w:p>
    <w:p w14:paraId="14E8424F" w14:textId="77777777" w:rsidR="008528D5" w:rsidRPr="00E8240F" w:rsidRDefault="008528D5" w:rsidP="007C29C7">
      <w:pPr>
        <w:pStyle w:val="ListBullet2"/>
        <w:rPr>
          <w:lang w:val="en-ZA"/>
        </w:rPr>
      </w:pPr>
      <w:r w:rsidRPr="00E8240F">
        <w:rPr>
          <w:lang w:val="en-ZA"/>
        </w:rPr>
        <w:t>Finding more customers.</w:t>
      </w:r>
    </w:p>
    <w:p w14:paraId="2D448108" w14:textId="77777777" w:rsidR="008528D5" w:rsidRPr="00E8240F" w:rsidRDefault="008528D5" w:rsidP="007C29C7">
      <w:pPr>
        <w:pStyle w:val="ListBullet2"/>
        <w:rPr>
          <w:b/>
          <w:lang w:val="en-ZA"/>
        </w:rPr>
      </w:pPr>
      <w:r w:rsidRPr="00E8240F">
        <w:rPr>
          <w:lang w:val="en-ZA"/>
        </w:rPr>
        <w:t>Changing prices</w:t>
      </w:r>
    </w:p>
    <w:p w14:paraId="3816C974" w14:textId="77777777" w:rsidR="00FC0B5E" w:rsidRPr="00E8240F" w:rsidRDefault="00FC0B5E" w:rsidP="00FC0B5E">
      <w:pPr>
        <w:pStyle w:val="Heading3"/>
        <w:rPr>
          <w:rFonts w:cs="Arial"/>
          <w:lang w:val="en-ZA"/>
        </w:rPr>
      </w:pPr>
      <w:bookmarkStart w:id="134" w:name="_Toc80360235"/>
      <w:r w:rsidRPr="00E8240F">
        <w:rPr>
          <w:rFonts w:cs="Arial"/>
          <w:lang w:val="en-ZA"/>
        </w:rPr>
        <w:t>Cost price</w:t>
      </w:r>
      <w:bookmarkEnd w:id="134"/>
    </w:p>
    <w:p w14:paraId="5D3B2DCC" w14:textId="77777777" w:rsidR="00C47BDD" w:rsidRPr="00E8240F" w:rsidRDefault="00C47BDD" w:rsidP="00FC0B5E">
      <w:pPr>
        <w:rPr>
          <w:lang w:val="en-ZA"/>
        </w:rPr>
      </w:pPr>
      <w:r w:rsidRPr="00E8240F">
        <w:rPr>
          <w:lang w:val="en-ZA"/>
        </w:rPr>
        <w:t xml:space="preserve">In a business the cost price of an item includes the actual price they paid for it plus the transport costs involved in getting the goods to their shops or warehouses.  </w:t>
      </w:r>
    </w:p>
    <w:p w14:paraId="4258CFF7" w14:textId="77777777" w:rsidR="00C47BDD" w:rsidRPr="00E8240F" w:rsidRDefault="00C47BDD" w:rsidP="00FC0B5E">
      <w:pPr>
        <w:rPr>
          <w:bCs/>
          <w:lang w:val="en-ZA"/>
        </w:rPr>
      </w:pPr>
      <w:r w:rsidRPr="00E8240F">
        <w:rPr>
          <w:lang w:val="en-ZA"/>
        </w:rPr>
        <w:t xml:space="preserve">From the cost price, the </w:t>
      </w:r>
      <w:r w:rsidRPr="00E8240F">
        <w:rPr>
          <w:b/>
          <w:bCs/>
          <w:lang w:val="en-ZA"/>
        </w:rPr>
        <w:t>Cost of goods sold</w:t>
      </w:r>
      <w:r w:rsidRPr="00E8240F">
        <w:rPr>
          <w:lang w:val="en-ZA"/>
        </w:rPr>
        <w:t xml:space="preserve">, </w:t>
      </w:r>
      <w:r w:rsidRPr="00E8240F">
        <w:rPr>
          <w:b/>
          <w:bCs/>
          <w:lang w:val="en-ZA"/>
        </w:rPr>
        <w:t>COGS</w:t>
      </w:r>
      <w:r w:rsidRPr="00E8240F">
        <w:rPr>
          <w:lang w:val="en-ZA"/>
        </w:rPr>
        <w:t xml:space="preserve">, or </w:t>
      </w:r>
      <w:r w:rsidRPr="00E8240F">
        <w:rPr>
          <w:b/>
          <w:bCs/>
          <w:lang w:val="en-ZA"/>
        </w:rPr>
        <w:t xml:space="preserve">"cost of sales" price </w:t>
      </w:r>
      <w:r w:rsidRPr="00E8240F">
        <w:rPr>
          <w:bCs/>
          <w:lang w:val="en-ZA"/>
        </w:rPr>
        <w:t xml:space="preserve">is calculated. </w:t>
      </w:r>
      <w:r w:rsidRPr="00E8240F">
        <w:rPr>
          <w:b/>
          <w:bCs/>
          <w:lang w:val="en-ZA"/>
        </w:rPr>
        <w:t xml:space="preserve"> </w:t>
      </w:r>
      <w:r w:rsidRPr="00E8240F">
        <w:rPr>
          <w:bCs/>
          <w:lang w:val="en-ZA"/>
        </w:rPr>
        <w:t>To calculate this price, the following costs are added:</w:t>
      </w:r>
    </w:p>
    <w:p w14:paraId="642EFCF0" w14:textId="77777777" w:rsidR="00C47BDD" w:rsidRPr="00E8240F" w:rsidRDefault="00C47BDD" w:rsidP="00C47BDD">
      <w:pPr>
        <w:pStyle w:val="ListBullet2"/>
        <w:rPr>
          <w:lang w:val="en-ZA"/>
        </w:rPr>
      </w:pPr>
      <w:r w:rsidRPr="00E8240F">
        <w:rPr>
          <w:lang w:val="en-ZA"/>
        </w:rPr>
        <w:t xml:space="preserve">costs to produce the goods, such as materials, </w:t>
      </w:r>
    </w:p>
    <w:p w14:paraId="79AA6497" w14:textId="77777777" w:rsidR="00C47BDD" w:rsidRPr="00E8240F" w:rsidRDefault="00C47BDD" w:rsidP="00C47BDD">
      <w:pPr>
        <w:pStyle w:val="ListBullet2"/>
        <w:rPr>
          <w:lang w:val="en-ZA"/>
        </w:rPr>
      </w:pPr>
      <w:r w:rsidRPr="00E8240F">
        <w:rPr>
          <w:lang w:val="en-ZA"/>
        </w:rPr>
        <w:t xml:space="preserve">and direct labour costs (the labour involved in producing the goods, not administrative costs). </w:t>
      </w:r>
    </w:p>
    <w:p w14:paraId="18E1FA28" w14:textId="77777777" w:rsidR="00C47BDD" w:rsidRPr="00E8240F" w:rsidRDefault="00C47BDD" w:rsidP="00FC0B5E">
      <w:pPr>
        <w:rPr>
          <w:bCs/>
          <w:lang w:val="en-ZA"/>
        </w:rPr>
      </w:pPr>
      <w:r w:rsidRPr="00E8240F">
        <w:rPr>
          <w:bCs/>
          <w:lang w:val="en-ZA"/>
        </w:rPr>
        <w:t xml:space="preserve">This price gives a business the cost of </w:t>
      </w:r>
      <w:r w:rsidR="00BF6C26" w:rsidRPr="00E8240F">
        <w:rPr>
          <w:bCs/>
          <w:lang w:val="en-ZA"/>
        </w:rPr>
        <w:t>sales</w:t>
      </w:r>
      <w:r w:rsidRPr="00E8240F">
        <w:rPr>
          <w:bCs/>
          <w:lang w:val="en-ZA"/>
        </w:rPr>
        <w:t xml:space="preserve">.  It means that goods have to be sold for more than this price in order to make a profit and pay overheads, such as sales commissions, delivery charges and administrative costs. </w:t>
      </w:r>
    </w:p>
    <w:p w14:paraId="30468967" w14:textId="77777777" w:rsidR="00FC0B5E" w:rsidRPr="00E8240F" w:rsidRDefault="00FC0B5E" w:rsidP="00FC0B5E">
      <w:pPr>
        <w:pStyle w:val="Heading3"/>
        <w:rPr>
          <w:rFonts w:cs="Arial"/>
          <w:lang w:val="en-ZA"/>
        </w:rPr>
      </w:pPr>
      <w:bookmarkStart w:id="135" w:name="_Toc80360236"/>
      <w:r w:rsidRPr="00E8240F">
        <w:rPr>
          <w:rFonts w:cs="Arial"/>
          <w:lang w:val="en-ZA"/>
        </w:rPr>
        <w:t>Selling price</w:t>
      </w:r>
      <w:bookmarkEnd w:id="135"/>
    </w:p>
    <w:p w14:paraId="1D120917" w14:textId="77777777" w:rsidR="00FC0B5E" w:rsidRPr="00E8240F" w:rsidRDefault="00BF6C26" w:rsidP="00FC0B5E">
      <w:pPr>
        <w:rPr>
          <w:lang w:val="en-ZA"/>
        </w:rPr>
      </w:pPr>
      <w:r w:rsidRPr="00E8240F">
        <w:rPr>
          <w:lang w:val="en-ZA"/>
        </w:rPr>
        <w:t>To calculate the selling price, a business uses the costs of sales (or cost of goods sold)</w:t>
      </w:r>
      <w:r w:rsidR="0031249D" w:rsidRPr="00E8240F">
        <w:rPr>
          <w:lang w:val="en-ZA"/>
        </w:rPr>
        <w:t xml:space="preserve"> and adds an amount for profit.   This amount should include the indirect costs such as:</w:t>
      </w:r>
    </w:p>
    <w:p w14:paraId="57F37492" w14:textId="77777777" w:rsidR="0031249D" w:rsidRPr="00E8240F" w:rsidRDefault="0031249D" w:rsidP="0031249D">
      <w:pPr>
        <w:pStyle w:val="ListBullet2"/>
        <w:rPr>
          <w:lang w:val="en-ZA"/>
        </w:rPr>
      </w:pPr>
      <w:r w:rsidRPr="00E8240F">
        <w:rPr>
          <w:lang w:val="en-ZA"/>
        </w:rPr>
        <w:t>Administrative overheads: rent, telephone, administrative salaries, insurance, etc.</w:t>
      </w:r>
    </w:p>
    <w:p w14:paraId="31CBEE3D" w14:textId="77777777" w:rsidR="0031249D" w:rsidRPr="00E8240F" w:rsidRDefault="0031249D" w:rsidP="0031249D">
      <w:pPr>
        <w:pStyle w:val="ListBullet2"/>
        <w:rPr>
          <w:lang w:val="en-ZA"/>
        </w:rPr>
      </w:pPr>
      <w:r w:rsidRPr="00E8240F">
        <w:rPr>
          <w:lang w:val="en-ZA"/>
        </w:rPr>
        <w:t>Sales commissions</w:t>
      </w:r>
    </w:p>
    <w:p w14:paraId="777F74E5" w14:textId="77777777" w:rsidR="0031249D" w:rsidRPr="00E8240F" w:rsidRDefault="0031249D" w:rsidP="0031249D">
      <w:pPr>
        <w:pStyle w:val="ListBullet2"/>
        <w:rPr>
          <w:lang w:val="en-ZA"/>
        </w:rPr>
      </w:pPr>
      <w:r w:rsidRPr="00E8240F">
        <w:rPr>
          <w:lang w:val="en-ZA"/>
        </w:rPr>
        <w:t>Delivery charges, leaving an amount left over for profit.</w:t>
      </w:r>
    </w:p>
    <w:p w14:paraId="6FB4741E" w14:textId="77777777" w:rsidR="0031249D" w:rsidRPr="00E8240F" w:rsidRDefault="0031249D" w:rsidP="00FC0B5E">
      <w:pPr>
        <w:rPr>
          <w:lang w:val="en-ZA"/>
        </w:rPr>
      </w:pPr>
      <w:r w:rsidRPr="00E8240F">
        <w:rPr>
          <w:lang w:val="en-ZA"/>
        </w:rPr>
        <w:t xml:space="preserve">Some business </w:t>
      </w:r>
      <w:proofErr w:type="gramStart"/>
      <w:r w:rsidRPr="00E8240F">
        <w:rPr>
          <w:lang w:val="en-ZA"/>
        </w:rPr>
        <w:t>add</w:t>
      </w:r>
      <w:proofErr w:type="gramEnd"/>
      <w:r w:rsidRPr="00E8240F">
        <w:rPr>
          <w:lang w:val="en-ZA"/>
        </w:rPr>
        <w:t xml:space="preserve"> a fixed amount to the cost of sales price of every product, other businesses add a percentage to the cost of sales price.   Whatever methods a business chooses, after the goods have been sold, there must be enough money left over to show a profit.</w:t>
      </w:r>
    </w:p>
    <w:p w14:paraId="78D797B5" w14:textId="77777777" w:rsidR="008528D5" w:rsidRPr="00E8240F" w:rsidRDefault="008528D5" w:rsidP="005D762E">
      <w:pPr>
        <w:pStyle w:val="Heading3"/>
        <w:rPr>
          <w:rFonts w:cs="Arial"/>
          <w:lang w:val="en-ZA"/>
        </w:rPr>
      </w:pPr>
      <w:bookmarkStart w:id="136" w:name="_Toc80360237"/>
      <w:r w:rsidRPr="00E8240F">
        <w:rPr>
          <w:rFonts w:cs="Arial"/>
          <w:lang w:val="en-ZA"/>
        </w:rPr>
        <w:t>What Is Profit?</w:t>
      </w:r>
      <w:bookmarkEnd w:id="136"/>
      <w:r w:rsidRPr="00E8240F">
        <w:rPr>
          <w:rFonts w:cs="Arial"/>
          <w:lang w:val="en-ZA"/>
        </w:rPr>
        <w:t xml:space="preserve"> </w:t>
      </w:r>
    </w:p>
    <w:p w14:paraId="01E401DB" w14:textId="77777777" w:rsidR="008528D5" w:rsidRPr="00E8240F" w:rsidRDefault="008528D5" w:rsidP="008528D5">
      <w:pPr>
        <w:rPr>
          <w:lang w:val="en-ZA"/>
        </w:rPr>
      </w:pPr>
      <w:r w:rsidRPr="00E8240F">
        <w:rPr>
          <w:lang w:val="en-ZA"/>
        </w:rPr>
        <w:t>Profit is the reward a business reaps from high levels of productivity, quality, customer satisfaction, cost saving, investment in training, etc.  Because companies make profit, reward systems can be put into place to benefit employers and employees.  Profit is also invested by companies, to ensure that money works for them and to secure future existence in the market place.  Shareholders have to share in the profits of a company as well.</w:t>
      </w:r>
    </w:p>
    <w:p w14:paraId="2327CEDB" w14:textId="77777777" w:rsidR="008528D5" w:rsidRPr="00E8240F" w:rsidRDefault="008528D5" w:rsidP="008528D5">
      <w:pPr>
        <w:rPr>
          <w:szCs w:val="22"/>
          <w:lang w:val="en-ZA"/>
        </w:rPr>
      </w:pPr>
      <w:r w:rsidRPr="00E8240F">
        <w:rPr>
          <w:szCs w:val="22"/>
          <w:lang w:val="en-ZA"/>
        </w:rPr>
        <w:t xml:space="preserve">The price at which you sell, the selling price, should always be more than the total cost price otherwise the business will only be breaking even.  In other words, that means that there </w:t>
      </w:r>
      <w:r w:rsidR="004A5D5A" w:rsidRPr="00E8240F">
        <w:rPr>
          <w:szCs w:val="22"/>
          <w:lang w:val="en-ZA"/>
        </w:rPr>
        <w:t>are</w:t>
      </w:r>
      <w:r w:rsidRPr="00E8240F">
        <w:rPr>
          <w:szCs w:val="22"/>
          <w:lang w:val="en-ZA"/>
        </w:rPr>
        <w:t xml:space="preserve"> no reward/returns to the business owners for investing their money in the business.</w:t>
      </w:r>
    </w:p>
    <w:p w14:paraId="4937660D" w14:textId="77777777" w:rsidR="008528D5" w:rsidRPr="00E8240F" w:rsidRDefault="008528D5" w:rsidP="008528D5">
      <w:pPr>
        <w:rPr>
          <w:szCs w:val="22"/>
          <w:lang w:val="en-ZA"/>
        </w:rPr>
      </w:pPr>
      <w:r w:rsidRPr="00E8240F">
        <w:rPr>
          <w:szCs w:val="22"/>
          <w:lang w:val="en-ZA"/>
        </w:rPr>
        <w:lastRenderedPageBreak/>
        <w:t>Profit is determined by the following equation:</w:t>
      </w:r>
    </w:p>
    <w:p w14:paraId="6D52DDEE" w14:textId="77777777" w:rsidR="008528D5" w:rsidRPr="00E8240F" w:rsidRDefault="008528D5" w:rsidP="008528D5">
      <w:pPr>
        <w:rPr>
          <w:lang w:val="en-ZA"/>
        </w:rPr>
      </w:pPr>
    </w:p>
    <w:p w14:paraId="1F18F22B" w14:textId="77777777" w:rsidR="008528D5" w:rsidRPr="00E8240F" w:rsidRDefault="008528D5" w:rsidP="008528D5">
      <w:pPr>
        <w:pBdr>
          <w:top w:val="single" w:sz="4" w:space="1" w:color="auto"/>
          <w:left w:val="single" w:sz="4" w:space="4" w:color="auto"/>
          <w:bottom w:val="single" w:sz="4" w:space="1" w:color="auto"/>
          <w:right w:val="single" w:sz="4" w:space="4" w:color="auto"/>
        </w:pBdr>
        <w:jc w:val="center"/>
        <w:rPr>
          <w:b/>
          <w:lang w:val="en-ZA"/>
        </w:rPr>
      </w:pPr>
      <w:r w:rsidRPr="00E8240F">
        <w:rPr>
          <w:b/>
          <w:lang w:val="en-ZA"/>
        </w:rPr>
        <w:t>Profit = Margin x Volume - Expenses</w:t>
      </w:r>
    </w:p>
    <w:p w14:paraId="1B0F1518" w14:textId="77777777" w:rsidR="008528D5" w:rsidRPr="00E8240F" w:rsidRDefault="008528D5" w:rsidP="008528D5">
      <w:pPr>
        <w:rPr>
          <w:lang w:val="en-ZA"/>
        </w:rPr>
      </w:pPr>
    </w:p>
    <w:p w14:paraId="2CA8F969" w14:textId="77777777" w:rsidR="008528D5" w:rsidRPr="00E8240F" w:rsidRDefault="008528D5" w:rsidP="008528D5">
      <w:pPr>
        <w:ind w:left="2160" w:hanging="1990"/>
        <w:rPr>
          <w:lang w:val="en-ZA"/>
        </w:rPr>
      </w:pPr>
      <w:r w:rsidRPr="00E8240F">
        <w:rPr>
          <w:b/>
          <w:bCs/>
          <w:szCs w:val="28"/>
          <w:lang w:val="en-ZA"/>
        </w:rPr>
        <w:t>Margin</w:t>
      </w:r>
      <w:r w:rsidRPr="00E8240F">
        <w:rPr>
          <w:b/>
          <w:bCs/>
          <w:szCs w:val="28"/>
          <w:lang w:val="en-ZA"/>
        </w:rPr>
        <w:tab/>
      </w:r>
      <w:r w:rsidRPr="00E8240F">
        <w:rPr>
          <w:lang w:val="en-ZA"/>
        </w:rPr>
        <w:t>The difference between the price at which each item is sold and the cost of the item.  The cost includes raw materials, sales commissions (if salesmen are used) and packaging.</w:t>
      </w:r>
    </w:p>
    <w:p w14:paraId="6974F3C1" w14:textId="77777777" w:rsidR="008528D5" w:rsidRPr="00E8240F" w:rsidRDefault="008528D5" w:rsidP="008528D5">
      <w:pPr>
        <w:ind w:left="2160" w:hanging="1990"/>
        <w:rPr>
          <w:lang w:val="en-ZA"/>
        </w:rPr>
      </w:pPr>
      <w:r w:rsidRPr="00E8240F">
        <w:rPr>
          <w:b/>
          <w:bCs/>
          <w:szCs w:val="28"/>
          <w:lang w:val="en-ZA"/>
        </w:rPr>
        <w:t>Volume</w:t>
      </w:r>
      <w:r w:rsidRPr="00E8240F">
        <w:rPr>
          <w:lang w:val="en-ZA"/>
        </w:rPr>
        <w:tab/>
        <w:t>The number of units sold over a given period of time.  The more units sold, the higher the profit.</w:t>
      </w:r>
    </w:p>
    <w:p w14:paraId="46B81F4F" w14:textId="77777777" w:rsidR="008528D5" w:rsidRPr="00E8240F" w:rsidRDefault="008528D5" w:rsidP="008528D5">
      <w:pPr>
        <w:ind w:left="2160" w:hanging="1990"/>
        <w:rPr>
          <w:lang w:val="en-ZA"/>
        </w:rPr>
      </w:pPr>
      <w:r w:rsidRPr="00E8240F">
        <w:rPr>
          <w:b/>
          <w:bCs/>
          <w:szCs w:val="28"/>
          <w:lang w:val="en-ZA"/>
        </w:rPr>
        <w:t>Expenses</w:t>
      </w:r>
      <w:r w:rsidRPr="00E8240F">
        <w:rPr>
          <w:lang w:val="en-ZA"/>
        </w:rPr>
        <w:tab/>
        <w:t>Costs like rent, wages, water and electricity, transport, replacement of machinery, etc.  The greater the expenses are, the lower the profit will be.  Reducing expenses is one way of achieving a bigger profit.</w:t>
      </w:r>
    </w:p>
    <w:p w14:paraId="2095FEA1" w14:textId="77777777" w:rsidR="008528D5" w:rsidRPr="00E8240F" w:rsidRDefault="008528D5" w:rsidP="008528D5">
      <w:pPr>
        <w:rPr>
          <w:lang w:val="en-ZA"/>
        </w:rPr>
      </w:pPr>
      <w:r w:rsidRPr="00E8240F">
        <w:rPr>
          <w:lang w:val="en-ZA"/>
        </w:rPr>
        <w:t xml:space="preserve">Earlier we concluded that purpose of doing business is to make profit.  To be able to make profit, there will be expenses (expenditure).  If the income (generated from sales or services) is more than the expenses, a profit was generated.  </w:t>
      </w:r>
    </w:p>
    <w:p w14:paraId="355633AA" w14:textId="77777777" w:rsidR="008528D5" w:rsidRPr="00E8240F" w:rsidRDefault="008528D5" w:rsidP="008528D5">
      <w:pPr>
        <w:pBdr>
          <w:top w:val="single" w:sz="12" w:space="1" w:color="auto"/>
          <w:left w:val="single" w:sz="12" w:space="4" w:color="auto"/>
          <w:bottom w:val="single" w:sz="12" w:space="1" w:color="auto"/>
          <w:right w:val="single" w:sz="12" w:space="4" w:color="auto"/>
        </w:pBdr>
        <w:jc w:val="left"/>
        <w:rPr>
          <w:b/>
          <w:lang w:val="en-ZA"/>
        </w:rPr>
      </w:pPr>
      <w:r w:rsidRPr="00E8240F">
        <w:rPr>
          <w:b/>
          <w:lang w:val="en-ZA"/>
        </w:rPr>
        <w:t>A profit can only be generated if the expenses are managed carefully with the use of a budget.</w:t>
      </w:r>
    </w:p>
    <w:p w14:paraId="4708DE0B" w14:textId="77777777" w:rsidR="008528D5" w:rsidRPr="00E8240F" w:rsidRDefault="00D05ABD" w:rsidP="008528D5">
      <w:pPr>
        <w:pStyle w:val="ListBullet"/>
        <w:numPr>
          <w:ilvl w:val="0"/>
          <w:numId w:val="0"/>
        </w:numPr>
        <w:ind w:left="360" w:hanging="360"/>
        <w:rPr>
          <w:lang w:val="en-ZA"/>
        </w:rPr>
      </w:pPr>
      <w:r w:rsidRPr="00E8240F">
        <w:rPr>
          <w:lang w:val="en-ZA"/>
        </w:rPr>
        <w:br w:type="page"/>
      </w:r>
    </w:p>
    <w:p w14:paraId="3A3B2B4E" w14:textId="77777777" w:rsidR="008528D5" w:rsidRPr="00E8240F" w:rsidRDefault="008528D5" w:rsidP="008528D5">
      <w:pPr>
        <w:pStyle w:val="Heading1"/>
        <w:rPr>
          <w:lang w:val="en-ZA"/>
        </w:rPr>
      </w:pPr>
      <w:bookmarkStart w:id="137" w:name="_Toc200186229"/>
      <w:bookmarkStart w:id="138" w:name="_Toc80360238"/>
      <w:r w:rsidRPr="00E8240F">
        <w:rPr>
          <w:lang w:val="en-ZA"/>
        </w:rPr>
        <w:lastRenderedPageBreak/>
        <w:t>Simple and Compound Interest</w:t>
      </w:r>
      <w:bookmarkEnd w:id="137"/>
      <w:bookmarkEnd w:id="138"/>
    </w:p>
    <w:p w14:paraId="0AF92AFA" w14:textId="77777777" w:rsidR="006C35E1" w:rsidRPr="00E8240F" w:rsidRDefault="006C35E1" w:rsidP="006C35E1">
      <w:pPr>
        <w:rPr>
          <w:lang w:val="en-ZA"/>
        </w:rPr>
      </w:pPr>
    </w:p>
    <w:p w14:paraId="13F271EB" w14:textId="77777777" w:rsidR="006C35E1" w:rsidRPr="00E8240F" w:rsidRDefault="006C35E1" w:rsidP="006C35E1">
      <w:pPr>
        <w:rPr>
          <w:lang w:val="en-ZA"/>
        </w:rPr>
      </w:pPr>
    </w:p>
    <w:p w14:paraId="57090795" w14:textId="77777777" w:rsidR="006C35E1" w:rsidRPr="00E8240F" w:rsidRDefault="006C35E1" w:rsidP="006C35E1">
      <w:pPr>
        <w:pStyle w:val="Heading4"/>
        <w:rPr>
          <w:rFonts w:cs="Arial"/>
          <w:lang w:val="en-ZA"/>
        </w:rPr>
      </w:pPr>
      <w:r w:rsidRPr="00E8240F">
        <w:rPr>
          <w:rFonts w:cs="Arial"/>
          <w:lang w:val="en-ZA"/>
        </w:rPr>
        <w:t xml:space="preserve">Outcome </w:t>
      </w:r>
    </w:p>
    <w:p w14:paraId="1074B659" w14:textId="77777777" w:rsidR="008528D5" w:rsidRPr="00E8240F" w:rsidRDefault="008528D5" w:rsidP="006C35E1">
      <w:pPr>
        <w:rPr>
          <w:lang w:val="en-ZA"/>
        </w:rPr>
      </w:pPr>
      <w:r w:rsidRPr="00E8240F">
        <w:rPr>
          <w:lang w:val="en-ZA"/>
        </w:rPr>
        <w:t>Use simple and compound interest to make sense of and define a variety of situations: investments, stokvels, inflation, appreciation and depreciation</w:t>
      </w:r>
    </w:p>
    <w:p w14:paraId="6884384A" w14:textId="77777777" w:rsidR="006C35E1" w:rsidRPr="00E8240F" w:rsidRDefault="006C35E1" w:rsidP="006C35E1">
      <w:pPr>
        <w:rPr>
          <w:lang w:val="en-ZA"/>
        </w:rPr>
      </w:pPr>
    </w:p>
    <w:p w14:paraId="3370656C" w14:textId="77777777" w:rsidR="006C35E1" w:rsidRPr="00E8240F" w:rsidRDefault="006C35E1" w:rsidP="006C35E1">
      <w:pPr>
        <w:rPr>
          <w:lang w:val="en-ZA"/>
        </w:rPr>
      </w:pPr>
    </w:p>
    <w:p w14:paraId="79EFA158" w14:textId="77777777" w:rsidR="006C35E1" w:rsidRPr="00E8240F" w:rsidRDefault="006C35E1" w:rsidP="006C35E1">
      <w:pPr>
        <w:rPr>
          <w:lang w:val="en-ZA"/>
        </w:rPr>
      </w:pPr>
    </w:p>
    <w:p w14:paraId="790DA740" w14:textId="77777777" w:rsidR="008528D5" w:rsidRPr="00E8240F" w:rsidRDefault="008528D5" w:rsidP="006C35E1">
      <w:pPr>
        <w:pStyle w:val="Heading4"/>
        <w:rPr>
          <w:rFonts w:cs="Arial"/>
          <w:lang w:val="en-ZA"/>
        </w:rPr>
      </w:pPr>
      <w:r w:rsidRPr="00E8240F">
        <w:rPr>
          <w:rFonts w:cs="Arial"/>
          <w:lang w:val="en-ZA"/>
        </w:rPr>
        <w:t>Assessment criteria</w:t>
      </w:r>
    </w:p>
    <w:p w14:paraId="1BD62CE0" w14:textId="77777777" w:rsidR="008528D5" w:rsidRPr="00E8240F" w:rsidRDefault="008528D5" w:rsidP="006C35E1">
      <w:pPr>
        <w:pStyle w:val="ListBullet2"/>
        <w:rPr>
          <w:lang w:val="en-ZA"/>
        </w:rPr>
      </w:pPr>
      <w:r w:rsidRPr="00E8240F">
        <w:rPr>
          <w:lang w:val="en-ZA"/>
        </w:rPr>
        <w:t>The differences between simple and compound interest are described in terms of their common applications and effects</w:t>
      </w:r>
    </w:p>
    <w:p w14:paraId="02845323" w14:textId="77777777" w:rsidR="008528D5" w:rsidRPr="00E8240F" w:rsidRDefault="008528D5" w:rsidP="006C35E1">
      <w:pPr>
        <w:pStyle w:val="ListBullet2"/>
        <w:rPr>
          <w:lang w:val="en-ZA"/>
        </w:rPr>
      </w:pPr>
      <w:r w:rsidRPr="00E8240F">
        <w:rPr>
          <w:lang w:val="en-ZA"/>
        </w:rPr>
        <w:t>Methods of calculation are appropriate to the problem types</w:t>
      </w:r>
    </w:p>
    <w:p w14:paraId="29761D50" w14:textId="77777777" w:rsidR="008528D5" w:rsidRPr="00E8240F" w:rsidRDefault="008528D5" w:rsidP="006C35E1">
      <w:pPr>
        <w:pStyle w:val="ListBullet2"/>
        <w:rPr>
          <w:lang w:val="en-ZA"/>
        </w:rPr>
      </w:pPr>
      <w:r w:rsidRPr="00E8240F">
        <w:rPr>
          <w:lang w:val="en-ZA"/>
        </w:rPr>
        <w:t>Computational tools are used efficiently and correctly and solutions obtained are verified in terms of the context or problem</w:t>
      </w:r>
    </w:p>
    <w:p w14:paraId="334F575D" w14:textId="77777777" w:rsidR="008528D5" w:rsidRPr="00E8240F" w:rsidRDefault="008528D5" w:rsidP="006C35E1">
      <w:pPr>
        <w:pStyle w:val="ListBullet2"/>
        <w:rPr>
          <w:lang w:val="en-ZA"/>
        </w:rPr>
      </w:pPr>
      <w:r w:rsidRPr="00E8240F">
        <w:rPr>
          <w:lang w:val="en-ZA"/>
        </w:rPr>
        <w:t>Solutions to calculations are used effectively to define the changes over a period of time</w:t>
      </w:r>
    </w:p>
    <w:p w14:paraId="05D75857" w14:textId="77777777" w:rsidR="006C35E1" w:rsidRPr="00E8240F" w:rsidRDefault="006C35E1" w:rsidP="006C35E1">
      <w:pPr>
        <w:rPr>
          <w:lang w:val="en-ZA"/>
        </w:rPr>
      </w:pPr>
      <w:r w:rsidRPr="00E8240F">
        <w:rPr>
          <w:lang w:val="en-ZA"/>
        </w:rPr>
        <w:br w:type="page"/>
      </w:r>
    </w:p>
    <w:p w14:paraId="3164B502" w14:textId="77777777" w:rsidR="008528D5" w:rsidRPr="00E8240F" w:rsidRDefault="008528D5" w:rsidP="00C7352B">
      <w:pPr>
        <w:pStyle w:val="Heading2"/>
        <w:rPr>
          <w:rFonts w:cs="Arial"/>
          <w:lang w:val="en-ZA"/>
        </w:rPr>
      </w:pPr>
      <w:bookmarkStart w:id="139" w:name="_Toc149981189"/>
      <w:bookmarkStart w:id="140" w:name="_Toc150071650"/>
      <w:bookmarkStart w:id="141" w:name="_Toc200186230"/>
      <w:bookmarkStart w:id="142" w:name="_Toc80360239"/>
      <w:r w:rsidRPr="00E8240F">
        <w:rPr>
          <w:rFonts w:cs="Arial"/>
          <w:lang w:val="en-ZA"/>
        </w:rPr>
        <w:lastRenderedPageBreak/>
        <w:t>Savings And Investments</w:t>
      </w:r>
      <w:bookmarkEnd w:id="139"/>
      <w:bookmarkEnd w:id="140"/>
      <w:bookmarkEnd w:id="141"/>
      <w:bookmarkEnd w:id="142"/>
    </w:p>
    <w:p w14:paraId="7F80D86D" w14:textId="77777777" w:rsidR="008528D5" w:rsidRPr="00E8240F" w:rsidRDefault="00632B31" w:rsidP="008528D5">
      <w:pPr>
        <w:rPr>
          <w:szCs w:val="22"/>
          <w:lang w:val="en-ZA"/>
        </w:rPr>
      </w:pPr>
      <w:r w:rsidRPr="00E8240F">
        <w:rPr>
          <w:noProof/>
          <w:szCs w:val="22"/>
          <w:lang w:val="en-ZA" w:eastAsia="en-ZA"/>
        </w:rPr>
        <w:drawing>
          <wp:anchor distT="0" distB="0" distL="114300" distR="114300" simplePos="0" relativeHeight="251676160" behindDoc="1" locked="0" layoutInCell="1" allowOverlap="1" wp14:anchorId="1455D921" wp14:editId="3C77931E">
            <wp:simplePos x="0" y="0"/>
            <wp:positionH relativeFrom="column">
              <wp:posOffset>4572000</wp:posOffset>
            </wp:positionH>
            <wp:positionV relativeFrom="paragraph">
              <wp:posOffset>394335</wp:posOffset>
            </wp:positionV>
            <wp:extent cx="1549400" cy="2247900"/>
            <wp:effectExtent l="0" t="0" r="0" b="0"/>
            <wp:wrapSquare wrapText="bothSides"/>
            <wp:docPr id="9409" name="Picture 9409" descr="bd061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9" descr="bd06130_"/>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94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8D5" w:rsidRPr="00E8240F">
        <w:rPr>
          <w:szCs w:val="22"/>
          <w:lang w:val="en-ZA"/>
        </w:rPr>
        <w:t>Savings means putting money aside on a regular basis or in lump sums when we are able to do so.  Savings therefore is the "collection" or accumulation of capital.  The interest rate which we earn on our savings accounts will probably be lower than the inflation rate, which results in our money losing its value slowly.</w:t>
      </w:r>
    </w:p>
    <w:p w14:paraId="0CFBD17A" w14:textId="77777777" w:rsidR="008528D5" w:rsidRPr="00E8240F" w:rsidRDefault="008528D5" w:rsidP="008528D5">
      <w:pPr>
        <w:rPr>
          <w:b/>
          <w:bCs/>
          <w:iCs/>
          <w:szCs w:val="22"/>
          <w:lang w:val="en-ZA"/>
        </w:rPr>
      </w:pPr>
      <w:r w:rsidRPr="00E8240F">
        <w:rPr>
          <w:b/>
          <w:bCs/>
          <w:iCs/>
          <w:szCs w:val="22"/>
          <w:lang w:val="en-ZA"/>
        </w:rPr>
        <w:t>On the other hand, investment is the long-term application of our collected or accumulated money, provided it is invested wisely, that grows faster than the inflation rate.  It is only through this means that we can increase the real value of our assets.</w:t>
      </w:r>
    </w:p>
    <w:p w14:paraId="339FDCCF" w14:textId="77777777" w:rsidR="008528D5" w:rsidRPr="00E8240F" w:rsidRDefault="008528D5" w:rsidP="008528D5">
      <w:pPr>
        <w:rPr>
          <w:szCs w:val="22"/>
          <w:lang w:val="en-ZA"/>
        </w:rPr>
      </w:pPr>
      <w:r w:rsidRPr="00E8240F">
        <w:rPr>
          <w:szCs w:val="22"/>
          <w:lang w:val="en-ZA"/>
        </w:rPr>
        <w:t>"But why then don't we simply invest our money right from the start?" you may ask.  The answer is that investment normally involves "tying up" our money in some form where we cannot get at it as readily as if it were in a savings account.  While our money is "tied up" for example, in fixed property or shares, it might temporarily drop in value, which means that for a period we will lose money if we withdraw our investment.  It may even drop permanently if we made a bad investment.</w:t>
      </w:r>
    </w:p>
    <w:p w14:paraId="16E6C07A" w14:textId="77777777" w:rsidR="008528D5" w:rsidRPr="00E8240F" w:rsidRDefault="008528D5" w:rsidP="008528D5">
      <w:pPr>
        <w:rPr>
          <w:szCs w:val="22"/>
          <w:lang w:val="en-ZA"/>
        </w:rPr>
      </w:pPr>
      <w:r w:rsidRPr="00E8240F">
        <w:rPr>
          <w:szCs w:val="22"/>
          <w:lang w:val="en-ZA"/>
        </w:rPr>
        <w:t>So, a golden rule to remember is that the most important consideration before investing your money is to appreciate that you dare not invest money that you might need to meet every day living expenses over the next couple of months or years.</w:t>
      </w:r>
    </w:p>
    <w:p w14:paraId="2D72C28B" w14:textId="77777777" w:rsidR="008528D5" w:rsidRPr="00E8240F" w:rsidRDefault="008528D5" w:rsidP="008528D5">
      <w:pPr>
        <w:rPr>
          <w:szCs w:val="22"/>
          <w:lang w:val="en-ZA"/>
        </w:rPr>
      </w:pPr>
      <w:r w:rsidRPr="00E8240F">
        <w:rPr>
          <w:szCs w:val="22"/>
          <w:lang w:val="en-ZA"/>
        </w:rPr>
        <w:t xml:space="preserve">For example, if you know that you have to meet a certain expense in </w:t>
      </w:r>
      <w:proofErr w:type="gramStart"/>
      <w:r w:rsidRPr="00E8240F">
        <w:rPr>
          <w:szCs w:val="22"/>
          <w:lang w:val="en-ZA"/>
        </w:rPr>
        <w:t>nine or twelve months'</w:t>
      </w:r>
      <w:proofErr w:type="gramEnd"/>
      <w:r w:rsidRPr="00E8240F">
        <w:rPr>
          <w:szCs w:val="22"/>
          <w:lang w:val="en-ZA"/>
        </w:rPr>
        <w:t xml:space="preserve"> time, you should place the money with which you plan to do it into a savings account at the highest possible interest rate.  Do not consider investing it, for example, in shares on the stock exchange hoping that it will grow rapidly in that period.  </w:t>
      </w:r>
    </w:p>
    <w:p w14:paraId="269E0725" w14:textId="77777777" w:rsidR="008528D5" w:rsidRPr="00E8240F" w:rsidRDefault="008528D5" w:rsidP="008528D5">
      <w:pPr>
        <w:rPr>
          <w:szCs w:val="22"/>
          <w:lang w:val="en-ZA"/>
        </w:rPr>
      </w:pPr>
      <w:r w:rsidRPr="00E8240F">
        <w:rPr>
          <w:szCs w:val="22"/>
          <w:lang w:val="en-ZA"/>
        </w:rPr>
        <w:t xml:space="preserve">You might succeed in making a big profit, but you might not - and you will find yourself in a very unpleasant situation when the time comes to pay your debts, and the money with which you had planned to pay them has dropped in value by 25%.  </w:t>
      </w:r>
    </w:p>
    <w:p w14:paraId="1784D635" w14:textId="77777777" w:rsidR="008528D5" w:rsidRPr="00E8240F" w:rsidRDefault="008528D5" w:rsidP="008528D5">
      <w:pPr>
        <w:rPr>
          <w:szCs w:val="22"/>
          <w:lang w:val="en-ZA"/>
        </w:rPr>
      </w:pPr>
      <w:r w:rsidRPr="00E8240F">
        <w:rPr>
          <w:szCs w:val="22"/>
          <w:lang w:val="en-ZA"/>
        </w:rPr>
        <w:t>The fact that it might have increased by 40% or 60% a year later won't help you explain to your creditors when they come with a court order to seize your belongings because you were unable to pay your debts on time.</w:t>
      </w:r>
      <w:r w:rsidRPr="00E8240F">
        <w:rPr>
          <w:lang w:val="en-ZA"/>
        </w:rPr>
        <w:t xml:space="preserve"> </w:t>
      </w:r>
    </w:p>
    <w:p w14:paraId="5E1A78D5" w14:textId="77777777" w:rsidR="008528D5" w:rsidRPr="00E8240F" w:rsidRDefault="008528D5" w:rsidP="008528D5">
      <w:pPr>
        <w:rPr>
          <w:lang w:val="en-ZA"/>
        </w:rPr>
      </w:pPr>
      <w:r w:rsidRPr="00E8240F">
        <w:rPr>
          <w:lang w:val="en-ZA"/>
        </w:rPr>
        <w:t xml:space="preserve">To summarise, </w:t>
      </w:r>
      <w:r w:rsidRPr="00E8240F">
        <w:rPr>
          <w:b/>
          <w:bCs/>
          <w:lang w:val="en-ZA"/>
        </w:rPr>
        <w:t>you should only consider investing when you have enough money to meet all your everyday expenses</w:t>
      </w:r>
      <w:r w:rsidRPr="00E8240F">
        <w:rPr>
          <w:lang w:val="en-ZA"/>
        </w:rPr>
        <w:t xml:space="preserve">, have enough insurance to cover you against illness, theft, injury and other possible costs, and have a nest egg put aside to meet unexpected emergencies.  </w:t>
      </w:r>
    </w:p>
    <w:p w14:paraId="389A6B75" w14:textId="77777777" w:rsidR="008528D5" w:rsidRPr="00E8240F" w:rsidRDefault="008528D5" w:rsidP="008528D5">
      <w:pPr>
        <w:rPr>
          <w:lang w:val="en-ZA"/>
        </w:rPr>
      </w:pPr>
      <w:r w:rsidRPr="00E8240F">
        <w:rPr>
          <w:lang w:val="en-ZA"/>
        </w:rPr>
        <w:t xml:space="preserve">The money which you have in excess of the above, and which will not affect your life adversely if you cannot get it for the next couple of years, is the money which you can safely consider investing. </w:t>
      </w:r>
    </w:p>
    <w:p w14:paraId="17192672" w14:textId="77777777" w:rsidR="00BD369F" w:rsidRPr="00E8240F" w:rsidRDefault="00BD369F" w:rsidP="00BD369F">
      <w:pPr>
        <w:pStyle w:val="Heading2"/>
        <w:rPr>
          <w:rFonts w:cs="Arial"/>
          <w:lang w:val="en-ZA"/>
        </w:rPr>
      </w:pPr>
      <w:bookmarkStart w:id="143" w:name="_Toc80360240"/>
      <w:r w:rsidRPr="00E8240F">
        <w:rPr>
          <w:rFonts w:cs="Arial"/>
          <w:lang w:val="en-ZA"/>
        </w:rPr>
        <w:t>Stokvels</w:t>
      </w:r>
      <w:bookmarkEnd w:id="143"/>
    </w:p>
    <w:p w14:paraId="3AE4AD12" w14:textId="77777777" w:rsidR="00252063" w:rsidRPr="00E8240F" w:rsidRDefault="00252063" w:rsidP="008528D5">
      <w:pPr>
        <w:rPr>
          <w:color w:val="000000"/>
          <w:szCs w:val="22"/>
          <w:lang w:val="en-ZA"/>
        </w:rPr>
      </w:pPr>
      <w:r w:rsidRPr="00E8240F">
        <w:rPr>
          <w:color w:val="000000"/>
          <w:szCs w:val="22"/>
          <w:lang w:val="en-ZA"/>
        </w:rPr>
        <w:t xml:space="preserve">Stokvels are community savings clubs. They sometimes also play the role of social clubs and burial clubs. Stokvels also create savings for members through their increased buying and bargaining power. Government has realized that it has to support and encourage informal community-based savings. </w:t>
      </w:r>
      <w:proofErr w:type="gramStart"/>
      <w:r w:rsidRPr="00E8240F">
        <w:rPr>
          <w:color w:val="000000"/>
          <w:szCs w:val="22"/>
          <w:lang w:val="en-ZA"/>
        </w:rPr>
        <w:t>Consequently</w:t>
      </w:r>
      <w:proofErr w:type="gramEnd"/>
      <w:r w:rsidRPr="00E8240F">
        <w:rPr>
          <w:color w:val="000000"/>
          <w:szCs w:val="22"/>
          <w:lang w:val="en-ZA"/>
        </w:rPr>
        <w:t xml:space="preserve"> legislation has been introduced that deals specifically with stokvels.</w:t>
      </w:r>
    </w:p>
    <w:p w14:paraId="71D05437" w14:textId="77777777" w:rsidR="00BD369F" w:rsidRPr="00E8240F" w:rsidRDefault="00252063" w:rsidP="008528D5">
      <w:pPr>
        <w:rPr>
          <w:color w:val="000000"/>
          <w:szCs w:val="22"/>
          <w:lang w:val="en-ZA"/>
        </w:rPr>
      </w:pPr>
      <w:r w:rsidRPr="00E8240F">
        <w:rPr>
          <w:color w:val="000000"/>
          <w:szCs w:val="22"/>
          <w:lang w:val="en-ZA"/>
        </w:rPr>
        <w:t xml:space="preserve">Most stokvels work as rotating savings clubs. Members contribute a specified monthly sum to the club, with each of them getting to keep all the contributions when their turn in the rotation </w:t>
      </w:r>
      <w:r w:rsidRPr="00E8240F">
        <w:rPr>
          <w:color w:val="000000"/>
          <w:szCs w:val="22"/>
          <w:lang w:val="en-ZA"/>
        </w:rPr>
        <w:lastRenderedPageBreak/>
        <w:t>arrives. Some stokvels work as funeral clubs and only pay out a specified amount, on the death of a registered beneficiary. They are a good tool for saving, and provide an exciting social environment as well</w:t>
      </w:r>
      <w:r w:rsidR="000313C8" w:rsidRPr="00E8240F">
        <w:rPr>
          <w:color w:val="000000"/>
          <w:szCs w:val="22"/>
          <w:lang w:val="en-ZA"/>
        </w:rPr>
        <w:t>.</w:t>
      </w:r>
    </w:p>
    <w:p w14:paraId="603BC986" w14:textId="77777777" w:rsidR="00652EF6" w:rsidRPr="00E8240F" w:rsidRDefault="00652EF6" w:rsidP="00652EF6">
      <w:pPr>
        <w:rPr>
          <w:lang w:val="en-ZA"/>
        </w:rPr>
      </w:pPr>
      <w:r w:rsidRPr="00E8240F">
        <w:rPr>
          <w:lang w:val="en-ZA"/>
        </w:rPr>
        <w:t xml:space="preserve">Stokvel members contribute a fixed amount of money to a common pool weekly, fortnightly or monthly. Money is drawn either in rotation or when a particular need or occasion arises. </w:t>
      </w:r>
    </w:p>
    <w:p w14:paraId="70AF0A25" w14:textId="77777777" w:rsidR="00652EF6" w:rsidRPr="00E8240F" w:rsidRDefault="00652EF6" w:rsidP="00652EF6">
      <w:pPr>
        <w:rPr>
          <w:lang w:val="en-ZA"/>
        </w:rPr>
      </w:pPr>
      <w:r w:rsidRPr="00E8240F">
        <w:rPr>
          <w:lang w:val="en-ZA"/>
        </w:rPr>
        <w:t>Burial societies, on the other hand, can be seen as informal self-insurance schemes, which absorb the costs of social activities and cultural requirements of funerals.</w:t>
      </w:r>
    </w:p>
    <w:p w14:paraId="06251FF0" w14:textId="77777777" w:rsidR="000313C8" w:rsidRPr="00E8240F" w:rsidRDefault="000313C8" w:rsidP="000313C8">
      <w:pPr>
        <w:rPr>
          <w:lang w:val="en-ZA"/>
        </w:rPr>
      </w:pPr>
      <w:r w:rsidRPr="00E8240F">
        <w:rPr>
          <w:lang w:val="en-ZA"/>
        </w:rPr>
        <w:t xml:space="preserve">Nearly 50% of black adults in </w:t>
      </w:r>
      <w:smartTag w:uri="urn:schemas-microsoft-com:office:smarttags" w:element="country-region">
        <w:smartTag w:uri="urn:schemas-microsoft-com:office:smarttags" w:element="place">
          <w:r w:rsidRPr="00E8240F">
            <w:rPr>
              <w:lang w:val="en-ZA"/>
            </w:rPr>
            <w:t>South Africa</w:t>
          </w:r>
        </w:smartTag>
      </w:smartTag>
      <w:r w:rsidRPr="00E8240F">
        <w:rPr>
          <w:lang w:val="en-ZA"/>
        </w:rPr>
        <w:t xml:space="preserve"> invest approximately R12-billion in stokvels and burial societies annually.  Stokvels have been part of black South African history for the past 50 years with "stock fairs" being held in the </w:t>
      </w:r>
      <w:smartTag w:uri="urn:schemas-microsoft-com:office:smarttags" w:element="State">
        <w:smartTag w:uri="urn:schemas-microsoft-com:office:smarttags" w:element="place">
          <w:r w:rsidRPr="00E8240F">
            <w:rPr>
              <w:lang w:val="en-ZA"/>
            </w:rPr>
            <w:t>Eastern Cape</w:t>
          </w:r>
        </w:smartTag>
      </w:smartTag>
      <w:r w:rsidRPr="00E8240F">
        <w:rPr>
          <w:lang w:val="en-ZA"/>
        </w:rPr>
        <w:t xml:space="preserve"> in the early 19th century. Labourers then adopted the concept as an indigenous alternative to "settler" banking.  What started as a simple savings solution has today grown into a fascinating range of stokvels for every possible need in life, ranging from joyous occasions such as the Christmas stokvel (saving for a generous December food shopping spree), to a hybrid of the stokvel, the burial society, which lends financial and social support to grieving families.</w:t>
      </w:r>
    </w:p>
    <w:p w14:paraId="5946DC47" w14:textId="77777777" w:rsidR="00652EF6" w:rsidRPr="00E8240F" w:rsidRDefault="00652EF6" w:rsidP="00652EF6">
      <w:pPr>
        <w:rPr>
          <w:lang w:val="en-ZA"/>
        </w:rPr>
      </w:pPr>
      <w:r w:rsidRPr="00E8240F">
        <w:rPr>
          <w:lang w:val="en-ZA"/>
        </w:rPr>
        <w:t xml:space="preserve">There are at least 800000 active stokvels in </w:t>
      </w:r>
      <w:smartTag w:uri="urn:schemas-microsoft-com:office:smarttags" w:element="country-region">
        <w:smartTag w:uri="urn:schemas-microsoft-com:office:smarttags" w:element="place">
          <w:r w:rsidRPr="00E8240F">
            <w:rPr>
              <w:lang w:val="en-ZA"/>
            </w:rPr>
            <w:t>South Africa</w:t>
          </w:r>
        </w:smartTag>
      </w:smartTag>
      <w:r w:rsidRPr="00E8240F">
        <w:rPr>
          <w:lang w:val="en-ZA"/>
        </w:rPr>
        <w:t xml:space="preserve"> with a total membership of approximately 10 million people, representing a formidable economic force. Contrary to a prevalent belief, they are legal institutions. </w:t>
      </w:r>
    </w:p>
    <w:p w14:paraId="0E7D8270" w14:textId="77777777" w:rsidR="0006025E" w:rsidRPr="00E8240F" w:rsidRDefault="0006025E" w:rsidP="00E20FED">
      <w:pPr>
        <w:rPr>
          <w:lang w:val="en-ZA"/>
        </w:rPr>
      </w:pPr>
      <w:r w:rsidRPr="00E8240F">
        <w:rPr>
          <w:lang w:val="en-ZA"/>
        </w:rPr>
        <w:t xml:space="preserve">Today stokvels are used for a wide variety of other purposes, including: </w:t>
      </w:r>
    </w:p>
    <w:p w14:paraId="0001B2B9" w14:textId="77777777" w:rsidR="0006025E" w:rsidRPr="00E8240F" w:rsidRDefault="0006025E" w:rsidP="00E20FED">
      <w:pPr>
        <w:pStyle w:val="ListBullet2"/>
        <w:rPr>
          <w:lang w:val="en-ZA"/>
        </w:rPr>
      </w:pPr>
      <w:r w:rsidRPr="00E8240F">
        <w:rPr>
          <w:lang w:val="en-ZA"/>
        </w:rPr>
        <w:t xml:space="preserve">Women's clubs - to buy groceries, furniture or presents; </w:t>
      </w:r>
    </w:p>
    <w:p w14:paraId="5C3200E1" w14:textId="77777777" w:rsidR="0006025E" w:rsidRPr="00E8240F" w:rsidRDefault="0006025E" w:rsidP="00E20FED">
      <w:pPr>
        <w:pStyle w:val="ListBullet2"/>
        <w:rPr>
          <w:lang w:val="en-ZA"/>
        </w:rPr>
      </w:pPr>
      <w:r w:rsidRPr="00E8240F">
        <w:rPr>
          <w:lang w:val="en-ZA"/>
        </w:rPr>
        <w:t xml:space="preserve">Joint ventures - to buy major items such as buses, cars or taxis; </w:t>
      </w:r>
    </w:p>
    <w:p w14:paraId="05588EE3" w14:textId="77777777" w:rsidR="0006025E" w:rsidRPr="00E8240F" w:rsidRDefault="0006025E" w:rsidP="00E20FED">
      <w:pPr>
        <w:pStyle w:val="ListBullet2"/>
        <w:rPr>
          <w:lang w:val="en-ZA"/>
        </w:rPr>
      </w:pPr>
      <w:r w:rsidRPr="00E8240F">
        <w:rPr>
          <w:lang w:val="en-ZA"/>
        </w:rPr>
        <w:t xml:space="preserve">Investment syndicates - to help members invest in fixed deposits or unit trusts or to start their own businesses; </w:t>
      </w:r>
    </w:p>
    <w:p w14:paraId="316E3EF5" w14:textId="77777777" w:rsidR="0006025E" w:rsidRPr="00E8240F" w:rsidRDefault="0006025E" w:rsidP="00E20FED">
      <w:pPr>
        <w:pStyle w:val="ListBullet2"/>
        <w:rPr>
          <w:lang w:val="en-ZA"/>
        </w:rPr>
      </w:pPr>
      <w:r w:rsidRPr="00E8240F">
        <w:rPr>
          <w:lang w:val="en-ZA"/>
        </w:rPr>
        <w:t xml:space="preserve">Stokvel parties - where members take turns to organise huge celebrations at which food and liquor are sold. The host takes the profits. These parties may go on for two or three days. </w:t>
      </w:r>
    </w:p>
    <w:p w14:paraId="6D720216" w14:textId="77777777" w:rsidR="0006025E" w:rsidRPr="00E8240F" w:rsidRDefault="0006025E" w:rsidP="0006025E">
      <w:pPr>
        <w:pStyle w:val="Heading3"/>
        <w:rPr>
          <w:rFonts w:cs="Arial"/>
          <w:lang w:val="en-ZA"/>
        </w:rPr>
      </w:pPr>
      <w:bookmarkStart w:id="144" w:name="_Toc80360241"/>
      <w:r w:rsidRPr="00E8240F">
        <w:rPr>
          <w:rFonts w:cs="Arial"/>
          <w:lang w:val="en-ZA"/>
        </w:rPr>
        <w:t>Negotiating body</w:t>
      </w:r>
      <w:bookmarkEnd w:id="144"/>
    </w:p>
    <w:p w14:paraId="49C6F1F7" w14:textId="77777777" w:rsidR="0006025E" w:rsidRPr="00E8240F" w:rsidRDefault="0006025E" w:rsidP="0006025E">
      <w:pPr>
        <w:rPr>
          <w:lang w:val="en-ZA"/>
        </w:rPr>
      </w:pPr>
      <w:r w:rsidRPr="00E8240F">
        <w:rPr>
          <w:lang w:val="en-ZA"/>
        </w:rPr>
        <w:t xml:space="preserve">The enormous growth of the stokvel movement has led to the formation of a 'super-stokvel', the National Stokvels Association of South Africa (NASASA). Registered as an 'association not for gain', it represents the interests of the movement country-wide, negotiates benefits for its members from banks, insurance companies and commercial firms and aims to establish its own financial institutions. It also operates a funeral scheme. Members pay an annual fee of R30. </w:t>
      </w:r>
    </w:p>
    <w:p w14:paraId="703D60D4" w14:textId="77777777" w:rsidR="0006025E" w:rsidRPr="00E8240F" w:rsidRDefault="0006025E" w:rsidP="0006025E">
      <w:pPr>
        <w:rPr>
          <w:lang w:val="en-ZA"/>
        </w:rPr>
      </w:pPr>
      <w:r w:rsidRPr="00E8240F">
        <w:rPr>
          <w:lang w:val="en-ZA"/>
        </w:rPr>
        <w:t xml:space="preserve">With a large South African bank, it has organised a People's Benefit Scheme (PBS) which helps a stokvel, or 'group', to manage its funds efficiently and achieve a financial track record. The scheme covers savings and fixed deposits, offers group loan facilities and has its own unit trust company. </w:t>
      </w:r>
    </w:p>
    <w:p w14:paraId="7DB88585" w14:textId="77777777" w:rsidR="0006025E" w:rsidRPr="00E8240F" w:rsidRDefault="0006025E" w:rsidP="0006025E">
      <w:pPr>
        <w:rPr>
          <w:lang w:val="en-ZA"/>
        </w:rPr>
      </w:pPr>
      <w:r w:rsidRPr="00E8240F">
        <w:rPr>
          <w:lang w:val="en-ZA"/>
        </w:rPr>
        <w:t xml:space="preserve">NASASA can be contacted at </w:t>
      </w:r>
      <w:smartTag w:uri="urn:schemas-microsoft-com:office:smarttags" w:element="address">
        <w:smartTag w:uri="urn:schemas-microsoft-com:office:smarttags" w:element="Street">
          <w:r w:rsidRPr="00E8240F">
            <w:rPr>
              <w:lang w:val="en-ZA"/>
            </w:rPr>
            <w:t>PO Box</w:t>
          </w:r>
        </w:smartTag>
        <w:r w:rsidRPr="00E8240F">
          <w:rPr>
            <w:lang w:val="en-ZA"/>
          </w:rPr>
          <w:t xml:space="preserve"> 130459</w:t>
        </w:r>
      </w:smartTag>
      <w:r w:rsidRPr="00E8240F">
        <w:rPr>
          <w:lang w:val="en-ZA"/>
        </w:rPr>
        <w:t xml:space="preserve">, Bryanston, 2021, on the telephone number (011) 832-1069 or by fax at the number (011) 838-1642. </w:t>
      </w:r>
    </w:p>
    <w:p w14:paraId="2AE73DB9" w14:textId="77777777" w:rsidR="009779CF" w:rsidRPr="00E8240F" w:rsidRDefault="009779CF" w:rsidP="009779CF">
      <w:pPr>
        <w:pStyle w:val="Heading3"/>
        <w:rPr>
          <w:rFonts w:cs="Arial"/>
          <w:lang w:val="en-ZA"/>
        </w:rPr>
      </w:pPr>
      <w:bookmarkStart w:id="145" w:name="_Toc80360242"/>
      <w:r w:rsidRPr="00E8240F">
        <w:rPr>
          <w:rFonts w:cs="Arial"/>
          <w:lang w:val="en-ZA"/>
        </w:rPr>
        <w:t>Warning</w:t>
      </w:r>
      <w:bookmarkEnd w:id="145"/>
    </w:p>
    <w:p w14:paraId="0437A62C" w14:textId="77777777" w:rsidR="009779CF" w:rsidRPr="00E8240F" w:rsidRDefault="009779CF" w:rsidP="009779CF">
      <w:pPr>
        <w:rPr>
          <w:lang w:val="en-ZA"/>
        </w:rPr>
      </w:pPr>
      <w:r w:rsidRPr="00E8240F">
        <w:rPr>
          <w:lang w:val="en-ZA"/>
        </w:rPr>
        <w:t xml:space="preserve">Certain organisations claiming to be stokvels may in fact be running illegal get-rich-quick 'pyramid' schemes which offer exceptionally high returns on investments but make </w:t>
      </w:r>
      <w:proofErr w:type="spellStart"/>
      <w:r w:rsidRPr="00E8240F">
        <w:rPr>
          <w:lang w:val="en-ZA"/>
        </w:rPr>
        <w:t>payouts</w:t>
      </w:r>
      <w:proofErr w:type="spellEnd"/>
      <w:r w:rsidRPr="00E8240F">
        <w:rPr>
          <w:lang w:val="en-ZA"/>
        </w:rPr>
        <w:t xml:space="preserve"> from members' current contributions without having sufficient capital in reserve. </w:t>
      </w:r>
    </w:p>
    <w:p w14:paraId="65EE8FCB" w14:textId="77777777" w:rsidR="009779CF" w:rsidRPr="00E8240F" w:rsidRDefault="009779CF" w:rsidP="009779CF">
      <w:pPr>
        <w:rPr>
          <w:lang w:val="en-ZA"/>
        </w:rPr>
      </w:pPr>
      <w:r w:rsidRPr="00E8240F">
        <w:rPr>
          <w:lang w:val="en-ZA"/>
        </w:rPr>
        <w:t xml:space="preserve">In 1996 an organisation guaranteeing a return of 300 per cent to its 53000 members had its funds frozen by the Registrar of Banks. This was done when the Registrar found that it held </w:t>
      </w:r>
      <w:r w:rsidRPr="00E8240F">
        <w:rPr>
          <w:lang w:val="en-ZA"/>
        </w:rPr>
        <w:lastRenderedPageBreak/>
        <w:t xml:space="preserve">about R50 million - R40 million more than the R9,9 million limit for stokvels stipulated by the Banks Act. </w:t>
      </w:r>
    </w:p>
    <w:p w14:paraId="0C0F463A" w14:textId="77777777" w:rsidR="009779CF" w:rsidRPr="00E8240F" w:rsidRDefault="009779CF" w:rsidP="009779CF">
      <w:pPr>
        <w:rPr>
          <w:lang w:val="en-ZA"/>
        </w:rPr>
      </w:pPr>
      <w:r w:rsidRPr="00E8240F">
        <w:rPr>
          <w:lang w:val="en-ZA"/>
        </w:rPr>
        <w:t xml:space="preserve">These labourers worked and lived far away from their traditional homes and used the societies as a means of ensuring they had adequate funds to pay for the transport of their dead to their home areas and the cost of funeral rites. </w:t>
      </w:r>
    </w:p>
    <w:p w14:paraId="4105CCA1" w14:textId="77777777" w:rsidR="007C193C" w:rsidRPr="00E8240F" w:rsidRDefault="007C193C" w:rsidP="009779CF">
      <w:pPr>
        <w:rPr>
          <w:lang w:val="en-ZA"/>
        </w:rPr>
      </w:pPr>
      <w:r w:rsidRPr="00E8240F">
        <w:rPr>
          <w:lang w:val="en-ZA"/>
        </w:rPr>
        <w:t>Whenever any investment scheme promises returns or interest of 300%, you should stay away from that scheme.  The prime bank lending rate is a good indicator of the economic situation in the country and what type of returns you can expect on investments.  If the banks’ lending rate is 14%, no investment scheme or business can afford to pay 300% interest – it is probably a pyramid scheme and will collapse, taking your money with it.  On the other hand, if an investment offers you a return of 20% while the banks’ rate is 14%, you could consider investing – but be aware that this is still risky, so do not invest all your money in one scheme.</w:t>
      </w:r>
    </w:p>
    <w:p w14:paraId="168800C0" w14:textId="77777777" w:rsidR="000313C8" w:rsidRPr="00E8240F" w:rsidRDefault="007C193C" w:rsidP="007C193C">
      <w:pPr>
        <w:rPr>
          <w:lang w:val="en-ZA"/>
        </w:rPr>
      </w:pPr>
      <w:r w:rsidRPr="00E8240F">
        <w:rPr>
          <w:lang w:val="en-ZA"/>
        </w:rPr>
        <w:t>Return on investments should always be compared to the current bank lending and investment rates as this is a good indicator of what you can realistically expect.  Don’t be greedy, you could lose big if you don’t invest right.</w:t>
      </w:r>
    </w:p>
    <w:p w14:paraId="7A918B6E" w14:textId="77777777" w:rsidR="008528D5" w:rsidRPr="00E8240F" w:rsidRDefault="008528D5" w:rsidP="00C7352B">
      <w:pPr>
        <w:pStyle w:val="Heading2"/>
        <w:rPr>
          <w:rFonts w:cs="Arial"/>
          <w:lang w:val="en-ZA"/>
        </w:rPr>
      </w:pPr>
      <w:bookmarkStart w:id="146" w:name="_Toc149981195"/>
      <w:bookmarkStart w:id="147" w:name="_Toc150071656"/>
      <w:bookmarkStart w:id="148" w:name="_Toc200186231"/>
      <w:bookmarkStart w:id="149" w:name="_Toc80360243"/>
      <w:r w:rsidRPr="00E8240F">
        <w:rPr>
          <w:rFonts w:cs="Arial"/>
          <w:lang w:val="en-ZA"/>
        </w:rPr>
        <w:t>Interest</w:t>
      </w:r>
      <w:bookmarkEnd w:id="146"/>
      <w:bookmarkEnd w:id="147"/>
      <w:bookmarkEnd w:id="148"/>
      <w:bookmarkEnd w:id="149"/>
    </w:p>
    <w:p w14:paraId="3C9EF851" w14:textId="77777777" w:rsidR="008528D5" w:rsidRPr="00E8240F" w:rsidRDefault="008528D5" w:rsidP="008528D5">
      <w:pPr>
        <w:rPr>
          <w:lang w:val="en-ZA"/>
        </w:rPr>
      </w:pPr>
      <w:r w:rsidRPr="00E8240F">
        <w:rPr>
          <w:b/>
          <w:lang w:val="en-ZA"/>
        </w:rPr>
        <w:t>Interest is the cost of money</w:t>
      </w:r>
      <w:r w:rsidRPr="00E8240F">
        <w:rPr>
          <w:lang w:val="en-ZA"/>
        </w:rPr>
        <w:t xml:space="preserve"> - it is money which is paid for the privilege to use the money.  Interest is a very important aspect in </w:t>
      </w:r>
      <w:proofErr w:type="spellStart"/>
      <w:r w:rsidRPr="00E8240F">
        <w:rPr>
          <w:lang w:val="en-ZA"/>
        </w:rPr>
        <w:t>every day</w:t>
      </w:r>
      <w:proofErr w:type="spellEnd"/>
      <w:r w:rsidRPr="00E8240F">
        <w:rPr>
          <w:lang w:val="en-ZA"/>
        </w:rPr>
        <w:t xml:space="preserve"> life and business.  Whether you buy a house, car or use a credit card, or invest for retirement or invest in business, the fluctuation in interest rates will influence you.  It is vital to be able to understand and manage interest to your benefit.</w:t>
      </w:r>
    </w:p>
    <w:p w14:paraId="39A910EB" w14:textId="77777777" w:rsidR="008528D5" w:rsidRPr="00E8240F" w:rsidRDefault="008528D5" w:rsidP="008528D5">
      <w:pPr>
        <w:rPr>
          <w:lang w:val="en-ZA"/>
        </w:rPr>
      </w:pPr>
      <w:r w:rsidRPr="00E8240F">
        <w:rPr>
          <w:b/>
          <w:lang w:val="en-ZA"/>
        </w:rPr>
        <w:t>Interest rates</w:t>
      </w:r>
      <w:r w:rsidRPr="00E8240F">
        <w:rPr>
          <w:lang w:val="en-ZA"/>
        </w:rPr>
        <w:t xml:space="preserve"> are based on the supply and demand of money.  When the supply is good, the money gets cheaper (interest rates are lower); when the supply is poor, the money gets more expensive (interest rates are higher).</w:t>
      </w:r>
    </w:p>
    <w:p w14:paraId="25FAEAE1" w14:textId="77777777" w:rsidR="008528D5" w:rsidRPr="00E8240F" w:rsidRDefault="008528D5" w:rsidP="008528D5">
      <w:pPr>
        <w:rPr>
          <w:lang w:val="en-ZA"/>
        </w:rPr>
      </w:pPr>
      <w:r w:rsidRPr="00E8240F">
        <w:rPr>
          <w:lang w:val="en-ZA"/>
        </w:rPr>
        <w:t>Interest can change at any time.  If too many people want to borrow money, or if the Reserve Bank decides that there is too much money in circulation, then interest rates go up.</w:t>
      </w:r>
    </w:p>
    <w:p w14:paraId="2611759C" w14:textId="77777777" w:rsidR="008528D5" w:rsidRPr="00E8240F" w:rsidRDefault="00632B31" w:rsidP="008528D5">
      <w:pPr>
        <w:rPr>
          <w:lang w:val="en-ZA"/>
        </w:rPr>
      </w:pPr>
      <w:r w:rsidRPr="00E8240F">
        <w:rPr>
          <w:noProof/>
          <w:lang w:val="en-ZA" w:eastAsia="en-ZA"/>
        </w:rPr>
        <w:drawing>
          <wp:anchor distT="0" distB="0" distL="114300" distR="114300" simplePos="0" relativeHeight="251679232" behindDoc="0" locked="0" layoutInCell="1" allowOverlap="1" wp14:anchorId="5253AE5A" wp14:editId="6F54A555">
            <wp:simplePos x="0" y="0"/>
            <wp:positionH relativeFrom="column">
              <wp:posOffset>53975</wp:posOffset>
            </wp:positionH>
            <wp:positionV relativeFrom="paragraph">
              <wp:posOffset>531495</wp:posOffset>
            </wp:positionV>
            <wp:extent cx="2346325" cy="1685925"/>
            <wp:effectExtent l="0" t="0" r="0" b="9525"/>
            <wp:wrapSquare wrapText="bothSides"/>
            <wp:docPr id="9412" name="Picture 9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6325" cy="1685925"/>
                    </a:xfrm>
                    <a:prstGeom prst="rect">
                      <a:avLst/>
                    </a:prstGeom>
                    <a:noFill/>
                  </pic:spPr>
                </pic:pic>
              </a:graphicData>
            </a:graphic>
            <wp14:sizeRelH relativeFrom="page">
              <wp14:pctWidth>0</wp14:pctWidth>
            </wp14:sizeRelH>
            <wp14:sizeRelV relativeFrom="page">
              <wp14:pctHeight>0</wp14:pctHeight>
            </wp14:sizeRelV>
          </wp:anchor>
        </w:drawing>
      </w:r>
      <w:r w:rsidR="008528D5" w:rsidRPr="00E8240F">
        <w:rPr>
          <w:lang w:val="en-ZA"/>
        </w:rPr>
        <w:t xml:space="preserve">If too few people are borrowing money, interest rates usually go down.  It works in the same way as the supply and demand for goods.  When the interest rate goes up, the money borrowed becomes more expensive, repayment amount increases proportionally and it may take longer to repay the loan. </w:t>
      </w:r>
    </w:p>
    <w:p w14:paraId="06D99A2C" w14:textId="77777777" w:rsidR="008528D5" w:rsidRPr="00E8240F" w:rsidRDefault="008528D5" w:rsidP="008528D5">
      <w:pPr>
        <w:rPr>
          <w:lang w:val="en-ZA"/>
        </w:rPr>
      </w:pPr>
      <w:r w:rsidRPr="00E8240F">
        <w:rPr>
          <w:lang w:val="en-ZA"/>
        </w:rPr>
        <w:t xml:space="preserve">Only those who are judged </w:t>
      </w:r>
      <w:r w:rsidRPr="00E8240F">
        <w:rPr>
          <w:b/>
          <w:lang w:val="en-ZA"/>
        </w:rPr>
        <w:t xml:space="preserve">creditworthy </w:t>
      </w:r>
      <w:r w:rsidRPr="00E8240F">
        <w:rPr>
          <w:lang w:val="en-ZA"/>
        </w:rPr>
        <w:t xml:space="preserve">by the bank or the money lender will be given a loan.  Banks want </w:t>
      </w:r>
      <w:r w:rsidRPr="00E8240F">
        <w:rPr>
          <w:b/>
          <w:lang w:val="en-ZA"/>
        </w:rPr>
        <w:t xml:space="preserve">security </w:t>
      </w:r>
      <w:r w:rsidRPr="00E8240F">
        <w:rPr>
          <w:lang w:val="en-ZA"/>
        </w:rPr>
        <w:t xml:space="preserve">to protect their money in case the business does not succeed.  </w:t>
      </w:r>
    </w:p>
    <w:p w14:paraId="64FC3BCF" w14:textId="77777777" w:rsidR="008528D5" w:rsidRPr="00E8240F" w:rsidRDefault="008528D5" w:rsidP="008528D5">
      <w:pPr>
        <w:rPr>
          <w:lang w:val="en-ZA"/>
        </w:rPr>
      </w:pPr>
      <w:r w:rsidRPr="00E8240F">
        <w:rPr>
          <w:lang w:val="en-ZA"/>
        </w:rPr>
        <w:t>They will request things like the bond on a property, personal and/or business assets, any guaranteed sum of money which they can take over like fixed savings and insurance policies.</w:t>
      </w:r>
    </w:p>
    <w:p w14:paraId="3B8F6C63" w14:textId="77777777" w:rsidR="008528D5" w:rsidRPr="00E8240F" w:rsidRDefault="008528D5" w:rsidP="008528D5">
      <w:pPr>
        <w:rPr>
          <w:lang w:val="en-ZA"/>
        </w:rPr>
      </w:pPr>
      <w:r w:rsidRPr="00E8240F">
        <w:rPr>
          <w:lang w:val="en-ZA"/>
        </w:rPr>
        <w:t xml:space="preserve">If you were to take out a loan or buy on credit, and were to repay your debts in the time given, and at the required interest rate, you would be considered to be worthy of more credit. </w:t>
      </w:r>
    </w:p>
    <w:p w14:paraId="083DD2EE" w14:textId="77777777" w:rsidR="008528D5" w:rsidRPr="00E8240F" w:rsidRDefault="008528D5" w:rsidP="008528D5">
      <w:pPr>
        <w:rPr>
          <w:lang w:val="en-ZA"/>
        </w:rPr>
      </w:pPr>
      <w:r w:rsidRPr="00E8240F">
        <w:rPr>
          <w:lang w:val="en-ZA"/>
        </w:rPr>
        <w:t xml:space="preserve">If you do not do this, you lose your </w:t>
      </w:r>
      <w:r w:rsidRPr="00E8240F">
        <w:rPr>
          <w:b/>
          <w:lang w:val="en-ZA"/>
        </w:rPr>
        <w:t>creditworthiness</w:t>
      </w:r>
      <w:r w:rsidRPr="00E8240F">
        <w:rPr>
          <w:lang w:val="en-ZA"/>
        </w:rPr>
        <w:t xml:space="preserve">. The person, bank or business </w:t>
      </w:r>
      <w:r w:rsidR="004A5D5A" w:rsidRPr="00E8240F">
        <w:rPr>
          <w:lang w:val="en-ZA"/>
        </w:rPr>
        <w:t>that</w:t>
      </w:r>
      <w:r w:rsidRPr="00E8240F">
        <w:rPr>
          <w:lang w:val="en-ZA"/>
        </w:rPr>
        <w:t xml:space="preserve"> loaned you the money or extended your credit is entitled to take your assets after a judgement of the court.  If you have assets that can cover your debt, for example a house or a car, these assets can be used as security against a further debt.</w:t>
      </w:r>
    </w:p>
    <w:p w14:paraId="46D1BA72" w14:textId="77777777" w:rsidR="008528D5" w:rsidRPr="00E8240F" w:rsidRDefault="008528D5" w:rsidP="005D762E">
      <w:pPr>
        <w:pStyle w:val="Heading3"/>
        <w:rPr>
          <w:rFonts w:cs="Arial"/>
          <w:lang w:val="en-ZA"/>
        </w:rPr>
      </w:pPr>
      <w:bookmarkStart w:id="150" w:name="_Toc80360244"/>
      <w:r w:rsidRPr="00E8240F">
        <w:rPr>
          <w:rFonts w:cs="Arial"/>
          <w:lang w:val="en-ZA"/>
        </w:rPr>
        <w:lastRenderedPageBreak/>
        <w:t>Simple interest</w:t>
      </w:r>
      <w:bookmarkEnd w:id="150"/>
    </w:p>
    <w:p w14:paraId="76EA73EA" w14:textId="77777777" w:rsidR="008528D5" w:rsidRPr="00E8240F" w:rsidRDefault="008528D5" w:rsidP="008528D5">
      <w:pPr>
        <w:rPr>
          <w:lang w:val="en-ZA"/>
        </w:rPr>
      </w:pPr>
      <w:r w:rsidRPr="00E8240F">
        <w:rPr>
          <w:lang w:val="en-ZA"/>
        </w:rPr>
        <w:t xml:space="preserve">The calculation of interest may be ‘simple’ or ‘compound’.  </w:t>
      </w:r>
      <w:r w:rsidRPr="00E8240F">
        <w:rPr>
          <w:b/>
          <w:lang w:val="en-ZA"/>
        </w:rPr>
        <w:t>Simple interest</w:t>
      </w:r>
      <w:r w:rsidRPr="00E8240F">
        <w:rPr>
          <w:lang w:val="en-ZA"/>
        </w:rPr>
        <w:t xml:space="preserve"> is the application of a percentage rate to the principal sum for the period in question</w:t>
      </w:r>
      <w:r w:rsidR="00BC5D6F" w:rsidRPr="00E8240F">
        <w:rPr>
          <w:lang w:val="en-ZA"/>
        </w:rPr>
        <w:t>.</w:t>
      </w:r>
    </w:p>
    <w:p w14:paraId="1B6DC34F" w14:textId="77777777" w:rsidR="008528D5" w:rsidRPr="00E8240F" w:rsidRDefault="008528D5" w:rsidP="005D762E">
      <w:pPr>
        <w:pStyle w:val="Heading3"/>
        <w:rPr>
          <w:rFonts w:cs="Arial"/>
          <w:lang w:val="en-ZA"/>
        </w:rPr>
      </w:pPr>
      <w:bookmarkStart w:id="151" w:name="_Toc80360245"/>
      <w:r w:rsidRPr="00E8240F">
        <w:rPr>
          <w:rFonts w:cs="Arial"/>
          <w:lang w:val="en-ZA"/>
        </w:rPr>
        <w:t>Compound interest</w:t>
      </w:r>
      <w:bookmarkEnd w:id="151"/>
    </w:p>
    <w:p w14:paraId="5CEA655F" w14:textId="77777777" w:rsidR="008528D5" w:rsidRPr="00E8240F" w:rsidRDefault="008528D5" w:rsidP="008528D5">
      <w:pPr>
        <w:rPr>
          <w:lang w:val="en-ZA"/>
        </w:rPr>
      </w:pPr>
      <w:r w:rsidRPr="00E8240F">
        <w:rPr>
          <w:b/>
          <w:lang w:val="en-ZA"/>
        </w:rPr>
        <w:t>Compound interest</w:t>
      </w:r>
      <w:r w:rsidRPr="00E8240F">
        <w:rPr>
          <w:lang w:val="en-ZA"/>
        </w:rPr>
        <w:t xml:space="preserve"> is interest on the principal sum, plus the accruing (added) interest, as expressed in the equation.  Compound interest means “interest on interest”.  </w:t>
      </w:r>
    </w:p>
    <w:p w14:paraId="273FC5C7" w14:textId="77777777" w:rsidR="008528D5" w:rsidRPr="00E8240F" w:rsidRDefault="008528D5" w:rsidP="008528D5">
      <w:pPr>
        <w:pBdr>
          <w:top w:val="single" w:sz="12" w:space="1" w:color="auto"/>
          <w:left w:val="single" w:sz="12" w:space="4" w:color="auto"/>
          <w:bottom w:val="single" w:sz="12" w:space="1" w:color="auto"/>
          <w:right w:val="single" w:sz="12" w:space="4" w:color="auto"/>
        </w:pBdr>
        <w:rPr>
          <w:lang w:val="en-ZA"/>
        </w:rPr>
      </w:pPr>
      <w:r w:rsidRPr="00E8240F">
        <w:rPr>
          <w:lang w:val="en-ZA"/>
        </w:rPr>
        <w:t xml:space="preserve">Where </w:t>
      </w:r>
      <w:proofErr w:type="spellStart"/>
      <w:r w:rsidRPr="00E8240F">
        <w:rPr>
          <w:b/>
          <w:i/>
          <w:lang w:val="en-ZA"/>
        </w:rPr>
        <w:t>i</w:t>
      </w:r>
      <w:proofErr w:type="spellEnd"/>
      <w:r w:rsidRPr="00E8240F">
        <w:rPr>
          <w:lang w:val="en-ZA"/>
        </w:rPr>
        <w:t xml:space="preserve"> is the actual interest, </w:t>
      </w:r>
      <w:r w:rsidRPr="00E8240F">
        <w:rPr>
          <w:b/>
          <w:i/>
          <w:lang w:val="en-ZA"/>
        </w:rPr>
        <w:t>p</w:t>
      </w:r>
      <w:r w:rsidRPr="00E8240F">
        <w:rPr>
          <w:b/>
          <w:lang w:val="en-ZA"/>
        </w:rPr>
        <w:t xml:space="preserve"> </w:t>
      </w:r>
      <w:r w:rsidRPr="00E8240F">
        <w:rPr>
          <w:lang w:val="en-ZA"/>
        </w:rPr>
        <w:t xml:space="preserve">is the principal sum (sum borrowed), </w:t>
      </w:r>
      <w:r w:rsidRPr="00E8240F">
        <w:rPr>
          <w:b/>
          <w:i/>
          <w:lang w:val="en-ZA"/>
        </w:rPr>
        <w:t>t</w:t>
      </w:r>
      <w:r w:rsidRPr="00E8240F">
        <w:rPr>
          <w:lang w:val="en-ZA"/>
        </w:rPr>
        <w:t xml:space="preserve"> is the time or period of the loan in years and </w:t>
      </w:r>
      <w:r w:rsidRPr="00E8240F">
        <w:rPr>
          <w:i/>
          <w:lang w:val="en-ZA"/>
        </w:rPr>
        <w:t>r</w:t>
      </w:r>
      <w:r w:rsidRPr="00E8240F">
        <w:rPr>
          <w:lang w:val="en-ZA"/>
        </w:rPr>
        <w:t xml:space="preserve"> is the percentage rate of interest.</w:t>
      </w:r>
    </w:p>
    <w:p w14:paraId="54933C15" w14:textId="77777777" w:rsidR="008528D5" w:rsidRPr="00E8240F" w:rsidRDefault="00780833" w:rsidP="008528D5">
      <w:pPr>
        <w:rPr>
          <w:lang w:val="en-ZA"/>
        </w:rPr>
      </w:pPr>
      <w:r>
        <w:rPr>
          <w:noProof/>
          <w:lang w:val="en-ZA"/>
        </w:rPr>
        <w:object w:dxaOrig="1440" w:dyaOrig="1440" w14:anchorId="1D57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58" type="#_x0000_t75" style="position:absolute;left:0;text-align:left;margin-left:0;margin-top:12.75pt;width:153.5pt;height:49.65pt;z-index:251677184;mso-position-horizontal:left">
            <v:imagedata r:id="rId29" o:title=""/>
            <w10:wrap type="square" side="right"/>
          </v:shape>
          <o:OLEObject Type="Embed" ProgID="Equation.3" ShapeID="_x0000_s11458" DrawAspect="Content" ObjectID="_1690973075" r:id="rId30"/>
        </w:object>
      </w:r>
    </w:p>
    <w:p w14:paraId="2F74D4D6" w14:textId="77777777" w:rsidR="008528D5" w:rsidRPr="00E8240F" w:rsidRDefault="008528D5" w:rsidP="008528D5">
      <w:pPr>
        <w:rPr>
          <w:lang w:val="en-ZA"/>
        </w:rPr>
      </w:pPr>
      <w:r w:rsidRPr="00E8240F">
        <w:rPr>
          <w:lang w:val="en-ZA"/>
        </w:rPr>
        <w:br w:type="textWrapping" w:clear="all"/>
        <w:t xml:space="preserve">For interest compounded annually, or </w:t>
      </w:r>
    </w:p>
    <w:p w14:paraId="3015DC1A" w14:textId="77777777" w:rsidR="008528D5" w:rsidRPr="00E8240F" w:rsidRDefault="008528D5" w:rsidP="008528D5">
      <w:pPr>
        <w:rPr>
          <w:lang w:val="en-ZA"/>
        </w:rPr>
      </w:pPr>
      <w:r w:rsidRPr="00E8240F">
        <w:rPr>
          <w:position w:val="-30"/>
          <w:lang w:val="en-ZA"/>
        </w:rPr>
        <w:object w:dxaOrig="2060" w:dyaOrig="680" w14:anchorId="4739F353">
          <v:shape id="_x0000_i1042" type="#_x0000_t75" style="width:187.2pt;height:64.5pt" o:ole="">
            <v:imagedata r:id="rId31" o:title=""/>
          </v:shape>
          <o:OLEObject Type="Embed" ProgID="Equation.3" ShapeID="_x0000_i1042" DrawAspect="Content" ObjectID="_1690973074" r:id="rId32"/>
        </w:object>
      </w:r>
    </w:p>
    <w:p w14:paraId="51A99A6D" w14:textId="77777777" w:rsidR="008528D5" w:rsidRPr="00E8240F" w:rsidRDefault="008528D5" w:rsidP="008528D5">
      <w:pPr>
        <w:rPr>
          <w:lang w:val="en-ZA"/>
        </w:rPr>
      </w:pPr>
      <w:r w:rsidRPr="00E8240F">
        <w:rPr>
          <w:lang w:val="en-ZA"/>
        </w:rPr>
        <w:t xml:space="preserve">For interest compounded </w:t>
      </w:r>
      <w:r w:rsidRPr="00E8240F">
        <w:rPr>
          <w:i/>
          <w:lang w:val="en-ZA"/>
        </w:rPr>
        <w:t>q</w:t>
      </w:r>
      <w:r w:rsidRPr="00E8240F">
        <w:rPr>
          <w:lang w:val="en-ZA"/>
        </w:rPr>
        <w:t xml:space="preserve"> times per year.</w:t>
      </w:r>
    </w:p>
    <w:p w14:paraId="72961E49" w14:textId="77777777" w:rsidR="008528D5" w:rsidRPr="00E8240F" w:rsidRDefault="008528D5" w:rsidP="008528D5">
      <w:pPr>
        <w:rPr>
          <w:lang w:val="en-ZA"/>
        </w:rPr>
      </w:pPr>
      <w:r w:rsidRPr="00E8240F">
        <w:rPr>
          <w:lang w:val="en-ZA"/>
        </w:rPr>
        <w:t>Interest on bank accounts is ‘simple’ interest but is compounded in the case of a deposit account to the extent that interest is allowed on interest previously credited to the account.  The ‘rests’ between interest dates are critical.  Clearly, the compounding effect of interest allowed yearly in arrears is not as good as the compounding on interest allowed, say, quarterly.</w:t>
      </w:r>
    </w:p>
    <w:p w14:paraId="0414DCCC" w14:textId="77777777" w:rsidR="008528D5" w:rsidRPr="00E8240F" w:rsidRDefault="008528D5" w:rsidP="008528D5">
      <w:pPr>
        <w:rPr>
          <w:lang w:val="en-ZA"/>
        </w:rPr>
      </w:pPr>
      <w:r w:rsidRPr="00E8240F">
        <w:rPr>
          <w:lang w:val="en-ZA"/>
        </w:rPr>
        <w:t>In the case of an overdrawn current account, interest is calculated from the actual date when a customer’s cheque is paid (not from the date on the cheque), and from the actual date when money is credited to the account (usually at the computer centre.</w:t>
      </w:r>
    </w:p>
    <w:p w14:paraId="2F671E68" w14:textId="77777777" w:rsidR="008528D5" w:rsidRPr="00E8240F" w:rsidRDefault="008528D5" w:rsidP="008528D5">
      <w:pPr>
        <w:rPr>
          <w:lang w:val="en-ZA"/>
        </w:rPr>
      </w:pPr>
      <w:r w:rsidRPr="00E8240F">
        <w:rPr>
          <w:lang w:val="en-ZA"/>
        </w:rPr>
        <w:t xml:space="preserve">As the rate of interest on borrowing rises, more and more investments that previously looked profitable start to loo unprofitable.  The demand for borrowing for investment purposes, therefore, is lower at higher rates of interest.  If the interest rate goes up, people will spend less because </w:t>
      </w:r>
      <w:proofErr w:type="spellStart"/>
      <w:r w:rsidRPr="00E8240F">
        <w:rPr>
          <w:lang w:val="en-ZA"/>
        </w:rPr>
        <w:t>is</w:t>
      </w:r>
      <w:proofErr w:type="spellEnd"/>
      <w:r w:rsidRPr="00E8240F">
        <w:rPr>
          <w:lang w:val="en-ZA"/>
        </w:rPr>
        <w:t xml:space="preserve"> costs more to spend if they have to borrow the money.</w:t>
      </w:r>
    </w:p>
    <w:p w14:paraId="22063A46" w14:textId="77777777" w:rsidR="008528D5" w:rsidRPr="00E8240F" w:rsidRDefault="008528D5" w:rsidP="008528D5">
      <w:pPr>
        <w:rPr>
          <w:lang w:val="en-ZA"/>
        </w:rPr>
      </w:pPr>
      <w:r w:rsidRPr="00E8240F">
        <w:rPr>
          <w:lang w:val="en-ZA"/>
        </w:rPr>
        <w:t xml:space="preserve">At compound interest, an amount </w:t>
      </w:r>
      <w:r w:rsidRPr="00E8240F">
        <w:rPr>
          <w:b/>
          <w:lang w:val="en-ZA"/>
        </w:rPr>
        <w:t>doubles</w:t>
      </w:r>
      <w:r w:rsidRPr="00E8240F">
        <w:rPr>
          <w:lang w:val="en-ZA"/>
        </w:rPr>
        <w:t xml:space="preserve"> itself:</w:t>
      </w: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0"/>
        <w:gridCol w:w="2070"/>
        <w:gridCol w:w="3978"/>
      </w:tblGrid>
      <w:tr w:rsidR="008528D5" w:rsidRPr="007E3CA5" w14:paraId="6C001CE5" w14:textId="77777777" w:rsidTr="007E3CA5">
        <w:tc>
          <w:tcPr>
            <w:tcW w:w="2520" w:type="dxa"/>
          </w:tcPr>
          <w:p w14:paraId="63F655A3"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At 7 percent in</w:t>
            </w:r>
          </w:p>
        </w:tc>
        <w:tc>
          <w:tcPr>
            <w:tcW w:w="2070" w:type="dxa"/>
          </w:tcPr>
          <w:p w14:paraId="7C402F9E"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10 years</w:t>
            </w:r>
          </w:p>
        </w:tc>
        <w:tc>
          <w:tcPr>
            <w:tcW w:w="3978" w:type="dxa"/>
          </w:tcPr>
          <w:p w14:paraId="456FC5B2"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89 days</w:t>
            </w:r>
          </w:p>
        </w:tc>
      </w:tr>
      <w:tr w:rsidR="008528D5" w:rsidRPr="007E3CA5" w14:paraId="5845CC5D" w14:textId="77777777" w:rsidTr="007E3CA5">
        <w:tc>
          <w:tcPr>
            <w:tcW w:w="2520" w:type="dxa"/>
          </w:tcPr>
          <w:p w14:paraId="5B617839"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At  6 percent in</w:t>
            </w:r>
          </w:p>
        </w:tc>
        <w:tc>
          <w:tcPr>
            <w:tcW w:w="2070" w:type="dxa"/>
          </w:tcPr>
          <w:p w14:paraId="454E0670"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11 years</w:t>
            </w:r>
          </w:p>
        </w:tc>
        <w:tc>
          <w:tcPr>
            <w:tcW w:w="3978" w:type="dxa"/>
          </w:tcPr>
          <w:p w14:paraId="5D59C775"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327 days</w:t>
            </w:r>
          </w:p>
        </w:tc>
      </w:tr>
      <w:tr w:rsidR="008528D5" w:rsidRPr="007E3CA5" w14:paraId="09118676" w14:textId="77777777" w:rsidTr="007E3CA5">
        <w:tc>
          <w:tcPr>
            <w:tcW w:w="2520" w:type="dxa"/>
          </w:tcPr>
          <w:p w14:paraId="08BDE51A"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At  5 percent in</w:t>
            </w:r>
          </w:p>
        </w:tc>
        <w:tc>
          <w:tcPr>
            <w:tcW w:w="2070" w:type="dxa"/>
          </w:tcPr>
          <w:p w14:paraId="780ADDB3"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14 years</w:t>
            </w:r>
          </w:p>
        </w:tc>
        <w:tc>
          <w:tcPr>
            <w:tcW w:w="3978" w:type="dxa"/>
          </w:tcPr>
          <w:p w14:paraId="53E81243"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75 days</w:t>
            </w:r>
          </w:p>
        </w:tc>
      </w:tr>
    </w:tbl>
    <w:p w14:paraId="0060027C" w14:textId="77777777" w:rsidR="008528D5" w:rsidRPr="00E8240F" w:rsidRDefault="008528D5" w:rsidP="008528D5">
      <w:pPr>
        <w:rPr>
          <w:lang w:val="en-ZA"/>
        </w:rPr>
      </w:pPr>
      <w:r w:rsidRPr="00E8240F">
        <w:rPr>
          <w:lang w:val="en-ZA"/>
        </w:rPr>
        <w:t>At simple interest, an amount doubles itself:</w:t>
      </w: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0"/>
        <w:gridCol w:w="2070"/>
        <w:gridCol w:w="3978"/>
      </w:tblGrid>
      <w:tr w:rsidR="008528D5" w:rsidRPr="007E3CA5" w14:paraId="44415272" w14:textId="77777777" w:rsidTr="007E3CA5">
        <w:tc>
          <w:tcPr>
            <w:tcW w:w="2520" w:type="dxa"/>
          </w:tcPr>
          <w:p w14:paraId="7E4C0990"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At 7 percent in</w:t>
            </w:r>
          </w:p>
        </w:tc>
        <w:tc>
          <w:tcPr>
            <w:tcW w:w="2070" w:type="dxa"/>
          </w:tcPr>
          <w:p w14:paraId="4617D432"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14 years</w:t>
            </w:r>
          </w:p>
        </w:tc>
        <w:tc>
          <w:tcPr>
            <w:tcW w:w="3978" w:type="dxa"/>
          </w:tcPr>
          <w:p w14:paraId="1B346632"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104 days</w:t>
            </w:r>
          </w:p>
        </w:tc>
      </w:tr>
      <w:tr w:rsidR="008528D5" w:rsidRPr="007E3CA5" w14:paraId="40676935" w14:textId="77777777" w:rsidTr="007E3CA5">
        <w:tc>
          <w:tcPr>
            <w:tcW w:w="2520" w:type="dxa"/>
          </w:tcPr>
          <w:p w14:paraId="1904C7CB"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t>At  6 percent in</w:t>
            </w:r>
          </w:p>
        </w:tc>
        <w:tc>
          <w:tcPr>
            <w:tcW w:w="2070" w:type="dxa"/>
          </w:tcPr>
          <w:p w14:paraId="67716B32"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 xml:space="preserve">14 years </w:t>
            </w:r>
          </w:p>
        </w:tc>
        <w:tc>
          <w:tcPr>
            <w:tcW w:w="3978" w:type="dxa"/>
          </w:tcPr>
          <w:p w14:paraId="052A3CB4"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239 days</w:t>
            </w:r>
          </w:p>
        </w:tc>
      </w:tr>
      <w:tr w:rsidR="008528D5" w:rsidRPr="007E3CA5" w14:paraId="47DF79D2" w14:textId="77777777" w:rsidTr="007E3CA5">
        <w:tc>
          <w:tcPr>
            <w:tcW w:w="2520" w:type="dxa"/>
          </w:tcPr>
          <w:p w14:paraId="5A3BE959" w14:textId="77777777" w:rsidR="008528D5" w:rsidRPr="007E3CA5" w:rsidRDefault="008528D5" w:rsidP="007E3CA5">
            <w:pPr>
              <w:overflowPunct w:val="0"/>
              <w:autoSpaceDE w:val="0"/>
              <w:autoSpaceDN w:val="0"/>
              <w:adjustRightInd w:val="0"/>
              <w:spacing w:line="369" w:lineRule="exact"/>
              <w:ind w:right="50"/>
              <w:jc w:val="left"/>
              <w:textAlignment w:val="baseline"/>
              <w:rPr>
                <w:noProof/>
                <w:lang w:val="en-ZA"/>
              </w:rPr>
            </w:pPr>
            <w:r w:rsidRPr="007E3CA5">
              <w:rPr>
                <w:noProof/>
                <w:lang w:val="en-ZA"/>
              </w:rPr>
              <w:lastRenderedPageBreak/>
              <w:t>At  5 percent in</w:t>
            </w:r>
          </w:p>
        </w:tc>
        <w:tc>
          <w:tcPr>
            <w:tcW w:w="2070" w:type="dxa"/>
          </w:tcPr>
          <w:p w14:paraId="4773E608"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20 years</w:t>
            </w:r>
          </w:p>
        </w:tc>
        <w:tc>
          <w:tcPr>
            <w:tcW w:w="3978" w:type="dxa"/>
          </w:tcPr>
          <w:p w14:paraId="444C8D8F"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w:t>
            </w:r>
          </w:p>
        </w:tc>
      </w:tr>
    </w:tbl>
    <w:p w14:paraId="63514315" w14:textId="77777777" w:rsidR="008528D5" w:rsidRPr="00E8240F" w:rsidRDefault="008528D5" w:rsidP="00E679F6">
      <w:pPr>
        <w:pStyle w:val="Heading4"/>
        <w:rPr>
          <w:rFonts w:cs="Arial"/>
          <w:lang w:val="en-ZA"/>
        </w:rPr>
      </w:pPr>
      <w:r w:rsidRPr="00E8240F">
        <w:rPr>
          <w:rFonts w:cs="Arial"/>
          <w:lang w:val="en-ZA"/>
        </w:rPr>
        <w:t>Example: Compound interest</w:t>
      </w:r>
    </w:p>
    <w:p w14:paraId="3F8755A5" w14:textId="77777777" w:rsidR="008528D5" w:rsidRPr="00E8240F" w:rsidRDefault="008528D5" w:rsidP="008528D5">
      <w:pPr>
        <w:rPr>
          <w:lang w:val="en-ZA"/>
        </w:rPr>
      </w:pPr>
      <w:r w:rsidRPr="00E8240F">
        <w:rPr>
          <w:lang w:val="en-ZA"/>
        </w:rPr>
        <w:t>A man invests R5 000 in a company at 13% interest per year for 3 years.  He decides not to use any of the interest he earns until the end of the investment period.  How much will he have earned after 3 years</w:t>
      </w:r>
    </w:p>
    <w:p w14:paraId="45ED6CB0" w14:textId="77777777" w:rsidR="008528D5" w:rsidRPr="00E8240F" w:rsidRDefault="008528D5" w:rsidP="006C35E1">
      <w:pPr>
        <w:rPr>
          <w:b/>
          <w:lang w:val="en-ZA"/>
        </w:rPr>
      </w:pPr>
      <w:r w:rsidRPr="00E8240F">
        <w:rPr>
          <w:b/>
          <w:lang w:val="en-ZA"/>
        </w:rPr>
        <w:t>Solution:</w:t>
      </w: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90"/>
        <w:gridCol w:w="2160"/>
      </w:tblGrid>
      <w:tr w:rsidR="008528D5" w:rsidRPr="007E3CA5" w14:paraId="73B2ED9B" w14:textId="77777777" w:rsidTr="007E3CA5">
        <w:tc>
          <w:tcPr>
            <w:tcW w:w="6390" w:type="dxa"/>
          </w:tcPr>
          <w:p w14:paraId="406F7C4C"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Amount at the beginning of the 1st year</w:t>
            </w:r>
          </w:p>
        </w:tc>
        <w:tc>
          <w:tcPr>
            <w:tcW w:w="2160" w:type="dxa"/>
          </w:tcPr>
          <w:p w14:paraId="100039B7"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R5 000</w:t>
            </w:r>
          </w:p>
        </w:tc>
      </w:tr>
      <w:tr w:rsidR="008528D5" w:rsidRPr="007E3CA5" w14:paraId="0E0FBEF8" w14:textId="77777777" w:rsidTr="007E3CA5">
        <w:tc>
          <w:tcPr>
            <w:tcW w:w="6390" w:type="dxa"/>
          </w:tcPr>
          <w:p w14:paraId="32524221"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Interest(13% of R5 000)</w:t>
            </w:r>
          </w:p>
        </w:tc>
        <w:tc>
          <w:tcPr>
            <w:tcW w:w="2160" w:type="dxa"/>
          </w:tcPr>
          <w:p w14:paraId="18BFB858"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R650</w:t>
            </w:r>
          </w:p>
        </w:tc>
      </w:tr>
      <w:tr w:rsidR="008528D5" w:rsidRPr="007E3CA5" w14:paraId="58E5AE5B" w14:textId="77777777" w:rsidTr="007E3CA5">
        <w:tc>
          <w:tcPr>
            <w:tcW w:w="6390" w:type="dxa"/>
          </w:tcPr>
          <w:p w14:paraId="0D1DF003"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Amount at the beginning of the 2nd year</w:t>
            </w:r>
          </w:p>
        </w:tc>
        <w:tc>
          <w:tcPr>
            <w:tcW w:w="2160" w:type="dxa"/>
          </w:tcPr>
          <w:p w14:paraId="508D543E"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R5650</w:t>
            </w:r>
          </w:p>
        </w:tc>
      </w:tr>
      <w:tr w:rsidR="008528D5" w:rsidRPr="007E3CA5" w14:paraId="26B23DB7" w14:textId="77777777" w:rsidTr="007E3CA5">
        <w:tc>
          <w:tcPr>
            <w:tcW w:w="6390" w:type="dxa"/>
          </w:tcPr>
          <w:p w14:paraId="7E5EBF1C"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Interest (13% of R5 650)</w:t>
            </w:r>
          </w:p>
        </w:tc>
        <w:tc>
          <w:tcPr>
            <w:tcW w:w="2160" w:type="dxa"/>
          </w:tcPr>
          <w:p w14:paraId="13D67E26"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R734.50</w:t>
            </w:r>
          </w:p>
        </w:tc>
      </w:tr>
      <w:tr w:rsidR="008528D5" w:rsidRPr="007E3CA5" w14:paraId="012565E4" w14:textId="77777777" w:rsidTr="007E3CA5">
        <w:tc>
          <w:tcPr>
            <w:tcW w:w="6390" w:type="dxa"/>
          </w:tcPr>
          <w:p w14:paraId="1EF65B04"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Amount at the beginning of the 3rd year</w:t>
            </w:r>
          </w:p>
        </w:tc>
        <w:tc>
          <w:tcPr>
            <w:tcW w:w="2160" w:type="dxa"/>
          </w:tcPr>
          <w:p w14:paraId="6C0E7181"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R6 384.50</w:t>
            </w:r>
          </w:p>
        </w:tc>
      </w:tr>
      <w:tr w:rsidR="008528D5" w:rsidRPr="007E3CA5" w14:paraId="3549478F" w14:textId="77777777" w:rsidTr="007E3CA5">
        <w:tc>
          <w:tcPr>
            <w:tcW w:w="6390" w:type="dxa"/>
          </w:tcPr>
          <w:p w14:paraId="12C29168"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Interest (13% of R6 384.50</w:t>
            </w:r>
          </w:p>
        </w:tc>
        <w:tc>
          <w:tcPr>
            <w:tcW w:w="2160" w:type="dxa"/>
          </w:tcPr>
          <w:p w14:paraId="4D50F163"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R829.99</w:t>
            </w:r>
          </w:p>
        </w:tc>
      </w:tr>
      <w:tr w:rsidR="008528D5" w:rsidRPr="007E3CA5" w14:paraId="2E5085AB" w14:textId="77777777" w:rsidTr="007E3CA5">
        <w:tc>
          <w:tcPr>
            <w:tcW w:w="6390" w:type="dxa"/>
          </w:tcPr>
          <w:p w14:paraId="574AF9FC"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Amount at the end of the 3rd year</w:t>
            </w:r>
          </w:p>
        </w:tc>
        <w:tc>
          <w:tcPr>
            <w:tcW w:w="2160" w:type="dxa"/>
          </w:tcPr>
          <w:p w14:paraId="72652BDC" w14:textId="77777777" w:rsidR="008528D5" w:rsidRPr="007E3CA5" w:rsidRDefault="008528D5" w:rsidP="007E3CA5">
            <w:pPr>
              <w:overflowPunct w:val="0"/>
              <w:autoSpaceDE w:val="0"/>
              <w:autoSpaceDN w:val="0"/>
              <w:adjustRightInd w:val="0"/>
              <w:spacing w:line="369" w:lineRule="exact"/>
              <w:ind w:right="50"/>
              <w:textAlignment w:val="baseline"/>
              <w:rPr>
                <w:noProof/>
                <w:lang w:val="en-ZA"/>
              </w:rPr>
            </w:pPr>
            <w:r w:rsidRPr="007E3CA5">
              <w:rPr>
                <w:noProof/>
                <w:lang w:val="en-ZA"/>
              </w:rPr>
              <w:t>R7 214.49</w:t>
            </w:r>
          </w:p>
        </w:tc>
      </w:tr>
    </w:tbl>
    <w:p w14:paraId="6224B694" w14:textId="77777777" w:rsidR="008528D5" w:rsidRPr="00E8240F" w:rsidRDefault="008528D5" w:rsidP="00E679F6">
      <w:pPr>
        <w:pStyle w:val="Heading4"/>
        <w:rPr>
          <w:rFonts w:cs="Arial"/>
          <w:lang w:val="en-ZA"/>
        </w:rPr>
      </w:pPr>
      <w:r w:rsidRPr="00E8240F">
        <w:rPr>
          <w:rFonts w:cs="Arial"/>
          <w:lang w:val="en-ZA"/>
        </w:rPr>
        <w:t>Example:  Calculating compound interest using the formula</w:t>
      </w:r>
    </w:p>
    <w:p w14:paraId="357D3437" w14:textId="77777777" w:rsidR="008528D5" w:rsidRPr="00E8240F" w:rsidRDefault="008528D5" w:rsidP="008528D5">
      <w:pPr>
        <w:rPr>
          <w:lang w:val="en-ZA"/>
        </w:rPr>
      </w:pPr>
      <w:r w:rsidRPr="00E8240F">
        <w:rPr>
          <w:lang w:val="en-ZA"/>
        </w:rPr>
        <w:t>Calculate the compound interest on an investment of R200 000 which is invested for a period of 2 years at 10% interest per year.</w:t>
      </w:r>
    </w:p>
    <w:p w14:paraId="1F4903C4" w14:textId="77777777" w:rsidR="008528D5" w:rsidRPr="00E8240F" w:rsidRDefault="008528D5" w:rsidP="008528D5">
      <w:pPr>
        <w:rPr>
          <w:b/>
          <w:lang w:val="en-ZA"/>
        </w:rPr>
      </w:pPr>
      <w:r w:rsidRPr="00E8240F">
        <w:rPr>
          <w:b/>
          <w:lang w:val="en-ZA"/>
        </w:rPr>
        <w:t>Solution</w:t>
      </w:r>
      <w:r w:rsidRPr="00E8240F">
        <w:rPr>
          <w:b/>
          <w:lang w:val="en-ZA"/>
        </w:rPr>
        <w:tab/>
      </w:r>
      <w:r w:rsidRPr="00E8240F">
        <w:rPr>
          <w:b/>
          <w:lang w:val="en-ZA"/>
        </w:rPr>
        <w:tab/>
      </w:r>
      <w:r w:rsidRPr="00E8240F">
        <w:rPr>
          <w:b/>
          <w:lang w:val="en-ZA"/>
        </w:rPr>
        <w:tab/>
      </w:r>
      <w:r w:rsidRPr="00E8240F">
        <w:rPr>
          <w:b/>
          <w:lang w:val="en-ZA"/>
        </w:rPr>
        <w:tab/>
      </w:r>
      <w:r w:rsidRPr="00E8240F">
        <w:rPr>
          <w:b/>
          <w:lang w:val="en-ZA"/>
        </w:rPr>
        <w:tab/>
        <w:t xml:space="preserve">Procedure with calculator: </w:t>
      </w:r>
    </w:p>
    <w:p w14:paraId="4F222B40" w14:textId="77777777" w:rsidR="008528D5" w:rsidRPr="00E8240F" w:rsidRDefault="00780833" w:rsidP="008528D5">
      <w:pPr>
        <w:rPr>
          <w:b/>
          <w:highlight w:val="yellow"/>
          <w:u w:val="single"/>
          <w:lang w:val="en-ZA"/>
        </w:rPr>
      </w:pPr>
      <w:r>
        <w:rPr>
          <w:b/>
          <w:lang w:val="en-ZA"/>
        </w:rPr>
        <w:object w:dxaOrig="1440" w:dyaOrig="1440" w14:anchorId="15389544">
          <v:shape id="_x0000_s11459" type="#_x0000_t75" style="position:absolute;left:0;text-align:left;margin-left:0;margin-top:3.8pt;width:2in;height:106.05pt;z-index:251678208">
            <v:imagedata r:id="rId33" o:title=""/>
            <w10:wrap type="square" side="right"/>
          </v:shape>
          <o:OLEObject Type="Embed" ProgID="Equation.3" ShapeID="_x0000_s11459" DrawAspect="Content" ObjectID="_1690973076" r:id="rId34"/>
        </w:object>
      </w:r>
    </w:p>
    <w:p w14:paraId="6CE2272A" w14:textId="77777777" w:rsidR="008528D5" w:rsidRPr="00E8240F" w:rsidRDefault="008528D5" w:rsidP="008528D5">
      <w:pPr>
        <w:rPr>
          <w:sz w:val="28"/>
          <w:szCs w:val="28"/>
          <w:u w:val="single"/>
          <w:lang w:val="en-ZA"/>
        </w:rPr>
      </w:pPr>
      <w:r w:rsidRPr="00E8240F">
        <w:rPr>
          <w:lang w:val="en-ZA"/>
        </w:rPr>
        <w:tab/>
      </w:r>
      <w:proofErr w:type="gramStart"/>
      <w:r w:rsidRPr="00E8240F">
        <w:rPr>
          <w:sz w:val="28"/>
          <w:szCs w:val="28"/>
          <w:lang w:val="en-ZA"/>
        </w:rPr>
        <w:t xml:space="preserve">200000  </w:t>
      </w:r>
      <w:r w:rsidRPr="00E8240F">
        <w:rPr>
          <w:b/>
          <w:sz w:val="28"/>
          <w:szCs w:val="28"/>
          <w:lang w:val="en-ZA"/>
        </w:rPr>
        <w:t>X</w:t>
      </w:r>
      <w:proofErr w:type="gramEnd"/>
      <w:r w:rsidRPr="00E8240F">
        <w:rPr>
          <w:b/>
          <w:sz w:val="28"/>
          <w:szCs w:val="28"/>
          <w:lang w:val="en-ZA"/>
        </w:rPr>
        <w:t xml:space="preserve">  (</w:t>
      </w:r>
      <w:r w:rsidRPr="00E8240F">
        <w:rPr>
          <w:sz w:val="28"/>
          <w:szCs w:val="28"/>
          <w:lang w:val="en-ZA"/>
        </w:rPr>
        <w:t xml:space="preserve"> 1 </w:t>
      </w:r>
      <w:r w:rsidRPr="00E8240F">
        <w:rPr>
          <w:b/>
          <w:sz w:val="28"/>
          <w:szCs w:val="28"/>
          <w:lang w:val="en-ZA"/>
        </w:rPr>
        <w:t>+</w:t>
      </w:r>
      <w:r w:rsidRPr="00E8240F">
        <w:rPr>
          <w:sz w:val="28"/>
          <w:szCs w:val="28"/>
          <w:lang w:val="en-ZA"/>
        </w:rPr>
        <w:t xml:space="preserve"> 10</w:t>
      </w:r>
      <w:r w:rsidRPr="00E8240F">
        <w:rPr>
          <w:b/>
          <w:sz w:val="28"/>
          <w:szCs w:val="28"/>
          <w:lang w:val="en-ZA"/>
        </w:rPr>
        <w:t>÷</w:t>
      </w:r>
      <w:r w:rsidRPr="00E8240F">
        <w:rPr>
          <w:sz w:val="28"/>
          <w:szCs w:val="28"/>
          <w:lang w:val="en-ZA"/>
        </w:rPr>
        <w:t xml:space="preserve">100 </w:t>
      </w:r>
      <w:r w:rsidRPr="00E8240F">
        <w:rPr>
          <w:b/>
          <w:sz w:val="28"/>
          <w:szCs w:val="28"/>
          <w:lang w:val="en-ZA"/>
        </w:rPr>
        <w:t xml:space="preserve">) </w:t>
      </w:r>
      <w:proofErr w:type="spellStart"/>
      <w:r w:rsidRPr="00E8240F">
        <w:rPr>
          <w:b/>
          <w:sz w:val="28"/>
          <w:szCs w:val="28"/>
          <w:lang w:val="en-ZA"/>
        </w:rPr>
        <w:t>y</w:t>
      </w:r>
      <w:r w:rsidRPr="00E8240F">
        <w:rPr>
          <w:b/>
          <w:sz w:val="28"/>
          <w:szCs w:val="28"/>
          <w:vertAlign w:val="superscript"/>
          <w:lang w:val="en-ZA"/>
        </w:rPr>
        <w:t>x</w:t>
      </w:r>
      <w:proofErr w:type="spellEnd"/>
      <w:r w:rsidRPr="00E8240F">
        <w:rPr>
          <w:sz w:val="28"/>
          <w:szCs w:val="28"/>
          <w:lang w:val="en-ZA"/>
        </w:rPr>
        <w:t xml:space="preserve"> 2 </w:t>
      </w:r>
      <w:r w:rsidRPr="00E8240F">
        <w:rPr>
          <w:b/>
          <w:sz w:val="28"/>
          <w:szCs w:val="28"/>
          <w:lang w:val="en-ZA"/>
        </w:rPr>
        <w:t xml:space="preserve"> </w:t>
      </w:r>
      <w:r w:rsidRPr="00E8240F">
        <w:rPr>
          <w:sz w:val="28"/>
          <w:szCs w:val="28"/>
          <w:lang w:val="en-ZA"/>
        </w:rPr>
        <w:t>- 200000</w:t>
      </w:r>
      <w:r w:rsidRPr="00E8240F">
        <w:rPr>
          <w:b/>
          <w:sz w:val="28"/>
          <w:szCs w:val="28"/>
          <w:lang w:val="en-ZA"/>
        </w:rPr>
        <w:t xml:space="preserve"> </w:t>
      </w:r>
      <w:r w:rsidRPr="00E8240F">
        <w:rPr>
          <w:sz w:val="28"/>
          <w:szCs w:val="28"/>
          <w:lang w:val="en-ZA"/>
        </w:rPr>
        <w:t>= 42000</w:t>
      </w:r>
    </w:p>
    <w:p w14:paraId="3B056C32" w14:textId="77777777" w:rsidR="008528D5" w:rsidRPr="00E8240F" w:rsidRDefault="008528D5" w:rsidP="008528D5">
      <w:pPr>
        <w:rPr>
          <w:u w:val="single"/>
          <w:lang w:val="en-ZA"/>
        </w:rPr>
      </w:pPr>
    </w:p>
    <w:p w14:paraId="5A149068" w14:textId="77777777" w:rsidR="008528D5" w:rsidRPr="00E8240F" w:rsidRDefault="008528D5" w:rsidP="008528D5">
      <w:pPr>
        <w:rPr>
          <w:u w:val="single"/>
          <w:lang w:val="en-ZA"/>
        </w:rPr>
      </w:pPr>
    </w:p>
    <w:p w14:paraId="61F4C23E" w14:textId="77777777" w:rsidR="008528D5" w:rsidRPr="00E8240F" w:rsidRDefault="008528D5" w:rsidP="008528D5">
      <w:pPr>
        <w:rPr>
          <w:i/>
          <w:sz w:val="28"/>
          <w:szCs w:val="28"/>
          <w:lang w:val="en-ZA"/>
        </w:rPr>
      </w:pPr>
      <w:r w:rsidRPr="00E8240F">
        <w:rPr>
          <w:sz w:val="28"/>
          <w:szCs w:val="28"/>
          <w:lang w:val="en-ZA"/>
        </w:rPr>
        <w:t xml:space="preserve">-  </w:t>
      </w:r>
      <w:r w:rsidRPr="00E8240F">
        <w:rPr>
          <w:i/>
          <w:sz w:val="28"/>
          <w:szCs w:val="28"/>
          <w:lang w:val="en-ZA"/>
        </w:rPr>
        <w:t>200 000</w:t>
      </w:r>
    </w:p>
    <w:p w14:paraId="05CCA3E9" w14:textId="77777777" w:rsidR="008528D5" w:rsidRPr="00E8240F" w:rsidRDefault="00F33691" w:rsidP="008528D5">
      <w:pPr>
        <w:rPr>
          <w:b/>
          <w:lang w:val="en-ZA"/>
        </w:rPr>
      </w:pPr>
      <w:r w:rsidRPr="00E8240F">
        <w:rPr>
          <w:b/>
          <w:lang w:val="en-ZA"/>
        </w:rPr>
        <w:br w:type="page"/>
      </w:r>
    </w:p>
    <w:p w14:paraId="16B8DDE4" w14:textId="77777777" w:rsidR="008528D5" w:rsidRPr="00E8240F" w:rsidRDefault="008528D5" w:rsidP="008528D5">
      <w:pPr>
        <w:rPr>
          <w:lang w:val="en-ZA"/>
        </w:rPr>
      </w:pPr>
      <w:r w:rsidRPr="00E8240F">
        <w:rPr>
          <w:b/>
          <w:lang w:val="en-ZA"/>
        </w:rPr>
        <w:lastRenderedPageBreak/>
        <w:t xml:space="preserve">Remember: </w:t>
      </w:r>
      <w:r w:rsidRPr="00E8240F">
        <w:rPr>
          <w:lang w:val="en-ZA"/>
        </w:rPr>
        <w:t>Interest = Final amount – Initial amount</w:t>
      </w:r>
    </w:p>
    <w:p w14:paraId="4D2528CD" w14:textId="77777777" w:rsidR="008528D5" w:rsidRPr="00E8240F" w:rsidRDefault="008528D5" w:rsidP="009D6000">
      <w:pPr>
        <w:rPr>
          <w:b/>
          <w:lang w:val="en-ZA"/>
        </w:rPr>
      </w:pPr>
      <w:r w:rsidRPr="00E8240F">
        <w:rPr>
          <w:b/>
          <w:lang w:val="en-ZA"/>
        </w:rPr>
        <w:t>The interest paid for the privilege to use R200 000 for 2 years at 10%, is R44 038.01</w:t>
      </w:r>
    </w:p>
    <w:p w14:paraId="259B2A6C" w14:textId="77777777" w:rsidR="00C317A6" w:rsidRPr="00E8240F" w:rsidRDefault="00C317A6" w:rsidP="00C317A6">
      <w:pPr>
        <w:pStyle w:val="Heading2"/>
        <w:rPr>
          <w:rFonts w:cs="Arial"/>
          <w:lang w:val="en-ZA"/>
        </w:rPr>
      </w:pPr>
      <w:bookmarkStart w:id="152" w:name="_Toc80360246"/>
      <w:r w:rsidRPr="00E8240F">
        <w:rPr>
          <w:rFonts w:cs="Arial"/>
          <w:lang w:val="en-ZA"/>
        </w:rPr>
        <w:t>Activity 3(S01-4) Costs, prices, revenue, profit</w:t>
      </w:r>
      <w:bookmarkEnd w:id="152"/>
    </w:p>
    <w:p w14:paraId="4CB744EE" w14:textId="77777777" w:rsidR="008528D5" w:rsidRPr="00E8240F" w:rsidRDefault="008528D5" w:rsidP="00C7352B">
      <w:pPr>
        <w:pStyle w:val="Heading2"/>
        <w:rPr>
          <w:rFonts w:cs="Arial"/>
          <w:lang w:val="en-ZA"/>
        </w:rPr>
      </w:pPr>
      <w:bookmarkStart w:id="153" w:name="_Toc150071659"/>
      <w:bookmarkStart w:id="154" w:name="_Toc149981199"/>
      <w:bookmarkStart w:id="155" w:name="_Toc200186234"/>
      <w:bookmarkStart w:id="156" w:name="_Toc80360247"/>
      <w:r w:rsidRPr="00E8240F">
        <w:rPr>
          <w:rFonts w:cs="Arial"/>
          <w:lang w:val="en-ZA"/>
        </w:rPr>
        <w:t>What is Inflation?</w:t>
      </w:r>
      <w:bookmarkEnd w:id="153"/>
      <w:bookmarkEnd w:id="154"/>
      <w:bookmarkEnd w:id="155"/>
      <w:bookmarkEnd w:id="156"/>
      <w:r w:rsidRPr="00E8240F">
        <w:rPr>
          <w:rFonts w:cs="Arial"/>
          <w:lang w:val="en-ZA"/>
        </w:rPr>
        <w:t xml:space="preserve"> </w:t>
      </w:r>
    </w:p>
    <w:p w14:paraId="2DDC342E" w14:textId="77777777" w:rsidR="008528D5" w:rsidRPr="00E8240F" w:rsidRDefault="008528D5" w:rsidP="008528D5">
      <w:pPr>
        <w:rPr>
          <w:lang w:val="en-ZA"/>
        </w:rPr>
      </w:pPr>
      <w:r w:rsidRPr="00E8240F">
        <w:rPr>
          <w:lang w:val="en-ZA"/>
        </w:rPr>
        <w:t xml:space="preserve">In its simplest form, inflation is an unhealthy and steady increase in the price of goods and services.  Since the early seventies, South Africans have been faced with an average inflation rate of well above 10%.  The end result has been a steady erosion in the buying power of money.  It affects all of us; it will make all of us poorer over time.  It will eventually reduce our standard of </w:t>
      </w:r>
      <w:proofErr w:type="gramStart"/>
      <w:r w:rsidRPr="00E8240F">
        <w:rPr>
          <w:lang w:val="en-ZA"/>
        </w:rPr>
        <w:t>living,</w:t>
      </w:r>
      <w:proofErr w:type="gramEnd"/>
      <w:r w:rsidRPr="00E8240F">
        <w:rPr>
          <w:lang w:val="en-ZA"/>
        </w:rPr>
        <w:t xml:space="preserve"> it will destroy our confidence and peace of mind.  Speak to anyone who retired on a fixed income in the last ten to fifteen years.  At an inflation rate of 15%, the purchasing power of your money halves every 4,8 years.</w:t>
      </w:r>
    </w:p>
    <w:p w14:paraId="73CA9AC1" w14:textId="77777777" w:rsidR="008528D5" w:rsidRPr="00E8240F" w:rsidRDefault="008528D5" w:rsidP="008528D5">
      <w:pPr>
        <w:rPr>
          <w:lang w:val="en-ZA"/>
        </w:rPr>
      </w:pPr>
      <w:r w:rsidRPr="00E8240F">
        <w:rPr>
          <w:lang w:val="en-ZA"/>
        </w:rPr>
        <w:t>This creates uncertainty and fear about the future.  You cannot make plans for anything worthwhile in your life, not for your old age, not for the education of your children, not for the care of your loved ones.</w:t>
      </w:r>
    </w:p>
    <w:p w14:paraId="3E9FDA58" w14:textId="77777777" w:rsidR="008528D5" w:rsidRPr="00E8240F" w:rsidRDefault="008528D5" w:rsidP="005D762E">
      <w:pPr>
        <w:pStyle w:val="Heading3"/>
        <w:rPr>
          <w:rFonts w:cs="Arial"/>
          <w:lang w:val="en-ZA"/>
        </w:rPr>
      </w:pPr>
      <w:bookmarkStart w:id="157" w:name="_Toc80360248"/>
      <w:r w:rsidRPr="00E8240F">
        <w:rPr>
          <w:rFonts w:cs="Arial"/>
          <w:lang w:val="en-ZA"/>
        </w:rPr>
        <w:t>How is Inflation Measured?</w:t>
      </w:r>
      <w:bookmarkEnd w:id="157"/>
    </w:p>
    <w:p w14:paraId="1588421B" w14:textId="77777777" w:rsidR="008528D5" w:rsidRPr="00E8240F" w:rsidRDefault="008528D5" w:rsidP="008528D5">
      <w:pPr>
        <w:rPr>
          <w:lang w:val="en-ZA"/>
        </w:rPr>
      </w:pPr>
      <w:r w:rsidRPr="00E8240F">
        <w:rPr>
          <w:lang w:val="en-ZA"/>
        </w:rPr>
        <w:t>Inflation is measured by means of the CPI (Consumer Price Index).</w:t>
      </w:r>
    </w:p>
    <w:p w14:paraId="275CBB02" w14:textId="77777777" w:rsidR="008528D5" w:rsidRPr="00E8240F" w:rsidRDefault="008528D5" w:rsidP="008528D5">
      <w:pPr>
        <w:rPr>
          <w:b/>
          <w:bCs/>
          <w:iCs/>
          <w:lang w:val="en-ZA"/>
        </w:rPr>
      </w:pPr>
      <w:r w:rsidRPr="00E8240F">
        <w:rPr>
          <w:b/>
          <w:bCs/>
          <w:iCs/>
          <w:lang w:val="en-ZA"/>
        </w:rPr>
        <w:t>This is done by measuring the cost of a representative basket of goods and services consumed by the average consumer and includes things such as cars, food, clothing, equipment, rentals, services etc.</w:t>
      </w:r>
    </w:p>
    <w:p w14:paraId="2B7F1438" w14:textId="77777777" w:rsidR="008528D5" w:rsidRPr="00E8240F" w:rsidRDefault="008528D5" w:rsidP="008528D5">
      <w:pPr>
        <w:rPr>
          <w:lang w:val="en-ZA"/>
        </w:rPr>
      </w:pPr>
      <w:r w:rsidRPr="00E8240F">
        <w:rPr>
          <w:lang w:val="en-ZA"/>
        </w:rPr>
        <w:t>Calculated on a monthly basis, the difference in cost is thus the inflation rate.</w:t>
      </w:r>
    </w:p>
    <w:p w14:paraId="45376FAD" w14:textId="77777777" w:rsidR="008528D5" w:rsidRPr="00E8240F" w:rsidRDefault="008528D5" w:rsidP="005D762E">
      <w:pPr>
        <w:pStyle w:val="Heading3"/>
        <w:rPr>
          <w:rFonts w:cs="Arial"/>
          <w:lang w:val="en-ZA"/>
        </w:rPr>
      </w:pPr>
      <w:bookmarkStart w:id="158" w:name="_Toc80360249"/>
      <w:r w:rsidRPr="00E8240F">
        <w:rPr>
          <w:rFonts w:cs="Arial"/>
          <w:lang w:val="en-ZA"/>
        </w:rPr>
        <w:t xml:space="preserve">What Inflation Does </w:t>
      </w:r>
      <w:proofErr w:type="gramStart"/>
      <w:r w:rsidRPr="00E8240F">
        <w:rPr>
          <w:rFonts w:cs="Arial"/>
          <w:lang w:val="en-ZA"/>
        </w:rPr>
        <w:t>To</w:t>
      </w:r>
      <w:proofErr w:type="gramEnd"/>
      <w:r w:rsidRPr="00E8240F">
        <w:rPr>
          <w:rFonts w:cs="Arial"/>
          <w:lang w:val="en-ZA"/>
        </w:rPr>
        <w:t xml:space="preserve"> R50.00</w:t>
      </w:r>
      <w:bookmarkEnd w:id="158"/>
    </w:p>
    <w:p w14:paraId="7AC416B0" w14:textId="77777777" w:rsidR="008528D5" w:rsidRPr="00E8240F" w:rsidRDefault="008528D5" w:rsidP="008528D5">
      <w:pPr>
        <w:rPr>
          <w:lang w:val="en-ZA"/>
        </w:rPr>
      </w:pPr>
      <w:r w:rsidRPr="00E8240F">
        <w:rPr>
          <w:lang w:val="en-ZA"/>
        </w:rPr>
        <w:t xml:space="preserve">Magnus </w:t>
      </w:r>
      <w:proofErr w:type="spellStart"/>
      <w:r w:rsidRPr="00E8240F">
        <w:rPr>
          <w:lang w:val="en-ZA"/>
        </w:rPr>
        <w:t>Heystek's</w:t>
      </w:r>
      <w:proofErr w:type="spellEnd"/>
      <w:r w:rsidRPr="00E8240F">
        <w:rPr>
          <w:lang w:val="en-ZA"/>
        </w:rPr>
        <w:t xml:space="preserve"> story of the disappearing R50 note:</w:t>
      </w:r>
    </w:p>
    <w:p w14:paraId="4FA74BC8" w14:textId="77777777" w:rsidR="008528D5" w:rsidRPr="00E8240F" w:rsidRDefault="008528D5" w:rsidP="008528D5">
      <w:pPr>
        <w:rPr>
          <w:lang w:val="en-ZA"/>
        </w:rPr>
      </w:pPr>
      <w:r w:rsidRPr="00E8240F">
        <w:rPr>
          <w:lang w:val="en-ZA"/>
        </w:rPr>
        <w:t>He explains that R50.00 now will still be R50.00 in five years' time, but we will be able to buy much less with the same R50.00.</w:t>
      </w:r>
    </w:p>
    <w:p w14:paraId="60131C95" w14:textId="77777777" w:rsidR="008528D5" w:rsidRPr="00E8240F" w:rsidRDefault="008528D5" w:rsidP="008528D5">
      <w:pPr>
        <w:rPr>
          <w:lang w:val="en-ZA"/>
        </w:rPr>
      </w:pPr>
      <w:r w:rsidRPr="00E8240F">
        <w:rPr>
          <w:lang w:val="en-ZA"/>
        </w:rPr>
        <w:t>R50 in itself is not worth anything.  It's what you can do with it in the future that is important.</w:t>
      </w:r>
    </w:p>
    <w:p w14:paraId="583C73AB" w14:textId="77777777" w:rsidR="008528D5" w:rsidRPr="00E8240F" w:rsidRDefault="008528D5" w:rsidP="008528D5">
      <w:pPr>
        <w:rPr>
          <w:lang w:val="en-ZA"/>
        </w:rPr>
      </w:pPr>
      <w:r w:rsidRPr="00E8240F">
        <w:rPr>
          <w:lang w:val="en-ZA"/>
        </w:rPr>
        <w:t>So, the biggest threat to your money is something called INFLATION.</w:t>
      </w:r>
    </w:p>
    <w:p w14:paraId="222E4469" w14:textId="77777777" w:rsidR="008528D5" w:rsidRPr="00E8240F" w:rsidRDefault="008528D5" w:rsidP="008528D5">
      <w:pPr>
        <w:rPr>
          <w:lang w:val="en-ZA"/>
        </w:rPr>
      </w:pPr>
      <w:r w:rsidRPr="00E8240F">
        <w:rPr>
          <w:lang w:val="en-ZA"/>
        </w:rPr>
        <w:t>The purchasing power of money is one of the most important concepts when it comes to formulating an investment plan for yourself.</w:t>
      </w:r>
    </w:p>
    <w:p w14:paraId="64032917" w14:textId="77777777" w:rsidR="008528D5" w:rsidRPr="00E8240F" w:rsidRDefault="008528D5" w:rsidP="008528D5">
      <w:pPr>
        <w:rPr>
          <w:lang w:val="en-ZA"/>
        </w:rPr>
      </w:pPr>
      <w:r w:rsidRPr="00E8240F">
        <w:rPr>
          <w:lang w:val="en-ZA"/>
        </w:rPr>
        <w:t>All investments must be geared towards protecting the purchasing power of your money.</w:t>
      </w:r>
    </w:p>
    <w:p w14:paraId="684C32FE" w14:textId="77777777" w:rsidR="008528D5" w:rsidRPr="00E8240F" w:rsidRDefault="008528D5" w:rsidP="005D762E">
      <w:pPr>
        <w:pStyle w:val="Heading3"/>
        <w:rPr>
          <w:rFonts w:cs="Arial"/>
          <w:lang w:val="en-ZA"/>
        </w:rPr>
      </w:pPr>
      <w:bookmarkStart w:id="159" w:name="_Toc80360250"/>
      <w:r w:rsidRPr="00E8240F">
        <w:rPr>
          <w:rFonts w:cs="Arial"/>
          <w:lang w:val="en-ZA"/>
        </w:rPr>
        <w:t>How To Combat Inflation</w:t>
      </w:r>
      <w:bookmarkEnd w:id="159"/>
    </w:p>
    <w:p w14:paraId="4E4D19BB" w14:textId="77777777" w:rsidR="008528D5" w:rsidRPr="00E8240F" w:rsidRDefault="008528D5" w:rsidP="008528D5">
      <w:pPr>
        <w:rPr>
          <w:lang w:val="en-ZA"/>
        </w:rPr>
      </w:pPr>
      <w:r w:rsidRPr="00E8240F">
        <w:rPr>
          <w:lang w:val="en-ZA"/>
        </w:rPr>
        <w:t xml:space="preserve">The effect of inflation is that the value of the rand is dropping.  </w:t>
      </w:r>
      <w:proofErr w:type="gramStart"/>
      <w:r w:rsidRPr="00E8240F">
        <w:rPr>
          <w:lang w:val="en-ZA"/>
        </w:rPr>
        <w:t>Thus</w:t>
      </w:r>
      <w:proofErr w:type="gramEnd"/>
      <w:r w:rsidRPr="00E8240F">
        <w:rPr>
          <w:lang w:val="en-ZA"/>
        </w:rPr>
        <w:t xml:space="preserve"> the value of assets rises as the purchasing power of the </w:t>
      </w:r>
      <w:r w:rsidR="00F33691" w:rsidRPr="00E8240F">
        <w:rPr>
          <w:lang w:val="en-ZA"/>
        </w:rPr>
        <w:t>rand</w:t>
      </w:r>
      <w:r w:rsidRPr="00E8240F">
        <w:rPr>
          <w:lang w:val="en-ZA"/>
        </w:rPr>
        <w:t xml:space="preserve"> in which they are valued drops.  But inflation is not bad for everybody - for every person who loses by inflation, another will gain.</w:t>
      </w:r>
    </w:p>
    <w:p w14:paraId="7EE10481" w14:textId="77777777" w:rsidR="008528D5" w:rsidRPr="00E8240F" w:rsidRDefault="008528D5" w:rsidP="008528D5">
      <w:pPr>
        <w:rPr>
          <w:lang w:val="en-ZA"/>
        </w:rPr>
      </w:pPr>
      <w:r w:rsidRPr="00E8240F">
        <w:rPr>
          <w:lang w:val="en-ZA"/>
        </w:rPr>
        <w:t>The value of the average family home rises by 12% per annum due to inflation.  The winners are present home-owners who see the value of their asset increase.  The losers are those who have not yet bought, as it now costs them more to buy.</w:t>
      </w:r>
    </w:p>
    <w:p w14:paraId="1976C672" w14:textId="77777777" w:rsidR="008528D5" w:rsidRPr="00E8240F" w:rsidRDefault="008528D5" w:rsidP="008528D5">
      <w:pPr>
        <w:rPr>
          <w:lang w:val="en-ZA"/>
        </w:rPr>
      </w:pPr>
      <w:r w:rsidRPr="00E8240F">
        <w:rPr>
          <w:lang w:val="en-ZA"/>
        </w:rPr>
        <w:t>To beat inflation, one has to earn a real rate of return which means a return that beats the inflation rate after taxes.  The successful investor is one who always strives to earn a rate of return equal or above the inflation rate.</w:t>
      </w:r>
    </w:p>
    <w:p w14:paraId="7CA7C75F" w14:textId="77777777" w:rsidR="008528D5" w:rsidRPr="00E8240F" w:rsidRDefault="008528D5" w:rsidP="008528D5">
      <w:pPr>
        <w:rPr>
          <w:lang w:val="en-ZA"/>
        </w:rPr>
      </w:pPr>
      <w:r w:rsidRPr="00E8240F">
        <w:rPr>
          <w:lang w:val="en-ZA"/>
        </w:rPr>
        <w:lastRenderedPageBreak/>
        <w:t xml:space="preserve">Investments in the so-called "traditional" category of investments in banks have, on average, lost 5% of the purchasing power of their money per annum, over the last 20 years or more.  </w:t>
      </w:r>
    </w:p>
    <w:p w14:paraId="4B987E0C" w14:textId="77777777" w:rsidR="008528D5" w:rsidRPr="00E8240F" w:rsidRDefault="008528D5" w:rsidP="008528D5">
      <w:pPr>
        <w:rPr>
          <w:lang w:val="en-ZA"/>
        </w:rPr>
      </w:pPr>
      <w:r w:rsidRPr="00E8240F">
        <w:rPr>
          <w:lang w:val="en-ZA"/>
        </w:rPr>
        <w:t xml:space="preserve">By investing in equities and mortgage bonds, your chances of beating inflation are better. </w:t>
      </w:r>
    </w:p>
    <w:p w14:paraId="342879FC" w14:textId="77777777" w:rsidR="008528D5" w:rsidRPr="00E8240F" w:rsidRDefault="008528D5" w:rsidP="008528D5">
      <w:pPr>
        <w:rPr>
          <w:lang w:val="en-ZA"/>
        </w:rPr>
      </w:pPr>
      <w:proofErr w:type="gramStart"/>
      <w:r w:rsidRPr="00E8240F">
        <w:rPr>
          <w:lang w:val="en-ZA"/>
        </w:rPr>
        <w:t>So</w:t>
      </w:r>
      <w:proofErr w:type="gramEnd"/>
      <w:r w:rsidRPr="00E8240F">
        <w:rPr>
          <w:lang w:val="en-ZA"/>
        </w:rPr>
        <w:t xml:space="preserve"> it is clear that in times of inflation it is sound strategy to keep the major part of your assets in a form which should increase in value, and only a small part in banks, building societies and other areas where it is losing value every day.</w:t>
      </w:r>
    </w:p>
    <w:p w14:paraId="0FDC9A68" w14:textId="77777777" w:rsidR="008528D5" w:rsidRPr="00E8240F" w:rsidRDefault="008528D5" w:rsidP="005D762E">
      <w:pPr>
        <w:pStyle w:val="Heading3"/>
        <w:rPr>
          <w:rFonts w:cs="Arial"/>
          <w:lang w:val="en-ZA"/>
        </w:rPr>
      </w:pPr>
      <w:bookmarkStart w:id="160" w:name="_Toc80360251"/>
      <w:r w:rsidRPr="00E8240F">
        <w:rPr>
          <w:rFonts w:cs="Arial"/>
          <w:lang w:val="en-ZA"/>
        </w:rPr>
        <w:t>The Rule of 72</w:t>
      </w:r>
      <w:bookmarkEnd w:id="160"/>
    </w:p>
    <w:p w14:paraId="1D1C43CD" w14:textId="77777777" w:rsidR="008528D5" w:rsidRPr="00E8240F" w:rsidRDefault="008528D5" w:rsidP="008528D5">
      <w:pPr>
        <w:rPr>
          <w:lang w:val="en-ZA"/>
        </w:rPr>
      </w:pPr>
      <w:r w:rsidRPr="00E8240F">
        <w:rPr>
          <w:lang w:val="en-ZA"/>
        </w:rPr>
        <w:t>The Rule of 72 is a simple way to calculate the effects of inflation.  If we take the number 72 and divide it by the expected inflation rate, the answer will be the number of years for money in cash form to lose HALF of its purchasing power or assets to DOUBLE in value.</w:t>
      </w:r>
    </w:p>
    <w:p w14:paraId="6061D5E7" w14:textId="77777777" w:rsidR="008528D5" w:rsidRPr="00E8240F" w:rsidRDefault="008528D5" w:rsidP="008528D5">
      <w:pPr>
        <w:rPr>
          <w:b/>
          <w:bCs/>
          <w:iCs/>
          <w:lang w:val="en-ZA"/>
        </w:rPr>
      </w:pPr>
      <w:r w:rsidRPr="00E8240F">
        <w:rPr>
          <w:b/>
          <w:bCs/>
          <w:iCs/>
          <w:lang w:val="en-ZA"/>
        </w:rPr>
        <w:t>If inflation was at 16% on average over the last 20 years (</w:t>
      </w:r>
      <w:proofErr w:type="gramStart"/>
      <w:r w:rsidRPr="00E8240F">
        <w:rPr>
          <w:b/>
          <w:bCs/>
          <w:iCs/>
          <w:lang w:val="en-ZA"/>
        </w:rPr>
        <w:t>i.e.</w:t>
      </w:r>
      <w:proofErr w:type="gramEnd"/>
      <w:r w:rsidRPr="00E8240F">
        <w:rPr>
          <w:b/>
          <w:bCs/>
          <w:iCs/>
          <w:lang w:val="en-ZA"/>
        </w:rPr>
        <w:t xml:space="preserve"> 72 ÷ 16 = 4,5), every four and a half years an asset such as an income-producing property would double in price, and the money you have left sitting as interest-bearing deposits would buy half the products it would have bought four and a half years ago.  If inflation goes to 20%, this doubling or halving will occur every three and a half years, (</w:t>
      </w:r>
      <w:proofErr w:type="gramStart"/>
      <w:r w:rsidRPr="00E8240F">
        <w:rPr>
          <w:b/>
          <w:bCs/>
          <w:iCs/>
          <w:lang w:val="en-ZA"/>
        </w:rPr>
        <w:t>i.e.</w:t>
      </w:r>
      <w:proofErr w:type="gramEnd"/>
      <w:r w:rsidRPr="00E8240F">
        <w:rPr>
          <w:b/>
          <w:bCs/>
          <w:iCs/>
          <w:lang w:val="en-ZA"/>
        </w:rPr>
        <w:t xml:space="preserve"> 72 ÷ 20 = 3,6).</w:t>
      </w:r>
    </w:p>
    <w:p w14:paraId="2457F53B" w14:textId="77777777" w:rsidR="008528D5" w:rsidRPr="00E8240F" w:rsidRDefault="008528D5" w:rsidP="008528D5">
      <w:pPr>
        <w:rPr>
          <w:lang w:val="en-ZA"/>
        </w:rPr>
      </w:pPr>
      <w:r w:rsidRPr="00E8240F">
        <w:rPr>
          <w:lang w:val="en-ZA"/>
        </w:rPr>
        <w:t>Let's see how inflation can affect a typical married retiree who leaves work with what appears to be a large sum of money.  Bill retires at 60 years of age with R200 000 which he invests in fixed deposits at 15%.  The return is R30 000 per year of which tax takes around R5 000, leaving just over R25 000 to live on.</w:t>
      </w:r>
    </w:p>
    <w:p w14:paraId="5D67AB01" w14:textId="77777777" w:rsidR="008528D5" w:rsidRPr="00E8240F" w:rsidRDefault="008528D5" w:rsidP="008528D5">
      <w:pPr>
        <w:rPr>
          <w:lang w:val="en-ZA"/>
        </w:rPr>
      </w:pPr>
      <w:r w:rsidRPr="00E8240F">
        <w:rPr>
          <w:lang w:val="en-ZA"/>
        </w:rPr>
        <w:t>Let's look at what happens if inflation runs at 16%.</w:t>
      </w:r>
    </w:p>
    <w:p w14:paraId="6D1825A5" w14:textId="77777777" w:rsidR="008528D5" w:rsidRPr="00E8240F" w:rsidRDefault="008528D5" w:rsidP="008528D5">
      <w:pPr>
        <w:rPr>
          <w:lang w:val="en-ZA"/>
        </w:rPr>
      </w:pPr>
      <w:r w:rsidRPr="00E8240F">
        <w:rPr>
          <w:lang w:val="en-ZA"/>
        </w:rPr>
        <w:t>After four and a half years the purchasing power of the capital is down to R100 000 and the purchasing power of the annual income is down to R12 000.</w:t>
      </w:r>
    </w:p>
    <w:p w14:paraId="52691471" w14:textId="77777777" w:rsidR="008528D5" w:rsidRPr="00E8240F" w:rsidRDefault="008528D5" w:rsidP="008528D5">
      <w:pPr>
        <w:rPr>
          <w:lang w:val="en-ZA"/>
        </w:rPr>
      </w:pPr>
      <w:r w:rsidRPr="00E8240F">
        <w:rPr>
          <w:lang w:val="en-ZA"/>
        </w:rPr>
        <w:t>In another four and a half years the capital is only worth around R50 000 and the income will buy only R6 000 worth of goods and services.</w:t>
      </w:r>
    </w:p>
    <w:p w14:paraId="2442034D" w14:textId="77777777" w:rsidR="008528D5" w:rsidRPr="00E8240F" w:rsidRDefault="008528D5" w:rsidP="008528D5">
      <w:pPr>
        <w:rPr>
          <w:b/>
          <w:bCs/>
          <w:iCs/>
          <w:lang w:val="en-ZA"/>
        </w:rPr>
      </w:pPr>
      <w:proofErr w:type="gramStart"/>
      <w:r w:rsidRPr="00E8240F">
        <w:rPr>
          <w:b/>
          <w:bCs/>
          <w:iCs/>
          <w:lang w:val="en-ZA"/>
        </w:rPr>
        <w:t>Certainly</w:t>
      </w:r>
      <w:proofErr w:type="gramEnd"/>
      <w:r w:rsidRPr="00E8240F">
        <w:rPr>
          <w:b/>
          <w:bCs/>
          <w:iCs/>
          <w:lang w:val="en-ZA"/>
        </w:rPr>
        <w:t xml:space="preserve"> the face value of the fixed deposit would still be a nominal R200 000 but money is only worth what it can buy and its purchasing power has been slashed by 75% in just nine years.</w:t>
      </w:r>
    </w:p>
    <w:p w14:paraId="1385690F" w14:textId="77777777" w:rsidR="008528D5" w:rsidRPr="00E8240F" w:rsidRDefault="008528D5" w:rsidP="008528D5">
      <w:pPr>
        <w:rPr>
          <w:lang w:val="en-ZA"/>
        </w:rPr>
      </w:pPr>
      <w:r w:rsidRPr="00E8240F">
        <w:rPr>
          <w:lang w:val="en-ZA"/>
        </w:rPr>
        <w:t>Contrast this to the position of Jim who retired at the same age and used the R200 000 to buy income-producing property.  The return of 10% after all costs meant that initially Jim's income was only R20 000 per year before tax, but due to inflation, grew every year.  After nine years the property was worth nearly R800 000 and the income had risen to almost R80 000.  By using inflation-beating techniques, Jim had managed to maintain his standard of living.  On the other hand, Bill was forced to live on a decreasing (in real terms) income from his investment in fixed deposits.</w:t>
      </w:r>
    </w:p>
    <w:p w14:paraId="001C0DE4" w14:textId="77777777" w:rsidR="008528D5" w:rsidRPr="00E8240F" w:rsidRDefault="008528D5" w:rsidP="005D762E">
      <w:pPr>
        <w:pStyle w:val="Heading3"/>
        <w:rPr>
          <w:rFonts w:cs="Arial"/>
          <w:lang w:val="en-ZA"/>
        </w:rPr>
      </w:pPr>
      <w:bookmarkStart w:id="161" w:name="_Toc80360252"/>
      <w:r w:rsidRPr="00E8240F">
        <w:rPr>
          <w:rFonts w:cs="Arial"/>
          <w:lang w:val="en-ZA"/>
        </w:rPr>
        <w:t>Long-Term Effects of Inflation</w:t>
      </w:r>
      <w:bookmarkEnd w:id="161"/>
    </w:p>
    <w:p w14:paraId="4F4D8219" w14:textId="77777777" w:rsidR="008528D5" w:rsidRPr="00E8240F" w:rsidRDefault="008528D5" w:rsidP="008528D5">
      <w:pPr>
        <w:rPr>
          <w:lang w:val="en-ZA"/>
        </w:rPr>
      </w:pPr>
      <w:r w:rsidRPr="00E8240F">
        <w:rPr>
          <w:lang w:val="en-ZA"/>
        </w:rPr>
        <w:t xml:space="preserve">What would you say if you were told that a </w:t>
      </w:r>
      <w:proofErr w:type="gramStart"/>
      <w:r w:rsidRPr="00E8240F">
        <w:rPr>
          <w:lang w:val="en-ZA"/>
        </w:rPr>
        <w:t>twenty-five year old</w:t>
      </w:r>
      <w:proofErr w:type="gramEnd"/>
      <w:r w:rsidRPr="00E8240F">
        <w:rPr>
          <w:lang w:val="en-ZA"/>
        </w:rPr>
        <w:t xml:space="preserve"> person, earning R2 000 per month today, will need to earn R530 000 per month by the time he/she is 65, just to be on an equal footing?  (This is based on this person's salary increasing in line with an inflation rate of 15%).</w:t>
      </w:r>
    </w:p>
    <w:p w14:paraId="6B84E19B" w14:textId="77777777" w:rsidR="008528D5" w:rsidRPr="00E8240F" w:rsidRDefault="008528D5" w:rsidP="008528D5">
      <w:pPr>
        <w:rPr>
          <w:lang w:val="en-ZA"/>
        </w:rPr>
      </w:pPr>
      <w:r w:rsidRPr="00E8240F">
        <w:rPr>
          <w:lang w:val="en-ZA"/>
        </w:rPr>
        <w:t>This is exactly what will happen if inflation is not brought under control.</w:t>
      </w:r>
    </w:p>
    <w:p w14:paraId="63CFEE71" w14:textId="77777777" w:rsidR="008528D5" w:rsidRPr="00E8240F" w:rsidRDefault="008528D5" w:rsidP="008528D5">
      <w:pPr>
        <w:rPr>
          <w:lang w:val="en-ZA"/>
        </w:rPr>
      </w:pPr>
      <w:r w:rsidRPr="00E8240F">
        <w:rPr>
          <w:lang w:val="en-ZA"/>
        </w:rPr>
        <w:t>The following table illustrates the decreasing purchasing power of R1 000 at various inflation rates</w:t>
      </w:r>
    </w:p>
    <w:p w14:paraId="3AFB5E10" w14:textId="77777777" w:rsidR="008528D5" w:rsidRPr="00E8240F" w:rsidRDefault="008528D5" w:rsidP="008528D5">
      <w:pPr>
        <w:ind w:left="1418"/>
        <w:rPr>
          <w:lang w:val="en-ZA"/>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80"/>
        <w:gridCol w:w="1389"/>
        <w:gridCol w:w="1389"/>
        <w:gridCol w:w="1389"/>
        <w:gridCol w:w="1389"/>
        <w:gridCol w:w="1389"/>
      </w:tblGrid>
      <w:tr w:rsidR="008528D5" w:rsidRPr="00E8240F" w14:paraId="13571DB7" w14:textId="77777777">
        <w:trPr>
          <w:trHeight w:hRule="exact" w:val="510"/>
        </w:trPr>
        <w:tc>
          <w:tcPr>
            <w:tcW w:w="2180" w:type="dxa"/>
            <w:tcBorders>
              <w:top w:val="single" w:sz="4" w:space="0" w:color="auto"/>
              <w:left w:val="single" w:sz="4" w:space="0" w:color="auto"/>
              <w:bottom w:val="single" w:sz="4" w:space="0" w:color="auto"/>
              <w:right w:val="single" w:sz="4" w:space="0" w:color="auto"/>
            </w:tcBorders>
            <w:shd w:val="clear" w:color="auto" w:fill="C0C0C0"/>
          </w:tcPr>
          <w:p w14:paraId="58544CB3" w14:textId="77777777" w:rsidR="008528D5" w:rsidRPr="00E8240F" w:rsidRDefault="008528D5" w:rsidP="008528D5">
            <w:pPr>
              <w:jc w:val="center"/>
              <w:rPr>
                <w:b/>
                <w:bCs/>
                <w:lang w:val="en-ZA"/>
              </w:rPr>
            </w:pPr>
          </w:p>
          <w:p w14:paraId="350F5468" w14:textId="77777777" w:rsidR="008528D5" w:rsidRPr="00E8240F" w:rsidRDefault="008528D5" w:rsidP="008528D5">
            <w:pPr>
              <w:pStyle w:val="Heading5"/>
              <w:rPr>
                <w:rFonts w:cs="Arial"/>
                <w:sz w:val="22"/>
                <w:lang w:val="en-ZA"/>
              </w:rPr>
            </w:pPr>
            <w:r w:rsidRPr="00E8240F">
              <w:rPr>
                <w:rFonts w:cs="Arial"/>
                <w:b w:val="0"/>
                <w:lang w:val="en-ZA"/>
              </w:rPr>
              <w:t>Inflation</w:t>
            </w:r>
          </w:p>
        </w:tc>
        <w:tc>
          <w:tcPr>
            <w:tcW w:w="1389" w:type="dxa"/>
            <w:tcBorders>
              <w:top w:val="single" w:sz="4" w:space="0" w:color="auto"/>
              <w:left w:val="single" w:sz="4" w:space="0" w:color="auto"/>
              <w:bottom w:val="single" w:sz="4" w:space="0" w:color="auto"/>
              <w:right w:val="single" w:sz="4" w:space="0" w:color="auto"/>
            </w:tcBorders>
            <w:shd w:val="clear" w:color="auto" w:fill="C0C0C0"/>
          </w:tcPr>
          <w:p w14:paraId="2825EA68" w14:textId="77777777" w:rsidR="008528D5" w:rsidRPr="00E8240F" w:rsidRDefault="008528D5" w:rsidP="008528D5">
            <w:pPr>
              <w:jc w:val="center"/>
              <w:rPr>
                <w:lang w:val="en-ZA"/>
              </w:rPr>
            </w:pPr>
            <w:r w:rsidRPr="00E8240F">
              <w:rPr>
                <w:b/>
                <w:bCs/>
                <w:lang w:val="en-ZA"/>
              </w:rPr>
              <w:t>10%</w:t>
            </w:r>
          </w:p>
        </w:tc>
        <w:tc>
          <w:tcPr>
            <w:tcW w:w="1389" w:type="dxa"/>
            <w:tcBorders>
              <w:top w:val="single" w:sz="4" w:space="0" w:color="auto"/>
              <w:left w:val="single" w:sz="4" w:space="0" w:color="auto"/>
              <w:bottom w:val="single" w:sz="4" w:space="0" w:color="auto"/>
              <w:right w:val="single" w:sz="4" w:space="0" w:color="auto"/>
            </w:tcBorders>
            <w:shd w:val="clear" w:color="auto" w:fill="C0C0C0"/>
          </w:tcPr>
          <w:p w14:paraId="519E5C57" w14:textId="77777777" w:rsidR="008528D5" w:rsidRPr="00E8240F" w:rsidRDefault="008528D5" w:rsidP="008528D5">
            <w:pPr>
              <w:jc w:val="center"/>
              <w:rPr>
                <w:lang w:val="en-ZA"/>
              </w:rPr>
            </w:pPr>
            <w:r w:rsidRPr="00E8240F">
              <w:rPr>
                <w:b/>
                <w:bCs/>
                <w:lang w:val="en-ZA"/>
              </w:rPr>
              <w:t>12%</w:t>
            </w:r>
          </w:p>
        </w:tc>
        <w:tc>
          <w:tcPr>
            <w:tcW w:w="1389" w:type="dxa"/>
            <w:tcBorders>
              <w:top w:val="single" w:sz="4" w:space="0" w:color="auto"/>
              <w:left w:val="single" w:sz="4" w:space="0" w:color="auto"/>
              <w:bottom w:val="single" w:sz="4" w:space="0" w:color="auto"/>
              <w:right w:val="single" w:sz="4" w:space="0" w:color="auto"/>
            </w:tcBorders>
            <w:shd w:val="clear" w:color="auto" w:fill="C0C0C0"/>
          </w:tcPr>
          <w:p w14:paraId="4349572A" w14:textId="77777777" w:rsidR="008528D5" w:rsidRPr="00E8240F" w:rsidRDefault="008528D5" w:rsidP="008528D5">
            <w:pPr>
              <w:jc w:val="center"/>
              <w:rPr>
                <w:lang w:val="en-ZA"/>
              </w:rPr>
            </w:pPr>
            <w:r w:rsidRPr="00E8240F">
              <w:rPr>
                <w:b/>
                <w:bCs/>
                <w:lang w:val="en-ZA"/>
              </w:rPr>
              <w:t>15%</w:t>
            </w:r>
          </w:p>
        </w:tc>
        <w:tc>
          <w:tcPr>
            <w:tcW w:w="1389" w:type="dxa"/>
            <w:tcBorders>
              <w:top w:val="single" w:sz="4" w:space="0" w:color="auto"/>
              <w:left w:val="single" w:sz="4" w:space="0" w:color="auto"/>
              <w:bottom w:val="single" w:sz="4" w:space="0" w:color="auto"/>
              <w:right w:val="single" w:sz="4" w:space="0" w:color="auto"/>
            </w:tcBorders>
            <w:shd w:val="clear" w:color="auto" w:fill="C0C0C0"/>
          </w:tcPr>
          <w:p w14:paraId="6FA1ACC3" w14:textId="77777777" w:rsidR="008528D5" w:rsidRPr="00E8240F" w:rsidRDefault="008528D5" w:rsidP="008528D5">
            <w:pPr>
              <w:jc w:val="center"/>
              <w:rPr>
                <w:lang w:val="en-ZA"/>
              </w:rPr>
            </w:pPr>
            <w:r w:rsidRPr="00E8240F">
              <w:rPr>
                <w:b/>
                <w:bCs/>
                <w:lang w:val="en-ZA"/>
              </w:rPr>
              <w:t>8%</w:t>
            </w:r>
          </w:p>
        </w:tc>
        <w:tc>
          <w:tcPr>
            <w:tcW w:w="1389" w:type="dxa"/>
            <w:tcBorders>
              <w:top w:val="single" w:sz="4" w:space="0" w:color="auto"/>
              <w:left w:val="single" w:sz="4" w:space="0" w:color="auto"/>
              <w:bottom w:val="single" w:sz="4" w:space="0" w:color="auto"/>
              <w:right w:val="single" w:sz="4" w:space="0" w:color="auto"/>
            </w:tcBorders>
            <w:shd w:val="clear" w:color="auto" w:fill="C0C0C0"/>
          </w:tcPr>
          <w:p w14:paraId="286DB21F" w14:textId="77777777" w:rsidR="008528D5" w:rsidRPr="00E8240F" w:rsidRDefault="008528D5" w:rsidP="008528D5">
            <w:pPr>
              <w:jc w:val="center"/>
              <w:rPr>
                <w:lang w:val="en-ZA"/>
              </w:rPr>
            </w:pPr>
            <w:r w:rsidRPr="00E8240F">
              <w:rPr>
                <w:b/>
                <w:bCs/>
                <w:lang w:val="en-ZA"/>
              </w:rPr>
              <w:t>20%</w:t>
            </w:r>
          </w:p>
        </w:tc>
      </w:tr>
      <w:tr w:rsidR="008528D5" w:rsidRPr="00E8240F" w14:paraId="69BD501E" w14:textId="77777777">
        <w:trPr>
          <w:trHeight w:val="380"/>
        </w:trPr>
        <w:tc>
          <w:tcPr>
            <w:tcW w:w="2180" w:type="dxa"/>
            <w:tcBorders>
              <w:top w:val="single" w:sz="4" w:space="0" w:color="auto"/>
              <w:left w:val="single" w:sz="4" w:space="0" w:color="auto"/>
              <w:bottom w:val="single" w:sz="4" w:space="0" w:color="auto"/>
              <w:right w:val="single" w:sz="4" w:space="0" w:color="auto"/>
            </w:tcBorders>
          </w:tcPr>
          <w:p w14:paraId="101BAFC7" w14:textId="77777777" w:rsidR="008528D5" w:rsidRPr="00E8240F" w:rsidRDefault="008528D5" w:rsidP="008528D5">
            <w:pPr>
              <w:spacing w:line="360" w:lineRule="auto"/>
              <w:rPr>
                <w:lang w:val="en-ZA"/>
              </w:rPr>
            </w:pPr>
            <w:r w:rsidRPr="00E8240F">
              <w:rPr>
                <w:lang w:val="en-ZA"/>
              </w:rPr>
              <w:t>After 5 years</w:t>
            </w:r>
          </w:p>
        </w:tc>
        <w:tc>
          <w:tcPr>
            <w:tcW w:w="1389" w:type="dxa"/>
            <w:tcBorders>
              <w:top w:val="single" w:sz="4" w:space="0" w:color="auto"/>
              <w:left w:val="single" w:sz="4" w:space="0" w:color="auto"/>
              <w:bottom w:val="single" w:sz="4" w:space="0" w:color="auto"/>
              <w:right w:val="single" w:sz="4" w:space="0" w:color="auto"/>
            </w:tcBorders>
          </w:tcPr>
          <w:p w14:paraId="113324E9" w14:textId="77777777" w:rsidR="008528D5" w:rsidRPr="00E8240F" w:rsidRDefault="008528D5" w:rsidP="008528D5">
            <w:pPr>
              <w:rPr>
                <w:lang w:val="en-ZA"/>
              </w:rPr>
            </w:pPr>
            <w:r w:rsidRPr="00E8240F">
              <w:rPr>
                <w:lang w:val="en-ZA"/>
              </w:rPr>
              <w:t>620</w:t>
            </w:r>
          </w:p>
        </w:tc>
        <w:tc>
          <w:tcPr>
            <w:tcW w:w="1389" w:type="dxa"/>
            <w:tcBorders>
              <w:top w:val="single" w:sz="4" w:space="0" w:color="auto"/>
              <w:left w:val="single" w:sz="4" w:space="0" w:color="auto"/>
              <w:bottom w:val="single" w:sz="4" w:space="0" w:color="auto"/>
              <w:right w:val="single" w:sz="4" w:space="0" w:color="auto"/>
            </w:tcBorders>
          </w:tcPr>
          <w:p w14:paraId="721BBA49" w14:textId="77777777" w:rsidR="008528D5" w:rsidRPr="00E8240F" w:rsidRDefault="008528D5" w:rsidP="008528D5">
            <w:pPr>
              <w:rPr>
                <w:lang w:val="en-ZA"/>
              </w:rPr>
            </w:pPr>
            <w:r w:rsidRPr="00E8240F">
              <w:rPr>
                <w:lang w:val="en-ZA"/>
              </w:rPr>
              <w:t>567</w:t>
            </w:r>
          </w:p>
        </w:tc>
        <w:tc>
          <w:tcPr>
            <w:tcW w:w="1389" w:type="dxa"/>
            <w:tcBorders>
              <w:top w:val="single" w:sz="4" w:space="0" w:color="auto"/>
              <w:left w:val="single" w:sz="4" w:space="0" w:color="auto"/>
              <w:bottom w:val="single" w:sz="4" w:space="0" w:color="auto"/>
              <w:right w:val="single" w:sz="4" w:space="0" w:color="auto"/>
            </w:tcBorders>
          </w:tcPr>
          <w:p w14:paraId="2CC672D7" w14:textId="77777777" w:rsidR="008528D5" w:rsidRPr="00E8240F" w:rsidRDefault="008528D5" w:rsidP="008528D5">
            <w:pPr>
              <w:rPr>
                <w:lang w:val="en-ZA"/>
              </w:rPr>
            </w:pPr>
            <w:r w:rsidRPr="00E8240F">
              <w:rPr>
                <w:lang w:val="en-ZA"/>
              </w:rPr>
              <w:t>497</w:t>
            </w:r>
          </w:p>
        </w:tc>
        <w:tc>
          <w:tcPr>
            <w:tcW w:w="1389" w:type="dxa"/>
            <w:tcBorders>
              <w:top w:val="single" w:sz="4" w:space="0" w:color="auto"/>
              <w:left w:val="single" w:sz="4" w:space="0" w:color="auto"/>
              <w:bottom w:val="single" w:sz="4" w:space="0" w:color="auto"/>
              <w:right w:val="single" w:sz="4" w:space="0" w:color="auto"/>
            </w:tcBorders>
          </w:tcPr>
          <w:p w14:paraId="5430605F" w14:textId="77777777" w:rsidR="008528D5" w:rsidRPr="00E8240F" w:rsidRDefault="008528D5" w:rsidP="008528D5">
            <w:pPr>
              <w:rPr>
                <w:lang w:val="en-ZA"/>
              </w:rPr>
            </w:pPr>
            <w:r w:rsidRPr="00E8240F">
              <w:rPr>
                <w:lang w:val="en-ZA"/>
              </w:rPr>
              <w:t>437</w:t>
            </w:r>
          </w:p>
        </w:tc>
        <w:tc>
          <w:tcPr>
            <w:tcW w:w="1389" w:type="dxa"/>
            <w:tcBorders>
              <w:top w:val="single" w:sz="4" w:space="0" w:color="auto"/>
              <w:left w:val="single" w:sz="4" w:space="0" w:color="auto"/>
              <w:bottom w:val="single" w:sz="4" w:space="0" w:color="auto"/>
              <w:right w:val="single" w:sz="4" w:space="0" w:color="auto"/>
            </w:tcBorders>
          </w:tcPr>
          <w:p w14:paraId="5EEDF42D" w14:textId="77777777" w:rsidR="008528D5" w:rsidRPr="00E8240F" w:rsidRDefault="008528D5" w:rsidP="008528D5">
            <w:pPr>
              <w:rPr>
                <w:lang w:val="en-ZA"/>
              </w:rPr>
            </w:pPr>
            <w:r w:rsidRPr="00E8240F">
              <w:rPr>
                <w:lang w:val="en-ZA"/>
              </w:rPr>
              <w:t>402</w:t>
            </w:r>
          </w:p>
        </w:tc>
      </w:tr>
      <w:tr w:rsidR="008528D5" w:rsidRPr="00E8240F" w14:paraId="38EB3B4C" w14:textId="77777777">
        <w:trPr>
          <w:trHeight w:val="380"/>
        </w:trPr>
        <w:tc>
          <w:tcPr>
            <w:tcW w:w="2180" w:type="dxa"/>
            <w:tcBorders>
              <w:top w:val="single" w:sz="4" w:space="0" w:color="auto"/>
              <w:left w:val="single" w:sz="4" w:space="0" w:color="auto"/>
              <w:bottom w:val="single" w:sz="4" w:space="0" w:color="auto"/>
              <w:right w:val="single" w:sz="4" w:space="0" w:color="auto"/>
            </w:tcBorders>
          </w:tcPr>
          <w:p w14:paraId="1EB76CB6" w14:textId="77777777" w:rsidR="008528D5" w:rsidRPr="00E8240F" w:rsidRDefault="008528D5" w:rsidP="008528D5">
            <w:pPr>
              <w:spacing w:line="360" w:lineRule="auto"/>
              <w:rPr>
                <w:lang w:val="en-ZA"/>
              </w:rPr>
            </w:pPr>
            <w:r w:rsidRPr="00E8240F">
              <w:rPr>
                <w:lang w:val="en-ZA"/>
              </w:rPr>
              <w:t>After 10 years</w:t>
            </w:r>
          </w:p>
        </w:tc>
        <w:tc>
          <w:tcPr>
            <w:tcW w:w="1389" w:type="dxa"/>
            <w:tcBorders>
              <w:top w:val="single" w:sz="4" w:space="0" w:color="auto"/>
              <w:left w:val="single" w:sz="4" w:space="0" w:color="auto"/>
              <w:bottom w:val="single" w:sz="4" w:space="0" w:color="auto"/>
              <w:right w:val="single" w:sz="4" w:space="0" w:color="auto"/>
            </w:tcBorders>
          </w:tcPr>
          <w:p w14:paraId="7DD24579" w14:textId="77777777" w:rsidR="008528D5" w:rsidRPr="00E8240F" w:rsidRDefault="008528D5" w:rsidP="008528D5">
            <w:pPr>
              <w:rPr>
                <w:lang w:val="en-ZA"/>
              </w:rPr>
            </w:pPr>
            <w:r w:rsidRPr="00E8240F">
              <w:rPr>
                <w:lang w:val="en-ZA"/>
              </w:rPr>
              <w:t>386</w:t>
            </w:r>
          </w:p>
        </w:tc>
        <w:tc>
          <w:tcPr>
            <w:tcW w:w="1389" w:type="dxa"/>
            <w:tcBorders>
              <w:top w:val="single" w:sz="4" w:space="0" w:color="auto"/>
              <w:left w:val="single" w:sz="4" w:space="0" w:color="auto"/>
              <w:bottom w:val="single" w:sz="4" w:space="0" w:color="auto"/>
              <w:right w:val="single" w:sz="4" w:space="0" w:color="auto"/>
            </w:tcBorders>
          </w:tcPr>
          <w:p w14:paraId="06C03E7A" w14:textId="77777777" w:rsidR="008528D5" w:rsidRPr="00E8240F" w:rsidRDefault="008528D5" w:rsidP="008528D5">
            <w:pPr>
              <w:rPr>
                <w:lang w:val="en-ZA"/>
              </w:rPr>
            </w:pPr>
            <w:r w:rsidRPr="00E8240F">
              <w:rPr>
                <w:lang w:val="en-ZA"/>
              </w:rPr>
              <w:t>322</w:t>
            </w:r>
          </w:p>
        </w:tc>
        <w:tc>
          <w:tcPr>
            <w:tcW w:w="1389" w:type="dxa"/>
            <w:tcBorders>
              <w:top w:val="single" w:sz="4" w:space="0" w:color="auto"/>
              <w:left w:val="single" w:sz="4" w:space="0" w:color="auto"/>
              <w:bottom w:val="single" w:sz="4" w:space="0" w:color="auto"/>
              <w:right w:val="single" w:sz="4" w:space="0" w:color="auto"/>
            </w:tcBorders>
          </w:tcPr>
          <w:p w14:paraId="18298A31" w14:textId="77777777" w:rsidR="008528D5" w:rsidRPr="00E8240F" w:rsidRDefault="008528D5" w:rsidP="008528D5">
            <w:pPr>
              <w:rPr>
                <w:lang w:val="en-ZA"/>
              </w:rPr>
            </w:pPr>
            <w:r w:rsidRPr="00E8240F">
              <w:rPr>
                <w:lang w:val="en-ZA"/>
              </w:rPr>
              <w:t>247</w:t>
            </w:r>
          </w:p>
        </w:tc>
        <w:tc>
          <w:tcPr>
            <w:tcW w:w="1389" w:type="dxa"/>
            <w:tcBorders>
              <w:top w:val="single" w:sz="4" w:space="0" w:color="auto"/>
              <w:left w:val="single" w:sz="4" w:space="0" w:color="auto"/>
              <w:bottom w:val="single" w:sz="4" w:space="0" w:color="auto"/>
              <w:right w:val="single" w:sz="4" w:space="0" w:color="auto"/>
            </w:tcBorders>
          </w:tcPr>
          <w:p w14:paraId="0CA7324D" w14:textId="77777777" w:rsidR="008528D5" w:rsidRPr="00E8240F" w:rsidRDefault="008528D5" w:rsidP="008528D5">
            <w:pPr>
              <w:rPr>
                <w:lang w:val="en-ZA"/>
              </w:rPr>
            </w:pPr>
            <w:r w:rsidRPr="00E8240F">
              <w:rPr>
                <w:lang w:val="en-ZA"/>
              </w:rPr>
              <w:t>197</w:t>
            </w:r>
          </w:p>
        </w:tc>
        <w:tc>
          <w:tcPr>
            <w:tcW w:w="1389" w:type="dxa"/>
            <w:tcBorders>
              <w:top w:val="single" w:sz="4" w:space="0" w:color="auto"/>
              <w:left w:val="single" w:sz="4" w:space="0" w:color="auto"/>
              <w:bottom w:val="single" w:sz="4" w:space="0" w:color="auto"/>
              <w:right w:val="single" w:sz="4" w:space="0" w:color="auto"/>
            </w:tcBorders>
          </w:tcPr>
          <w:p w14:paraId="054165CE" w14:textId="77777777" w:rsidR="008528D5" w:rsidRPr="00E8240F" w:rsidRDefault="008528D5" w:rsidP="008528D5">
            <w:pPr>
              <w:rPr>
                <w:lang w:val="en-ZA"/>
              </w:rPr>
            </w:pPr>
            <w:r w:rsidRPr="00E8240F">
              <w:rPr>
                <w:lang w:val="en-ZA"/>
              </w:rPr>
              <w:t>162</w:t>
            </w:r>
          </w:p>
        </w:tc>
      </w:tr>
      <w:tr w:rsidR="008528D5" w:rsidRPr="00E8240F" w14:paraId="37751C32" w14:textId="77777777">
        <w:trPr>
          <w:trHeight w:val="380"/>
        </w:trPr>
        <w:tc>
          <w:tcPr>
            <w:tcW w:w="2180" w:type="dxa"/>
            <w:tcBorders>
              <w:top w:val="single" w:sz="4" w:space="0" w:color="auto"/>
              <w:left w:val="single" w:sz="4" w:space="0" w:color="auto"/>
              <w:bottom w:val="single" w:sz="4" w:space="0" w:color="auto"/>
              <w:right w:val="single" w:sz="4" w:space="0" w:color="auto"/>
            </w:tcBorders>
          </w:tcPr>
          <w:p w14:paraId="334E9393" w14:textId="77777777" w:rsidR="008528D5" w:rsidRPr="00E8240F" w:rsidRDefault="008528D5" w:rsidP="008528D5">
            <w:pPr>
              <w:spacing w:line="360" w:lineRule="auto"/>
              <w:rPr>
                <w:lang w:val="en-ZA"/>
              </w:rPr>
            </w:pPr>
            <w:r w:rsidRPr="00E8240F">
              <w:rPr>
                <w:lang w:val="en-ZA"/>
              </w:rPr>
              <w:t>After 15 years</w:t>
            </w:r>
          </w:p>
        </w:tc>
        <w:tc>
          <w:tcPr>
            <w:tcW w:w="1389" w:type="dxa"/>
            <w:tcBorders>
              <w:top w:val="single" w:sz="4" w:space="0" w:color="auto"/>
              <w:left w:val="single" w:sz="4" w:space="0" w:color="auto"/>
              <w:bottom w:val="single" w:sz="4" w:space="0" w:color="auto"/>
              <w:right w:val="single" w:sz="4" w:space="0" w:color="auto"/>
            </w:tcBorders>
          </w:tcPr>
          <w:p w14:paraId="68803462" w14:textId="77777777" w:rsidR="008528D5" w:rsidRPr="00E8240F" w:rsidRDefault="008528D5" w:rsidP="008528D5">
            <w:pPr>
              <w:rPr>
                <w:lang w:val="en-ZA"/>
              </w:rPr>
            </w:pPr>
            <w:r w:rsidRPr="00E8240F">
              <w:rPr>
                <w:lang w:val="en-ZA"/>
              </w:rPr>
              <w:t>239</w:t>
            </w:r>
          </w:p>
        </w:tc>
        <w:tc>
          <w:tcPr>
            <w:tcW w:w="1389" w:type="dxa"/>
            <w:tcBorders>
              <w:top w:val="single" w:sz="4" w:space="0" w:color="auto"/>
              <w:left w:val="single" w:sz="4" w:space="0" w:color="auto"/>
              <w:bottom w:val="single" w:sz="4" w:space="0" w:color="auto"/>
              <w:right w:val="single" w:sz="4" w:space="0" w:color="auto"/>
            </w:tcBorders>
          </w:tcPr>
          <w:p w14:paraId="19668678" w14:textId="77777777" w:rsidR="008528D5" w:rsidRPr="00E8240F" w:rsidRDefault="008528D5" w:rsidP="008528D5">
            <w:pPr>
              <w:rPr>
                <w:lang w:val="en-ZA"/>
              </w:rPr>
            </w:pPr>
            <w:r w:rsidRPr="00E8240F">
              <w:rPr>
                <w:lang w:val="en-ZA"/>
              </w:rPr>
              <w:t>183</w:t>
            </w:r>
          </w:p>
        </w:tc>
        <w:tc>
          <w:tcPr>
            <w:tcW w:w="1389" w:type="dxa"/>
            <w:tcBorders>
              <w:top w:val="single" w:sz="4" w:space="0" w:color="auto"/>
              <w:left w:val="single" w:sz="4" w:space="0" w:color="auto"/>
              <w:bottom w:val="single" w:sz="4" w:space="0" w:color="auto"/>
              <w:right w:val="single" w:sz="4" w:space="0" w:color="auto"/>
            </w:tcBorders>
          </w:tcPr>
          <w:p w14:paraId="0D416E88" w14:textId="77777777" w:rsidR="008528D5" w:rsidRPr="00E8240F" w:rsidRDefault="008528D5" w:rsidP="008528D5">
            <w:pPr>
              <w:rPr>
                <w:lang w:val="en-ZA"/>
              </w:rPr>
            </w:pPr>
            <w:r w:rsidRPr="00E8240F">
              <w:rPr>
                <w:lang w:val="en-ZA"/>
              </w:rPr>
              <w:t>123</w:t>
            </w:r>
          </w:p>
        </w:tc>
        <w:tc>
          <w:tcPr>
            <w:tcW w:w="1389" w:type="dxa"/>
            <w:tcBorders>
              <w:top w:val="single" w:sz="4" w:space="0" w:color="auto"/>
              <w:left w:val="single" w:sz="4" w:space="0" w:color="auto"/>
              <w:bottom w:val="single" w:sz="4" w:space="0" w:color="auto"/>
              <w:right w:val="single" w:sz="4" w:space="0" w:color="auto"/>
            </w:tcBorders>
          </w:tcPr>
          <w:p w14:paraId="223A0F15" w14:textId="77777777" w:rsidR="008528D5" w:rsidRPr="00E8240F" w:rsidRDefault="008528D5" w:rsidP="008528D5">
            <w:pPr>
              <w:rPr>
                <w:lang w:val="en-ZA"/>
              </w:rPr>
            </w:pPr>
            <w:r w:rsidRPr="00E8240F">
              <w:rPr>
                <w:lang w:val="en-ZA"/>
              </w:rPr>
              <w:t>84</w:t>
            </w:r>
          </w:p>
        </w:tc>
        <w:tc>
          <w:tcPr>
            <w:tcW w:w="1389" w:type="dxa"/>
            <w:tcBorders>
              <w:top w:val="single" w:sz="4" w:space="0" w:color="auto"/>
              <w:left w:val="single" w:sz="4" w:space="0" w:color="auto"/>
              <w:bottom w:val="single" w:sz="4" w:space="0" w:color="auto"/>
              <w:right w:val="single" w:sz="4" w:space="0" w:color="auto"/>
            </w:tcBorders>
          </w:tcPr>
          <w:p w14:paraId="28614A88" w14:textId="77777777" w:rsidR="008528D5" w:rsidRPr="00E8240F" w:rsidRDefault="008528D5" w:rsidP="008528D5">
            <w:pPr>
              <w:rPr>
                <w:lang w:val="en-ZA"/>
              </w:rPr>
            </w:pPr>
            <w:r w:rsidRPr="00E8240F">
              <w:rPr>
                <w:lang w:val="en-ZA"/>
              </w:rPr>
              <w:t>65</w:t>
            </w:r>
          </w:p>
        </w:tc>
      </w:tr>
      <w:tr w:rsidR="008528D5" w:rsidRPr="00E8240F" w14:paraId="26368FA7" w14:textId="77777777">
        <w:trPr>
          <w:trHeight w:val="380"/>
        </w:trPr>
        <w:tc>
          <w:tcPr>
            <w:tcW w:w="2180" w:type="dxa"/>
            <w:tcBorders>
              <w:top w:val="single" w:sz="4" w:space="0" w:color="auto"/>
              <w:left w:val="single" w:sz="4" w:space="0" w:color="auto"/>
              <w:bottom w:val="single" w:sz="4" w:space="0" w:color="auto"/>
              <w:right w:val="single" w:sz="4" w:space="0" w:color="auto"/>
            </w:tcBorders>
          </w:tcPr>
          <w:p w14:paraId="22C78D5F" w14:textId="77777777" w:rsidR="008528D5" w:rsidRPr="00E8240F" w:rsidRDefault="008528D5" w:rsidP="008528D5">
            <w:pPr>
              <w:rPr>
                <w:lang w:val="en-ZA"/>
              </w:rPr>
            </w:pPr>
            <w:r w:rsidRPr="00E8240F">
              <w:rPr>
                <w:lang w:val="en-ZA"/>
              </w:rPr>
              <w:t>After 20 years</w:t>
            </w:r>
          </w:p>
        </w:tc>
        <w:tc>
          <w:tcPr>
            <w:tcW w:w="1389" w:type="dxa"/>
            <w:tcBorders>
              <w:top w:val="single" w:sz="4" w:space="0" w:color="auto"/>
              <w:left w:val="single" w:sz="4" w:space="0" w:color="auto"/>
              <w:bottom w:val="single" w:sz="4" w:space="0" w:color="auto"/>
              <w:right w:val="single" w:sz="4" w:space="0" w:color="auto"/>
            </w:tcBorders>
          </w:tcPr>
          <w:p w14:paraId="5C873BDE" w14:textId="77777777" w:rsidR="008528D5" w:rsidRPr="00E8240F" w:rsidRDefault="008528D5" w:rsidP="008528D5">
            <w:pPr>
              <w:rPr>
                <w:lang w:val="en-ZA"/>
              </w:rPr>
            </w:pPr>
            <w:r w:rsidRPr="00E8240F">
              <w:rPr>
                <w:lang w:val="en-ZA"/>
              </w:rPr>
              <w:t>149</w:t>
            </w:r>
          </w:p>
        </w:tc>
        <w:tc>
          <w:tcPr>
            <w:tcW w:w="1389" w:type="dxa"/>
            <w:tcBorders>
              <w:top w:val="single" w:sz="4" w:space="0" w:color="auto"/>
              <w:left w:val="single" w:sz="4" w:space="0" w:color="auto"/>
              <w:bottom w:val="single" w:sz="4" w:space="0" w:color="auto"/>
              <w:right w:val="single" w:sz="4" w:space="0" w:color="auto"/>
            </w:tcBorders>
          </w:tcPr>
          <w:p w14:paraId="4B10A2FE" w14:textId="77777777" w:rsidR="008528D5" w:rsidRPr="00E8240F" w:rsidRDefault="008528D5" w:rsidP="008528D5">
            <w:pPr>
              <w:rPr>
                <w:lang w:val="en-ZA"/>
              </w:rPr>
            </w:pPr>
            <w:r w:rsidRPr="00E8240F">
              <w:rPr>
                <w:lang w:val="en-ZA"/>
              </w:rPr>
              <w:t>104</w:t>
            </w:r>
          </w:p>
        </w:tc>
        <w:tc>
          <w:tcPr>
            <w:tcW w:w="1389" w:type="dxa"/>
            <w:tcBorders>
              <w:top w:val="single" w:sz="4" w:space="0" w:color="auto"/>
              <w:left w:val="single" w:sz="4" w:space="0" w:color="auto"/>
              <w:bottom w:val="single" w:sz="4" w:space="0" w:color="auto"/>
              <w:right w:val="single" w:sz="4" w:space="0" w:color="auto"/>
            </w:tcBorders>
          </w:tcPr>
          <w:p w14:paraId="5849C0F7" w14:textId="77777777" w:rsidR="008528D5" w:rsidRPr="00E8240F" w:rsidRDefault="008528D5" w:rsidP="008528D5">
            <w:pPr>
              <w:rPr>
                <w:lang w:val="en-ZA"/>
              </w:rPr>
            </w:pPr>
            <w:r w:rsidRPr="00E8240F">
              <w:rPr>
                <w:lang w:val="en-ZA"/>
              </w:rPr>
              <w:t>61</w:t>
            </w:r>
          </w:p>
        </w:tc>
        <w:tc>
          <w:tcPr>
            <w:tcW w:w="1389" w:type="dxa"/>
            <w:tcBorders>
              <w:top w:val="single" w:sz="4" w:space="0" w:color="auto"/>
              <w:left w:val="single" w:sz="4" w:space="0" w:color="auto"/>
              <w:bottom w:val="single" w:sz="4" w:space="0" w:color="auto"/>
              <w:right w:val="single" w:sz="4" w:space="0" w:color="auto"/>
            </w:tcBorders>
          </w:tcPr>
          <w:p w14:paraId="207CA3A4" w14:textId="77777777" w:rsidR="008528D5" w:rsidRPr="00E8240F" w:rsidRDefault="008528D5" w:rsidP="008528D5">
            <w:pPr>
              <w:rPr>
                <w:lang w:val="en-ZA"/>
              </w:rPr>
            </w:pPr>
            <w:r w:rsidRPr="00E8240F">
              <w:rPr>
                <w:lang w:val="en-ZA"/>
              </w:rPr>
              <w:t>37</w:t>
            </w:r>
          </w:p>
        </w:tc>
        <w:tc>
          <w:tcPr>
            <w:tcW w:w="1389" w:type="dxa"/>
            <w:tcBorders>
              <w:top w:val="single" w:sz="4" w:space="0" w:color="auto"/>
              <w:left w:val="single" w:sz="4" w:space="0" w:color="auto"/>
              <w:bottom w:val="single" w:sz="4" w:space="0" w:color="auto"/>
              <w:right w:val="single" w:sz="4" w:space="0" w:color="auto"/>
            </w:tcBorders>
          </w:tcPr>
          <w:p w14:paraId="689E913C" w14:textId="77777777" w:rsidR="008528D5" w:rsidRPr="00E8240F" w:rsidRDefault="008528D5" w:rsidP="008528D5">
            <w:pPr>
              <w:rPr>
                <w:lang w:val="en-ZA"/>
              </w:rPr>
            </w:pPr>
            <w:r w:rsidRPr="00E8240F">
              <w:rPr>
                <w:lang w:val="en-ZA"/>
              </w:rPr>
              <w:t>26</w:t>
            </w:r>
          </w:p>
        </w:tc>
      </w:tr>
    </w:tbl>
    <w:p w14:paraId="1631BFE1" w14:textId="77777777" w:rsidR="008528D5" w:rsidRPr="00E8240F" w:rsidRDefault="008528D5" w:rsidP="008528D5">
      <w:pPr>
        <w:rPr>
          <w:lang w:val="en-ZA"/>
        </w:rPr>
      </w:pPr>
    </w:p>
    <w:p w14:paraId="0D9AD5C9" w14:textId="77777777" w:rsidR="008528D5" w:rsidRPr="00E8240F" w:rsidRDefault="008528D5" w:rsidP="008528D5">
      <w:pPr>
        <w:rPr>
          <w:lang w:val="en-ZA"/>
        </w:rPr>
      </w:pPr>
      <w:r w:rsidRPr="00E8240F">
        <w:rPr>
          <w:lang w:val="en-ZA"/>
        </w:rPr>
        <w:t>Frightening, isn't it?</w:t>
      </w:r>
    </w:p>
    <w:p w14:paraId="08083898" w14:textId="77777777" w:rsidR="008528D5" w:rsidRPr="00E8240F" w:rsidRDefault="008528D5" w:rsidP="008528D5">
      <w:pPr>
        <w:rPr>
          <w:lang w:val="en-ZA"/>
        </w:rPr>
      </w:pPr>
      <w:r w:rsidRPr="00E8240F">
        <w:rPr>
          <w:lang w:val="en-ZA"/>
        </w:rPr>
        <w:t>Just imagine retiring on a fixed income at the age of 65, still fairly strong and healthy.  If you are male, you can expect to live another 12 years on average.  The average female can expect to live another 14 years.</w:t>
      </w:r>
    </w:p>
    <w:p w14:paraId="3E6FD804" w14:textId="77777777" w:rsidR="008528D5" w:rsidRPr="00E8240F" w:rsidRDefault="008528D5" w:rsidP="008528D5">
      <w:pPr>
        <w:rPr>
          <w:lang w:val="en-ZA"/>
        </w:rPr>
      </w:pPr>
      <w:r w:rsidRPr="00E8240F">
        <w:rPr>
          <w:lang w:val="en-ZA"/>
        </w:rPr>
        <w:t>You've saved and skimped all your life.  And what happens?  Inflation destroys it all, at a time when you are no longer able to work and protect yourself against price increases.</w:t>
      </w:r>
    </w:p>
    <w:p w14:paraId="63BEDF27" w14:textId="77777777" w:rsidR="008528D5" w:rsidRPr="00E8240F" w:rsidRDefault="008528D5" w:rsidP="00E679F6">
      <w:pPr>
        <w:pStyle w:val="Heading4"/>
        <w:rPr>
          <w:rFonts w:cs="Arial"/>
          <w:lang w:val="en-ZA"/>
        </w:rPr>
      </w:pPr>
      <w:r w:rsidRPr="00E8240F">
        <w:rPr>
          <w:rFonts w:cs="Arial"/>
          <w:lang w:val="en-ZA"/>
        </w:rPr>
        <w:t>Example</w:t>
      </w:r>
    </w:p>
    <w:p w14:paraId="2C83C2DF" w14:textId="77777777" w:rsidR="008528D5" w:rsidRPr="00E8240F" w:rsidRDefault="008528D5" w:rsidP="008528D5">
      <w:pPr>
        <w:rPr>
          <w:lang w:val="en-ZA"/>
        </w:rPr>
      </w:pPr>
      <w:r w:rsidRPr="00E8240F">
        <w:rPr>
          <w:lang w:val="en-ZA"/>
        </w:rPr>
        <w:t xml:space="preserve">John Smith takes out an endowment policy in 1998 which matures in the year 2014, </w:t>
      </w:r>
      <w:proofErr w:type="gramStart"/>
      <w:r w:rsidRPr="00E8240F">
        <w:rPr>
          <w:lang w:val="en-ZA"/>
        </w:rPr>
        <w:t>i.e.</w:t>
      </w:r>
      <w:proofErr w:type="gramEnd"/>
      <w:r w:rsidRPr="00E8240F">
        <w:rPr>
          <w:lang w:val="en-ZA"/>
        </w:rPr>
        <w:t xml:space="preserve"> in 16 </w:t>
      </w:r>
      <w:proofErr w:type="spellStart"/>
      <w:r w:rsidRPr="00E8240F">
        <w:rPr>
          <w:lang w:val="en-ZA"/>
        </w:rPr>
        <w:t>year's time</w:t>
      </w:r>
      <w:proofErr w:type="spellEnd"/>
      <w:r w:rsidRPr="00E8240F">
        <w:rPr>
          <w:lang w:val="en-ZA"/>
        </w:rPr>
        <w:t>.</w:t>
      </w:r>
    </w:p>
    <w:p w14:paraId="55D7A779" w14:textId="77777777" w:rsidR="008528D5" w:rsidRPr="00E8240F" w:rsidRDefault="008528D5" w:rsidP="008528D5">
      <w:pPr>
        <w:rPr>
          <w:lang w:val="en-ZA"/>
        </w:rPr>
      </w:pPr>
      <w:r w:rsidRPr="00E8240F">
        <w:rPr>
          <w:lang w:val="en-ZA"/>
        </w:rPr>
        <w:t>Assuming inflation stays at an average of 9% over the next few years, we can calculate what the real value of his money will then be, if the projected maturity value is R1.8 million, by using the Rule of 72.</w:t>
      </w:r>
    </w:p>
    <w:p w14:paraId="4D40AB37" w14:textId="77777777" w:rsidR="008528D5" w:rsidRPr="00E8240F" w:rsidRDefault="008528D5" w:rsidP="008528D5">
      <w:pPr>
        <w:rPr>
          <w:b/>
          <w:lang w:val="en-ZA"/>
        </w:rPr>
      </w:pPr>
      <w:r w:rsidRPr="00E8240F">
        <w:rPr>
          <w:b/>
          <w:lang w:val="en-ZA"/>
        </w:rPr>
        <w:t xml:space="preserve">72 ÷ </w:t>
      </w:r>
      <w:proofErr w:type="gramStart"/>
      <w:r w:rsidRPr="00E8240F">
        <w:rPr>
          <w:b/>
          <w:lang w:val="en-ZA"/>
        </w:rPr>
        <w:t>9  =</w:t>
      </w:r>
      <w:proofErr w:type="gramEnd"/>
      <w:r w:rsidRPr="00E8240F">
        <w:rPr>
          <w:b/>
          <w:lang w:val="en-ZA"/>
        </w:rPr>
        <w:t xml:space="preserve"> 8 years</w:t>
      </w:r>
    </w:p>
    <w:p w14:paraId="44F54A27" w14:textId="77777777" w:rsidR="008528D5" w:rsidRPr="00E8240F" w:rsidRDefault="008528D5" w:rsidP="008528D5">
      <w:pPr>
        <w:rPr>
          <w:lang w:val="en-ZA"/>
        </w:rPr>
      </w:pPr>
      <w:r w:rsidRPr="00E8240F">
        <w:rPr>
          <w:lang w:val="en-ZA"/>
        </w:rPr>
        <w:t xml:space="preserve">That means that the value of this money will halve every eight years, </w:t>
      </w:r>
      <w:proofErr w:type="gramStart"/>
      <w:r w:rsidRPr="00E8240F">
        <w:rPr>
          <w:lang w:val="en-ZA"/>
        </w:rPr>
        <w:t>i.e.</w:t>
      </w:r>
      <w:proofErr w:type="gramEnd"/>
      <w:r w:rsidRPr="00E8240F">
        <w:rPr>
          <w:lang w:val="en-ZA"/>
        </w:rPr>
        <w:t xml:space="preserve"> R1.8 million has to be halved twice in 16 years.</w:t>
      </w:r>
    </w:p>
    <w:p w14:paraId="112A8699" w14:textId="77777777" w:rsidR="008528D5" w:rsidRPr="00E8240F" w:rsidRDefault="008528D5" w:rsidP="008528D5">
      <w:pPr>
        <w:rPr>
          <w:lang w:val="en-ZA"/>
        </w:rPr>
      </w:pPr>
      <w:r w:rsidRPr="00E8240F">
        <w:rPr>
          <w:lang w:val="en-ZA"/>
        </w:rPr>
        <w:t>In other words, R1.8 million divided by 2 = R900 00</w:t>
      </w:r>
    </w:p>
    <w:p w14:paraId="277A598D" w14:textId="77777777" w:rsidR="008528D5" w:rsidRPr="00E8240F" w:rsidRDefault="008528D5" w:rsidP="008528D5">
      <w:pPr>
        <w:rPr>
          <w:lang w:val="en-ZA"/>
        </w:rPr>
      </w:pPr>
      <w:r w:rsidRPr="00E8240F">
        <w:rPr>
          <w:lang w:val="en-ZA"/>
        </w:rPr>
        <w:t>And R900 000 divided by 2 = R450 000</w:t>
      </w:r>
    </w:p>
    <w:p w14:paraId="1BCA3205" w14:textId="77777777" w:rsidR="008528D5" w:rsidRPr="00E8240F" w:rsidRDefault="008528D5" w:rsidP="008528D5">
      <w:pPr>
        <w:rPr>
          <w:b/>
          <w:lang w:val="en-ZA"/>
        </w:rPr>
      </w:pPr>
      <w:r w:rsidRPr="00E8240F">
        <w:rPr>
          <w:b/>
          <w:lang w:val="en-ZA"/>
        </w:rPr>
        <w:t xml:space="preserve">His R1.8 million </w:t>
      </w:r>
      <w:proofErr w:type="spellStart"/>
      <w:r w:rsidRPr="00E8240F">
        <w:rPr>
          <w:b/>
          <w:lang w:val="en-ZA"/>
        </w:rPr>
        <w:t>payout</w:t>
      </w:r>
      <w:proofErr w:type="spellEnd"/>
      <w:r w:rsidRPr="00E8240F">
        <w:rPr>
          <w:b/>
          <w:lang w:val="en-ZA"/>
        </w:rPr>
        <w:t xml:space="preserve"> in 2014 will only be worth R450 000.</w:t>
      </w:r>
    </w:p>
    <w:p w14:paraId="36ED9B58" w14:textId="77777777" w:rsidR="009D6000" w:rsidRPr="00E8240F" w:rsidRDefault="009D6000" w:rsidP="009D6000">
      <w:pPr>
        <w:pStyle w:val="Heading2"/>
        <w:rPr>
          <w:rFonts w:cs="Arial"/>
          <w:lang w:val="en-ZA"/>
        </w:rPr>
      </w:pPr>
      <w:bookmarkStart w:id="162" w:name="_Toc141839439"/>
      <w:bookmarkStart w:id="163" w:name="_Toc200186236"/>
      <w:bookmarkStart w:id="164" w:name="_Toc80360253"/>
      <w:r w:rsidRPr="00E8240F">
        <w:rPr>
          <w:rFonts w:cs="Arial"/>
          <w:lang w:val="en-ZA"/>
        </w:rPr>
        <w:t>Activity 5 SO2, (AC1-4) Inflation</w:t>
      </w:r>
      <w:bookmarkEnd w:id="164"/>
    </w:p>
    <w:p w14:paraId="546D5B48" w14:textId="77777777" w:rsidR="008528D5" w:rsidRPr="00E8240F" w:rsidRDefault="008528D5" w:rsidP="00C7352B">
      <w:pPr>
        <w:pStyle w:val="Heading2"/>
        <w:rPr>
          <w:rFonts w:cs="Arial"/>
          <w:lang w:val="en-ZA"/>
        </w:rPr>
      </w:pPr>
      <w:bookmarkStart w:id="165" w:name="_Toc80360254"/>
      <w:r w:rsidRPr="00E8240F">
        <w:rPr>
          <w:rFonts w:cs="Arial"/>
          <w:lang w:val="en-ZA"/>
        </w:rPr>
        <w:t>Depreciation And Appreciation</w:t>
      </w:r>
      <w:bookmarkEnd w:id="162"/>
      <w:bookmarkEnd w:id="163"/>
      <w:bookmarkEnd w:id="165"/>
    </w:p>
    <w:p w14:paraId="0253AA9B" w14:textId="77777777" w:rsidR="008528D5" w:rsidRPr="00E8240F" w:rsidRDefault="008528D5" w:rsidP="008528D5">
      <w:pPr>
        <w:rPr>
          <w:lang w:val="en-ZA"/>
        </w:rPr>
      </w:pPr>
      <w:r w:rsidRPr="00E8240F">
        <w:rPr>
          <w:lang w:val="en-ZA"/>
        </w:rPr>
        <w:t>Depreciation is a reduction in accounting earnings which are intended to reflect the reduction in value of an asset.  In other words, the car, furniture, clothes, cell phones and computer equipment you buy decrease in value every year, meaning they are worth less than you paid for them.  Depreciation occurs when your assets, including the buying power of your money, loses value.</w:t>
      </w:r>
    </w:p>
    <w:p w14:paraId="5EC4C0CB" w14:textId="77777777" w:rsidR="008528D5" w:rsidRPr="00E8240F" w:rsidRDefault="008528D5" w:rsidP="008528D5">
      <w:pPr>
        <w:rPr>
          <w:lang w:val="en-ZA"/>
        </w:rPr>
      </w:pPr>
      <w:r w:rsidRPr="00E8240F">
        <w:rPr>
          <w:lang w:val="en-ZA"/>
        </w:rPr>
        <w:t>Appreciation, on the other hand is when assets, including the buying power of your money, increases in value.  Property such as houses and flats are seen as assets that increase in value.</w:t>
      </w:r>
    </w:p>
    <w:p w14:paraId="3D250656" w14:textId="77777777" w:rsidR="008528D5" w:rsidRPr="00E8240F" w:rsidRDefault="008528D5" w:rsidP="008528D5">
      <w:pPr>
        <w:rPr>
          <w:lang w:val="en-ZA"/>
        </w:rPr>
      </w:pPr>
      <w:r w:rsidRPr="00E8240F">
        <w:rPr>
          <w:lang w:val="en-ZA"/>
        </w:rPr>
        <w:t xml:space="preserve">Interest is sometimes seen as a method of protecting your money against losing buying power due to inflation, provided you let the interest accumulate and don’t use it.  </w:t>
      </w:r>
    </w:p>
    <w:p w14:paraId="5070F2E0" w14:textId="77777777" w:rsidR="008528D5" w:rsidRPr="00E8240F" w:rsidRDefault="008528D5" w:rsidP="005D762E">
      <w:pPr>
        <w:pStyle w:val="Heading3"/>
        <w:rPr>
          <w:rFonts w:cs="Arial"/>
          <w:lang w:val="en-ZA"/>
        </w:rPr>
      </w:pPr>
      <w:bookmarkStart w:id="166" w:name="_Toc80360255"/>
      <w:r w:rsidRPr="00E8240F">
        <w:rPr>
          <w:rFonts w:cs="Arial"/>
          <w:lang w:val="en-ZA"/>
        </w:rPr>
        <w:lastRenderedPageBreak/>
        <w:t>Let's look at two case studies:</w:t>
      </w:r>
      <w:bookmarkEnd w:id="166"/>
    </w:p>
    <w:p w14:paraId="182248DB" w14:textId="77777777" w:rsidR="008528D5" w:rsidRPr="00E8240F" w:rsidRDefault="008528D5" w:rsidP="008528D5">
      <w:pPr>
        <w:rPr>
          <w:lang w:val="en-ZA"/>
        </w:rPr>
      </w:pPr>
      <w:r w:rsidRPr="00E8240F">
        <w:rPr>
          <w:lang w:val="en-ZA"/>
        </w:rPr>
        <w:t xml:space="preserve">Thabo and Aletta are paying rent of R866 per month and decide to buy a smart new motor car for R36 000.  They let the motor dealer arrange a loan on the car for them through a finance company.  They are told that the interest rate is 19% FLAT.  They don't know what that means, so assume it is REDUCING interest.  In </w:t>
      </w:r>
      <w:proofErr w:type="gramStart"/>
      <w:r w:rsidRPr="00E8240F">
        <w:rPr>
          <w:lang w:val="en-ZA"/>
        </w:rPr>
        <w:t>fact</w:t>
      </w:r>
      <w:proofErr w:type="gramEnd"/>
      <w:r w:rsidRPr="00E8240F">
        <w:rPr>
          <w:lang w:val="en-ZA"/>
        </w:rPr>
        <w:t xml:space="preserve"> the TRUE RATE IS JUST UNDER 31%.  Their monthly payments are R1320 per month for four years.  </w:t>
      </w:r>
    </w:p>
    <w:p w14:paraId="7651A5FD" w14:textId="77777777" w:rsidR="008528D5" w:rsidRPr="00E8240F" w:rsidRDefault="008528D5" w:rsidP="008528D5">
      <w:pPr>
        <w:rPr>
          <w:lang w:val="en-ZA"/>
        </w:rPr>
      </w:pPr>
      <w:r w:rsidRPr="00E8240F">
        <w:rPr>
          <w:lang w:val="en-ZA"/>
        </w:rPr>
        <w:t xml:space="preserve">In </w:t>
      </w:r>
      <w:proofErr w:type="gramStart"/>
      <w:r w:rsidRPr="00E8240F">
        <w:rPr>
          <w:lang w:val="en-ZA"/>
        </w:rPr>
        <w:t>addition</w:t>
      </w:r>
      <w:proofErr w:type="gramEnd"/>
      <w:r w:rsidRPr="00E8240F">
        <w:rPr>
          <w:lang w:val="en-ZA"/>
        </w:rPr>
        <w:t xml:space="preserve"> they have to pay R866 per month for rent.  Their monthly payments total R2 186.  At the end of four years, they have spent R104 928 in rent and car payments and own a second-hand car worth R20 000, if they are lucky.</w:t>
      </w:r>
    </w:p>
    <w:p w14:paraId="3559D019" w14:textId="77777777" w:rsidR="008528D5" w:rsidRPr="00E8240F" w:rsidRDefault="008528D5" w:rsidP="008528D5">
      <w:pPr>
        <w:rPr>
          <w:lang w:val="en-ZA"/>
        </w:rPr>
      </w:pPr>
      <w:r w:rsidRPr="00E8240F">
        <w:rPr>
          <w:lang w:val="en-ZA"/>
        </w:rPr>
        <w:t xml:space="preserve">Now consider Mandla and Jackie who buy a R110 000 house with a R100 000 loan.  If they voluntarily pay R2 186 monthly off the loan (that is no more than the other couple are paying) the bond will be down to R36 902 at the end of four years.  </w:t>
      </w:r>
      <w:proofErr w:type="gramStart"/>
      <w:r w:rsidRPr="00E8240F">
        <w:rPr>
          <w:lang w:val="en-ZA"/>
        </w:rPr>
        <w:t>Obviously</w:t>
      </w:r>
      <w:proofErr w:type="gramEnd"/>
      <w:r w:rsidRPr="00E8240F">
        <w:rPr>
          <w:lang w:val="en-ZA"/>
        </w:rPr>
        <w:t xml:space="preserve"> these figures change depending on the rate of interest payable on the bond.  If the house gains value at 12% per annum, it will be worth R157 336 at the end of that time.</w:t>
      </w:r>
    </w:p>
    <w:p w14:paraId="51912C38" w14:textId="77777777" w:rsidR="008528D5" w:rsidRPr="00E8240F" w:rsidRDefault="008528D5" w:rsidP="008528D5">
      <w:pPr>
        <w:rPr>
          <w:lang w:val="en-ZA"/>
        </w:rPr>
      </w:pPr>
      <w:r w:rsidRPr="00E8240F">
        <w:rPr>
          <w:lang w:val="en-ZA"/>
        </w:rPr>
        <w:t>You can now vividly see how varied spending and borrowing priorities can make such a difference to the start that two different couples can give themselves.  Their incomes are the same and their monthly payments are the same.  Yet, at the end of four years, Mandla and Jackie are very well off and the other couple have NOTHING to show for four years' work.</w:t>
      </w:r>
    </w:p>
    <w:p w14:paraId="495A31B7" w14:textId="77777777" w:rsidR="00F434D7" w:rsidRPr="00E8240F" w:rsidRDefault="00F434D7" w:rsidP="00F434D7">
      <w:pPr>
        <w:pStyle w:val="Heading2"/>
        <w:rPr>
          <w:rFonts w:cs="Arial"/>
          <w:lang w:val="en-ZA"/>
        </w:rPr>
      </w:pPr>
      <w:bookmarkStart w:id="167" w:name="_Toc80360256"/>
      <w:r w:rsidRPr="00E8240F">
        <w:rPr>
          <w:rFonts w:cs="Arial"/>
          <w:lang w:val="en-ZA"/>
        </w:rPr>
        <w:t>Activity 6 (SO 1-4) Appreciation and depreciation</w:t>
      </w:r>
      <w:bookmarkEnd w:id="167"/>
    </w:p>
    <w:p w14:paraId="24321D5D" w14:textId="77777777" w:rsidR="00F434D7" w:rsidRPr="00E8240F" w:rsidRDefault="00F434D7" w:rsidP="008528D5">
      <w:pPr>
        <w:rPr>
          <w:bCs/>
          <w:lang w:val="en-ZA"/>
        </w:rPr>
      </w:pPr>
    </w:p>
    <w:p w14:paraId="319D3122" w14:textId="1068F274" w:rsidR="00E5457F" w:rsidRPr="00E8240F" w:rsidRDefault="00E5457F" w:rsidP="00F07355">
      <w:pPr>
        <w:pStyle w:val="ListBullet"/>
        <w:numPr>
          <w:ilvl w:val="0"/>
          <w:numId w:val="0"/>
        </w:numPr>
        <w:rPr>
          <w:lang w:val="en-ZA"/>
        </w:rPr>
      </w:pPr>
    </w:p>
    <w:sectPr w:rsidR="00E5457F" w:rsidRPr="00E8240F" w:rsidSect="005A4578">
      <w:headerReference w:type="default" r:id="rId35"/>
      <w:footerReference w:type="default" r:id="rId36"/>
      <w:headerReference w:type="first" r:id="rId37"/>
      <w:footerReference w:type="first" r:id="rId38"/>
      <w:endnotePr>
        <w:numFmt w:val="decimal"/>
      </w:endnotePr>
      <w:pgSz w:w="11907" w:h="16840" w:code="9"/>
      <w:pgMar w:top="1134" w:right="1106" w:bottom="1134" w:left="1021" w:header="720" w:footer="3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9799" w14:textId="77777777" w:rsidR="00780833" w:rsidRDefault="00780833">
      <w:r>
        <w:separator/>
      </w:r>
    </w:p>
  </w:endnote>
  <w:endnote w:type="continuationSeparator" w:id="0">
    <w:p w14:paraId="46C2AD37" w14:textId="77777777" w:rsidR="00780833" w:rsidRDefault="0078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FC6D" w14:textId="77777777" w:rsidR="00C33110" w:rsidRDefault="00C33110" w:rsidP="00C81C0D">
    <w:pPr>
      <w:pStyle w:val="Footer"/>
      <w:tabs>
        <w:tab w:val="clear" w:pos="8306"/>
        <w:tab w:val="right" w:pos="9810"/>
      </w:tabs>
      <w:jc w:val="center"/>
      <w:rPr>
        <w:rStyle w:val="PageNumber"/>
        <w:rFonts w:cs="Arial"/>
        <w:sz w:val="18"/>
      </w:rPr>
    </w:pPr>
    <w:r>
      <w:rPr>
        <w:rFonts w:cs="Arial"/>
        <w:sz w:val="18"/>
      </w:rPr>
      <w:t xml:space="preserve">GTS </w:t>
    </w:r>
    <w:proofErr w:type="gramStart"/>
    <w:r>
      <w:rPr>
        <w:rFonts w:cs="Arial"/>
        <w:sz w:val="18"/>
      </w:rPr>
      <w:t>COPYRIGHT  MATERIAL</w:t>
    </w:r>
    <w:proofErr w:type="gramEnd"/>
    <w:r>
      <w:rPr>
        <w:rFonts w:cs="Arial"/>
        <w:sz w:val="18"/>
      </w:rPr>
      <w:t xml:space="preserve">                   </w:t>
    </w:r>
    <w:r>
      <w:rPr>
        <w:rFonts w:cs="Arial"/>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03C9D3" w14:textId="77777777" w:rsidR="00C33110" w:rsidRPr="00797845" w:rsidRDefault="00C33110" w:rsidP="00C81C0D">
    <w:pPr>
      <w:pStyle w:val="Footer"/>
      <w:tabs>
        <w:tab w:val="clear" w:pos="8306"/>
        <w:tab w:val="right" w:pos="9810"/>
      </w:tabs>
      <w:jc w:val="center"/>
      <w:rPr>
        <w:rFonts w:cs="Arial"/>
        <w:sz w:val="18"/>
      </w:rPr>
    </w:pPr>
    <w:r>
      <w:rPr>
        <w:noProof/>
        <w:lang w:val="en-ZA" w:eastAsia="en-ZA"/>
      </w:rPr>
      <mc:AlternateContent>
        <mc:Choice Requires="wps">
          <w:drawing>
            <wp:anchor distT="0" distB="0" distL="114300" distR="114300" simplePos="0" relativeHeight="251658240" behindDoc="0" locked="0" layoutInCell="1" allowOverlap="1" wp14:anchorId="002903ED" wp14:editId="40884F3F">
              <wp:simplePos x="0" y="0"/>
              <wp:positionH relativeFrom="column">
                <wp:posOffset>4869815</wp:posOffset>
              </wp:positionH>
              <wp:positionV relativeFrom="paragraph">
                <wp:posOffset>18415</wp:posOffset>
              </wp:positionV>
              <wp:extent cx="1405890" cy="711200"/>
              <wp:effectExtent l="12065" t="8890" r="10795" b="1333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711200"/>
                      </a:xfrm>
                      <a:prstGeom prst="rect">
                        <a:avLst/>
                      </a:prstGeom>
                      <a:solidFill>
                        <a:srgbClr val="FFFFFF"/>
                      </a:solidFill>
                      <a:ln w="9525">
                        <a:solidFill>
                          <a:srgbClr val="000000"/>
                        </a:solidFill>
                        <a:miter lim="800000"/>
                        <a:headEnd/>
                        <a:tailEnd/>
                      </a:ln>
                    </wps:spPr>
                    <wps:txbx>
                      <w:txbxContent>
                        <w:p w14:paraId="00C9ACA6" w14:textId="77777777" w:rsidR="00C33110" w:rsidRDefault="00C33110" w:rsidP="00C81C0D">
                          <w:r>
                            <w:rPr>
                              <w:noProof/>
                              <w:sz w:val="20"/>
                              <w:szCs w:val="20"/>
                              <w:lang w:val="en-ZA" w:eastAsia="en-ZA"/>
                            </w:rPr>
                            <w:drawing>
                              <wp:inline distT="0" distB="0" distL="0" distR="0" wp14:anchorId="23C6F820" wp14:editId="2329AD6E">
                                <wp:extent cx="1104900" cy="457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2903ED" id="_x0000_t202" coordsize="21600,21600" o:spt="202" path="m,l,21600r21600,l21600,xe">
              <v:stroke joinstyle="miter"/>
              <v:path gradientshapeok="t" o:connecttype="rect"/>
            </v:shapetype>
            <v:shape id="Text Box 78" o:spid="_x0000_s1026" type="#_x0000_t202" style="position:absolute;left:0;text-align:left;margin-left:383.45pt;margin-top:1.45pt;width:110.7pt;height:5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">
              <v:textbox style="mso-fit-shape-to-text:t">
                <w:txbxContent>
                  <w:p w14:paraId="00C9ACA6" w14:textId="77777777" w:rsidR="00C33110" w:rsidRDefault="00C33110" w:rsidP="00C81C0D">
                    <w:r>
                      <w:rPr>
                        <w:noProof/>
                        <w:sz w:val="20"/>
                        <w:szCs w:val="20"/>
                        <w:lang w:val="en-ZA" w:eastAsia="en-ZA"/>
                      </w:rPr>
                      <w:drawing>
                        <wp:inline distT="0" distB="0" distL="0" distR="0" wp14:anchorId="23C6F820" wp14:editId="2329AD6E">
                          <wp:extent cx="1104900" cy="457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7216" behindDoc="0" locked="0" layoutInCell="1" allowOverlap="1" wp14:anchorId="48550DE9" wp14:editId="02038CB3">
          <wp:simplePos x="0" y="0"/>
          <wp:positionH relativeFrom="column">
            <wp:posOffset>-183515</wp:posOffset>
          </wp:positionH>
          <wp:positionV relativeFrom="paragraph">
            <wp:posOffset>86360</wp:posOffset>
          </wp:positionV>
          <wp:extent cx="927100" cy="482600"/>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rPr>
      <w:t>SAQA ID 23656</w:t>
    </w:r>
  </w:p>
  <w:p w14:paraId="3362709B" w14:textId="77777777" w:rsidR="00C33110" w:rsidRDefault="00C3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F59C" w14:textId="77777777" w:rsidR="00C33110" w:rsidRPr="00797845" w:rsidRDefault="00C33110"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C118"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v</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6F39"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2C6E"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135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7FE3" w14:textId="77777777" w:rsidR="00C33110" w:rsidRDefault="00C33110" w:rsidP="004A5D5A">
    <w:pPr>
      <w:pStyle w:val="Footer"/>
      <w:tabs>
        <w:tab w:val="clear" w:pos="8306"/>
        <w:tab w:val="right" w:pos="9810"/>
      </w:tabs>
      <w:jc w:val="center"/>
      <w:rPr>
        <w:rFonts w:cs="Arial"/>
        <w:sz w:val="18"/>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46CA" w14:textId="77777777" w:rsidR="00780833" w:rsidRDefault="00780833">
      <w:r>
        <w:separator/>
      </w:r>
    </w:p>
  </w:footnote>
  <w:footnote w:type="continuationSeparator" w:id="0">
    <w:p w14:paraId="6E8D5E6E" w14:textId="77777777" w:rsidR="00780833" w:rsidRDefault="0078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F23" w14:textId="77777777" w:rsidR="00C33110" w:rsidRPr="004A5D5A" w:rsidRDefault="00C33110" w:rsidP="002B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1F12" w14:textId="77777777" w:rsidR="00C33110" w:rsidRPr="004A5D5A" w:rsidRDefault="00C33110" w:rsidP="002B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20A5" w14:textId="77777777" w:rsidR="00C33110" w:rsidRPr="004A5D5A" w:rsidRDefault="00C33110" w:rsidP="002B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5521F48"/>
    <w:styleLink w:val="bulletObjectiv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ECAC0554"/>
    <w:styleLink w:val="bulletOutlin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B2C40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15:restartNumberingAfterBreak="0">
    <w:nsid w:val="03E068F3"/>
    <w:multiLevelType w:val="hybridMultilevel"/>
    <w:tmpl w:val="DDBE539E"/>
    <w:lvl w:ilvl="0" w:tplc="64F8039C">
      <w:start w:val="1"/>
      <w:numFmt w:val="bullet"/>
      <w:lvlText w:val=""/>
      <w:lvlJc w:val="left"/>
      <w:pPr>
        <w:tabs>
          <w:tab w:val="num" w:pos="901"/>
        </w:tabs>
        <w:ind w:left="90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63387"/>
    <w:multiLevelType w:val="multilevel"/>
    <w:tmpl w:val="0D3C3C8A"/>
    <w:lvl w:ilvl="0">
      <w:numFmt w:val="decimal"/>
      <w:pStyle w:val="listhead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13F10"/>
    <w:multiLevelType w:val="hybridMultilevel"/>
    <w:tmpl w:val="10026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AC38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628C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CDC254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9F639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F9B59A2"/>
    <w:multiLevelType w:val="multilevel"/>
    <w:tmpl w:val="0D3C3C8A"/>
    <w:lvl w:ilvl="0">
      <w:numFmt w:val="decimal"/>
      <w:pStyle w:val="Table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30E2BBB"/>
    <w:multiLevelType w:val="hybridMultilevel"/>
    <w:tmpl w:val="ACB4FA3E"/>
    <w:lvl w:ilvl="0" w:tplc="41A00C3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4E5F50"/>
    <w:multiLevelType w:val="hybridMultilevel"/>
    <w:tmpl w:val="4E8CE2A0"/>
    <w:lvl w:ilvl="0" w:tplc="FFFFFFFF">
      <w:start w:val="1"/>
      <w:numFmt w:val="bullet"/>
      <w:pStyle w:val="listhead2"/>
      <w:lvlText w:val=""/>
      <w:lvlJc w:val="left"/>
      <w:pPr>
        <w:tabs>
          <w:tab w:val="num" w:pos="556"/>
        </w:tabs>
        <w:ind w:left="556" w:hanging="386"/>
      </w:pPr>
      <w:rPr>
        <w:rFonts w:ascii="Symbol" w:hAnsi="Symbol" w:hint="default"/>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49561E6C"/>
    <w:multiLevelType w:val="hybridMultilevel"/>
    <w:tmpl w:val="49467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1" w15:restartNumberingAfterBreak="0">
    <w:nsid w:val="514911C2"/>
    <w:multiLevelType w:val="hybridMultilevel"/>
    <w:tmpl w:val="D16CB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23" w15:restartNumberingAfterBreak="0">
    <w:nsid w:val="59AD0CEE"/>
    <w:multiLevelType w:val="hybridMultilevel"/>
    <w:tmpl w:val="30A22480"/>
    <w:lvl w:ilvl="0" w:tplc="0B4A86D0">
      <w:numFmt w:val="bullet"/>
      <w:pStyle w:val="OZl3"/>
      <w:lvlText w:val=""/>
      <w:lvlJc w:val="left"/>
      <w:pPr>
        <w:tabs>
          <w:tab w:val="num" w:pos="720"/>
        </w:tabs>
        <w:ind w:left="720" w:hanging="720"/>
      </w:pPr>
      <w:rPr>
        <w:rFonts w:ascii="Symbol" w:eastAsia="Times New Roman" w:hAnsi="Symbol" w:cs="Times New Roman" w:hint="default"/>
      </w:rPr>
    </w:lvl>
    <w:lvl w:ilvl="1" w:tplc="1D06D8F6">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3C2526"/>
    <w:multiLevelType w:val="hybridMultilevel"/>
    <w:tmpl w:val="BBAC4D14"/>
    <w:lvl w:ilvl="0" w:tplc="04090005">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B237AA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B573C67"/>
    <w:multiLevelType w:val="hybridMultilevel"/>
    <w:tmpl w:val="0D3C3C8A"/>
    <w:styleLink w:val="bulletRound"/>
    <w:lvl w:ilvl="0" w:tplc="E0F4ABC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E422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7B2F7CA6"/>
    <w:multiLevelType w:val="hybridMultilevel"/>
    <w:tmpl w:val="6C78BB12"/>
    <w:lvl w:ilvl="0" w:tplc="D41A72D4">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C70388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F801A99"/>
    <w:multiLevelType w:val="multilevel"/>
    <w:tmpl w:val="10247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18"/>
  </w:num>
  <w:num w:numId="3">
    <w:abstractNumId w:val="0"/>
  </w:num>
  <w:num w:numId="4">
    <w:abstractNumId w:val="1"/>
  </w:num>
  <w:num w:numId="5">
    <w:abstractNumId w:val="31"/>
  </w:num>
  <w:num w:numId="6">
    <w:abstractNumId w:val="4"/>
  </w:num>
  <w:num w:numId="7">
    <w:abstractNumId w:val="2"/>
  </w:num>
  <w:num w:numId="8">
    <w:abstractNumId w:val="29"/>
  </w:num>
  <w:num w:numId="9">
    <w:abstractNumId w:val="23"/>
  </w:num>
  <w:num w:numId="10">
    <w:abstractNumId w:val="28"/>
  </w:num>
  <w:num w:numId="11">
    <w:abstractNumId w:val="8"/>
  </w:num>
  <w:num w:numId="12">
    <w:abstractNumId w:val="1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9"/>
  </w:num>
  <w:num w:numId="18">
    <w:abstractNumId w:val="3"/>
  </w:num>
  <w:num w:numId="19">
    <w:abstractNumId w:val="17"/>
  </w:num>
  <w:num w:numId="20">
    <w:abstractNumId w:val="22"/>
  </w:num>
  <w:num w:numId="21">
    <w:abstractNumId w:val="14"/>
  </w:num>
  <w:num w:numId="22">
    <w:abstractNumId w:val="13"/>
  </w:num>
  <w:num w:numId="23">
    <w:abstractNumId w:val="5"/>
  </w:num>
  <w:num w:numId="24">
    <w:abstractNumId w:val="20"/>
  </w:num>
  <w:num w:numId="25">
    <w:abstractNumId w:val="19"/>
  </w:num>
  <w:num w:numId="26">
    <w:abstractNumId w:val="16"/>
  </w:num>
  <w:num w:numId="27">
    <w:abstractNumId w:val="21"/>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12"/>
  </w:num>
  <w:num w:numId="33">
    <w:abstractNumId w:val="26"/>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11460">
      <o:colormru v:ext="edit" colors="#39f,#9f6,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5C"/>
    <w:rsid w:val="0000010C"/>
    <w:rsid w:val="00000495"/>
    <w:rsid w:val="000019C8"/>
    <w:rsid w:val="00001C5D"/>
    <w:rsid w:val="000024E2"/>
    <w:rsid w:val="00002521"/>
    <w:rsid w:val="000053BF"/>
    <w:rsid w:val="00005AF7"/>
    <w:rsid w:val="00005DB1"/>
    <w:rsid w:val="0000611B"/>
    <w:rsid w:val="00006201"/>
    <w:rsid w:val="00006464"/>
    <w:rsid w:val="00006C38"/>
    <w:rsid w:val="00011C09"/>
    <w:rsid w:val="0001340C"/>
    <w:rsid w:val="0001421E"/>
    <w:rsid w:val="00016C33"/>
    <w:rsid w:val="000177A5"/>
    <w:rsid w:val="000200B3"/>
    <w:rsid w:val="000204BF"/>
    <w:rsid w:val="00021365"/>
    <w:rsid w:val="000213D4"/>
    <w:rsid w:val="00021528"/>
    <w:rsid w:val="00021E15"/>
    <w:rsid w:val="00022D3E"/>
    <w:rsid w:val="00023A10"/>
    <w:rsid w:val="00023D14"/>
    <w:rsid w:val="000267BC"/>
    <w:rsid w:val="00026CE5"/>
    <w:rsid w:val="00026DF7"/>
    <w:rsid w:val="00026EA5"/>
    <w:rsid w:val="00027698"/>
    <w:rsid w:val="000313C8"/>
    <w:rsid w:val="00034988"/>
    <w:rsid w:val="00034E7F"/>
    <w:rsid w:val="00034F81"/>
    <w:rsid w:val="0003583C"/>
    <w:rsid w:val="00035B5C"/>
    <w:rsid w:val="00035FD8"/>
    <w:rsid w:val="00036958"/>
    <w:rsid w:val="000378C3"/>
    <w:rsid w:val="000379CD"/>
    <w:rsid w:val="00040A72"/>
    <w:rsid w:val="000423F4"/>
    <w:rsid w:val="00043C0B"/>
    <w:rsid w:val="000443D8"/>
    <w:rsid w:val="000449CE"/>
    <w:rsid w:val="00045ED9"/>
    <w:rsid w:val="00046741"/>
    <w:rsid w:val="00047F8A"/>
    <w:rsid w:val="000505B8"/>
    <w:rsid w:val="000512E7"/>
    <w:rsid w:val="000524BA"/>
    <w:rsid w:val="00052F3C"/>
    <w:rsid w:val="000535E7"/>
    <w:rsid w:val="000558CD"/>
    <w:rsid w:val="0005672E"/>
    <w:rsid w:val="00057B4A"/>
    <w:rsid w:val="0006025E"/>
    <w:rsid w:val="00060631"/>
    <w:rsid w:val="00060A46"/>
    <w:rsid w:val="000637C9"/>
    <w:rsid w:val="000638E2"/>
    <w:rsid w:val="000718C8"/>
    <w:rsid w:val="000721AC"/>
    <w:rsid w:val="00072416"/>
    <w:rsid w:val="00072D36"/>
    <w:rsid w:val="000734AB"/>
    <w:rsid w:val="000749F3"/>
    <w:rsid w:val="00075969"/>
    <w:rsid w:val="000772D4"/>
    <w:rsid w:val="000773D2"/>
    <w:rsid w:val="000773D4"/>
    <w:rsid w:val="0008000F"/>
    <w:rsid w:val="00080098"/>
    <w:rsid w:val="00080615"/>
    <w:rsid w:val="000807C2"/>
    <w:rsid w:val="00080D90"/>
    <w:rsid w:val="0008406D"/>
    <w:rsid w:val="00084F33"/>
    <w:rsid w:val="0008504C"/>
    <w:rsid w:val="00085ED2"/>
    <w:rsid w:val="0008674B"/>
    <w:rsid w:val="0008769F"/>
    <w:rsid w:val="000877F4"/>
    <w:rsid w:val="00090498"/>
    <w:rsid w:val="00090BFB"/>
    <w:rsid w:val="00090D68"/>
    <w:rsid w:val="00090EC4"/>
    <w:rsid w:val="00092AD7"/>
    <w:rsid w:val="000932EE"/>
    <w:rsid w:val="00093577"/>
    <w:rsid w:val="00093C8D"/>
    <w:rsid w:val="00096148"/>
    <w:rsid w:val="0009663F"/>
    <w:rsid w:val="000A0E68"/>
    <w:rsid w:val="000A0F91"/>
    <w:rsid w:val="000A1059"/>
    <w:rsid w:val="000A117E"/>
    <w:rsid w:val="000A426E"/>
    <w:rsid w:val="000A4F8A"/>
    <w:rsid w:val="000A5D05"/>
    <w:rsid w:val="000A710B"/>
    <w:rsid w:val="000A715D"/>
    <w:rsid w:val="000A77FE"/>
    <w:rsid w:val="000A780E"/>
    <w:rsid w:val="000B00A7"/>
    <w:rsid w:val="000B40B2"/>
    <w:rsid w:val="000B59F9"/>
    <w:rsid w:val="000B5A09"/>
    <w:rsid w:val="000B7648"/>
    <w:rsid w:val="000C2E82"/>
    <w:rsid w:val="000C36C0"/>
    <w:rsid w:val="000C461F"/>
    <w:rsid w:val="000C580F"/>
    <w:rsid w:val="000D1820"/>
    <w:rsid w:val="000D2BBD"/>
    <w:rsid w:val="000D2D29"/>
    <w:rsid w:val="000D314F"/>
    <w:rsid w:val="000D3215"/>
    <w:rsid w:val="000D3506"/>
    <w:rsid w:val="000D61CC"/>
    <w:rsid w:val="000D6FE1"/>
    <w:rsid w:val="000D7A37"/>
    <w:rsid w:val="000E0424"/>
    <w:rsid w:val="000E0559"/>
    <w:rsid w:val="000E0A12"/>
    <w:rsid w:val="000E0C54"/>
    <w:rsid w:val="000E18E3"/>
    <w:rsid w:val="000E2DCE"/>
    <w:rsid w:val="000E37EF"/>
    <w:rsid w:val="000E5AB7"/>
    <w:rsid w:val="000E7472"/>
    <w:rsid w:val="000E7F2F"/>
    <w:rsid w:val="000F6A64"/>
    <w:rsid w:val="0010224D"/>
    <w:rsid w:val="00102989"/>
    <w:rsid w:val="00106520"/>
    <w:rsid w:val="00107C63"/>
    <w:rsid w:val="00107EE6"/>
    <w:rsid w:val="00110AC7"/>
    <w:rsid w:val="00111C06"/>
    <w:rsid w:val="00112419"/>
    <w:rsid w:val="001134A7"/>
    <w:rsid w:val="00115BD1"/>
    <w:rsid w:val="00116680"/>
    <w:rsid w:val="00117268"/>
    <w:rsid w:val="001176E1"/>
    <w:rsid w:val="00117CFE"/>
    <w:rsid w:val="001218DF"/>
    <w:rsid w:val="00123BC4"/>
    <w:rsid w:val="001311FD"/>
    <w:rsid w:val="0013160B"/>
    <w:rsid w:val="00131E41"/>
    <w:rsid w:val="00133CF2"/>
    <w:rsid w:val="001341A7"/>
    <w:rsid w:val="0013475A"/>
    <w:rsid w:val="00135B9C"/>
    <w:rsid w:val="00135C73"/>
    <w:rsid w:val="00136406"/>
    <w:rsid w:val="001421BA"/>
    <w:rsid w:val="00144684"/>
    <w:rsid w:val="00145076"/>
    <w:rsid w:val="001455A6"/>
    <w:rsid w:val="00145F94"/>
    <w:rsid w:val="00150E3C"/>
    <w:rsid w:val="001517DE"/>
    <w:rsid w:val="00151C28"/>
    <w:rsid w:val="00151D2F"/>
    <w:rsid w:val="00152DA5"/>
    <w:rsid w:val="00153476"/>
    <w:rsid w:val="001559CD"/>
    <w:rsid w:val="00156278"/>
    <w:rsid w:val="00156418"/>
    <w:rsid w:val="0015725C"/>
    <w:rsid w:val="001579C3"/>
    <w:rsid w:val="00157BE3"/>
    <w:rsid w:val="0016194B"/>
    <w:rsid w:val="001620E5"/>
    <w:rsid w:val="0016237C"/>
    <w:rsid w:val="00163D7A"/>
    <w:rsid w:val="00163EE1"/>
    <w:rsid w:val="0016425F"/>
    <w:rsid w:val="00164AD8"/>
    <w:rsid w:val="00164DCB"/>
    <w:rsid w:val="00170932"/>
    <w:rsid w:val="00170A8F"/>
    <w:rsid w:val="001745FB"/>
    <w:rsid w:val="00176712"/>
    <w:rsid w:val="00177B10"/>
    <w:rsid w:val="0018027D"/>
    <w:rsid w:val="00180869"/>
    <w:rsid w:val="001814C5"/>
    <w:rsid w:val="0018152A"/>
    <w:rsid w:val="001816E5"/>
    <w:rsid w:val="00182D88"/>
    <w:rsid w:val="001859C5"/>
    <w:rsid w:val="001902B2"/>
    <w:rsid w:val="00190D26"/>
    <w:rsid w:val="00190FC6"/>
    <w:rsid w:val="00192A7C"/>
    <w:rsid w:val="00193D5F"/>
    <w:rsid w:val="001943EA"/>
    <w:rsid w:val="001965AF"/>
    <w:rsid w:val="00197757"/>
    <w:rsid w:val="001A12F6"/>
    <w:rsid w:val="001A2C94"/>
    <w:rsid w:val="001A42F1"/>
    <w:rsid w:val="001A4362"/>
    <w:rsid w:val="001A4A12"/>
    <w:rsid w:val="001A5239"/>
    <w:rsid w:val="001A7199"/>
    <w:rsid w:val="001A79E0"/>
    <w:rsid w:val="001B0EF2"/>
    <w:rsid w:val="001B1BC2"/>
    <w:rsid w:val="001B1E53"/>
    <w:rsid w:val="001B2008"/>
    <w:rsid w:val="001B20F4"/>
    <w:rsid w:val="001B2722"/>
    <w:rsid w:val="001B45E5"/>
    <w:rsid w:val="001B473B"/>
    <w:rsid w:val="001B5051"/>
    <w:rsid w:val="001B57A7"/>
    <w:rsid w:val="001B58E5"/>
    <w:rsid w:val="001B6B08"/>
    <w:rsid w:val="001B6B09"/>
    <w:rsid w:val="001C011A"/>
    <w:rsid w:val="001C1487"/>
    <w:rsid w:val="001C1C60"/>
    <w:rsid w:val="001C1E07"/>
    <w:rsid w:val="001C2782"/>
    <w:rsid w:val="001C2D2B"/>
    <w:rsid w:val="001C416A"/>
    <w:rsid w:val="001C53DF"/>
    <w:rsid w:val="001C69E4"/>
    <w:rsid w:val="001D0793"/>
    <w:rsid w:val="001D0BA9"/>
    <w:rsid w:val="001D2228"/>
    <w:rsid w:val="001D2B04"/>
    <w:rsid w:val="001D3582"/>
    <w:rsid w:val="001D43DC"/>
    <w:rsid w:val="001D5D92"/>
    <w:rsid w:val="001D625D"/>
    <w:rsid w:val="001E0B8C"/>
    <w:rsid w:val="001E188F"/>
    <w:rsid w:val="001E3A4F"/>
    <w:rsid w:val="001E3CCB"/>
    <w:rsid w:val="001E5D2A"/>
    <w:rsid w:val="001E6819"/>
    <w:rsid w:val="001E73BF"/>
    <w:rsid w:val="001E7702"/>
    <w:rsid w:val="001E7F38"/>
    <w:rsid w:val="001F0EDF"/>
    <w:rsid w:val="001F1616"/>
    <w:rsid w:val="002022D7"/>
    <w:rsid w:val="00203610"/>
    <w:rsid w:val="002043AF"/>
    <w:rsid w:val="00204B7F"/>
    <w:rsid w:val="00204C06"/>
    <w:rsid w:val="00206045"/>
    <w:rsid w:val="0020669C"/>
    <w:rsid w:val="002074C7"/>
    <w:rsid w:val="00211156"/>
    <w:rsid w:val="002111C9"/>
    <w:rsid w:val="002112CC"/>
    <w:rsid w:val="00211D33"/>
    <w:rsid w:val="00211EF5"/>
    <w:rsid w:val="00213440"/>
    <w:rsid w:val="0021386D"/>
    <w:rsid w:val="002146E3"/>
    <w:rsid w:val="0021502A"/>
    <w:rsid w:val="00216F63"/>
    <w:rsid w:val="00217E9B"/>
    <w:rsid w:val="00220FAF"/>
    <w:rsid w:val="00220FFD"/>
    <w:rsid w:val="00221357"/>
    <w:rsid w:val="00221C39"/>
    <w:rsid w:val="00224233"/>
    <w:rsid w:val="00226A2F"/>
    <w:rsid w:val="00227780"/>
    <w:rsid w:val="00230009"/>
    <w:rsid w:val="00231D9A"/>
    <w:rsid w:val="00232DE3"/>
    <w:rsid w:val="00235EA3"/>
    <w:rsid w:val="00237BFF"/>
    <w:rsid w:val="00237D14"/>
    <w:rsid w:val="00237FC1"/>
    <w:rsid w:val="002410ED"/>
    <w:rsid w:val="00241A5D"/>
    <w:rsid w:val="002431A6"/>
    <w:rsid w:val="00243BE0"/>
    <w:rsid w:val="0024433E"/>
    <w:rsid w:val="00244853"/>
    <w:rsid w:val="00244D96"/>
    <w:rsid w:val="00245F53"/>
    <w:rsid w:val="002470E6"/>
    <w:rsid w:val="00247457"/>
    <w:rsid w:val="00250CB1"/>
    <w:rsid w:val="00252063"/>
    <w:rsid w:val="00252A22"/>
    <w:rsid w:val="00252E50"/>
    <w:rsid w:val="00253E0A"/>
    <w:rsid w:val="00253F3D"/>
    <w:rsid w:val="00253FD8"/>
    <w:rsid w:val="00254BA5"/>
    <w:rsid w:val="00255439"/>
    <w:rsid w:val="0025695C"/>
    <w:rsid w:val="0025699D"/>
    <w:rsid w:val="0026095A"/>
    <w:rsid w:val="00261835"/>
    <w:rsid w:val="00263CE1"/>
    <w:rsid w:val="002658A4"/>
    <w:rsid w:val="00267A03"/>
    <w:rsid w:val="00267A24"/>
    <w:rsid w:val="002704CA"/>
    <w:rsid w:val="00272AC0"/>
    <w:rsid w:val="00272C1E"/>
    <w:rsid w:val="00273858"/>
    <w:rsid w:val="00273F7D"/>
    <w:rsid w:val="002741E6"/>
    <w:rsid w:val="002744C7"/>
    <w:rsid w:val="00274F48"/>
    <w:rsid w:val="002751F0"/>
    <w:rsid w:val="00275DB1"/>
    <w:rsid w:val="0027685E"/>
    <w:rsid w:val="00276FF7"/>
    <w:rsid w:val="00280A85"/>
    <w:rsid w:val="00282F37"/>
    <w:rsid w:val="00282FE0"/>
    <w:rsid w:val="00284E8D"/>
    <w:rsid w:val="00285705"/>
    <w:rsid w:val="00286324"/>
    <w:rsid w:val="00286735"/>
    <w:rsid w:val="002875ED"/>
    <w:rsid w:val="00287C93"/>
    <w:rsid w:val="00290F06"/>
    <w:rsid w:val="002925C7"/>
    <w:rsid w:val="00292697"/>
    <w:rsid w:val="00292F71"/>
    <w:rsid w:val="002933B1"/>
    <w:rsid w:val="00294363"/>
    <w:rsid w:val="002945D3"/>
    <w:rsid w:val="00296E4E"/>
    <w:rsid w:val="00297F8B"/>
    <w:rsid w:val="002A0197"/>
    <w:rsid w:val="002A0DC5"/>
    <w:rsid w:val="002A15AA"/>
    <w:rsid w:val="002A2300"/>
    <w:rsid w:val="002A2F7A"/>
    <w:rsid w:val="002A4EF1"/>
    <w:rsid w:val="002A7E70"/>
    <w:rsid w:val="002B0205"/>
    <w:rsid w:val="002B0568"/>
    <w:rsid w:val="002B11E6"/>
    <w:rsid w:val="002B3B64"/>
    <w:rsid w:val="002B41CD"/>
    <w:rsid w:val="002B5077"/>
    <w:rsid w:val="002B5444"/>
    <w:rsid w:val="002B6465"/>
    <w:rsid w:val="002B67F0"/>
    <w:rsid w:val="002B69DC"/>
    <w:rsid w:val="002C235D"/>
    <w:rsid w:val="002C44E4"/>
    <w:rsid w:val="002C654E"/>
    <w:rsid w:val="002C6E46"/>
    <w:rsid w:val="002C732F"/>
    <w:rsid w:val="002C7AAE"/>
    <w:rsid w:val="002D1592"/>
    <w:rsid w:val="002D1826"/>
    <w:rsid w:val="002D27B1"/>
    <w:rsid w:val="002D65C3"/>
    <w:rsid w:val="002D729F"/>
    <w:rsid w:val="002E0504"/>
    <w:rsid w:val="002E19F8"/>
    <w:rsid w:val="002E2C3F"/>
    <w:rsid w:val="002E5081"/>
    <w:rsid w:val="002E5D25"/>
    <w:rsid w:val="002E6C14"/>
    <w:rsid w:val="002E6EF6"/>
    <w:rsid w:val="002E763B"/>
    <w:rsid w:val="002E7E37"/>
    <w:rsid w:val="002F1BF4"/>
    <w:rsid w:val="002F2695"/>
    <w:rsid w:val="002F5988"/>
    <w:rsid w:val="002F631F"/>
    <w:rsid w:val="00300655"/>
    <w:rsid w:val="00301362"/>
    <w:rsid w:val="00301E2B"/>
    <w:rsid w:val="003045EA"/>
    <w:rsid w:val="00305030"/>
    <w:rsid w:val="00307197"/>
    <w:rsid w:val="00307A35"/>
    <w:rsid w:val="00307FA8"/>
    <w:rsid w:val="0031249D"/>
    <w:rsid w:val="00312C56"/>
    <w:rsid w:val="00312DBB"/>
    <w:rsid w:val="003137D4"/>
    <w:rsid w:val="00313C8B"/>
    <w:rsid w:val="003143E7"/>
    <w:rsid w:val="0031517A"/>
    <w:rsid w:val="003153F4"/>
    <w:rsid w:val="00316255"/>
    <w:rsid w:val="0031670A"/>
    <w:rsid w:val="00317A0E"/>
    <w:rsid w:val="00317DB9"/>
    <w:rsid w:val="00320FFF"/>
    <w:rsid w:val="00323E78"/>
    <w:rsid w:val="0032552B"/>
    <w:rsid w:val="00325D29"/>
    <w:rsid w:val="003261DC"/>
    <w:rsid w:val="00326694"/>
    <w:rsid w:val="003268F6"/>
    <w:rsid w:val="00327083"/>
    <w:rsid w:val="003276A4"/>
    <w:rsid w:val="003276DE"/>
    <w:rsid w:val="00331194"/>
    <w:rsid w:val="00334D3E"/>
    <w:rsid w:val="00334EC4"/>
    <w:rsid w:val="00334F23"/>
    <w:rsid w:val="00335842"/>
    <w:rsid w:val="00337F75"/>
    <w:rsid w:val="00340995"/>
    <w:rsid w:val="00340A08"/>
    <w:rsid w:val="00341FC5"/>
    <w:rsid w:val="003424B0"/>
    <w:rsid w:val="003424D4"/>
    <w:rsid w:val="00342E8F"/>
    <w:rsid w:val="0034320E"/>
    <w:rsid w:val="003478B2"/>
    <w:rsid w:val="00350943"/>
    <w:rsid w:val="00350FC7"/>
    <w:rsid w:val="0035107C"/>
    <w:rsid w:val="0035287A"/>
    <w:rsid w:val="00353BF5"/>
    <w:rsid w:val="00354681"/>
    <w:rsid w:val="0035474F"/>
    <w:rsid w:val="00354A3D"/>
    <w:rsid w:val="00355FDF"/>
    <w:rsid w:val="00356AFF"/>
    <w:rsid w:val="00357E44"/>
    <w:rsid w:val="00360135"/>
    <w:rsid w:val="00362E8C"/>
    <w:rsid w:val="0036496C"/>
    <w:rsid w:val="0036529E"/>
    <w:rsid w:val="0037028E"/>
    <w:rsid w:val="00373498"/>
    <w:rsid w:val="00373A33"/>
    <w:rsid w:val="00376A2D"/>
    <w:rsid w:val="00377049"/>
    <w:rsid w:val="003771A7"/>
    <w:rsid w:val="00380321"/>
    <w:rsid w:val="00380A01"/>
    <w:rsid w:val="00381976"/>
    <w:rsid w:val="003828E3"/>
    <w:rsid w:val="003829AA"/>
    <w:rsid w:val="003839BC"/>
    <w:rsid w:val="00385118"/>
    <w:rsid w:val="003900A5"/>
    <w:rsid w:val="003913EB"/>
    <w:rsid w:val="0039268D"/>
    <w:rsid w:val="00393E1A"/>
    <w:rsid w:val="0039438F"/>
    <w:rsid w:val="00394513"/>
    <w:rsid w:val="00397304"/>
    <w:rsid w:val="00397731"/>
    <w:rsid w:val="003A088E"/>
    <w:rsid w:val="003A0AC2"/>
    <w:rsid w:val="003A1EA4"/>
    <w:rsid w:val="003A31FE"/>
    <w:rsid w:val="003A547F"/>
    <w:rsid w:val="003A6A9A"/>
    <w:rsid w:val="003A7339"/>
    <w:rsid w:val="003A7888"/>
    <w:rsid w:val="003A7A16"/>
    <w:rsid w:val="003B11FB"/>
    <w:rsid w:val="003B492D"/>
    <w:rsid w:val="003B5ACE"/>
    <w:rsid w:val="003B7B63"/>
    <w:rsid w:val="003B7E78"/>
    <w:rsid w:val="003C146C"/>
    <w:rsid w:val="003C1648"/>
    <w:rsid w:val="003C16F7"/>
    <w:rsid w:val="003C17F4"/>
    <w:rsid w:val="003C197A"/>
    <w:rsid w:val="003C34E7"/>
    <w:rsid w:val="003C3839"/>
    <w:rsid w:val="003C44D1"/>
    <w:rsid w:val="003C6481"/>
    <w:rsid w:val="003C6CB3"/>
    <w:rsid w:val="003C7A70"/>
    <w:rsid w:val="003D0F5E"/>
    <w:rsid w:val="003D11B7"/>
    <w:rsid w:val="003D2A70"/>
    <w:rsid w:val="003D338E"/>
    <w:rsid w:val="003D53E2"/>
    <w:rsid w:val="003D62A2"/>
    <w:rsid w:val="003D7054"/>
    <w:rsid w:val="003D73C7"/>
    <w:rsid w:val="003E5717"/>
    <w:rsid w:val="003E5A1C"/>
    <w:rsid w:val="003E5B43"/>
    <w:rsid w:val="003F5436"/>
    <w:rsid w:val="003F6C2B"/>
    <w:rsid w:val="003F7398"/>
    <w:rsid w:val="003F7742"/>
    <w:rsid w:val="00400B9D"/>
    <w:rsid w:val="00400C3C"/>
    <w:rsid w:val="00401F56"/>
    <w:rsid w:val="00402A4C"/>
    <w:rsid w:val="0040329C"/>
    <w:rsid w:val="004032BD"/>
    <w:rsid w:val="004033EE"/>
    <w:rsid w:val="004044AE"/>
    <w:rsid w:val="004053C8"/>
    <w:rsid w:val="00405C1D"/>
    <w:rsid w:val="00407202"/>
    <w:rsid w:val="00412EE3"/>
    <w:rsid w:val="004140E4"/>
    <w:rsid w:val="00414AAB"/>
    <w:rsid w:val="00416548"/>
    <w:rsid w:val="00417BC3"/>
    <w:rsid w:val="00417D5E"/>
    <w:rsid w:val="00417FB9"/>
    <w:rsid w:val="00420D48"/>
    <w:rsid w:val="00420FA2"/>
    <w:rsid w:val="004223AE"/>
    <w:rsid w:val="00424943"/>
    <w:rsid w:val="00425276"/>
    <w:rsid w:val="004262AD"/>
    <w:rsid w:val="004267A8"/>
    <w:rsid w:val="0042692B"/>
    <w:rsid w:val="00426937"/>
    <w:rsid w:val="00427D07"/>
    <w:rsid w:val="00432072"/>
    <w:rsid w:val="004324D4"/>
    <w:rsid w:val="00432504"/>
    <w:rsid w:val="0043300F"/>
    <w:rsid w:val="0043313D"/>
    <w:rsid w:val="0044015E"/>
    <w:rsid w:val="004408B4"/>
    <w:rsid w:val="00442E7A"/>
    <w:rsid w:val="004435BE"/>
    <w:rsid w:val="004449C9"/>
    <w:rsid w:val="00444D6A"/>
    <w:rsid w:val="004453F3"/>
    <w:rsid w:val="0044588F"/>
    <w:rsid w:val="00446017"/>
    <w:rsid w:val="00446C1C"/>
    <w:rsid w:val="00447E1F"/>
    <w:rsid w:val="00451638"/>
    <w:rsid w:val="0045203B"/>
    <w:rsid w:val="00452F81"/>
    <w:rsid w:val="004538A3"/>
    <w:rsid w:val="004538FC"/>
    <w:rsid w:val="0045615C"/>
    <w:rsid w:val="004568C0"/>
    <w:rsid w:val="004607CF"/>
    <w:rsid w:val="00463687"/>
    <w:rsid w:val="00464667"/>
    <w:rsid w:val="0046579E"/>
    <w:rsid w:val="00466E59"/>
    <w:rsid w:val="00467071"/>
    <w:rsid w:val="00470B6F"/>
    <w:rsid w:val="0047103A"/>
    <w:rsid w:val="0047211C"/>
    <w:rsid w:val="00473F7C"/>
    <w:rsid w:val="0047447F"/>
    <w:rsid w:val="0047474A"/>
    <w:rsid w:val="0047493D"/>
    <w:rsid w:val="00475052"/>
    <w:rsid w:val="004770DF"/>
    <w:rsid w:val="00477572"/>
    <w:rsid w:val="0048215F"/>
    <w:rsid w:val="00483259"/>
    <w:rsid w:val="00483706"/>
    <w:rsid w:val="0048622D"/>
    <w:rsid w:val="0048680E"/>
    <w:rsid w:val="00486C14"/>
    <w:rsid w:val="004879BC"/>
    <w:rsid w:val="00487CC0"/>
    <w:rsid w:val="004943C3"/>
    <w:rsid w:val="0049574E"/>
    <w:rsid w:val="00495BFA"/>
    <w:rsid w:val="00496653"/>
    <w:rsid w:val="00496673"/>
    <w:rsid w:val="004A10BE"/>
    <w:rsid w:val="004A1DA6"/>
    <w:rsid w:val="004A23B6"/>
    <w:rsid w:val="004A2C5E"/>
    <w:rsid w:val="004A47F4"/>
    <w:rsid w:val="004A5D5A"/>
    <w:rsid w:val="004A6457"/>
    <w:rsid w:val="004B0540"/>
    <w:rsid w:val="004B093B"/>
    <w:rsid w:val="004B0D74"/>
    <w:rsid w:val="004B2580"/>
    <w:rsid w:val="004B2EB3"/>
    <w:rsid w:val="004B3A52"/>
    <w:rsid w:val="004B3C2D"/>
    <w:rsid w:val="004B41C0"/>
    <w:rsid w:val="004B585B"/>
    <w:rsid w:val="004B5E3E"/>
    <w:rsid w:val="004B5F85"/>
    <w:rsid w:val="004B7055"/>
    <w:rsid w:val="004B7A87"/>
    <w:rsid w:val="004C06D2"/>
    <w:rsid w:val="004C1DA7"/>
    <w:rsid w:val="004C1F59"/>
    <w:rsid w:val="004C37D8"/>
    <w:rsid w:val="004C6BBA"/>
    <w:rsid w:val="004D007A"/>
    <w:rsid w:val="004D0875"/>
    <w:rsid w:val="004D14FF"/>
    <w:rsid w:val="004D2DA8"/>
    <w:rsid w:val="004D4FAC"/>
    <w:rsid w:val="004D5F19"/>
    <w:rsid w:val="004D7AC5"/>
    <w:rsid w:val="004E0A99"/>
    <w:rsid w:val="004E2F6C"/>
    <w:rsid w:val="004E323B"/>
    <w:rsid w:val="004F09E5"/>
    <w:rsid w:val="004F1852"/>
    <w:rsid w:val="004F24F3"/>
    <w:rsid w:val="004F3B5B"/>
    <w:rsid w:val="004F409B"/>
    <w:rsid w:val="004F4FDE"/>
    <w:rsid w:val="004F5A81"/>
    <w:rsid w:val="004F6669"/>
    <w:rsid w:val="004F69C2"/>
    <w:rsid w:val="004F74C8"/>
    <w:rsid w:val="004F7579"/>
    <w:rsid w:val="004F7B5B"/>
    <w:rsid w:val="00501E13"/>
    <w:rsid w:val="0050492B"/>
    <w:rsid w:val="00504FD4"/>
    <w:rsid w:val="0050553B"/>
    <w:rsid w:val="0050584D"/>
    <w:rsid w:val="005058EC"/>
    <w:rsid w:val="00506C4A"/>
    <w:rsid w:val="00507778"/>
    <w:rsid w:val="00507AB6"/>
    <w:rsid w:val="00507AC9"/>
    <w:rsid w:val="00507AEE"/>
    <w:rsid w:val="005100D2"/>
    <w:rsid w:val="005124CE"/>
    <w:rsid w:val="005129C3"/>
    <w:rsid w:val="00512E78"/>
    <w:rsid w:val="005130E6"/>
    <w:rsid w:val="005132ED"/>
    <w:rsid w:val="00513E80"/>
    <w:rsid w:val="00514FD3"/>
    <w:rsid w:val="00514FEF"/>
    <w:rsid w:val="00516301"/>
    <w:rsid w:val="005165C9"/>
    <w:rsid w:val="005204A8"/>
    <w:rsid w:val="00520C55"/>
    <w:rsid w:val="00521130"/>
    <w:rsid w:val="00522056"/>
    <w:rsid w:val="00523518"/>
    <w:rsid w:val="005248A8"/>
    <w:rsid w:val="00525E23"/>
    <w:rsid w:val="005270B2"/>
    <w:rsid w:val="005273B6"/>
    <w:rsid w:val="005274CB"/>
    <w:rsid w:val="00527CC1"/>
    <w:rsid w:val="00527FCE"/>
    <w:rsid w:val="005310FA"/>
    <w:rsid w:val="00532239"/>
    <w:rsid w:val="00533E00"/>
    <w:rsid w:val="00535F7E"/>
    <w:rsid w:val="00537A48"/>
    <w:rsid w:val="00537AF8"/>
    <w:rsid w:val="00542618"/>
    <w:rsid w:val="0054265F"/>
    <w:rsid w:val="00543379"/>
    <w:rsid w:val="00544031"/>
    <w:rsid w:val="00544252"/>
    <w:rsid w:val="00544679"/>
    <w:rsid w:val="00544FCD"/>
    <w:rsid w:val="00546F0D"/>
    <w:rsid w:val="005472F7"/>
    <w:rsid w:val="0054787F"/>
    <w:rsid w:val="0054791E"/>
    <w:rsid w:val="0055023C"/>
    <w:rsid w:val="0055118D"/>
    <w:rsid w:val="00554674"/>
    <w:rsid w:val="005548B2"/>
    <w:rsid w:val="00554D00"/>
    <w:rsid w:val="00555015"/>
    <w:rsid w:val="00555E99"/>
    <w:rsid w:val="005561FC"/>
    <w:rsid w:val="00560006"/>
    <w:rsid w:val="00560570"/>
    <w:rsid w:val="0056098E"/>
    <w:rsid w:val="00560EFE"/>
    <w:rsid w:val="005614D0"/>
    <w:rsid w:val="0056282D"/>
    <w:rsid w:val="005658A0"/>
    <w:rsid w:val="00565EC0"/>
    <w:rsid w:val="00570DB8"/>
    <w:rsid w:val="00570E28"/>
    <w:rsid w:val="00575899"/>
    <w:rsid w:val="005802E3"/>
    <w:rsid w:val="0058109D"/>
    <w:rsid w:val="005816EF"/>
    <w:rsid w:val="00581973"/>
    <w:rsid w:val="00581A3D"/>
    <w:rsid w:val="00582B5D"/>
    <w:rsid w:val="005832F2"/>
    <w:rsid w:val="005849B4"/>
    <w:rsid w:val="00585649"/>
    <w:rsid w:val="00586606"/>
    <w:rsid w:val="0058701F"/>
    <w:rsid w:val="0059070C"/>
    <w:rsid w:val="00590F47"/>
    <w:rsid w:val="005911D3"/>
    <w:rsid w:val="005917CD"/>
    <w:rsid w:val="00591A89"/>
    <w:rsid w:val="00591D1A"/>
    <w:rsid w:val="00592365"/>
    <w:rsid w:val="00592EDB"/>
    <w:rsid w:val="0059561D"/>
    <w:rsid w:val="0059633E"/>
    <w:rsid w:val="00596464"/>
    <w:rsid w:val="0059660A"/>
    <w:rsid w:val="0059737C"/>
    <w:rsid w:val="005976DB"/>
    <w:rsid w:val="005A19BD"/>
    <w:rsid w:val="005A1FA5"/>
    <w:rsid w:val="005A258F"/>
    <w:rsid w:val="005A3744"/>
    <w:rsid w:val="005A4578"/>
    <w:rsid w:val="005A53F0"/>
    <w:rsid w:val="005A6395"/>
    <w:rsid w:val="005B065C"/>
    <w:rsid w:val="005B1150"/>
    <w:rsid w:val="005B147B"/>
    <w:rsid w:val="005B3ACA"/>
    <w:rsid w:val="005B45B3"/>
    <w:rsid w:val="005B565E"/>
    <w:rsid w:val="005B60B0"/>
    <w:rsid w:val="005B73AB"/>
    <w:rsid w:val="005C071E"/>
    <w:rsid w:val="005C0A6D"/>
    <w:rsid w:val="005C33BF"/>
    <w:rsid w:val="005C4B17"/>
    <w:rsid w:val="005C5411"/>
    <w:rsid w:val="005C57EA"/>
    <w:rsid w:val="005C627F"/>
    <w:rsid w:val="005C63AA"/>
    <w:rsid w:val="005C688C"/>
    <w:rsid w:val="005C78F0"/>
    <w:rsid w:val="005D026F"/>
    <w:rsid w:val="005D08B2"/>
    <w:rsid w:val="005D0DC1"/>
    <w:rsid w:val="005D22D7"/>
    <w:rsid w:val="005D28BC"/>
    <w:rsid w:val="005D3393"/>
    <w:rsid w:val="005D4DC9"/>
    <w:rsid w:val="005D664C"/>
    <w:rsid w:val="005D6E1B"/>
    <w:rsid w:val="005D7362"/>
    <w:rsid w:val="005D762E"/>
    <w:rsid w:val="005D7FD9"/>
    <w:rsid w:val="005E1520"/>
    <w:rsid w:val="005E1E67"/>
    <w:rsid w:val="005E2218"/>
    <w:rsid w:val="005E2582"/>
    <w:rsid w:val="005E3DF1"/>
    <w:rsid w:val="005E40AB"/>
    <w:rsid w:val="005E4982"/>
    <w:rsid w:val="005E7858"/>
    <w:rsid w:val="005F063D"/>
    <w:rsid w:val="005F1719"/>
    <w:rsid w:val="005F20B1"/>
    <w:rsid w:val="005F245B"/>
    <w:rsid w:val="005F31D9"/>
    <w:rsid w:val="005F3B1F"/>
    <w:rsid w:val="005F452E"/>
    <w:rsid w:val="005F4EB8"/>
    <w:rsid w:val="005F7A7B"/>
    <w:rsid w:val="00601B4A"/>
    <w:rsid w:val="00601BBA"/>
    <w:rsid w:val="00602C5F"/>
    <w:rsid w:val="00602F78"/>
    <w:rsid w:val="00604557"/>
    <w:rsid w:val="00604609"/>
    <w:rsid w:val="00604F09"/>
    <w:rsid w:val="0060563E"/>
    <w:rsid w:val="006066EF"/>
    <w:rsid w:val="00606B33"/>
    <w:rsid w:val="00606E3D"/>
    <w:rsid w:val="00606EAB"/>
    <w:rsid w:val="00610D93"/>
    <w:rsid w:val="00612E47"/>
    <w:rsid w:val="006138EA"/>
    <w:rsid w:val="00613CA9"/>
    <w:rsid w:val="00613DFA"/>
    <w:rsid w:val="00614DBB"/>
    <w:rsid w:val="00614DC8"/>
    <w:rsid w:val="006164C2"/>
    <w:rsid w:val="00617E60"/>
    <w:rsid w:val="00617E9D"/>
    <w:rsid w:val="0062089A"/>
    <w:rsid w:val="00620AA2"/>
    <w:rsid w:val="0062109B"/>
    <w:rsid w:val="0062111C"/>
    <w:rsid w:val="00621839"/>
    <w:rsid w:val="00621C4D"/>
    <w:rsid w:val="00622A45"/>
    <w:rsid w:val="006257AF"/>
    <w:rsid w:val="00625838"/>
    <w:rsid w:val="0062750D"/>
    <w:rsid w:val="00630322"/>
    <w:rsid w:val="00631AA5"/>
    <w:rsid w:val="00632B31"/>
    <w:rsid w:val="006360C4"/>
    <w:rsid w:val="0063611A"/>
    <w:rsid w:val="00637E6E"/>
    <w:rsid w:val="0064158B"/>
    <w:rsid w:val="00641765"/>
    <w:rsid w:val="00642998"/>
    <w:rsid w:val="00643507"/>
    <w:rsid w:val="0064397D"/>
    <w:rsid w:val="00643DD1"/>
    <w:rsid w:val="00647067"/>
    <w:rsid w:val="0065085E"/>
    <w:rsid w:val="00651092"/>
    <w:rsid w:val="00651E2F"/>
    <w:rsid w:val="00652789"/>
    <w:rsid w:val="00652EF6"/>
    <w:rsid w:val="0065594A"/>
    <w:rsid w:val="0065662F"/>
    <w:rsid w:val="006566CF"/>
    <w:rsid w:val="00657806"/>
    <w:rsid w:val="00657B7D"/>
    <w:rsid w:val="00660F46"/>
    <w:rsid w:val="006629C3"/>
    <w:rsid w:val="00662A9D"/>
    <w:rsid w:val="00663F5A"/>
    <w:rsid w:val="00664000"/>
    <w:rsid w:val="0066449C"/>
    <w:rsid w:val="00665F43"/>
    <w:rsid w:val="00666BD3"/>
    <w:rsid w:val="006679EC"/>
    <w:rsid w:val="00667D56"/>
    <w:rsid w:val="00667EB2"/>
    <w:rsid w:val="00670222"/>
    <w:rsid w:val="006735B0"/>
    <w:rsid w:val="00673A60"/>
    <w:rsid w:val="00675CBE"/>
    <w:rsid w:val="00676AAB"/>
    <w:rsid w:val="00676C2A"/>
    <w:rsid w:val="0068079A"/>
    <w:rsid w:val="0068083D"/>
    <w:rsid w:val="00680E2D"/>
    <w:rsid w:val="00680F58"/>
    <w:rsid w:val="00680FFC"/>
    <w:rsid w:val="00682805"/>
    <w:rsid w:val="0068315C"/>
    <w:rsid w:val="00684CE5"/>
    <w:rsid w:val="00685D99"/>
    <w:rsid w:val="00686161"/>
    <w:rsid w:val="0068660D"/>
    <w:rsid w:val="00687422"/>
    <w:rsid w:val="00687981"/>
    <w:rsid w:val="00690BA3"/>
    <w:rsid w:val="0069133C"/>
    <w:rsid w:val="0069197B"/>
    <w:rsid w:val="00691B9B"/>
    <w:rsid w:val="00693DF6"/>
    <w:rsid w:val="006947CC"/>
    <w:rsid w:val="006950E7"/>
    <w:rsid w:val="0069697C"/>
    <w:rsid w:val="00697F05"/>
    <w:rsid w:val="006A211C"/>
    <w:rsid w:val="006A467C"/>
    <w:rsid w:val="006A6BF0"/>
    <w:rsid w:val="006A7EB1"/>
    <w:rsid w:val="006B1A6C"/>
    <w:rsid w:val="006B1DC3"/>
    <w:rsid w:val="006B261B"/>
    <w:rsid w:val="006B299C"/>
    <w:rsid w:val="006B2A5F"/>
    <w:rsid w:val="006B31BA"/>
    <w:rsid w:val="006B5F21"/>
    <w:rsid w:val="006B6A2F"/>
    <w:rsid w:val="006B6FD9"/>
    <w:rsid w:val="006B7629"/>
    <w:rsid w:val="006B7C4B"/>
    <w:rsid w:val="006C04F6"/>
    <w:rsid w:val="006C1A9D"/>
    <w:rsid w:val="006C34BE"/>
    <w:rsid w:val="006C35E1"/>
    <w:rsid w:val="006C366F"/>
    <w:rsid w:val="006C4608"/>
    <w:rsid w:val="006C6409"/>
    <w:rsid w:val="006C6EAF"/>
    <w:rsid w:val="006C72FE"/>
    <w:rsid w:val="006C7B71"/>
    <w:rsid w:val="006D7345"/>
    <w:rsid w:val="006E031B"/>
    <w:rsid w:val="006E04D3"/>
    <w:rsid w:val="006E1694"/>
    <w:rsid w:val="006E1DB3"/>
    <w:rsid w:val="006E203E"/>
    <w:rsid w:val="006E2149"/>
    <w:rsid w:val="006E4794"/>
    <w:rsid w:val="006E576A"/>
    <w:rsid w:val="006E6911"/>
    <w:rsid w:val="006E6AF7"/>
    <w:rsid w:val="006E7D3B"/>
    <w:rsid w:val="006E7D54"/>
    <w:rsid w:val="006F1F55"/>
    <w:rsid w:val="006F2878"/>
    <w:rsid w:val="006F3635"/>
    <w:rsid w:val="006F4AE1"/>
    <w:rsid w:val="006F4E61"/>
    <w:rsid w:val="006F5084"/>
    <w:rsid w:val="006F50C7"/>
    <w:rsid w:val="006F5BD7"/>
    <w:rsid w:val="006F6D1E"/>
    <w:rsid w:val="006F7897"/>
    <w:rsid w:val="00701C5B"/>
    <w:rsid w:val="007047B9"/>
    <w:rsid w:val="007065C5"/>
    <w:rsid w:val="00706C55"/>
    <w:rsid w:val="00707D4F"/>
    <w:rsid w:val="00707FD3"/>
    <w:rsid w:val="0071183A"/>
    <w:rsid w:val="007118A0"/>
    <w:rsid w:val="00711AF6"/>
    <w:rsid w:val="00712E9D"/>
    <w:rsid w:val="00713395"/>
    <w:rsid w:val="00713770"/>
    <w:rsid w:val="007137F4"/>
    <w:rsid w:val="00714773"/>
    <w:rsid w:val="007153FC"/>
    <w:rsid w:val="00716069"/>
    <w:rsid w:val="00717C4A"/>
    <w:rsid w:val="007203A8"/>
    <w:rsid w:val="007204E1"/>
    <w:rsid w:val="00721259"/>
    <w:rsid w:val="007218E0"/>
    <w:rsid w:val="00722670"/>
    <w:rsid w:val="007258BB"/>
    <w:rsid w:val="00725B5B"/>
    <w:rsid w:val="0072797A"/>
    <w:rsid w:val="00730066"/>
    <w:rsid w:val="007319ED"/>
    <w:rsid w:val="00732A19"/>
    <w:rsid w:val="00732A70"/>
    <w:rsid w:val="00734723"/>
    <w:rsid w:val="00736D5A"/>
    <w:rsid w:val="007412C1"/>
    <w:rsid w:val="007416E9"/>
    <w:rsid w:val="00746673"/>
    <w:rsid w:val="00750D6D"/>
    <w:rsid w:val="00751826"/>
    <w:rsid w:val="007518CE"/>
    <w:rsid w:val="007530CE"/>
    <w:rsid w:val="00753CA1"/>
    <w:rsid w:val="0075520D"/>
    <w:rsid w:val="007555F5"/>
    <w:rsid w:val="00761336"/>
    <w:rsid w:val="007619AF"/>
    <w:rsid w:val="00762956"/>
    <w:rsid w:val="00763974"/>
    <w:rsid w:val="00764B4A"/>
    <w:rsid w:val="00764DF6"/>
    <w:rsid w:val="007676A4"/>
    <w:rsid w:val="007727F3"/>
    <w:rsid w:val="00773399"/>
    <w:rsid w:val="00773668"/>
    <w:rsid w:val="00774FA7"/>
    <w:rsid w:val="00780833"/>
    <w:rsid w:val="007828CB"/>
    <w:rsid w:val="00783AE1"/>
    <w:rsid w:val="007848DC"/>
    <w:rsid w:val="007848E8"/>
    <w:rsid w:val="00786665"/>
    <w:rsid w:val="0079429A"/>
    <w:rsid w:val="007942C6"/>
    <w:rsid w:val="00797845"/>
    <w:rsid w:val="007A2151"/>
    <w:rsid w:val="007A23E3"/>
    <w:rsid w:val="007A2C0A"/>
    <w:rsid w:val="007A3E9E"/>
    <w:rsid w:val="007A43AF"/>
    <w:rsid w:val="007A5077"/>
    <w:rsid w:val="007B1463"/>
    <w:rsid w:val="007B163C"/>
    <w:rsid w:val="007B3F33"/>
    <w:rsid w:val="007B525B"/>
    <w:rsid w:val="007B5CC4"/>
    <w:rsid w:val="007C193C"/>
    <w:rsid w:val="007C29C7"/>
    <w:rsid w:val="007C329C"/>
    <w:rsid w:val="007C53B9"/>
    <w:rsid w:val="007C56D0"/>
    <w:rsid w:val="007C5EFE"/>
    <w:rsid w:val="007C6180"/>
    <w:rsid w:val="007C6A90"/>
    <w:rsid w:val="007C7B16"/>
    <w:rsid w:val="007D2D1A"/>
    <w:rsid w:val="007D33E2"/>
    <w:rsid w:val="007D3AC4"/>
    <w:rsid w:val="007D4F3F"/>
    <w:rsid w:val="007D5D25"/>
    <w:rsid w:val="007D6E82"/>
    <w:rsid w:val="007D6F24"/>
    <w:rsid w:val="007E0B3A"/>
    <w:rsid w:val="007E10E8"/>
    <w:rsid w:val="007E137C"/>
    <w:rsid w:val="007E1916"/>
    <w:rsid w:val="007E2351"/>
    <w:rsid w:val="007E3CA5"/>
    <w:rsid w:val="007E4B9E"/>
    <w:rsid w:val="007E66E0"/>
    <w:rsid w:val="007E79B5"/>
    <w:rsid w:val="007F02DE"/>
    <w:rsid w:val="007F09A0"/>
    <w:rsid w:val="007F1DFA"/>
    <w:rsid w:val="007F2861"/>
    <w:rsid w:val="007F628D"/>
    <w:rsid w:val="007F67A1"/>
    <w:rsid w:val="007F7900"/>
    <w:rsid w:val="008020E8"/>
    <w:rsid w:val="008037B2"/>
    <w:rsid w:val="00806A9D"/>
    <w:rsid w:val="00806AD1"/>
    <w:rsid w:val="00806B4C"/>
    <w:rsid w:val="00806CA6"/>
    <w:rsid w:val="008077A1"/>
    <w:rsid w:val="0081138D"/>
    <w:rsid w:val="00811F75"/>
    <w:rsid w:val="00814507"/>
    <w:rsid w:val="0081541F"/>
    <w:rsid w:val="00816860"/>
    <w:rsid w:val="00817585"/>
    <w:rsid w:val="00820337"/>
    <w:rsid w:val="00824907"/>
    <w:rsid w:val="00824AD3"/>
    <w:rsid w:val="00824E86"/>
    <w:rsid w:val="00826884"/>
    <w:rsid w:val="008273E5"/>
    <w:rsid w:val="008278C8"/>
    <w:rsid w:val="00831ECE"/>
    <w:rsid w:val="008353DE"/>
    <w:rsid w:val="00835CE4"/>
    <w:rsid w:val="0083765D"/>
    <w:rsid w:val="0083788C"/>
    <w:rsid w:val="00840050"/>
    <w:rsid w:val="00840FBD"/>
    <w:rsid w:val="0084237D"/>
    <w:rsid w:val="00842D87"/>
    <w:rsid w:val="00844D44"/>
    <w:rsid w:val="00845128"/>
    <w:rsid w:val="00845746"/>
    <w:rsid w:val="0085076A"/>
    <w:rsid w:val="008509BD"/>
    <w:rsid w:val="00850F33"/>
    <w:rsid w:val="00851743"/>
    <w:rsid w:val="008528D5"/>
    <w:rsid w:val="00853DEC"/>
    <w:rsid w:val="00855601"/>
    <w:rsid w:val="008557DE"/>
    <w:rsid w:val="00855AB9"/>
    <w:rsid w:val="00857A97"/>
    <w:rsid w:val="0086210E"/>
    <w:rsid w:val="00862958"/>
    <w:rsid w:val="00864890"/>
    <w:rsid w:val="00864C76"/>
    <w:rsid w:val="00865360"/>
    <w:rsid w:val="0086569D"/>
    <w:rsid w:val="008661A7"/>
    <w:rsid w:val="00871B28"/>
    <w:rsid w:val="00874E66"/>
    <w:rsid w:val="00874EC3"/>
    <w:rsid w:val="0087570B"/>
    <w:rsid w:val="00876200"/>
    <w:rsid w:val="00876227"/>
    <w:rsid w:val="008769E2"/>
    <w:rsid w:val="008771FC"/>
    <w:rsid w:val="0087721C"/>
    <w:rsid w:val="00877AED"/>
    <w:rsid w:val="00881C65"/>
    <w:rsid w:val="008825EE"/>
    <w:rsid w:val="008837C8"/>
    <w:rsid w:val="00883803"/>
    <w:rsid w:val="00884775"/>
    <w:rsid w:val="0088493F"/>
    <w:rsid w:val="008910B6"/>
    <w:rsid w:val="00891678"/>
    <w:rsid w:val="00892096"/>
    <w:rsid w:val="00893469"/>
    <w:rsid w:val="008935E9"/>
    <w:rsid w:val="008940B9"/>
    <w:rsid w:val="00894B79"/>
    <w:rsid w:val="00895854"/>
    <w:rsid w:val="00895CC8"/>
    <w:rsid w:val="008966D7"/>
    <w:rsid w:val="00896F06"/>
    <w:rsid w:val="00897861"/>
    <w:rsid w:val="00897EA5"/>
    <w:rsid w:val="008A0371"/>
    <w:rsid w:val="008A0D39"/>
    <w:rsid w:val="008A1AD9"/>
    <w:rsid w:val="008A1D87"/>
    <w:rsid w:val="008A25D6"/>
    <w:rsid w:val="008A2A5E"/>
    <w:rsid w:val="008A331B"/>
    <w:rsid w:val="008A34BA"/>
    <w:rsid w:val="008A4683"/>
    <w:rsid w:val="008A5284"/>
    <w:rsid w:val="008A5C9B"/>
    <w:rsid w:val="008A5E47"/>
    <w:rsid w:val="008A6F21"/>
    <w:rsid w:val="008B1BB8"/>
    <w:rsid w:val="008B276F"/>
    <w:rsid w:val="008B2BF4"/>
    <w:rsid w:val="008B5A4D"/>
    <w:rsid w:val="008B63B1"/>
    <w:rsid w:val="008C0A10"/>
    <w:rsid w:val="008C0EC9"/>
    <w:rsid w:val="008C14A9"/>
    <w:rsid w:val="008C3572"/>
    <w:rsid w:val="008C3BB2"/>
    <w:rsid w:val="008C445F"/>
    <w:rsid w:val="008C5155"/>
    <w:rsid w:val="008C5676"/>
    <w:rsid w:val="008C71DC"/>
    <w:rsid w:val="008D0384"/>
    <w:rsid w:val="008D0B1F"/>
    <w:rsid w:val="008D16CD"/>
    <w:rsid w:val="008D27FC"/>
    <w:rsid w:val="008D29DD"/>
    <w:rsid w:val="008D3C8F"/>
    <w:rsid w:val="008D58C5"/>
    <w:rsid w:val="008D6486"/>
    <w:rsid w:val="008D6919"/>
    <w:rsid w:val="008D6926"/>
    <w:rsid w:val="008D6AA3"/>
    <w:rsid w:val="008E1B96"/>
    <w:rsid w:val="008E2698"/>
    <w:rsid w:val="008E2CE4"/>
    <w:rsid w:val="008E49DA"/>
    <w:rsid w:val="008E615C"/>
    <w:rsid w:val="008E6F49"/>
    <w:rsid w:val="008F09F0"/>
    <w:rsid w:val="008F210D"/>
    <w:rsid w:val="008F231F"/>
    <w:rsid w:val="008F2735"/>
    <w:rsid w:val="008F4CF6"/>
    <w:rsid w:val="008F7A7F"/>
    <w:rsid w:val="00902171"/>
    <w:rsid w:val="009042D0"/>
    <w:rsid w:val="00904475"/>
    <w:rsid w:val="009045A9"/>
    <w:rsid w:val="0091159B"/>
    <w:rsid w:val="00911A5C"/>
    <w:rsid w:val="009137FE"/>
    <w:rsid w:val="00913DDE"/>
    <w:rsid w:val="00914FDE"/>
    <w:rsid w:val="00915735"/>
    <w:rsid w:val="00916970"/>
    <w:rsid w:val="00916A2E"/>
    <w:rsid w:val="00916ED2"/>
    <w:rsid w:val="00917B31"/>
    <w:rsid w:val="00920149"/>
    <w:rsid w:val="00921044"/>
    <w:rsid w:val="00924367"/>
    <w:rsid w:val="009244BA"/>
    <w:rsid w:val="00925321"/>
    <w:rsid w:val="00927454"/>
    <w:rsid w:val="00931BF4"/>
    <w:rsid w:val="009320AD"/>
    <w:rsid w:val="00932F7C"/>
    <w:rsid w:val="009344E3"/>
    <w:rsid w:val="009346AA"/>
    <w:rsid w:val="00934E65"/>
    <w:rsid w:val="00935E98"/>
    <w:rsid w:val="00940D07"/>
    <w:rsid w:val="00947DDA"/>
    <w:rsid w:val="00950776"/>
    <w:rsid w:val="00950F3F"/>
    <w:rsid w:val="00952C93"/>
    <w:rsid w:val="00954BE0"/>
    <w:rsid w:val="00955331"/>
    <w:rsid w:val="0095590C"/>
    <w:rsid w:val="0095635E"/>
    <w:rsid w:val="0095739D"/>
    <w:rsid w:val="009578CF"/>
    <w:rsid w:val="0095793F"/>
    <w:rsid w:val="0096175C"/>
    <w:rsid w:val="00963FE1"/>
    <w:rsid w:val="00965327"/>
    <w:rsid w:val="0096601F"/>
    <w:rsid w:val="00966ACD"/>
    <w:rsid w:val="009673CC"/>
    <w:rsid w:val="009674C7"/>
    <w:rsid w:val="009728DB"/>
    <w:rsid w:val="00975DC8"/>
    <w:rsid w:val="009761D6"/>
    <w:rsid w:val="00977391"/>
    <w:rsid w:val="009779CF"/>
    <w:rsid w:val="009808A1"/>
    <w:rsid w:val="0098198B"/>
    <w:rsid w:val="00983D33"/>
    <w:rsid w:val="00984209"/>
    <w:rsid w:val="0098566E"/>
    <w:rsid w:val="00985995"/>
    <w:rsid w:val="009868AE"/>
    <w:rsid w:val="009868C1"/>
    <w:rsid w:val="00987316"/>
    <w:rsid w:val="00987E62"/>
    <w:rsid w:val="0099017F"/>
    <w:rsid w:val="0099076E"/>
    <w:rsid w:val="00991669"/>
    <w:rsid w:val="00992820"/>
    <w:rsid w:val="00993DB0"/>
    <w:rsid w:val="009941E7"/>
    <w:rsid w:val="00994DBA"/>
    <w:rsid w:val="009965CF"/>
    <w:rsid w:val="009A529E"/>
    <w:rsid w:val="009A60B4"/>
    <w:rsid w:val="009A685A"/>
    <w:rsid w:val="009B02B6"/>
    <w:rsid w:val="009B07F0"/>
    <w:rsid w:val="009B0987"/>
    <w:rsid w:val="009B16EA"/>
    <w:rsid w:val="009B18DA"/>
    <w:rsid w:val="009B1E1B"/>
    <w:rsid w:val="009B4093"/>
    <w:rsid w:val="009B4B3A"/>
    <w:rsid w:val="009B5474"/>
    <w:rsid w:val="009B68AB"/>
    <w:rsid w:val="009B6E3D"/>
    <w:rsid w:val="009C1892"/>
    <w:rsid w:val="009C1C02"/>
    <w:rsid w:val="009C2A14"/>
    <w:rsid w:val="009C30DB"/>
    <w:rsid w:val="009C430C"/>
    <w:rsid w:val="009C61BB"/>
    <w:rsid w:val="009C6FF1"/>
    <w:rsid w:val="009C7D1E"/>
    <w:rsid w:val="009D10C6"/>
    <w:rsid w:val="009D159C"/>
    <w:rsid w:val="009D295C"/>
    <w:rsid w:val="009D3BA8"/>
    <w:rsid w:val="009D40B8"/>
    <w:rsid w:val="009D4D15"/>
    <w:rsid w:val="009D508A"/>
    <w:rsid w:val="009D5980"/>
    <w:rsid w:val="009D6000"/>
    <w:rsid w:val="009D64AB"/>
    <w:rsid w:val="009D6FA8"/>
    <w:rsid w:val="009D71FB"/>
    <w:rsid w:val="009E026A"/>
    <w:rsid w:val="009E040C"/>
    <w:rsid w:val="009E05F5"/>
    <w:rsid w:val="009E28AB"/>
    <w:rsid w:val="009E2F33"/>
    <w:rsid w:val="009E37EA"/>
    <w:rsid w:val="009E3A69"/>
    <w:rsid w:val="009E45B9"/>
    <w:rsid w:val="009E518B"/>
    <w:rsid w:val="009E5728"/>
    <w:rsid w:val="009E5A5C"/>
    <w:rsid w:val="009E63E1"/>
    <w:rsid w:val="009E74CD"/>
    <w:rsid w:val="009E74D7"/>
    <w:rsid w:val="009F0341"/>
    <w:rsid w:val="009F10B6"/>
    <w:rsid w:val="009F21FB"/>
    <w:rsid w:val="009F35A3"/>
    <w:rsid w:val="009F63CF"/>
    <w:rsid w:val="009F75BA"/>
    <w:rsid w:val="009F7C63"/>
    <w:rsid w:val="00A00680"/>
    <w:rsid w:val="00A0099C"/>
    <w:rsid w:val="00A025CB"/>
    <w:rsid w:val="00A02B74"/>
    <w:rsid w:val="00A047BE"/>
    <w:rsid w:val="00A055DA"/>
    <w:rsid w:val="00A065DB"/>
    <w:rsid w:val="00A076E4"/>
    <w:rsid w:val="00A127C0"/>
    <w:rsid w:val="00A140F0"/>
    <w:rsid w:val="00A14541"/>
    <w:rsid w:val="00A20271"/>
    <w:rsid w:val="00A207E3"/>
    <w:rsid w:val="00A2121C"/>
    <w:rsid w:val="00A214AA"/>
    <w:rsid w:val="00A229F6"/>
    <w:rsid w:val="00A23A05"/>
    <w:rsid w:val="00A266E3"/>
    <w:rsid w:val="00A2732A"/>
    <w:rsid w:val="00A27D57"/>
    <w:rsid w:val="00A31893"/>
    <w:rsid w:val="00A31B54"/>
    <w:rsid w:val="00A32B68"/>
    <w:rsid w:val="00A34DCA"/>
    <w:rsid w:val="00A3693B"/>
    <w:rsid w:val="00A36FF8"/>
    <w:rsid w:val="00A37A1A"/>
    <w:rsid w:val="00A41349"/>
    <w:rsid w:val="00A41605"/>
    <w:rsid w:val="00A4169C"/>
    <w:rsid w:val="00A41C34"/>
    <w:rsid w:val="00A42290"/>
    <w:rsid w:val="00A42E47"/>
    <w:rsid w:val="00A453E8"/>
    <w:rsid w:val="00A46773"/>
    <w:rsid w:val="00A46E48"/>
    <w:rsid w:val="00A47DAB"/>
    <w:rsid w:val="00A50C3B"/>
    <w:rsid w:val="00A51FE3"/>
    <w:rsid w:val="00A551DD"/>
    <w:rsid w:val="00A5562A"/>
    <w:rsid w:val="00A57D21"/>
    <w:rsid w:val="00A60850"/>
    <w:rsid w:val="00A625FB"/>
    <w:rsid w:val="00A62CA7"/>
    <w:rsid w:val="00A637C9"/>
    <w:rsid w:val="00A63827"/>
    <w:rsid w:val="00A63A9E"/>
    <w:rsid w:val="00A63BCF"/>
    <w:rsid w:val="00A64DD5"/>
    <w:rsid w:val="00A67516"/>
    <w:rsid w:val="00A71A85"/>
    <w:rsid w:val="00A73CEF"/>
    <w:rsid w:val="00A74602"/>
    <w:rsid w:val="00A74BAC"/>
    <w:rsid w:val="00A7577B"/>
    <w:rsid w:val="00A75997"/>
    <w:rsid w:val="00A76189"/>
    <w:rsid w:val="00A771A6"/>
    <w:rsid w:val="00A77FC8"/>
    <w:rsid w:val="00A804B6"/>
    <w:rsid w:val="00A80745"/>
    <w:rsid w:val="00A8174A"/>
    <w:rsid w:val="00A821AE"/>
    <w:rsid w:val="00A82741"/>
    <w:rsid w:val="00A82BF9"/>
    <w:rsid w:val="00A83D82"/>
    <w:rsid w:val="00A83DFF"/>
    <w:rsid w:val="00A854C5"/>
    <w:rsid w:val="00A86A39"/>
    <w:rsid w:val="00A90EEE"/>
    <w:rsid w:val="00A90F06"/>
    <w:rsid w:val="00A9128B"/>
    <w:rsid w:val="00A914DF"/>
    <w:rsid w:val="00A91D03"/>
    <w:rsid w:val="00A925F2"/>
    <w:rsid w:val="00A9403C"/>
    <w:rsid w:val="00A95EBB"/>
    <w:rsid w:val="00A977CB"/>
    <w:rsid w:val="00AA061E"/>
    <w:rsid w:val="00AA1DE6"/>
    <w:rsid w:val="00AA35D0"/>
    <w:rsid w:val="00AA3B54"/>
    <w:rsid w:val="00AA4C80"/>
    <w:rsid w:val="00AA4CE4"/>
    <w:rsid w:val="00AA715D"/>
    <w:rsid w:val="00AA78DB"/>
    <w:rsid w:val="00AA7F80"/>
    <w:rsid w:val="00AB1056"/>
    <w:rsid w:val="00AB1BBD"/>
    <w:rsid w:val="00AB2DA7"/>
    <w:rsid w:val="00AB3E38"/>
    <w:rsid w:val="00AB52C9"/>
    <w:rsid w:val="00AB709A"/>
    <w:rsid w:val="00AC0747"/>
    <w:rsid w:val="00AC2276"/>
    <w:rsid w:val="00AC2E49"/>
    <w:rsid w:val="00AC30AB"/>
    <w:rsid w:val="00AC40F4"/>
    <w:rsid w:val="00AC4DB2"/>
    <w:rsid w:val="00AC579C"/>
    <w:rsid w:val="00AC6617"/>
    <w:rsid w:val="00AC693D"/>
    <w:rsid w:val="00AC6E38"/>
    <w:rsid w:val="00AC775D"/>
    <w:rsid w:val="00AD03F4"/>
    <w:rsid w:val="00AD11D4"/>
    <w:rsid w:val="00AD126F"/>
    <w:rsid w:val="00AD1BF2"/>
    <w:rsid w:val="00AD3D23"/>
    <w:rsid w:val="00AD46BC"/>
    <w:rsid w:val="00AD72CD"/>
    <w:rsid w:val="00AE0284"/>
    <w:rsid w:val="00AE344D"/>
    <w:rsid w:val="00AE3612"/>
    <w:rsid w:val="00AE4B30"/>
    <w:rsid w:val="00AE4D0D"/>
    <w:rsid w:val="00AE51B3"/>
    <w:rsid w:val="00AE7570"/>
    <w:rsid w:val="00AE7C63"/>
    <w:rsid w:val="00AF0557"/>
    <w:rsid w:val="00AF15AE"/>
    <w:rsid w:val="00AF2FE8"/>
    <w:rsid w:val="00AF40B8"/>
    <w:rsid w:val="00AF4792"/>
    <w:rsid w:val="00AF4BB7"/>
    <w:rsid w:val="00AF558E"/>
    <w:rsid w:val="00AF6031"/>
    <w:rsid w:val="00AF740D"/>
    <w:rsid w:val="00AF7502"/>
    <w:rsid w:val="00AF7969"/>
    <w:rsid w:val="00B0211D"/>
    <w:rsid w:val="00B02468"/>
    <w:rsid w:val="00B038FA"/>
    <w:rsid w:val="00B03A74"/>
    <w:rsid w:val="00B05BC4"/>
    <w:rsid w:val="00B05FAE"/>
    <w:rsid w:val="00B06388"/>
    <w:rsid w:val="00B073C8"/>
    <w:rsid w:val="00B139F0"/>
    <w:rsid w:val="00B14CB4"/>
    <w:rsid w:val="00B15580"/>
    <w:rsid w:val="00B15741"/>
    <w:rsid w:val="00B16FC2"/>
    <w:rsid w:val="00B17860"/>
    <w:rsid w:val="00B20740"/>
    <w:rsid w:val="00B22750"/>
    <w:rsid w:val="00B23B82"/>
    <w:rsid w:val="00B23F5E"/>
    <w:rsid w:val="00B242AD"/>
    <w:rsid w:val="00B2541D"/>
    <w:rsid w:val="00B26465"/>
    <w:rsid w:val="00B279D2"/>
    <w:rsid w:val="00B27BB9"/>
    <w:rsid w:val="00B312E5"/>
    <w:rsid w:val="00B356A5"/>
    <w:rsid w:val="00B413DF"/>
    <w:rsid w:val="00B41681"/>
    <w:rsid w:val="00B44C4F"/>
    <w:rsid w:val="00B461D7"/>
    <w:rsid w:val="00B4720B"/>
    <w:rsid w:val="00B477F7"/>
    <w:rsid w:val="00B502D0"/>
    <w:rsid w:val="00B51728"/>
    <w:rsid w:val="00B5321A"/>
    <w:rsid w:val="00B53308"/>
    <w:rsid w:val="00B53347"/>
    <w:rsid w:val="00B5350D"/>
    <w:rsid w:val="00B53768"/>
    <w:rsid w:val="00B554FC"/>
    <w:rsid w:val="00B567BE"/>
    <w:rsid w:val="00B56FC5"/>
    <w:rsid w:val="00B5744F"/>
    <w:rsid w:val="00B618CA"/>
    <w:rsid w:val="00B61970"/>
    <w:rsid w:val="00B623D7"/>
    <w:rsid w:val="00B635D1"/>
    <w:rsid w:val="00B637FF"/>
    <w:rsid w:val="00B6467B"/>
    <w:rsid w:val="00B64E00"/>
    <w:rsid w:val="00B64F24"/>
    <w:rsid w:val="00B65C90"/>
    <w:rsid w:val="00B66427"/>
    <w:rsid w:val="00B66561"/>
    <w:rsid w:val="00B66D52"/>
    <w:rsid w:val="00B6769B"/>
    <w:rsid w:val="00B70CC1"/>
    <w:rsid w:val="00B72186"/>
    <w:rsid w:val="00B74C7B"/>
    <w:rsid w:val="00B74D0A"/>
    <w:rsid w:val="00B755E2"/>
    <w:rsid w:val="00B75D8F"/>
    <w:rsid w:val="00B76634"/>
    <w:rsid w:val="00B77403"/>
    <w:rsid w:val="00B8482F"/>
    <w:rsid w:val="00B85756"/>
    <w:rsid w:val="00B8734A"/>
    <w:rsid w:val="00B9016F"/>
    <w:rsid w:val="00B91891"/>
    <w:rsid w:val="00B91E3C"/>
    <w:rsid w:val="00B9299F"/>
    <w:rsid w:val="00B92DC3"/>
    <w:rsid w:val="00B95386"/>
    <w:rsid w:val="00BA12CD"/>
    <w:rsid w:val="00BA131D"/>
    <w:rsid w:val="00BA1B51"/>
    <w:rsid w:val="00BA35E8"/>
    <w:rsid w:val="00BA3B1F"/>
    <w:rsid w:val="00BA4E5C"/>
    <w:rsid w:val="00BA6BF3"/>
    <w:rsid w:val="00BB04F0"/>
    <w:rsid w:val="00BB1D7F"/>
    <w:rsid w:val="00BB247B"/>
    <w:rsid w:val="00BB3329"/>
    <w:rsid w:val="00BB3541"/>
    <w:rsid w:val="00BB4BA9"/>
    <w:rsid w:val="00BB4D4A"/>
    <w:rsid w:val="00BB5712"/>
    <w:rsid w:val="00BB5FF8"/>
    <w:rsid w:val="00BB607E"/>
    <w:rsid w:val="00BB6119"/>
    <w:rsid w:val="00BB73AC"/>
    <w:rsid w:val="00BB753F"/>
    <w:rsid w:val="00BB7768"/>
    <w:rsid w:val="00BC25A8"/>
    <w:rsid w:val="00BC4882"/>
    <w:rsid w:val="00BC5A81"/>
    <w:rsid w:val="00BC5D6F"/>
    <w:rsid w:val="00BC6ECD"/>
    <w:rsid w:val="00BD0FDB"/>
    <w:rsid w:val="00BD2C04"/>
    <w:rsid w:val="00BD2F9B"/>
    <w:rsid w:val="00BD369F"/>
    <w:rsid w:val="00BD4E14"/>
    <w:rsid w:val="00BD4E25"/>
    <w:rsid w:val="00BD6B12"/>
    <w:rsid w:val="00BD6D5B"/>
    <w:rsid w:val="00BD770F"/>
    <w:rsid w:val="00BD7848"/>
    <w:rsid w:val="00BE0F9D"/>
    <w:rsid w:val="00BE1EBB"/>
    <w:rsid w:val="00BE1EC3"/>
    <w:rsid w:val="00BE22AF"/>
    <w:rsid w:val="00BE2BE5"/>
    <w:rsid w:val="00BE3130"/>
    <w:rsid w:val="00BE3752"/>
    <w:rsid w:val="00BE71A0"/>
    <w:rsid w:val="00BE7F0B"/>
    <w:rsid w:val="00BF14B1"/>
    <w:rsid w:val="00BF1CAF"/>
    <w:rsid w:val="00BF52DB"/>
    <w:rsid w:val="00BF5736"/>
    <w:rsid w:val="00BF6641"/>
    <w:rsid w:val="00BF665F"/>
    <w:rsid w:val="00BF6C26"/>
    <w:rsid w:val="00C002FB"/>
    <w:rsid w:val="00C012D6"/>
    <w:rsid w:val="00C02409"/>
    <w:rsid w:val="00C0279F"/>
    <w:rsid w:val="00C03419"/>
    <w:rsid w:val="00C03771"/>
    <w:rsid w:val="00C038A9"/>
    <w:rsid w:val="00C03AC1"/>
    <w:rsid w:val="00C1187F"/>
    <w:rsid w:val="00C11BF7"/>
    <w:rsid w:val="00C12900"/>
    <w:rsid w:val="00C1316C"/>
    <w:rsid w:val="00C141DE"/>
    <w:rsid w:val="00C16002"/>
    <w:rsid w:val="00C16D63"/>
    <w:rsid w:val="00C17523"/>
    <w:rsid w:val="00C20410"/>
    <w:rsid w:val="00C245D1"/>
    <w:rsid w:val="00C26282"/>
    <w:rsid w:val="00C317A6"/>
    <w:rsid w:val="00C330AE"/>
    <w:rsid w:val="00C33110"/>
    <w:rsid w:val="00C34216"/>
    <w:rsid w:val="00C35772"/>
    <w:rsid w:val="00C35E07"/>
    <w:rsid w:val="00C37698"/>
    <w:rsid w:val="00C419EE"/>
    <w:rsid w:val="00C4347C"/>
    <w:rsid w:val="00C443B4"/>
    <w:rsid w:val="00C443C9"/>
    <w:rsid w:val="00C47080"/>
    <w:rsid w:val="00C47BDD"/>
    <w:rsid w:val="00C502C5"/>
    <w:rsid w:val="00C50A3A"/>
    <w:rsid w:val="00C50C73"/>
    <w:rsid w:val="00C51E5A"/>
    <w:rsid w:val="00C53A4F"/>
    <w:rsid w:val="00C53AB2"/>
    <w:rsid w:val="00C54115"/>
    <w:rsid w:val="00C542CA"/>
    <w:rsid w:val="00C61E34"/>
    <w:rsid w:val="00C62651"/>
    <w:rsid w:val="00C65408"/>
    <w:rsid w:val="00C66789"/>
    <w:rsid w:val="00C670A5"/>
    <w:rsid w:val="00C70ADE"/>
    <w:rsid w:val="00C71A84"/>
    <w:rsid w:val="00C7352B"/>
    <w:rsid w:val="00C73DE8"/>
    <w:rsid w:val="00C77391"/>
    <w:rsid w:val="00C77ADA"/>
    <w:rsid w:val="00C80D57"/>
    <w:rsid w:val="00C80E26"/>
    <w:rsid w:val="00C8191B"/>
    <w:rsid w:val="00C81C0D"/>
    <w:rsid w:val="00C81CEB"/>
    <w:rsid w:val="00C8293F"/>
    <w:rsid w:val="00C83D4C"/>
    <w:rsid w:val="00C84DF7"/>
    <w:rsid w:val="00C85A12"/>
    <w:rsid w:val="00C85A6D"/>
    <w:rsid w:val="00C862E6"/>
    <w:rsid w:val="00C866F3"/>
    <w:rsid w:val="00C86CD5"/>
    <w:rsid w:val="00C87708"/>
    <w:rsid w:val="00C90F91"/>
    <w:rsid w:val="00C93C1A"/>
    <w:rsid w:val="00C93CAB"/>
    <w:rsid w:val="00C96F60"/>
    <w:rsid w:val="00C97202"/>
    <w:rsid w:val="00C97AB9"/>
    <w:rsid w:val="00CA1791"/>
    <w:rsid w:val="00CA1BE8"/>
    <w:rsid w:val="00CA2E11"/>
    <w:rsid w:val="00CA388F"/>
    <w:rsid w:val="00CA3DB2"/>
    <w:rsid w:val="00CA435E"/>
    <w:rsid w:val="00CB044D"/>
    <w:rsid w:val="00CB1F96"/>
    <w:rsid w:val="00CB2191"/>
    <w:rsid w:val="00CB53A4"/>
    <w:rsid w:val="00CB54B6"/>
    <w:rsid w:val="00CC0029"/>
    <w:rsid w:val="00CC09C9"/>
    <w:rsid w:val="00CC1B8A"/>
    <w:rsid w:val="00CC39ED"/>
    <w:rsid w:val="00CC3D47"/>
    <w:rsid w:val="00CC5046"/>
    <w:rsid w:val="00CC526C"/>
    <w:rsid w:val="00CC5543"/>
    <w:rsid w:val="00CC5C4A"/>
    <w:rsid w:val="00CC63D4"/>
    <w:rsid w:val="00CC6821"/>
    <w:rsid w:val="00CC7CC5"/>
    <w:rsid w:val="00CD1888"/>
    <w:rsid w:val="00CD40F3"/>
    <w:rsid w:val="00CD6DA0"/>
    <w:rsid w:val="00CE1924"/>
    <w:rsid w:val="00CE43D7"/>
    <w:rsid w:val="00CE501B"/>
    <w:rsid w:val="00CE5D7B"/>
    <w:rsid w:val="00CE6692"/>
    <w:rsid w:val="00CF04A9"/>
    <w:rsid w:val="00CF2847"/>
    <w:rsid w:val="00CF35BF"/>
    <w:rsid w:val="00CF3A0B"/>
    <w:rsid w:val="00CF3AE1"/>
    <w:rsid w:val="00CF3AE6"/>
    <w:rsid w:val="00CF4866"/>
    <w:rsid w:val="00CF545D"/>
    <w:rsid w:val="00CF7EAE"/>
    <w:rsid w:val="00D00C9C"/>
    <w:rsid w:val="00D0232D"/>
    <w:rsid w:val="00D02378"/>
    <w:rsid w:val="00D032F9"/>
    <w:rsid w:val="00D04370"/>
    <w:rsid w:val="00D051A0"/>
    <w:rsid w:val="00D0570A"/>
    <w:rsid w:val="00D05A49"/>
    <w:rsid w:val="00D05ABD"/>
    <w:rsid w:val="00D05C14"/>
    <w:rsid w:val="00D0766F"/>
    <w:rsid w:val="00D10BC5"/>
    <w:rsid w:val="00D10FC4"/>
    <w:rsid w:val="00D13647"/>
    <w:rsid w:val="00D1456F"/>
    <w:rsid w:val="00D15EE7"/>
    <w:rsid w:val="00D167EB"/>
    <w:rsid w:val="00D17F23"/>
    <w:rsid w:val="00D20529"/>
    <w:rsid w:val="00D22D84"/>
    <w:rsid w:val="00D24A08"/>
    <w:rsid w:val="00D25DF6"/>
    <w:rsid w:val="00D25F40"/>
    <w:rsid w:val="00D27EA4"/>
    <w:rsid w:val="00D30963"/>
    <w:rsid w:val="00D31A15"/>
    <w:rsid w:val="00D3316B"/>
    <w:rsid w:val="00D33A5A"/>
    <w:rsid w:val="00D33C33"/>
    <w:rsid w:val="00D340DF"/>
    <w:rsid w:val="00D359F0"/>
    <w:rsid w:val="00D3696F"/>
    <w:rsid w:val="00D36C5E"/>
    <w:rsid w:val="00D37CE0"/>
    <w:rsid w:val="00D37E86"/>
    <w:rsid w:val="00D40190"/>
    <w:rsid w:val="00D40ECE"/>
    <w:rsid w:val="00D40ED4"/>
    <w:rsid w:val="00D40F97"/>
    <w:rsid w:val="00D4178E"/>
    <w:rsid w:val="00D429D1"/>
    <w:rsid w:val="00D44113"/>
    <w:rsid w:val="00D52785"/>
    <w:rsid w:val="00D532A4"/>
    <w:rsid w:val="00D558E0"/>
    <w:rsid w:val="00D561EE"/>
    <w:rsid w:val="00D56347"/>
    <w:rsid w:val="00D5641E"/>
    <w:rsid w:val="00D56656"/>
    <w:rsid w:val="00D56FCC"/>
    <w:rsid w:val="00D5751F"/>
    <w:rsid w:val="00D5755F"/>
    <w:rsid w:val="00D62578"/>
    <w:rsid w:val="00D628C6"/>
    <w:rsid w:val="00D63362"/>
    <w:rsid w:val="00D6457F"/>
    <w:rsid w:val="00D676A7"/>
    <w:rsid w:val="00D7149C"/>
    <w:rsid w:val="00D74789"/>
    <w:rsid w:val="00D74A23"/>
    <w:rsid w:val="00D76393"/>
    <w:rsid w:val="00D80EF9"/>
    <w:rsid w:val="00D83C12"/>
    <w:rsid w:val="00D842D9"/>
    <w:rsid w:val="00D85D8B"/>
    <w:rsid w:val="00D86FB4"/>
    <w:rsid w:val="00D87643"/>
    <w:rsid w:val="00D87D7C"/>
    <w:rsid w:val="00D904F7"/>
    <w:rsid w:val="00D906C2"/>
    <w:rsid w:val="00D9207D"/>
    <w:rsid w:val="00DA0352"/>
    <w:rsid w:val="00DA16D2"/>
    <w:rsid w:val="00DA3219"/>
    <w:rsid w:val="00DA3365"/>
    <w:rsid w:val="00DA386C"/>
    <w:rsid w:val="00DA3DE5"/>
    <w:rsid w:val="00DA4B71"/>
    <w:rsid w:val="00DA6DDA"/>
    <w:rsid w:val="00DB10A3"/>
    <w:rsid w:val="00DB1ABB"/>
    <w:rsid w:val="00DB1B99"/>
    <w:rsid w:val="00DB2664"/>
    <w:rsid w:val="00DB3714"/>
    <w:rsid w:val="00DB4561"/>
    <w:rsid w:val="00DB4C99"/>
    <w:rsid w:val="00DB7019"/>
    <w:rsid w:val="00DB729E"/>
    <w:rsid w:val="00DB7328"/>
    <w:rsid w:val="00DB7D49"/>
    <w:rsid w:val="00DC1B24"/>
    <w:rsid w:val="00DC2644"/>
    <w:rsid w:val="00DC332D"/>
    <w:rsid w:val="00DC360E"/>
    <w:rsid w:val="00DC391B"/>
    <w:rsid w:val="00DC4129"/>
    <w:rsid w:val="00DC4CB3"/>
    <w:rsid w:val="00DC5757"/>
    <w:rsid w:val="00DC5AA6"/>
    <w:rsid w:val="00DC769D"/>
    <w:rsid w:val="00DD0922"/>
    <w:rsid w:val="00DD116D"/>
    <w:rsid w:val="00DD55F3"/>
    <w:rsid w:val="00DD5B67"/>
    <w:rsid w:val="00DD5CDE"/>
    <w:rsid w:val="00DD7208"/>
    <w:rsid w:val="00DE05BE"/>
    <w:rsid w:val="00DE1DE0"/>
    <w:rsid w:val="00DE3754"/>
    <w:rsid w:val="00DE6030"/>
    <w:rsid w:val="00DE6272"/>
    <w:rsid w:val="00DE7A4B"/>
    <w:rsid w:val="00DE7B48"/>
    <w:rsid w:val="00DF22AA"/>
    <w:rsid w:val="00DF5079"/>
    <w:rsid w:val="00DF5EFA"/>
    <w:rsid w:val="00DF7528"/>
    <w:rsid w:val="00E00434"/>
    <w:rsid w:val="00E032B4"/>
    <w:rsid w:val="00E04689"/>
    <w:rsid w:val="00E078EB"/>
    <w:rsid w:val="00E10C3C"/>
    <w:rsid w:val="00E12552"/>
    <w:rsid w:val="00E12665"/>
    <w:rsid w:val="00E128C2"/>
    <w:rsid w:val="00E12EA9"/>
    <w:rsid w:val="00E13DC7"/>
    <w:rsid w:val="00E153CE"/>
    <w:rsid w:val="00E154DE"/>
    <w:rsid w:val="00E15784"/>
    <w:rsid w:val="00E20FED"/>
    <w:rsid w:val="00E215E2"/>
    <w:rsid w:val="00E24EE2"/>
    <w:rsid w:val="00E2543E"/>
    <w:rsid w:val="00E26683"/>
    <w:rsid w:val="00E31F23"/>
    <w:rsid w:val="00E34C8E"/>
    <w:rsid w:val="00E37A33"/>
    <w:rsid w:val="00E40129"/>
    <w:rsid w:val="00E419DE"/>
    <w:rsid w:val="00E42109"/>
    <w:rsid w:val="00E434F9"/>
    <w:rsid w:val="00E43FE8"/>
    <w:rsid w:val="00E451D3"/>
    <w:rsid w:val="00E45D90"/>
    <w:rsid w:val="00E461FD"/>
    <w:rsid w:val="00E46D2F"/>
    <w:rsid w:val="00E47704"/>
    <w:rsid w:val="00E51B4C"/>
    <w:rsid w:val="00E5297B"/>
    <w:rsid w:val="00E52B79"/>
    <w:rsid w:val="00E5312B"/>
    <w:rsid w:val="00E5457F"/>
    <w:rsid w:val="00E55977"/>
    <w:rsid w:val="00E5627D"/>
    <w:rsid w:val="00E56C6F"/>
    <w:rsid w:val="00E61B1D"/>
    <w:rsid w:val="00E62061"/>
    <w:rsid w:val="00E621A9"/>
    <w:rsid w:val="00E623A2"/>
    <w:rsid w:val="00E679F6"/>
    <w:rsid w:val="00E701F2"/>
    <w:rsid w:val="00E704BA"/>
    <w:rsid w:val="00E70F32"/>
    <w:rsid w:val="00E73B6E"/>
    <w:rsid w:val="00E77C09"/>
    <w:rsid w:val="00E8093B"/>
    <w:rsid w:val="00E80F11"/>
    <w:rsid w:val="00E8240F"/>
    <w:rsid w:val="00E82A9D"/>
    <w:rsid w:val="00E82F12"/>
    <w:rsid w:val="00E8574F"/>
    <w:rsid w:val="00E85E8C"/>
    <w:rsid w:val="00E86796"/>
    <w:rsid w:val="00E877EB"/>
    <w:rsid w:val="00E878E2"/>
    <w:rsid w:val="00E90566"/>
    <w:rsid w:val="00E914C5"/>
    <w:rsid w:val="00E94DED"/>
    <w:rsid w:val="00E9613D"/>
    <w:rsid w:val="00E96502"/>
    <w:rsid w:val="00E96EB6"/>
    <w:rsid w:val="00EA209B"/>
    <w:rsid w:val="00EA39B8"/>
    <w:rsid w:val="00EA50DE"/>
    <w:rsid w:val="00EA7D47"/>
    <w:rsid w:val="00EB0015"/>
    <w:rsid w:val="00EB041C"/>
    <w:rsid w:val="00EB097B"/>
    <w:rsid w:val="00EB265B"/>
    <w:rsid w:val="00EB2922"/>
    <w:rsid w:val="00EB2E91"/>
    <w:rsid w:val="00EB4BA0"/>
    <w:rsid w:val="00EC0E2E"/>
    <w:rsid w:val="00EC333A"/>
    <w:rsid w:val="00EC4243"/>
    <w:rsid w:val="00EC6CDA"/>
    <w:rsid w:val="00ED02D6"/>
    <w:rsid w:val="00ED3506"/>
    <w:rsid w:val="00ED4534"/>
    <w:rsid w:val="00ED52DE"/>
    <w:rsid w:val="00ED55BC"/>
    <w:rsid w:val="00ED6FAA"/>
    <w:rsid w:val="00EE0373"/>
    <w:rsid w:val="00EE2879"/>
    <w:rsid w:val="00EE4944"/>
    <w:rsid w:val="00EE50DA"/>
    <w:rsid w:val="00EE5777"/>
    <w:rsid w:val="00EE75AB"/>
    <w:rsid w:val="00EF046F"/>
    <w:rsid w:val="00EF099B"/>
    <w:rsid w:val="00EF2E86"/>
    <w:rsid w:val="00EF3715"/>
    <w:rsid w:val="00EF400A"/>
    <w:rsid w:val="00EF41A6"/>
    <w:rsid w:val="00EF6E4D"/>
    <w:rsid w:val="00EF7B39"/>
    <w:rsid w:val="00F002F7"/>
    <w:rsid w:val="00F0229E"/>
    <w:rsid w:val="00F02AF8"/>
    <w:rsid w:val="00F02ECF"/>
    <w:rsid w:val="00F04AA0"/>
    <w:rsid w:val="00F05098"/>
    <w:rsid w:val="00F05C0A"/>
    <w:rsid w:val="00F0625A"/>
    <w:rsid w:val="00F0649E"/>
    <w:rsid w:val="00F0706A"/>
    <w:rsid w:val="00F072FB"/>
    <w:rsid w:val="00F07355"/>
    <w:rsid w:val="00F07FF8"/>
    <w:rsid w:val="00F114B9"/>
    <w:rsid w:val="00F11B9D"/>
    <w:rsid w:val="00F137CE"/>
    <w:rsid w:val="00F13EA1"/>
    <w:rsid w:val="00F13F6D"/>
    <w:rsid w:val="00F147FD"/>
    <w:rsid w:val="00F15434"/>
    <w:rsid w:val="00F162EB"/>
    <w:rsid w:val="00F165E1"/>
    <w:rsid w:val="00F167C9"/>
    <w:rsid w:val="00F16DEE"/>
    <w:rsid w:val="00F20BB4"/>
    <w:rsid w:val="00F211CE"/>
    <w:rsid w:val="00F22215"/>
    <w:rsid w:val="00F222E0"/>
    <w:rsid w:val="00F23E78"/>
    <w:rsid w:val="00F24E3D"/>
    <w:rsid w:val="00F25DD9"/>
    <w:rsid w:val="00F262EF"/>
    <w:rsid w:val="00F27476"/>
    <w:rsid w:val="00F2768F"/>
    <w:rsid w:val="00F2795A"/>
    <w:rsid w:val="00F30A7F"/>
    <w:rsid w:val="00F31157"/>
    <w:rsid w:val="00F32BC8"/>
    <w:rsid w:val="00F3301F"/>
    <w:rsid w:val="00F333A2"/>
    <w:rsid w:val="00F33691"/>
    <w:rsid w:val="00F341EB"/>
    <w:rsid w:val="00F34CCE"/>
    <w:rsid w:val="00F3520F"/>
    <w:rsid w:val="00F361C9"/>
    <w:rsid w:val="00F36BF8"/>
    <w:rsid w:val="00F40A81"/>
    <w:rsid w:val="00F41F6A"/>
    <w:rsid w:val="00F42D16"/>
    <w:rsid w:val="00F434D7"/>
    <w:rsid w:val="00F4391C"/>
    <w:rsid w:val="00F4441A"/>
    <w:rsid w:val="00F44A59"/>
    <w:rsid w:val="00F45974"/>
    <w:rsid w:val="00F460DB"/>
    <w:rsid w:val="00F46EC8"/>
    <w:rsid w:val="00F54A20"/>
    <w:rsid w:val="00F54F37"/>
    <w:rsid w:val="00F54FBD"/>
    <w:rsid w:val="00F61698"/>
    <w:rsid w:val="00F62D94"/>
    <w:rsid w:val="00F635C9"/>
    <w:rsid w:val="00F6485A"/>
    <w:rsid w:val="00F65098"/>
    <w:rsid w:val="00F65887"/>
    <w:rsid w:val="00F67982"/>
    <w:rsid w:val="00F71947"/>
    <w:rsid w:val="00F73364"/>
    <w:rsid w:val="00F73CCA"/>
    <w:rsid w:val="00F741E6"/>
    <w:rsid w:val="00F74580"/>
    <w:rsid w:val="00F76E00"/>
    <w:rsid w:val="00F770C6"/>
    <w:rsid w:val="00F80337"/>
    <w:rsid w:val="00F80E6E"/>
    <w:rsid w:val="00F81A36"/>
    <w:rsid w:val="00F829B4"/>
    <w:rsid w:val="00F85380"/>
    <w:rsid w:val="00F9110C"/>
    <w:rsid w:val="00F91E49"/>
    <w:rsid w:val="00F92A4D"/>
    <w:rsid w:val="00F94ABA"/>
    <w:rsid w:val="00F95E2E"/>
    <w:rsid w:val="00F95ED3"/>
    <w:rsid w:val="00F969A6"/>
    <w:rsid w:val="00F9781A"/>
    <w:rsid w:val="00F978A8"/>
    <w:rsid w:val="00FA0D56"/>
    <w:rsid w:val="00FA0E0F"/>
    <w:rsid w:val="00FA1169"/>
    <w:rsid w:val="00FA28D0"/>
    <w:rsid w:val="00FA311D"/>
    <w:rsid w:val="00FA7C6A"/>
    <w:rsid w:val="00FB3B5E"/>
    <w:rsid w:val="00FB5E9C"/>
    <w:rsid w:val="00FB6B1E"/>
    <w:rsid w:val="00FB75C8"/>
    <w:rsid w:val="00FB77E8"/>
    <w:rsid w:val="00FB7993"/>
    <w:rsid w:val="00FC0667"/>
    <w:rsid w:val="00FC067B"/>
    <w:rsid w:val="00FC0B5E"/>
    <w:rsid w:val="00FC1246"/>
    <w:rsid w:val="00FC13BD"/>
    <w:rsid w:val="00FC14E6"/>
    <w:rsid w:val="00FC2A23"/>
    <w:rsid w:val="00FC3102"/>
    <w:rsid w:val="00FC3FDA"/>
    <w:rsid w:val="00FC44EF"/>
    <w:rsid w:val="00FC63AE"/>
    <w:rsid w:val="00FC73A3"/>
    <w:rsid w:val="00FD02D8"/>
    <w:rsid w:val="00FD0363"/>
    <w:rsid w:val="00FD10E3"/>
    <w:rsid w:val="00FD1710"/>
    <w:rsid w:val="00FD3D6B"/>
    <w:rsid w:val="00FD50F4"/>
    <w:rsid w:val="00FD5D8B"/>
    <w:rsid w:val="00FD5DA1"/>
    <w:rsid w:val="00FD5FE9"/>
    <w:rsid w:val="00FD7424"/>
    <w:rsid w:val="00FE252F"/>
    <w:rsid w:val="00FE392C"/>
    <w:rsid w:val="00FE5AA5"/>
    <w:rsid w:val="00FE5DF3"/>
    <w:rsid w:val="00FE5EE5"/>
    <w:rsid w:val="00FE61A6"/>
    <w:rsid w:val="00FE6EE5"/>
    <w:rsid w:val="00FE7F5B"/>
    <w:rsid w:val="00FF07EE"/>
    <w:rsid w:val="00FF3028"/>
    <w:rsid w:val="00FF49D0"/>
    <w:rsid w:val="00FF5065"/>
    <w:rsid w:val="00FF5BB8"/>
    <w:rsid w:val="00FF7A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1460">
      <o:colormru v:ext="edit" colors="#39f,#9f6,white"/>
    </o:shapedefaults>
    <o:shapelayout v:ext="edit">
      <o:idmap v:ext="edit" data="1,3,4,5,6,7,8,9,10,11"/>
    </o:shapelayout>
  </w:shapeDefaults>
  <w:decimalSymbol w:val=","/>
  <w:listSeparator w:val=","/>
  <w14:docId w14:val="4267A5B5"/>
  <w15:chartTrackingRefBased/>
  <w15:docId w15:val="{6C3B310D-060C-4EF7-B5E4-79380F1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60B"/>
    <w:pPr>
      <w:spacing w:before="120" w:after="120"/>
      <w:jc w:val="both"/>
    </w:pPr>
    <w:rPr>
      <w:rFonts w:ascii="Arial" w:hAnsi="Arial" w:cs="Arial"/>
      <w:sz w:val="24"/>
      <w:szCs w:val="24"/>
      <w:lang w:val="en-GB" w:eastAsia="en-US"/>
    </w:rPr>
  </w:style>
  <w:style w:type="paragraph" w:styleId="Heading1">
    <w:name w:val="heading 1"/>
    <w:aliases w:val="Part,Header1"/>
    <w:basedOn w:val="Normal"/>
    <w:next w:val="Normal"/>
    <w:link w:val="Heading1Char"/>
    <w:qFormat/>
    <w:rsid w:val="004A5D5A"/>
    <w:pPr>
      <w:keepNext/>
      <w:spacing w:before="240"/>
      <w:jc w:val="center"/>
      <w:outlineLvl w:val="0"/>
    </w:pPr>
    <w:rPr>
      <w:rFonts w:ascii="Verdana" w:hAnsi="Verdana"/>
      <w:b/>
      <w:bCs/>
      <w:sz w:val="36"/>
      <w:lang w:val="en-US"/>
    </w:rPr>
  </w:style>
  <w:style w:type="paragraph" w:styleId="Heading2">
    <w:name w:val="heading 2"/>
    <w:aliases w:val="Chapter Title"/>
    <w:basedOn w:val="Normal"/>
    <w:next w:val="Normal"/>
    <w:qFormat/>
    <w:rsid w:val="004A5D5A"/>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13160B"/>
    <w:pPr>
      <w:keepNext/>
      <w:spacing w:before="240"/>
      <w:jc w:val="center"/>
      <w:outlineLvl w:val="2"/>
    </w:pPr>
    <w:rPr>
      <w:rFonts w:cs="Times New Roman"/>
      <w:b/>
      <w:bCs/>
      <w:sz w:val="28"/>
    </w:rPr>
  </w:style>
  <w:style w:type="paragraph" w:styleId="Heading4">
    <w:name w:val="heading 4"/>
    <w:basedOn w:val="Normal"/>
    <w:next w:val="Normal"/>
    <w:link w:val="Heading4Char"/>
    <w:qFormat/>
    <w:rsid w:val="004A5D5A"/>
    <w:pPr>
      <w:keepNext/>
      <w:spacing w:before="240"/>
      <w:jc w:val="left"/>
      <w:outlineLvl w:val="3"/>
    </w:pPr>
    <w:rPr>
      <w:rFonts w:ascii="Bookman Old Style" w:hAnsi="Bookman Old Style" w:cs="Times New Roman"/>
      <w:b/>
      <w:bCs/>
      <w:i/>
      <w:sz w:val="28"/>
    </w:rPr>
  </w:style>
  <w:style w:type="paragraph" w:styleId="Heading5">
    <w:name w:val="heading 5"/>
    <w:aliases w:val="Block Label"/>
    <w:basedOn w:val="Normal"/>
    <w:next w:val="Normal"/>
    <w:qFormat/>
    <w:pPr>
      <w:keepNext/>
      <w:ind w:left="2160"/>
      <w:outlineLvl w:val="4"/>
    </w:pPr>
    <w:rPr>
      <w:rFonts w:cs="Times New Roman"/>
      <w:b/>
      <w:sz w:val="28"/>
      <w:szCs w:val="20"/>
    </w:rPr>
  </w:style>
  <w:style w:type="paragraph" w:styleId="Heading6">
    <w:name w:val="heading 6"/>
    <w:basedOn w:val="Normal"/>
    <w:next w:val="Normal"/>
    <w:qFormat/>
    <w:pPr>
      <w:keepNext/>
      <w:jc w:val="center"/>
      <w:outlineLvl w:val="5"/>
    </w:pPr>
    <w:rPr>
      <w:rFonts w:cs="Times New Roman"/>
      <w:sz w:val="96"/>
    </w:rPr>
  </w:style>
  <w:style w:type="paragraph" w:styleId="Heading7">
    <w:name w:val="heading 7"/>
    <w:basedOn w:val="Normal"/>
    <w:next w:val="Normal"/>
    <w:qFormat/>
    <w:pPr>
      <w:keepNext/>
      <w:jc w:val="center"/>
      <w:outlineLvl w:val="6"/>
    </w:pPr>
    <w:rPr>
      <w:rFonts w:cs="Times New Roman"/>
      <w:b/>
      <w:sz w:val="72"/>
    </w:rPr>
  </w:style>
  <w:style w:type="paragraph" w:styleId="Heading8">
    <w:name w:val="heading 8"/>
    <w:basedOn w:val="Normal"/>
    <w:next w:val="Normal"/>
    <w:qFormat/>
    <w:pPr>
      <w:keepNext/>
      <w:spacing w:line="480" w:lineRule="auto"/>
      <w:outlineLvl w:val="7"/>
    </w:pPr>
    <w:rPr>
      <w:b/>
      <w:sz w:val="28"/>
    </w:rPr>
  </w:style>
  <w:style w:type="paragraph" w:styleId="Heading9">
    <w:name w:val="heading 9"/>
    <w:basedOn w:val="Normal"/>
    <w:next w:val="Normal"/>
    <w:qFormat/>
    <w:pPr>
      <w:keepNext/>
      <w:spacing w:line="480" w:lineRule="auto"/>
      <w:ind w:left="21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cs="Times New Roman"/>
    </w:rPr>
  </w:style>
  <w:style w:type="paragraph" w:styleId="BodyText2">
    <w:name w:val="Body Text 2"/>
    <w:basedOn w:val="Normal"/>
    <w:semiHidden/>
    <w:rPr>
      <w:rFonts w:cs="Times New Roman"/>
    </w:rPr>
  </w:style>
  <w:style w:type="paragraph" w:styleId="BodyText">
    <w:name w:val="Body Text"/>
    <w:basedOn w:val="Normal"/>
    <w:link w:val="BodyTextChar"/>
    <w:semiHidden/>
    <w:rPr>
      <w:rFonts w:cs="Times New Roman"/>
      <w:b/>
      <w:bCs/>
    </w:rPr>
  </w:style>
  <w:style w:type="paragraph" w:styleId="BodyTextIndent">
    <w:name w:val="Body Text Indent"/>
    <w:basedOn w:val="Normal"/>
    <w:semiHidden/>
    <w:pPr>
      <w:tabs>
        <w:tab w:val="left" w:pos="0"/>
      </w:tabs>
      <w:ind w:left="720"/>
    </w:pPr>
  </w:style>
  <w:style w:type="paragraph" w:styleId="BodyTextIndent2">
    <w:name w:val="Body Text Indent 2"/>
    <w:basedOn w:val="Normal"/>
    <w:semiHidden/>
    <w:pPr>
      <w:ind w:left="360"/>
    </w:pPr>
    <w:rPr>
      <w:lang w:val="en-US"/>
    </w:rPr>
  </w:style>
  <w:style w:type="paragraph" w:styleId="Header">
    <w:name w:val="header"/>
    <w:basedOn w:val="Normal"/>
    <w:link w:val="HeaderChar"/>
    <w:autoRedefine/>
    <w:semiHidden/>
    <w:rsid w:val="002B67F0"/>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b/>
      <w:bCs/>
      <w:sz w:val="4"/>
      <w:szCs w:val="4"/>
      <w:lang w:val="en-ZA"/>
    </w:rPr>
  </w:style>
  <w:style w:type="character" w:styleId="PageNumber">
    <w:name w:val="page number"/>
    <w:basedOn w:val="DefaultParagraphFont"/>
    <w:semiHidden/>
  </w:style>
  <w:style w:type="paragraph" w:styleId="BodyText3">
    <w:name w:val="Body Text 3"/>
    <w:basedOn w:val="Normal"/>
    <w:semiHidden/>
    <w:rPr>
      <w:rFonts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style>
  <w:style w:type="paragraph" w:styleId="TOC1">
    <w:name w:val="toc 1"/>
    <w:basedOn w:val="Normal"/>
    <w:next w:val="Normal"/>
    <w:autoRedefine/>
    <w:uiPriority w:val="39"/>
    <w:rsid w:val="00714773"/>
    <w:rPr>
      <w:b/>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rsid w:val="00714773"/>
    <w:pPr>
      <w:ind w:left="480"/>
    </w:pPr>
    <w:rPr>
      <w:sz w:val="22"/>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semiHidden/>
    <w:pPr>
      <w:spacing w:before="100" w:beforeAutospacing="1" w:after="100" w:afterAutospacing="1"/>
    </w:pPr>
    <w:rPr>
      <w:rFonts w:cs="Times New Roman"/>
      <w:color w:val="000066"/>
    </w:rPr>
  </w:style>
  <w:style w:type="paragraph" w:styleId="Caption">
    <w:name w:val="caption"/>
    <w:basedOn w:val="Normal"/>
    <w:next w:val="Normal"/>
    <w:qFormat/>
    <w:rsid w:val="00DA386C"/>
    <w:pPr>
      <w:spacing w:line="480" w:lineRule="auto"/>
      <w:jc w:val="center"/>
    </w:pPr>
    <w:rPr>
      <w:b/>
      <w:bCs/>
      <w:i/>
      <w:color w:val="000000"/>
      <w:szCs w:val="22"/>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qFormat/>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qFormat/>
    <w:pPr>
      <w:jc w:val="center"/>
    </w:pPr>
    <w:rPr>
      <w:rFonts w:ascii="Comic Sans MS" w:hAnsi="Comic Sans MS"/>
      <w:b/>
      <w:bCs/>
      <w:lang w:val="en-ZA"/>
    </w:rPr>
  </w:style>
  <w:style w:type="paragraph" w:styleId="Subtitle">
    <w:name w:val="Subtitle"/>
    <w:basedOn w:val="Normal"/>
    <w:qFormat/>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9042D0"/>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pPr>
      <w:spacing w:before="120"/>
    </w:pPr>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link w:val="StyleHeading310ptChar"/>
    <w:semiHidden/>
    <w:rsid w:val="00BB753F"/>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spacing w:before="120"/>
      <w:ind w:left="284" w:right="113"/>
    </w:pPr>
    <w:rPr>
      <w:b w:val="0"/>
      <w:color w:val="FFFFFF"/>
      <w:szCs w:val="28"/>
    </w:rPr>
  </w:style>
  <w:style w:type="paragraph" w:customStyle="1" w:styleId="listhead2">
    <w:name w:val="list head 2"/>
    <w:basedOn w:val="Normal"/>
    <w:link w:val="listhead2Char"/>
    <w:semiHidden/>
    <w:rsid w:val="00A75997"/>
    <w:pPr>
      <w:numPr>
        <w:numId w:val="2"/>
      </w:numPr>
    </w:pPr>
  </w:style>
  <w:style w:type="paragraph" w:customStyle="1" w:styleId="headingbody2">
    <w:name w:val="heading body 2"/>
    <w:basedOn w:val="Normal"/>
    <w:semiHidden/>
    <w:rsid w:val="00E128C2"/>
    <w:rPr>
      <w:rFonts w:cs="Times New Roman"/>
      <w:szCs w:val="20"/>
    </w:rPr>
  </w:style>
  <w:style w:type="paragraph" w:customStyle="1" w:styleId="StyleHeading2Before0pt">
    <w:name w:val="Style Heading 2 + Before:  0 pt"/>
    <w:basedOn w:val="Heading2"/>
    <w:link w:val="StyleHeading2Before0ptChar"/>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 w:val="20"/>
      <w:szCs w:val="20"/>
    </w:rPr>
  </w:style>
  <w:style w:type="table" w:styleId="TableGrid">
    <w:name w:val="Table Grid"/>
    <w:basedOn w:val="TableNormal"/>
    <w:semiHidden/>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C66789"/>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13160B"/>
    <w:rPr>
      <w:rFonts w:ascii="Arial" w:hAnsi="Arial"/>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4A5D5A"/>
    <w:rPr>
      <w:rFonts w:ascii="Bookman Old Style" w:hAnsi="Bookman Old Style"/>
      <w:b/>
      <w:bCs/>
      <w:i/>
      <w:sz w:val="28"/>
      <w:szCs w:val="24"/>
      <w:lang w:val="en-GB" w:eastAsia="en-US" w:bidi="ar-SA"/>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Cs w:val="20"/>
    </w:rPr>
  </w:style>
  <w:style w:type="paragraph" w:styleId="ListNumber2">
    <w:name w:val="List Number 2"/>
    <w:basedOn w:val="Normal"/>
    <w:semiHidden/>
    <w:rsid w:val="00680FFC"/>
    <w:pPr>
      <w:numPr>
        <w:numId w:val="3"/>
      </w:numPr>
      <w:tabs>
        <w:tab w:val="clear" w:pos="720"/>
        <w:tab w:val="num" w:pos="643"/>
      </w:tabs>
      <w:spacing w:before="360" w:line="360" w:lineRule="auto"/>
      <w:ind w:left="643"/>
    </w:pPr>
    <w:rPr>
      <w:rFonts w:ascii="Comic Sans MS" w:hAnsi="Comic Sans MS" w:cs="Times New Roman"/>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1C1487"/>
    <w:rPr>
      <w:sz w:val="24"/>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rsid w:val="00C7352B"/>
    <w:pPr>
      <w:numPr>
        <w:numId w:val="4"/>
      </w:numPr>
      <w:spacing w:before="60" w:after="60"/>
      <w:ind w:left="714" w:hanging="357"/>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C7352B"/>
    <w:rPr>
      <w:rFonts w:ascii="Verdana" w:hAnsi="Verdana" w:cs="Arial"/>
      <w:sz w:val="22"/>
      <w:szCs w:val="24"/>
      <w:lang w:val="en-GB" w:eastAsia="en-US" w:bidi="ar-SA"/>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 w:val="20"/>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 w:val="20"/>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 w:val="20"/>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 w:val="20"/>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 w:val="20"/>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 w:val="20"/>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DD5B67"/>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DD5B67"/>
    <w:rPr>
      <w:rFonts w:ascii="Arial" w:hAnsi="Arial"/>
      <w:b/>
      <w:bCs/>
      <w:color w:val="FFFFFF"/>
      <w:sz w:val="28"/>
      <w:szCs w:val="28"/>
      <w:shd w:val="clear" w:color="auto" w:fill="0000FF"/>
      <w:lang w:val="en-GB" w:eastAsia="en-US" w:bidi="ar-SA"/>
    </w:rPr>
  </w:style>
  <w:style w:type="character" w:customStyle="1" w:styleId="StyleHeading1PartHeader114ptBlackLeft032cmRightChar">
    <w:name w:val="Style Heading 1PartHeader1 + 14 pt Black Left:  0.32 cm Right:... Char"/>
    <w:link w:val="StyleHeading1PartHeader114ptBlackLeft032cmRight"/>
    <w:rsid w:val="00DD5B67"/>
    <w:rPr>
      <w:rFonts w:ascii="Arial" w:hAnsi="Arial"/>
      <w:b/>
      <w:bCs/>
      <w:color w:val="FFFFFF"/>
      <w:sz w:val="28"/>
      <w:szCs w:val="28"/>
      <w:lang w:val="en-US" w:eastAsia="en-US" w:bidi="ar-SA"/>
    </w:rPr>
  </w:style>
  <w:style w:type="character" w:customStyle="1" w:styleId="Style115pt">
    <w:name w:val="Style 11.5 pt"/>
    <w:semiHidden/>
    <w:rsid w:val="00BB3541"/>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A37A1A"/>
    <w:pPr>
      <w:pBdr>
        <w:top w:val="single" w:sz="4" w:space="0" w:color="auto"/>
        <w:left w:val="single" w:sz="4" w:space="0" w:color="auto"/>
        <w:bottom w:val="single" w:sz="4" w:space="0" w:color="auto"/>
        <w:right w:val="single" w:sz="4" w:space="0" w:color="auto"/>
      </w:pBdr>
      <w:shd w:val="clear" w:color="auto" w:fill="0000FF"/>
    </w:pPr>
    <w:rPr>
      <w:rFonts w:cs="Arial"/>
      <w:szCs w:val="20"/>
      <w:bdr w:val="single" w:sz="4" w:space="0" w:color="auto" w:frame="1"/>
    </w:rPr>
  </w:style>
  <w:style w:type="paragraph" w:customStyle="1" w:styleId="StyleStyleStyleHeading410ptBlackBefore6ptAfter6p2">
    <w:name w:val="Style Style Style Heading 4 + 10 pt Black Before:  6 pt After:  6 p...2"/>
    <w:basedOn w:val="StyleStyleHeading410ptBlackBefore6ptAfter6ptWh"/>
    <w:semiHidden/>
    <w:rsid w:val="0043207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9B6E3D"/>
    <w:rPr>
      <w:szCs w:val="20"/>
    </w:rPr>
  </w:style>
  <w:style w:type="paragraph" w:customStyle="1" w:styleId="StyleStyleHeading310ptPatternClearBlueBorderS2">
    <w:name w:val="Style Style Heading 3 + 10 pt + Pattern: Clear (Blue) Border: : (S...2"/>
    <w:basedOn w:val="Normal"/>
    <w:semiHidden/>
    <w:rsid w:val="001B2008"/>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semiHidden/>
    <w:rsid w:val="00EC6CDA"/>
    <w:pPr>
      <w:ind w:right="-284"/>
    </w:pPr>
    <w:rPr>
      <w:noProof/>
      <w:sz w:val="22"/>
    </w:rPr>
  </w:style>
  <w:style w:type="paragraph" w:customStyle="1" w:styleId="AHeading4">
    <w:name w:val="A Heading 4"/>
    <w:basedOn w:val="Normal"/>
    <w:semiHidden/>
    <w:rsid w:val="00EC6CDA"/>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EC6CDA"/>
    <w:pPr>
      <w:numPr>
        <w:numId w:val="7"/>
      </w:numPr>
    </w:pPr>
  </w:style>
  <w:style w:type="paragraph" w:customStyle="1" w:styleId="AHEADING1">
    <w:name w:val="A HEADING 1"/>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A2732A"/>
    <w:pPr>
      <w:ind w:left="890" w:right="-284" w:hanging="720"/>
    </w:pPr>
    <w:rPr>
      <w:b/>
      <w:noProof/>
      <w:sz w:val="22"/>
    </w:rPr>
  </w:style>
  <w:style w:type="paragraph" w:customStyle="1" w:styleId="AList">
    <w:name w:val="A List"/>
    <w:basedOn w:val="Normal"/>
    <w:semiHidden/>
    <w:rsid w:val="00267A24"/>
    <w:pPr>
      <w:tabs>
        <w:tab w:val="num" w:pos="561"/>
      </w:tabs>
      <w:ind w:left="561" w:hanging="391"/>
    </w:pPr>
    <w:rPr>
      <w:sz w:val="22"/>
      <w:szCs w:val="22"/>
    </w:rPr>
  </w:style>
  <w:style w:type="paragraph" w:customStyle="1" w:styleId="AHeading3">
    <w:name w:val="A Heading 3"/>
    <w:basedOn w:val="Normal"/>
    <w:link w:val="AHeading3Char"/>
    <w:semiHidden/>
    <w:rsid w:val="00267A24"/>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267A24"/>
    <w:pPr>
      <w:tabs>
        <w:tab w:val="clear" w:pos="561"/>
        <w:tab w:val="num" w:pos="72"/>
        <w:tab w:val="num" w:pos="780"/>
      </w:tabs>
      <w:spacing w:before="60" w:after="20"/>
      <w:ind w:left="73" w:hanging="181"/>
      <w:jc w:val="left"/>
    </w:pPr>
  </w:style>
  <w:style w:type="paragraph" w:styleId="ListBullet3">
    <w:name w:val="List Bullet 3"/>
    <w:basedOn w:val="Normal"/>
    <w:rsid w:val="00C03419"/>
    <w:pPr>
      <w:tabs>
        <w:tab w:val="num" w:pos="1080"/>
      </w:tabs>
      <w:ind w:left="1080" w:hanging="360"/>
    </w:pPr>
    <w:rPr>
      <w:sz w:val="22"/>
    </w:rPr>
  </w:style>
  <w:style w:type="paragraph" w:customStyle="1" w:styleId="ANormalTable">
    <w:name w:val="A Normal Table"/>
    <w:basedOn w:val="Normal"/>
    <w:semiHidden/>
    <w:rsid w:val="00894B79"/>
    <w:pPr>
      <w:spacing w:before="60" w:after="20"/>
    </w:pPr>
    <w:rPr>
      <w:sz w:val="22"/>
    </w:rPr>
  </w:style>
  <w:style w:type="paragraph" w:customStyle="1" w:styleId="objectivebullet">
    <w:name w:val="objectivebullet"/>
    <w:basedOn w:val="Normal"/>
    <w:semiHidden/>
    <w:rsid w:val="00543379"/>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9D295C"/>
    <w:rPr>
      <w:rFonts w:cs="Times New Roman"/>
      <w:lang w:val="en-ZA"/>
    </w:rPr>
  </w:style>
  <w:style w:type="paragraph" w:customStyle="1" w:styleId="Ozoneheading2">
    <w:name w:val="Ozone heading 2"/>
    <w:basedOn w:val="Normal"/>
    <w:link w:val="Ozoneheading2Char"/>
    <w:semiHidden/>
    <w:rsid w:val="009D295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rsid w:val="009D295C"/>
    <w:rPr>
      <w:rFonts w:ascii="Arial" w:hAnsi="Arial"/>
      <w:sz w:val="24"/>
      <w:szCs w:val="24"/>
      <w:lang w:val="en-ZA" w:eastAsia="en-US" w:bidi="ar-SA"/>
    </w:rPr>
  </w:style>
  <w:style w:type="character" w:customStyle="1" w:styleId="Ozoneheading2Char">
    <w:name w:val="Ozone heading 2 Char"/>
    <w:link w:val="Ozoneheading2"/>
    <w:rsid w:val="009D295C"/>
    <w:rPr>
      <w:rFonts w:ascii="Arial Bold" w:hAnsi="Arial Bold"/>
      <w:b/>
      <w:bCs/>
      <w:iCs/>
      <w:color w:val="FFFFFF"/>
      <w:kern w:val="32"/>
      <w:sz w:val="28"/>
      <w:szCs w:val="28"/>
      <w:lang w:val="en-US" w:eastAsia="en-US" w:bidi="ar-SA"/>
    </w:rPr>
  </w:style>
  <w:style w:type="paragraph" w:customStyle="1" w:styleId="L">
    <w:name w:val="L"/>
    <w:basedOn w:val="Normal"/>
    <w:semiHidden/>
    <w:rsid w:val="00452F81"/>
    <w:pPr>
      <w:tabs>
        <w:tab w:val="num" w:pos="556"/>
      </w:tabs>
      <w:ind w:left="556" w:hanging="386"/>
    </w:pPr>
  </w:style>
  <w:style w:type="paragraph" w:customStyle="1" w:styleId="OzoneList2">
    <w:name w:val="Ozone List 2"/>
    <w:basedOn w:val="L"/>
    <w:semiHidden/>
    <w:rsid w:val="00452F81"/>
    <w:pPr>
      <w:spacing w:before="60" w:after="60"/>
      <w:ind w:left="567" w:hanging="397"/>
    </w:pPr>
  </w:style>
  <w:style w:type="paragraph" w:customStyle="1" w:styleId="OzoneHeading4">
    <w:name w:val="Ozone Heading 4"/>
    <w:basedOn w:val="Normal"/>
    <w:link w:val="OzoneHeading4Char"/>
    <w:semiHidden/>
    <w:rsid w:val="00BB7768"/>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BB7768"/>
    <w:pPr>
      <w:spacing w:before="0"/>
      <w:ind w:left="340"/>
    </w:pPr>
  </w:style>
  <w:style w:type="character" w:customStyle="1" w:styleId="Headingbody3Char">
    <w:name w:val="Heading body 3 Char"/>
    <w:basedOn w:val="Headingbody2Char0"/>
    <w:link w:val="Headingbody3"/>
    <w:rsid w:val="00BB7768"/>
    <w:rPr>
      <w:rFonts w:ascii="Arial" w:hAnsi="Arial"/>
      <w:sz w:val="24"/>
      <w:szCs w:val="24"/>
      <w:lang w:val="en-ZA" w:eastAsia="en-US" w:bidi="ar-SA"/>
    </w:rPr>
  </w:style>
  <w:style w:type="character" w:customStyle="1" w:styleId="Style12pt">
    <w:name w:val="Style 12 pt"/>
    <w:semiHidden/>
    <w:rsid w:val="00D83C12"/>
    <w:rPr>
      <w:sz w:val="24"/>
      <w:szCs w:val="24"/>
    </w:rPr>
  </w:style>
  <w:style w:type="character" w:styleId="FollowedHyperlink">
    <w:name w:val="FollowedHyperlink"/>
    <w:semiHidden/>
    <w:rsid w:val="00DC332D"/>
    <w:rPr>
      <w:color w:val="800080"/>
      <w:u w:val="single"/>
    </w:rPr>
  </w:style>
  <w:style w:type="paragraph" w:customStyle="1" w:styleId="StyleHeading2PatternClearGray-125BorderSingleso">
    <w:name w:val="Style Heading 2 + Pattern: Clear (Gray-12.5%) Border: : (Single so..."/>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Heading3NotBoldBorderSinglesolidlineAuto0">
    <w:name w:val="Style Heading 3 + Not Bold Border: : (Single solid line Auto  0...."/>
    <w:basedOn w:val="Heading3"/>
    <w:semiHidden/>
    <w:rsid w:val="00DC332D"/>
    <w:pPr>
      <w:pBdr>
        <w:top w:val="single" w:sz="4" w:space="0" w:color="auto"/>
        <w:left w:val="single" w:sz="4" w:space="0" w:color="auto"/>
        <w:bottom w:val="single" w:sz="4" w:space="0" w:color="auto"/>
        <w:right w:val="single" w:sz="4" w:space="0" w:color="auto"/>
      </w:pBdr>
      <w:spacing w:before="0" w:after="0"/>
      <w:jc w:val="left"/>
    </w:pPr>
    <w:rPr>
      <w:bCs w:val="0"/>
      <w:szCs w:val="28"/>
      <w:lang w:val="en-ZA" w:eastAsia="zh-CN"/>
    </w:rPr>
  </w:style>
  <w:style w:type="paragraph" w:customStyle="1" w:styleId="StyleHeading2PatternClearGray-125BorderSingleso1">
    <w:name w:val="Style Heading 2 + Pattern: Clear (Gray-12.5%) Border: : (Single so...1"/>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StyleHeading3PatternClearBlueBorderSinglesol3">
    <w:name w:val="Style Style Heading 3 + Pattern: Clear (Blue) Border: : (Single sol...3"/>
    <w:basedOn w:val="StyleHeading3PatternClearBlueBorderSinglesolidli"/>
    <w:semiHidden/>
    <w:rsid w:val="00AE0284"/>
    <w:rPr>
      <w:szCs w:val="20"/>
    </w:rPr>
  </w:style>
  <w:style w:type="paragraph" w:customStyle="1" w:styleId="StyleStyleHeading2ChapterTitleCenteredLeft032cmRight1">
    <w:name w:val="Style Style Heading 2Chapter Title + Centered Left:  0.32 cm Right:...1"/>
    <w:basedOn w:val="StyleHeading2ChapterTitleCenteredLeft032cmRight2"/>
    <w:semiHidden/>
    <w:rsid w:val="00E24EE2"/>
    <w:rPr>
      <w:bCs/>
      <w:szCs w:val="20"/>
    </w:rPr>
  </w:style>
  <w:style w:type="paragraph" w:customStyle="1" w:styleId="StyleStyleHeading1PartHeader114ptBlackLeft032cmRight1">
    <w:name w:val="Style Style Heading 1PartHeader1 + 14 pt Black Left:  0.32 cm Right...1"/>
    <w:basedOn w:val="StyleHeading1PartHeader114ptBlackLeft032cmRight"/>
    <w:semiHidden/>
    <w:rsid w:val="00FC3FDA"/>
    <w:rPr>
      <w:szCs w:val="20"/>
    </w:rPr>
  </w:style>
  <w:style w:type="paragraph" w:customStyle="1" w:styleId="StyleHeading1NotBold">
    <w:name w:val="Style Heading 1 + Not Bold"/>
    <w:basedOn w:val="Heading1"/>
    <w:semiHidden/>
    <w:rsid w:val="00ED02D6"/>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character" w:customStyle="1" w:styleId="AHeading3Char">
    <w:name w:val="A Heading 3 Char"/>
    <w:link w:val="AHeading3"/>
    <w:rsid w:val="00F262EF"/>
    <w:rPr>
      <w:rFonts w:ascii="Arial" w:hAnsi="Arial"/>
      <w:b/>
      <w:bCs/>
      <w:color w:val="FFFFFF"/>
      <w:sz w:val="28"/>
      <w:szCs w:val="28"/>
      <w:bdr w:val="single" w:sz="4" w:space="0" w:color="auto"/>
      <w:shd w:val="clear" w:color="auto" w:fill="0000FF"/>
      <w:lang w:val="en-ZA" w:eastAsia="en-US" w:bidi="ar-SA"/>
    </w:rPr>
  </w:style>
  <w:style w:type="character" w:customStyle="1" w:styleId="MessageHeaderLabel">
    <w:name w:val="Message Header Label"/>
    <w:semiHidden/>
    <w:rsid w:val="00CC0029"/>
    <w:rPr>
      <w:rFonts w:ascii="Arial" w:hAnsi="Arial"/>
      <w:b/>
      <w:spacing w:val="-4"/>
      <w:sz w:val="18"/>
    </w:rPr>
  </w:style>
  <w:style w:type="paragraph" w:customStyle="1" w:styleId="Checkboxes">
    <w:name w:val="Checkboxes"/>
    <w:basedOn w:val="Normal"/>
    <w:semiHidden/>
    <w:rsid w:val="00CC0029"/>
    <w:pPr>
      <w:spacing w:before="360" w:after="360"/>
      <w:jc w:val="left"/>
    </w:pPr>
    <w:rPr>
      <w:rFonts w:ascii="Times New Roman" w:hAnsi="Times New Roman" w:cs="Times New Roman"/>
      <w:sz w:val="20"/>
      <w:szCs w:val="20"/>
      <w:lang w:val="en-US"/>
    </w:rPr>
  </w:style>
  <w:style w:type="paragraph" w:customStyle="1" w:styleId="FaxHeader">
    <w:name w:val="Fax Header"/>
    <w:basedOn w:val="Normal"/>
    <w:semiHidden/>
    <w:rsid w:val="00CC0029"/>
    <w:pPr>
      <w:spacing w:before="240" w:after="60"/>
      <w:jc w:val="left"/>
    </w:pPr>
    <w:rPr>
      <w:rFonts w:ascii="Times New Roman" w:hAnsi="Times New Roman" w:cs="Times New Roman"/>
      <w:sz w:val="20"/>
      <w:szCs w:val="20"/>
      <w:lang w:val="en-US"/>
    </w:rPr>
  </w:style>
  <w:style w:type="paragraph" w:customStyle="1" w:styleId="DocumentLabel">
    <w:name w:val="Document Label"/>
    <w:next w:val="Normal"/>
    <w:semiHidden/>
    <w:rsid w:val="00CC0029"/>
    <w:pPr>
      <w:spacing w:before="100" w:after="720" w:line="600" w:lineRule="exact"/>
      <w:ind w:left="840"/>
    </w:pPr>
    <w:rPr>
      <w:spacing w:val="-34"/>
      <w:sz w:val="60"/>
      <w:lang w:val="en-US" w:eastAsia="en-US"/>
    </w:rPr>
  </w:style>
  <w:style w:type="paragraph" w:customStyle="1" w:styleId="ReturnAddress">
    <w:name w:val="Return Address"/>
    <w:basedOn w:val="Normal"/>
    <w:semiHidden/>
    <w:rsid w:val="00CC0029"/>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CC0029"/>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AA4C80"/>
    <w:rPr>
      <w:rFonts w:ascii="Arial" w:hAnsi="Arial"/>
      <w:b/>
      <w:bCs/>
      <w:color w:val="FFFFFF"/>
      <w:sz w:val="24"/>
      <w:bdr w:val="single" w:sz="12" w:space="0" w:color="auto"/>
      <w:shd w:val="clear" w:color="auto" w:fill="0000FF"/>
      <w:lang w:val="en-GB" w:eastAsia="en-US" w:bidi="ar-SA"/>
    </w:rPr>
  </w:style>
  <w:style w:type="character" w:customStyle="1" w:styleId="StyleHeading310ptChar">
    <w:name w:val="Style Heading 3 + 10 pt Char"/>
    <w:link w:val="StyleHeading310pt"/>
    <w:rsid w:val="00AA4C80"/>
    <w:rPr>
      <w:rFonts w:ascii="Arial" w:hAnsi="Arial"/>
      <w:b/>
      <w:bCs/>
      <w:color w:val="FFFFFF"/>
      <w:sz w:val="28"/>
      <w:szCs w:val="24"/>
      <w:lang w:val="en-GB" w:eastAsia="en-US" w:bidi="ar-SA"/>
    </w:rPr>
  </w:style>
  <w:style w:type="character" w:customStyle="1" w:styleId="StyleStyleHeading310ptPatternClearBlueBorderSChar">
    <w:name w:val="Style Style Heading 3 + 10 pt + Pattern: Clear (Blue) Border: : (S... Char"/>
    <w:link w:val="StyleStyleHeading310ptPatternClearBlueBorderS"/>
    <w:rsid w:val="007B1463"/>
    <w:rPr>
      <w:rFonts w:ascii="Arial" w:hAnsi="Arial"/>
      <w:b/>
      <w:bCs/>
      <w:color w:val="FFFFFF"/>
      <w:sz w:val="28"/>
      <w:bdr w:val="single" w:sz="12" w:space="0" w:color="auto"/>
      <w:shd w:val="clear" w:color="auto" w:fill="0000FF"/>
      <w:lang w:val="en-GB" w:eastAsia="en-US" w:bidi="ar-SA"/>
    </w:rPr>
  </w:style>
  <w:style w:type="paragraph" w:customStyle="1" w:styleId="OZH4">
    <w:name w:val="OZH4"/>
    <w:basedOn w:val="Normal"/>
    <w:link w:val="OZH4Char"/>
    <w:semiHidden/>
    <w:rsid w:val="00C8191B"/>
    <w:pPr>
      <w:keepNext/>
      <w:ind w:left="181"/>
      <w:outlineLvl w:val="3"/>
    </w:pPr>
    <w:rPr>
      <w:rFonts w:cs="Times New Roman"/>
      <w:b/>
      <w:bCs/>
      <w:color w:val="FFFFFF"/>
      <w:szCs w:val="20"/>
      <w:bdr w:val="single" w:sz="12" w:space="0" w:color="auto"/>
      <w:shd w:val="clear" w:color="auto" w:fill="0000FF"/>
      <w:lang w:val="en-US"/>
    </w:rPr>
  </w:style>
  <w:style w:type="paragraph" w:customStyle="1" w:styleId="OZl3">
    <w:name w:val="OZl3"/>
    <w:basedOn w:val="Normal"/>
    <w:semiHidden/>
    <w:rsid w:val="000505B8"/>
    <w:pPr>
      <w:numPr>
        <w:numId w:val="9"/>
      </w:numPr>
      <w:tabs>
        <w:tab w:val="num" w:pos="556"/>
      </w:tabs>
      <w:ind w:left="1077" w:hanging="357"/>
    </w:pPr>
  </w:style>
  <w:style w:type="paragraph" w:customStyle="1" w:styleId="OZL2">
    <w:name w:val="OZ L2"/>
    <w:basedOn w:val="listhead2"/>
    <w:link w:val="OZL2Char"/>
    <w:semiHidden/>
    <w:rsid w:val="000505B8"/>
    <w:pPr>
      <w:numPr>
        <w:numId w:val="0"/>
      </w:numPr>
      <w:tabs>
        <w:tab w:val="num" w:pos="780"/>
      </w:tabs>
      <w:spacing w:before="60" w:after="60"/>
      <w:ind w:left="780" w:hanging="360"/>
    </w:pPr>
  </w:style>
  <w:style w:type="paragraph" w:customStyle="1" w:styleId="OZH3">
    <w:name w:val="OZ H3"/>
    <w:basedOn w:val="Normal"/>
    <w:link w:val="OZH3Char"/>
    <w:semiHidden/>
    <w:rsid w:val="00093C8D"/>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semiHidden/>
    <w:rsid w:val="0073006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hAnsi="Century Schoolbook" w:cs="Times New Roman"/>
      <w:b/>
      <w:bCs/>
      <w:iCs/>
      <w:color w:val="FFFFFF"/>
      <w:kern w:val="32"/>
      <w:sz w:val="32"/>
      <w:szCs w:val="28"/>
      <w:lang w:val="en-US"/>
    </w:rPr>
  </w:style>
  <w:style w:type="paragraph" w:customStyle="1" w:styleId="OZH1">
    <w:name w:val="OZ H1"/>
    <w:basedOn w:val="Normal"/>
    <w:link w:val="OZH1Char"/>
    <w:semiHidden/>
    <w:rsid w:val="00590F47"/>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Century Schoolbook" w:hAnsi="Century Schoolbook"/>
      <w:b/>
      <w:bCs/>
      <w:noProof/>
      <w:color w:val="FFFFFF"/>
      <w:kern w:val="32"/>
      <w:sz w:val="32"/>
      <w:szCs w:val="28"/>
      <w:lang w:val="en-ZA"/>
    </w:rPr>
  </w:style>
  <w:style w:type="paragraph" w:customStyle="1" w:styleId="OZH10">
    <w:name w:val="OZH1"/>
    <w:basedOn w:val="Normal"/>
    <w:semiHidden/>
    <w:rsid w:val="00FC3102"/>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Century Schoolbook" w:hAnsi="Century Schoolbook"/>
      <w:b/>
      <w:bCs/>
      <w:noProof/>
      <w:color w:val="FFFFFF"/>
      <w:kern w:val="32"/>
      <w:sz w:val="32"/>
      <w:szCs w:val="28"/>
      <w:lang w:val="en-ZA"/>
    </w:rPr>
  </w:style>
  <w:style w:type="character" w:customStyle="1" w:styleId="OZH3Char">
    <w:name w:val="OZ H3 Char"/>
    <w:link w:val="OZH3"/>
    <w:rsid w:val="00093C8D"/>
    <w:rPr>
      <w:rFonts w:ascii="Arial" w:hAnsi="Arial"/>
      <w:b/>
      <w:bCs/>
      <w:color w:val="FFFFFF"/>
      <w:sz w:val="28"/>
      <w:szCs w:val="28"/>
      <w:bdr w:val="single" w:sz="4" w:space="0" w:color="auto"/>
      <w:shd w:val="clear" w:color="auto" w:fill="0000FF"/>
      <w:lang w:val="en-US" w:eastAsia="en-US" w:bidi="ar-SA"/>
    </w:rPr>
  </w:style>
  <w:style w:type="paragraph" w:customStyle="1" w:styleId="OZH30">
    <w:name w:val="OZH3"/>
    <w:basedOn w:val="Heading3"/>
    <w:semiHidden/>
    <w:rsid w:val="007F2861"/>
    <w:rPr>
      <w:rFonts w:cs="Arial"/>
      <w:color w:val="FFFFFF"/>
      <w:szCs w:val="28"/>
      <w:bdr w:val="single" w:sz="4" w:space="0" w:color="auto"/>
      <w:shd w:val="clear" w:color="auto" w:fill="0000FF"/>
      <w:lang w:val="en-US"/>
    </w:rPr>
  </w:style>
  <w:style w:type="paragraph" w:customStyle="1" w:styleId="StyleHeading2">
    <w:name w:val="Style Heading 2"/>
    <w:basedOn w:val="Normal"/>
    <w:link w:val="StyleHeading2Char"/>
    <w:semiHidden/>
    <w:rsid w:val="00035B5C"/>
    <w:pPr>
      <w:keepNext/>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035B5C"/>
    <w:pPr>
      <w:spacing w:after="240"/>
    </w:pPr>
    <w:rPr>
      <w:szCs w:val="28"/>
      <w:shd w:val="clear" w:color="auto" w:fill="E0E0E0"/>
      <w:lang w:val="en-ZA"/>
    </w:rPr>
  </w:style>
  <w:style w:type="character" w:customStyle="1" w:styleId="StyleHeading4PatternClearGray-125Char">
    <w:name w:val="Style Heading 4 + Pattern: Clear (Gray-12.5%) Char"/>
    <w:link w:val="StyleHeading4PatternClearGray-125"/>
    <w:rsid w:val="00035B5C"/>
    <w:rPr>
      <w:rFonts w:ascii="Arial" w:hAnsi="Arial"/>
      <w:b/>
      <w:bCs/>
      <w:sz w:val="24"/>
      <w:szCs w:val="28"/>
      <w:shd w:val="clear" w:color="auto" w:fill="E0E0E0"/>
      <w:lang w:val="en-ZA" w:eastAsia="en-US" w:bidi="ar-SA"/>
    </w:rPr>
  </w:style>
  <w:style w:type="character" w:customStyle="1" w:styleId="StyleHeading2Char">
    <w:name w:val="Style Heading 2 Char"/>
    <w:link w:val="StyleHeading2"/>
    <w:rsid w:val="00035B5C"/>
    <w:rPr>
      <w:rFonts w:ascii="Garamond" w:hAnsi="Garamond"/>
      <w:b/>
      <w:bCs/>
      <w:i/>
      <w:iCs/>
      <w:kern w:val="32"/>
      <w:sz w:val="36"/>
      <w:shd w:val="clear" w:color="auto" w:fill="E0E0E0"/>
      <w:lang w:val="en-ZA" w:eastAsia="en-US" w:bidi="ar-SA"/>
    </w:rPr>
  </w:style>
  <w:style w:type="paragraph" w:customStyle="1" w:styleId="StyleStyleHeading3BorderDoublesolidlinesAuto05pt">
    <w:name w:val="Style Style Heading 3 + Border: : (Double solid lines Auto  0.5 pt ..."/>
    <w:basedOn w:val="Normal"/>
    <w:semiHidden/>
    <w:rsid w:val="00035B5C"/>
    <w:pPr>
      <w:keepNext/>
      <w:spacing w:before="240" w:after="240"/>
      <w:jc w:val="left"/>
      <w:outlineLvl w:val="2"/>
    </w:pPr>
    <w:rPr>
      <w:rFonts w:ascii="Garamond" w:hAnsi="Garamond" w:cs="Times New Roman"/>
      <w:b/>
      <w:bCs/>
      <w:color w:val="000000"/>
      <w:sz w:val="32"/>
      <w:szCs w:val="20"/>
      <w:bdr w:val="double" w:sz="4" w:space="0" w:color="auto"/>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B0D74"/>
    <w:pPr>
      <w:spacing w:before="360" w:after="360"/>
      <w:jc w:val="left"/>
    </w:pPr>
    <w:rPr>
      <w:rFonts w:ascii="Garamond" w:hAnsi="Garamond"/>
      <w:sz w:val="32"/>
      <w:szCs w:val="20"/>
      <w:bdr w:val="double" w:sz="4" w:space="0" w:color="auto"/>
      <w:lang w:val="en-ZA" w:eastAsia="zh-CN"/>
    </w:rPr>
  </w:style>
  <w:style w:type="character" w:customStyle="1" w:styleId="StyleHeading3BorderDoublesolidlinesAuto05ptLineChar">
    <w:name w:val="Style Heading 3 + Border: : (Double solid lines Auto  0.5 pt Line... Char"/>
    <w:link w:val="StyleHeading3BorderDoublesolidlinesAuto05ptLine"/>
    <w:rsid w:val="004B0D74"/>
    <w:rPr>
      <w:rFonts w:ascii="Garamond" w:hAnsi="Garamond"/>
      <w:b/>
      <w:bCs/>
      <w:sz w:val="32"/>
      <w:bdr w:val="double" w:sz="4" w:space="0" w:color="auto"/>
      <w:lang w:val="en-ZA" w:eastAsia="zh-CN" w:bidi="ar-SA"/>
    </w:rPr>
  </w:style>
  <w:style w:type="numbering" w:styleId="111111">
    <w:name w:val="Outline List 2"/>
    <w:basedOn w:val="NoList"/>
    <w:semiHidden/>
    <w:rsid w:val="00D25DF6"/>
    <w:pPr>
      <w:numPr>
        <w:numId w:val="10"/>
      </w:numPr>
    </w:pPr>
  </w:style>
  <w:style w:type="numbering" w:styleId="1ai">
    <w:name w:val="Outline List 1"/>
    <w:basedOn w:val="NoList"/>
    <w:semiHidden/>
    <w:rsid w:val="00D25DF6"/>
    <w:pPr>
      <w:numPr>
        <w:numId w:val="11"/>
      </w:numPr>
    </w:pPr>
  </w:style>
  <w:style w:type="numbering" w:styleId="ArticleSection">
    <w:name w:val="Outline List 3"/>
    <w:basedOn w:val="NoList"/>
    <w:semiHidden/>
    <w:rsid w:val="00D25DF6"/>
    <w:pPr>
      <w:numPr>
        <w:numId w:val="12"/>
      </w:numPr>
    </w:pPr>
  </w:style>
  <w:style w:type="paragraph" w:styleId="BodyTextFirstIndent">
    <w:name w:val="Body Text First Indent"/>
    <w:basedOn w:val="BodyText"/>
    <w:semiHidden/>
    <w:rsid w:val="00D25DF6"/>
    <w:pPr>
      <w:ind w:firstLine="210"/>
    </w:pPr>
    <w:rPr>
      <w:rFonts w:cs="Arial"/>
      <w:b w:val="0"/>
      <w:bCs w:val="0"/>
    </w:rPr>
  </w:style>
  <w:style w:type="paragraph" w:styleId="BodyTextFirstIndent2">
    <w:name w:val="Body Text First Indent 2"/>
    <w:basedOn w:val="BodyTextIndent"/>
    <w:semiHidden/>
    <w:rsid w:val="00D25DF6"/>
    <w:pPr>
      <w:tabs>
        <w:tab w:val="clear" w:pos="0"/>
      </w:tabs>
      <w:ind w:left="283" w:firstLine="210"/>
    </w:pPr>
  </w:style>
  <w:style w:type="paragraph" w:styleId="Closing">
    <w:name w:val="Closing"/>
    <w:basedOn w:val="Normal"/>
    <w:semiHidden/>
    <w:rsid w:val="00D25DF6"/>
    <w:pPr>
      <w:ind w:left="4252"/>
    </w:pPr>
  </w:style>
  <w:style w:type="paragraph" w:styleId="Date">
    <w:name w:val="Date"/>
    <w:basedOn w:val="Normal"/>
    <w:next w:val="Normal"/>
    <w:semiHidden/>
    <w:rsid w:val="00D25DF6"/>
  </w:style>
  <w:style w:type="paragraph" w:styleId="E-mailSignature">
    <w:name w:val="E-mail Signature"/>
    <w:basedOn w:val="Normal"/>
    <w:semiHidden/>
    <w:rsid w:val="00D25DF6"/>
  </w:style>
  <w:style w:type="paragraph" w:styleId="EnvelopeAddress">
    <w:name w:val="envelope address"/>
    <w:basedOn w:val="Normal"/>
    <w:semiHidden/>
    <w:rsid w:val="00D25DF6"/>
    <w:pPr>
      <w:framePr w:w="7920" w:h="1980" w:hRule="exact" w:hSpace="180" w:wrap="auto" w:hAnchor="page" w:xAlign="center" w:yAlign="bottom"/>
      <w:ind w:left="2880"/>
    </w:pPr>
  </w:style>
  <w:style w:type="paragraph" w:styleId="EnvelopeReturn">
    <w:name w:val="envelope return"/>
    <w:basedOn w:val="Normal"/>
    <w:semiHidden/>
    <w:rsid w:val="00D25DF6"/>
    <w:rPr>
      <w:sz w:val="20"/>
      <w:szCs w:val="20"/>
    </w:rPr>
  </w:style>
  <w:style w:type="character" w:styleId="HTMLAcronym">
    <w:name w:val="HTML Acronym"/>
    <w:basedOn w:val="DefaultParagraphFont"/>
    <w:semiHidden/>
    <w:rsid w:val="00D25DF6"/>
  </w:style>
  <w:style w:type="paragraph" w:styleId="HTMLAddress">
    <w:name w:val="HTML Address"/>
    <w:basedOn w:val="Normal"/>
    <w:semiHidden/>
    <w:rsid w:val="00D25DF6"/>
    <w:rPr>
      <w:i/>
      <w:iCs/>
    </w:rPr>
  </w:style>
  <w:style w:type="character" w:styleId="HTMLCite">
    <w:name w:val="HTML Cite"/>
    <w:semiHidden/>
    <w:rsid w:val="00D25DF6"/>
    <w:rPr>
      <w:i/>
      <w:iCs/>
    </w:rPr>
  </w:style>
  <w:style w:type="character" w:styleId="HTMLCode">
    <w:name w:val="HTML Code"/>
    <w:semiHidden/>
    <w:rsid w:val="00D25DF6"/>
    <w:rPr>
      <w:rFonts w:ascii="Courier New" w:hAnsi="Courier New" w:cs="Courier New"/>
      <w:sz w:val="20"/>
      <w:szCs w:val="20"/>
    </w:rPr>
  </w:style>
  <w:style w:type="character" w:styleId="HTMLDefinition">
    <w:name w:val="HTML Definition"/>
    <w:semiHidden/>
    <w:rsid w:val="00D25DF6"/>
    <w:rPr>
      <w:i/>
      <w:iCs/>
    </w:rPr>
  </w:style>
  <w:style w:type="character" w:styleId="HTMLKeyboard">
    <w:name w:val="HTML Keyboard"/>
    <w:semiHidden/>
    <w:rsid w:val="00D25DF6"/>
    <w:rPr>
      <w:rFonts w:ascii="Courier New" w:hAnsi="Courier New" w:cs="Courier New"/>
      <w:sz w:val="20"/>
      <w:szCs w:val="20"/>
    </w:rPr>
  </w:style>
  <w:style w:type="paragraph" w:styleId="HTMLPreformatted">
    <w:name w:val="HTML Preformatted"/>
    <w:basedOn w:val="Normal"/>
    <w:semiHidden/>
    <w:rsid w:val="00D25DF6"/>
    <w:rPr>
      <w:rFonts w:ascii="Courier New" w:hAnsi="Courier New" w:cs="Courier New"/>
      <w:sz w:val="20"/>
      <w:szCs w:val="20"/>
    </w:rPr>
  </w:style>
  <w:style w:type="character" w:styleId="HTMLSample">
    <w:name w:val="HTML Sample"/>
    <w:semiHidden/>
    <w:rsid w:val="00D25DF6"/>
    <w:rPr>
      <w:rFonts w:ascii="Courier New" w:hAnsi="Courier New" w:cs="Courier New"/>
    </w:rPr>
  </w:style>
  <w:style w:type="character" w:styleId="HTMLTypewriter">
    <w:name w:val="HTML Typewriter"/>
    <w:semiHidden/>
    <w:rsid w:val="00D25DF6"/>
    <w:rPr>
      <w:rFonts w:ascii="Courier New" w:hAnsi="Courier New" w:cs="Courier New"/>
      <w:sz w:val="20"/>
      <w:szCs w:val="20"/>
    </w:rPr>
  </w:style>
  <w:style w:type="character" w:styleId="HTMLVariable">
    <w:name w:val="HTML Variable"/>
    <w:semiHidden/>
    <w:rsid w:val="00D25DF6"/>
    <w:rPr>
      <w:i/>
      <w:iCs/>
    </w:rPr>
  </w:style>
  <w:style w:type="character" w:styleId="LineNumber">
    <w:name w:val="line number"/>
    <w:basedOn w:val="DefaultParagraphFont"/>
    <w:semiHidden/>
    <w:rsid w:val="00D25DF6"/>
  </w:style>
  <w:style w:type="paragraph" w:styleId="List">
    <w:name w:val="List"/>
    <w:basedOn w:val="Normal"/>
    <w:semiHidden/>
    <w:rsid w:val="00D25DF6"/>
    <w:pPr>
      <w:ind w:left="283" w:hanging="283"/>
    </w:pPr>
  </w:style>
  <w:style w:type="paragraph" w:styleId="List2">
    <w:name w:val="List 2"/>
    <w:basedOn w:val="Normal"/>
    <w:semiHidden/>
    <w:rsid w:val="00D25DF6"/>
    <w:pPr>
      <w:ind w:left="566" w:hanging="283"/>
    </w:pPr>
  </w:style>
  <w:style w:type="paragraph" w:styleId="List30">
    <w:name w:val="List 3"/>
    <w:basedOn w:val="Normal"/>
    <w:semiHidden/>
    <w:rsid w:val="00D25DF6"/>
    <w:pPr>
      <w:ind w:left="849" w:hanging="283"/>
    </w:pPr>
  </w:style>
  <w:style w:type="paragraph" w:styleId="List4">
    <w:name w:val="List 4"/>
    <w:basedOn w:val="Normal"/>
    <w:semiHidden/>
    <w:rsid w:val="00D25DF6"/>
    <w:pPr>
      <w:ind w:left="1132" w:hanging="283"/>
    </w:pPr>
  </w:style>
  <w:style w:type="paragraph" w:styleId="List5">
    <w:name w:val="List 5"/>
    <w:basedOn w:val="Normal"/>
    <w:semiHidden/>
    <w:rsid w:val="00D25DF6"/>
    <w:pPr>
      <w:ind w:left="1415" w:hanging="283"/>
    </w:pPr>
  </w:style>
  <w:style w:type="paragraph" w:styleId="ListBullet4">
    <w:name w:val="List Bullet 4"/>
    <w:basedOn w:val="Normal"/>
    <w:rsid w:val="00D25DF6"/>
    <w:pPr>
      <w:tabs>
        <w:tab w:val="num" w:pos="1440"/>
      </w:tabs>
      <w:ind w:left="1440" w:hanging="360"/>
    </w:pPr>
  </w:style>
  <w:style w:type="paragraph" w:styleId="ListBullet5">
    <w:name w:val="List Bullet 5"/>
    <w:basedOn w:val="Normal"/>
    <w:semiHidden/>
    <w:rsid w:val="00D25DF6"/>
    <w:pPr>
      <w:tabs>
        <w:tab w:val="num" w:pos="1800"/>
      </w:tabs>
      <w:ind w:left="1800" w:hanging="360"/>
    </w:pPr>
  </w:style>
  <w:style w:type="paragraph" w:styleId="ListContinue">
    <w:name w:val="List Continue"/>
    <w:basedOn w:val="Normal"/>
    <w:semiHidden/>
    <w:rsid w:val="00D25DF6"/>
    <w:pPr>
      <w:ind w:left="283"/>
    </w:pPr>
  </w:style>
  <w:style w:type="paragraph" w:styleId="ListContinue2">
    <w:name w:val="List Continue 2"/>
    <w:basedOn w:val="Normal"/>
    <w:semiHidden/>
    <w:rsid w:val="00D25DF6"/>
    <w:pPr>
      <w:ind w:left="566"/>
    </w:pPr>
  </w:style>
  <w:style w:type="paragraph" w:styleId="ListContinue3">
    <w:name w:val="List Continue 3"/>
    <w:basedOn w:val="Normal"/>
    <w:semiHidden/>
    <w:rsid w:val="00D25DF6"/>
    <w:pPr>
      <w:ind w:left="849"/>
    </w:pPr>
  </w:style>
  <w:style w:type="paragraph" w:styleId="ListContinue4">
    <w:name w:val="List Continue 4"/>
    <w:basedOn w:val="Normal"/>
    <w:semiHidden/>
    <w:rsid w:val="00D25DF6"/>
    <w:pPr>
      <w:ind w:left="1132"/>
    </w:pPr>
  </w:style>
  <w:style w:type="paragraph" w:styleId="ListContinue5">
    <w:name w:val="List Continue 5"/>
    <w:basedOn w:val="Normal"/>
    <w:semiHidden/>
    <w:rsid w:val="00D25DF6"/>
    <w:pPr>
      <w:ind w:left="1415"/>
    </w:pPr>
  </w:style>
  <w:style w:type="paragraph" w:styleId="ListNumber">
    <w:name w:val="List Number"/>
    <w:basedOn w:val="Normal"/>
    <w:semiHidden/>
    <w:rsid w:val="00D25DF6"/>
    <w:pPr>
      <w:tabs>
        <w:tab w:val="num" w:pos="360"/>
      </w:tabs>
      <w:ind w:left="360" w:hanging="360"/>
    </w:pPr>
  </w:style>
  <w:style w:type="paragraph" w:styleId="ListNumber3">
    <w:name w:val="List Number 3"/>
    <w:basedOn w:val="Normal"/>
    <w:semiHidden/>
    <w:rsid w:val="00D25DF6"/>
    <w:pPr>
      <w:tabs>
        <w:tab w:val="num" w:pos="1080"/>
      </w:tabs>
      <w:ind w:left="1080" w:hanging="360"/>
    </w:pPr>
  </w:style>
  <w:style w:type="paragraph" w:styleId="ListNumber4">
    <w:name w:val="List Number 4"/>
    <w:basedOn w:val="Normal"/>
    <w:semiHidden/>
    <w:rsid w:val="00D25DF6"/>
    <w:pPr>
      <w:tabs>
        <w:tab w:val="num" w:pos="1440"/>
      </w:tabs>
      <w:ind w:left="1440" w:hanging="360"/>
    </w:pPr>
  </w:style>
  <w:style w:type="paragraph" w:styleId="ListNumber5">
    <w:name w:val="List Number 5"/>
    <w:basedOn w:val="Normal"/>
    <w:semiHidden/>
    <w:rsid w:val="00D25DF6"/>
    <w:pPr>
      <w:tabs>
        <w:tab w:val="num" w:pos="1800"/>
      </w:tabs>
      <w:ind w:left="1800" w:hanging="360"/>
    </w:pPr>
  </w:style>
  <w:style w:type="paragraph" w:styleId="MessageHeader">
    <w:name w:val="Message Header"/>
    <w:basedOn w:val="Normal"/>
    <w:semiHidden/>
    <w:rsid w:val="00D25DF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D25DF6"/>
    <w:pPr>
      <w:ind w:left="720"/>
    </w:pPr>
  </w:style>
  <w:style w:type="paragraph" w:styleId="NoteHeading">
    <w:name w:val="Note Heading"/>
    <w:basedOn w:val="Normal"/>
    <w:next w:val="Normal"/>
    <w:semiHidden/>
    <w:rsid w:val="00D25DF6"/>
  </w:style>
  <w:style w:type="paragraph" w:styleId="PlainText">
    <w:name w:val="Plain Text"/>
    <w:basedOn w:val="Normal"/>
    <w:semiHidden/>
    <w:rsid w:val="00D25DF6"/>
    <w:rPr>
      <w:rFonts w:ascii="Courier New" w:hAnsi="Courier New" w:cs="Courier New"/>
      <w:sz w:val="20"/>
      <w:szCs w:val="20"/>
    </w:rPr>
  </w:style>
  <w:style w:type="paragraph" w:styleId="Salutation">
    <w:name w:val="Salutation"/>
    <w:basedOn w:val="Normal"/>
    <w:next w:val="Normal"/>
    <w:semiHidden/>
    <w:rsid w:val="00D25DF6"/>
  </w:style>
  <w:style w:type="paragraph" w:styleId="Signature">
    <w:name w:val="Signature"/>
    <w:basedOn w:val="Normal"/>
    <w:semiHidden/>
    <w:rsid w:val="00D25DF6"/>
    <w:pPr>
      <w:ind w:left="4252"/>
    </w:pPr>
  </w:style>
  <w:style w:type="character" w:styleId="Strong">
    <w:name w:val="Strong"/>
    <w:qFormat/>
    <w:rsid w:val="009C1C02"/>
    <w:rPr>
      <w:rFonts w:ascii="Bookman Old Style" w:hAnsi="Bookman Old Style"/>
      <w:b/>
      <w:bCs/>
      <w:i/>
      <w:sz w:val="22"/>
    </w:rPr>
  </w:style>
  <w:style w:type="table" w:styleId="Table3Deffects1">
    <w:name w:val="Table 3D effects 1"/>
    <w:basedOn w:val="TableNormal"/>
    <w:semiHidden/>
    <w:rsid w:val="00D25DF6"/>
    <w:pPr>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5DF6"/>
    <w:pPr>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5DF6"/>
    <w:pPr>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5DF6"/>
    <w:pPr>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5DF6"/>
    <w:pPr>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5DF6"/>
    <w:pPr>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5DF6"/>
    <w:pPr>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5DF6"/>
    <w:pPr>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5DF6"/>
    <w:pPr>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5DF6"/>
    <w:pPr>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5DF6"/>
    <w:pPr>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5DF6"/>
    <w:pPr>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5DF6"/>
    <w:pPr>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5DF6"/>
    <w:pPr>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5DF6"/>
    <w:pPr>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5DF6"/>
    <w:pPr>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5DF6"/>
    <w:pPr>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5DF6"/>
    <w:pPr>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5DF6"/>
    <w:pPr>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5DF6"/>
    <w:pPr>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5DF6"/>
    <w:pPr>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5DF6"/>
    <w:pPr>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5DF6"/>
    <w:pPr>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5DF6"/>
    <w:pPr>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5DF6"/>
    <w:pPr>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5DF6"/>
    <w:pPr>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5DF6"/>
    <w:pPr>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5DF6"/>
    <w:pPr>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5DF6"/>
    <w:pPr>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5DF6"/>
    <w:pPr>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5DF6"/>
    <w:pPr>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5DF6"/>
    <w:pPr>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5DF6"/>
    <w:pPr>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5DF6"/>
    <w:pPr>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5DF6"/>
    <w:pPr>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5DF6"/>
    <w:pPr>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Normal">
    <w:name w:val="LC Normal"/>
    <w:basedOn w:val="Normal"/>
    <w:link w:val="LCNormalChar"/>
    <w:semiHidden/>
    <w:rsid w:val="00D25DF6"/>
    <w:pPr>
      <w:spacing w:before="0" w:after="0"/>
    </w:pPr>
    <w:rPr>
      <w:rFonts w:cs="Times New Roman"/>
      <w:lang w:val="en-ZA"/>
    </w:rPr>
  </w:style>
  <w:style w:type="character" w:customStyle="1" w:styleId="LCNormalChar">
    <w:name w:val="LC Normal Char"/>
    <w:link w:val="LCNormal"/>
    <w:rsid w:val="00D25DF6"/>
    <w:rPr>
      <w:rFonts w:ascii="Arial" w:hAnsi="Arial"/>
      <w:sz w:val="24"/>
      <w:szCs w:val="24"/>
      <w:lang w:val="en-ZA" w:eastAsia="en-US" w:bidi="ar-SA"/>
    </w:rPr>
  </w:style>
  <w:style w:type="paragraph" w:customStyle="1" w:styleId="OzoneHeading1">
    <w:name w:val="Ozone Heading 1"/>
    <w:basedOn w:val="Normal"/>
    <w:semiHidden/>
    <w:rsid w:val="00D25DF6"/>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color w:val="FFFFFF"/>
      <w:kern w:val="32"/>
      <w:sz w:val="28"/>
      <w:szCs w:val="28"/>
      <w:lang w:val="en-ZA"/>
    </w:rPr>
  </w:style>
  <w:style w:type="paragraph" w:customStyle="1" w:styleId="OzoneHeading3">
    <w:name w:val="Ozone Heading 3"/>
    <w:basedOn w:val="Normal"/>
    <w:semiHidden/>
    <w:rsid w:val="00D25DF6"/>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oneList3">
    <w:name w:val="Ozone List3"/>
    <w:basedOn w:val="OzoneList2"/>
    <w:semiHidden/>
    <w:rsid w:val="00D25DF6"/>
    <w:pPr>
      <w:tabs>
        <w:tab w:val="clear" w:pos="556"/>
        <w:tab w:val="num" w:pos="780"/>
      </w:tabs>
      <w:spacing w:before="0" w:after="0"/>
      <w:ind w:left="1077" w:hanging="357"/>
    </w:pPr>
  </w:style>
  <w:style w:type="character" w:customStyle="1" w:styleId="OzoneHeading4Char">
    <w:name w:val="Ozone Heading 4 Char"/>
    <w:link w:val="OzoneHeading4"/>
    <w:rsid w:val="00D25DF6"/>
    <w:rPr>
      <w:rFonts w:ascii="Arial" w:hAnsi="Arial"/>
      <w:b/>
      <w:bCs/>
      <w:color w:val="FFFFFF"/>
      <w:sz w:val="24"/>
      <w:bdr w:val="single" w:sz="12" w:space="0" w:color="auto"/>
      <w:shd w:val="clear" w:color="auto" w:fill="0000FF"/>
      <w:lang w:val="en-US" w:eastAsia="en-US" w:bidi="ar-SA"/>
    </w:rPr>
  </w:style>
  <w:style w:type="character" w:customStyle="1" w:styleId="EnNormalChar">
    <w:name w:val="En Normal Char"/>
    <w:link w:val="EnNormal"/>
    <w:locked/>
    <w:rsid w:val="00D25DF6"/>
    <w:rPr>
      <w:rFonts w:ascii="Arial" w:hAnsi="Arial" w:cs="Arial"/>
      <w:sz w:val="22"/>
      <w:szCs w:val="24"/>
      <w:lang w:val="en-ZA" w:eastAsia="en-US" w:bidi="ar-SA"/>
    </w:rPr>
  </w:style>
  <w:style w:type="paragraph" w:customStyle="1" w:styleId="EnNormal">
    <w:name w:val="En Normal"/>
    <w:basedOn w:val="Normal"/>
    <w:link w:val="EnNormalChar"/>
    <w:semiHidden/>
    <w:rsid w:val="00D25DF6"/>
    <w:rPr>
      <w:sz w:val="22"/>
      <w:lang w:val="en-ZA"/>
    </w:rPr>
  </w:style>
  <w:style w:type="character" w:customStyle="1" w:styleId="HSNormalChar">
    <w:name w:val="HS Normal Char"/>
    <w:link w:val="HSNormal"/>
    <w:locked/>
    <w:rsid w:val="00D25DF6"/>
    <w:rPr>
      <w:rFonts w:ascii="Century Schoolbook" w:hAnsi="Century Schoolbook"/>
      <w:sz w:val="24"/>
      <w:szCs w:val="24"/>
      <w:lang w:val="en-US" w:eastAsia="en-US" w:bidi="ar-SA"/>
    </w:rPr>
  </w:style>
  <w:style w:type="paragraph" w:customStyle="1" w:styleId="HSNormal">
    <w:name w:val="HS Normal"/>
    <w:basedOn w:val="Normal"/>
    <w:link w:val="HSNormalChar"/>
    <w:semiHidden/>
    <w:rsid w:val="00D25DF6"/>
    <w:rPr>
      <w:rFonts w:ascii="Century Schoolbook" w:hAnsi="Century Schoolbook" w:cs="Times New Roman"/>
      <w:lang w:val="en-US"/>
    </w:rPr>
  </w:style>
  <w:style w:type="paragraph" w:customStyle="1" w:styleId="HSFormattingSpace">
    <w:name w:val="HS Formatting Space"/>
    <w:basedOn w:val="Normal"/>
    <w:semiHidden/>
    <w:rsid w:val="00D25DF6"/>
    <w:pPr>
      <w:spacing w:before="0" w:after="0"/>
    </w:pPr>
    <w:rPr>
      <w:rFonts w:ascii="Century Schoolbook" w:hAnsi="Century Schoolbook" w:cs="Times New Roman"/>
      <w:sz w:val="6"/>
      <w:lang w:val="en-ZA"/>
    </w:rPr>
  </w:style>
  <w:style w:type="character" w:customStyle="1" w:styleId="HSNormalBoldChar">
    <w:name w:val="HS Normal Bold Char"/>
    <w:link w:val="HSNormalBold"/>
    <w:locked/>
    <w:rsid w:val="00D25DF6"/>
    <w:rPr>
      <w:rFonts w:ascii="Century Schoolbook" w:hAnsi="Century Schoolbook"/>
      <w:b/>
      <w:sz w:val="24"/>
      <w:szCs w:val="24"/>
      <w:lang w:val="en-US" w:eastAsia="en-US" w:bidi="ar-SA"/>
    </w:rPr>
  </w:style>
  <w:style w:type="paragraph" w:customStyle="1" w:styleId="HSNormalBold">
    <w:name w:val="HS Normal Bold"/>
    <w:basedOn w:val="HSNormal"/>
    <w:link w:val="HSNormalBoldChar"/>
    <w:semiHidden/>
    <w:rsid w:val="00D25DF6"/>
    <w:rPr>
      <w:b/>
    </w:rPr>
  </w:style>
  <w:style w:type="paragraph" w:customStyle="1" w:styleId="HSList">
    <w:name w:val="HS List"/>
    <w:basedOn w:val="HSNormal"/>
    <w:semiHidden/>
    <w:rsid w:val="00D25DF6"/>
    <w:pPr>
      <w:numPr>
        <w:numId w:val="13"/>
      </w:numPr>
      <w:tabs>
        <w:tab w:val="clear" w:pos="227"/>
        <w:tab w:val="num" w:pos="360"/>
        <w:tab w:val="num" w:pos="780"/>
      </w:tabs>
      <w:ind w:left="0" w:firstLine="0"/>
      <w:contextualSpacing/>
    </w:pPr>
  </w:style>
  <w:style w:type="paragraph" w:customStyle="1" w:styleId="HSHEADING1">
    <w:name w:val="HS HEADING 1"/>
    <w:basedOn w:val="HSList"/>
    <w:semiHidden/>
    <w:rsid w:val="00D25DF6"/>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D25DF6"/>
    <w:pPr>
      <w:shd w:val="clear" w:color="auto" w:fill="F3F3F3"/>
    </w:pPr>
    <w:rPr>
      <w:rFonts w:ascii="Century Schoolbook" w:hAnsi="Century Schoolbook" w:cs="Times New Roman"/>
      <w:b/>
      <w:sz w:val="28"/>
      <w:szCs w:val="28"/>
      <w:lang w:val="en-ZA"/>
    </w:rPr>
  </w:style>
  <w:style w:type="character" w:customStyle="1" w:styleId="BodytextHeading1Char">
    <w:name w:val="Body text Heading 1 Char"/>
    <w:link w:val="BodytextHeading1"/>
    <w:locked/>
    <w:rsid w:val="00D25DF6"/>
    <w:rPr>
      <w:rFonts w:ascii="Arial" w:hAnsi="Arial" w:cs="Arial"/>
      <w:b/>
      <w:bCs/>
      <w:iCs/>
      <w:sz w:val="24"/>
      <w:szCs w:val="24"/>
      <w:lang w:val="en-US" w:eastAsia="en-US" w:bidi="ar-SA"/>
    </w:rPr>
  </w:style>
  <w:style w:type="paragraph" w:customStyle="1" w:styleId="BodytextHeading1">
    <w:name w:val="Body text Heading 1"/>
    <w:basedOn w:val="BodyText"/>
    <w:link w:val="BodytextHeading1Char"/>
    <w:semiHidden/>
    <w:rsid w:val="00D25DF6"/>
    <w:pPr>
      <w:pBdr>
        <w:top w:val="double" w:sz="4" w:space="1" w:color="auto"/>
        <w:left w:val="double" w:sz="4" w:space="4" w:color="auto"/>
        <w:bottom w:val="double" w:sz="4" w:space="1" w:color="auto"/>
        <w:right w:val="double" w:sz="4" w:space="4" w:color="auto"/>
      </w:pBdr>
      <w:spacing w:before="240" w:after="240"/>
      <w:jc w:val="center"/>
    </w:pPr>
    <w:rPr>
      <w:rFonts w:cs="Arial"/>
      <w:iCs/>
      <w:lang w:val="en-US"/>
    </w:rPr>
  </w:style>
  <w:style w:type="paragraph" w:customStyle="1" w:styleId="EnFormattingspace">
    <w:name w:val="En Formatting space"/>
    <w:basedOn w:val="Normal"/>
    <w:semiHidden/>
    <w:rsid w:val="00D25DF6"/>
    <w:pPr>
      <w:spacing w:before="0" w:after="0"/>
    </w:pPr>
    <w:rPr>
      <w:rFonts w:cs="Times New Roman"/>
      <w:sz w:val="6"/>
      <w:szCs w:val="6"/>
      <w:lang w:val="en-ZA"/>
    </w:rPr>
  </w:style>
  <w:style w:type="character" w:customStyle="1" w:styleId="HSNormalItalicChar">
    <w:name w:val="HS Normal Italic Char"/>
    <w:link w:val="HSNormalItalic"/>
    <w:locked/>
    <w:rsid w:val="00D25DF6"/>
    <w:rPr>
      <w:rFonts w:ascii="Century Schoolbook" w:hAnsi="Century Schoolbook"/>
      <w:i/>
      <w:sz w:val="24"/>
      <w:szCs w:val="24"/>
      <w:lang w:val="en-US" w:eastAsia="en-US" w:bidi="ar-SA"/>
    </w:rPr>
  </w:style>
  <w:style w:type="paragraph" w:customStyle="1" w:styleId="HSNormalItalic">
    <w:name w:val="HS Normal Italic"/>
    <w:basedOn w:val="HSNormal"/>
    <w:link w:val="HSNormalItalicChar"/>
    <w:semiHidden/>
    <w:rsid w:val="00D25DF6"/>
    <w:rPr>
      <w:i/>
    </w:rPr>
  </w:style>
  <w:style w:type="character" w:customStyle="1" w:styleId="HSHeading2Char">
    <w:name w:val="HS Heading 2 Char"/>
    <w:link w:val="HSHeading2"/>
    <w:locked/>
    <w:rsid w:val="00D25DF6"/>
    <w:rPr>
      <w:rFonts w:ascii="Century Schoolbook" w:hAnsi="Century Schoolbook"/>
      <w:b/>
      <w:sz w:val="40"/>
      <w:szCs w:val="24"/>
      <w:lang w:val="en-US" w:eastAsia="en-US" w:bidi="ar-SA"/>
    </w:rPr>
  </w:style>
  <w:style w:type="paragraph" w:customStyle="1" w:styleId="HSHeading2">
    <w:name w:val="HS Heading 2"/>
    <w:basedOn w:val="HSNormal"/>
    <w:link w:val="HSHeading2Char"/>
    <w:semiHidden/>
    <w:rsid w:val="00D25DF6"/>
    <w:pPr>
      <w:shd w:val="clear" w:color="auto" w:fill="F3F3F3"/>
      <w:spacing w:before="240" w:after="240"/>
      <w:jc w:val="center"/>
    </w:pPr>
    <w:rPr>
      <w:b/>
      <w:sz w:val="40"/>
    </w:rPr>
  </w:style>
  <w:style w:type="character" w:customStyle="1" w:styleId="HSHeading3Char">
    <w:name w:val="HS Heading 3 Char"/>
    <w:link w:val="HSHeading3"/>
    <w:locked/>
    <w:rsid w:val="00D25DF6"/>
    <w:rPr>
      <w:rFonts w:ascii="Century Schoolbook" w:hAnsi="Century Schoolbook"/>
      <w:b/>
      <w:sz w:val="32"/>
      <w:szCs w:val="32"/>
      <w:bdr w:val="single" w:sz="4" w:space="0" w:color="auto" w:frame="1"/>
      <w:shd w:val="clear" w:color="auto" w:fill="F3F3F3"/>
      <w:lang w:val="en-ZA" w:eastAsia="en-US" w:bidi="ar-SA"/>
    </w:rPr>
  </w:style>
  <w:style w:type="paragraph" w:customStyle="1" w:styleId="HSHeading3">
    <w:name w:val="HS Heading 3"/>
    <w:basedOn w:val="Normal"/>
    <w:link w:val="HSHeading3Char"/>
    <w:semiHidden/>
    <w:rsid w:val="00D25DF6"/>
    <w:pPr>
      <w:pBdr>
        <w:top w:val="single" w:sz="4" w:space="0" w:color="auto"/>
        <w:left w:val="single" w:sz="4" w:space="0" w:color="auto"/>
        <w:bottom w:val="single" w:sz="4" w:space="0" w:color="auto"/>
        <w:right w:val="single" w:sz="4" w:space="0" w:color="auto"/>
      </w:pBdr>
      <w:shd w:val="clear" w:color="auto" w:fill="F3F3F3"/>
      <w:jc w:val="center"/>
    </w:pPr>
    <w:rPr>
      <w:rFonts w:ascii="Century Schoolbook" w:hAnsi="Century Schoolbook" w:cs="Times New Roman"/>
      <w:b/>
      <w:sz w:val="32"/>
      <w:szCs w:val="32"/>
      <w:bdr w:val="single" w:sz="4" w:space="0" w:color="auto" w:frame="1"/>
      <w:shd w:val="clear" w:color="auto" w:fill="F3F3F3"/>
      <w:lang w:val="en-ZA"/>
    </w:rPr>
  </w:style>
  <w:style w:type="paragraph" w:customStyle="1" w:styleId="HSTabletext">
    <w:name w:val="HS Table text"/>
    <w:basedOn w:val="HSNormal"/>
    <w:semiHidden/>
    <w:rsid w:val="00D25DF6"/>
    <w:pPr>
      <w:spacing w:before="80" w:after="40"/>
      <w:ind w:left="720" w:hanging="720"/>
      <w:contextualSpacing/>
    </w:pPr>
  </w:style>
  <w:style w:type="paragraph" w:customStyle="1" w:styleId="HSTableblank">
    <w:name w:val="HS Table blank"/>
    <w:basedOn w:val="HSTabletext"/>
    <w:semiHidden/>
    <w:rsid w:val="00D25DF6"/>
    <w:pPr>
      <w:spacing w:line="360" w:lineRule="auto"/>
    </w:pPr>
  </w:style>
  <w:style w:type="character" w:customStyle="1" w:styleId="HSFigTextChar">
    <w:name w:val="HS Fig Text Char"/>
    <w:link w:val="HSFigText"/>
    <w:locked/>
    <w:rsid w:val="00D25DF6"/>
    <w:rPr>
      <w:rFonts w:ascii="Century Schoolbook" w:hAnsi="Century Schoolbook"/>
      <w:i/>
      <w:sz w:val="22"/>
      <w:szCs w:val="24"/>
      <w:lang w:val="en-US" w:eastAsia="en-US" w:bidi="ar-SA"/>
    </w:rPr>
  </w:style>
  <w:style w:type="paragraph" w:customStyle="1" w:styleId="HSFigText">
    <w:name w:val="HS Fig Text"/>
    <w:basedOn w:val="HSTabletext"/>
    <w:link w:val="HSFigTextChar"/>
    <w:semiHidden/>
    <w:rsid w:val="00D25DF6"/>
    <w:pPr>
      <w:spacing w:before="0" w:after="360"/>
      <w:ind w:left="0" w:firstLine="0"/>
      <w:contextualSpacing w:val="0"/>
      <w:jc w:val="center"/>
    </w:pPr>
    <w:rPr>
      <w:i/>
      <w:sz w:val="22"/>
    </w:rPr>
  </w:style>
  <w:style w:type="paragraph" w:customStyle="1" w:styleId="HSOutcomeText">
    <w:name w:val="HS Outcome Text"/>
    <w:basedOn w:val="BodytextHeading1"/>
    <w:semiHidden/>
    <w:rsid w:val="00D25DF6"/>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D25DF6"/>
    <w:pPr>
      <w:spacing w:before="0" w:after="0"/>
      <w:jc w:val="left"/>
    </w:pPr>
    <w:rPr>
      <w:rFonts w:ascii="Century Schoolbook" w:hAnsi="Century Schoolbook"/>
      <w:i/>
      <w:sz w:val="32"/>
      <w:szCs w:val="32"/>
      <w:u w:val="single"/>
      <w:lang w:val="en-ZA"/>
    </w:rPr>
  </w:style>
  <w:style w:type="paragraph" w:customStyle="1" w:styleId="HSNumberList">
    <w:name w:val="HS Number List"/>
    <w:basedOn w:val="Normal"/>
    <w:semiHidden/>
    <w:rsid w:val="00D25DF6"/>
    <w:pPr>
      <w:numPr>
        <w:numId w:val="14"/>
      </w:numPr>
      <w:overflowPunct w:val="0"/>
      <w:autoSpaceDE w:val="0"/>
      <w:autoSpaceDN w:val="0"/>
      <w:adjustRightInd w:val="0"/>
      <w:contextualSpacing/>
    </w:pPr>
    <w:rPr>
      <w:rFonts w:ascii="Century Schoolbook" w:hAnsi="Century Schoolbook" w:cs="Times New Roman"/>
      <w:lang w:val="en-ZA"/>
    </w:rPr>
  </w:style>
  <w:style w:type="paragraph" w:customStyle="1" w:styleId="HSSECTIONTITLE1">
    <w:name w:val="HS SECTION TITLE 1"/>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48"/>
      <w:szCs w:val="36"/>
      <w:lang w:val="en-US"/>
    </w:rPr>
  </w:style>
  <w:style w:type="paragraph" w:customStyle="1" w:styleId="HSSectionTitle2">
    <w:name w:val="HS Section Title 2"/>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36"/>
      <w:szCs w:val="36"/>
      <w:lang w:val="en-US"/>
    </w:rPr>
  </w:style>
  <w:style w:type="paragraph" w:customStyle="1" w:styleId="HSFormAssmtHdg">
    <w:name w:val="HS Form Assmt Hdg"/>
    <w:basedOn w:val="Normal"/>
    <w:semiHidden/>
    <w:rsid w:val="00D25DF6"/>
    <w:pPr>
      <w:shd w:val="clear" w:color="auto" w:fill="C0C0C0"/>
      <w:spacing w:before="0" w:after="0"/>
      <w:jc w:val="center"/>
    </w:pPr>
    <w:rPr>
      <w:rFonts w:ascii="Century Schoolbook" w:hAnsi="Century Schoolbook" w:cs="Times New Roman"/>
      <w:b/>
      <w:color w:val="FFFFFF"/>
      <w:sz w:val="40"/>
      <w:szCs w:val="32"/>
      <w:lang w:val="en-ZA"/>
    </w:rPr>
  </w:style>
  <w:style w:type="paragraph" w:customStyle="1" w:styleId="HS123NumberList">
    <w:name w:val="HS 123 Number List"/>
    <w:basedOn w:val="HSNumberList"/>
    <w:semiHidden/>
    <w:rsid w:val="00D25DF6"/>
    <w:pPr>
      <w:overflowPunct/>
      <w:autoSpaceDE/>
      <w:autoSpaceDN/>
      <w:adjustRightInd/>
      <w:spacing w:before="40" w:after="40"/>
      <w:contextualSpacing w:val="0"/>
    </w:pPr>
  </w:style>
  <w:style w:type="character" w:customStyle="1" w:styleId="Style10pt">
    <w:name w:val="Style 10 pt"/>
    <w:semiHidden/>
    <w:rsid w:val="00D25DF6"/>
    <w:rPr>
      <w:rFonts w:ascii="Arial" w:hAnsi="Arial" w:cs="Arial" w:hint="default"/>
      <w:sz w:val="22"/>
    </w:rPr>
  </w:style>
  <w:style w:type="character" w:customStyle="1" w:styleId="mw-headline">
    <w:name w:val="mw-headline"/>
    <w:basedOn w:val="DefaultParagraphFont"/>
    <w:semiHidden/>
    <w:rsid w:val="00D25DF6"/>
  </w:style>
  <w:style w:type="paragraph" w:customStyle="1" w:styleId="HSSectHdngText">
    <w:name w:val="HS Sect Hdng Text"/>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0"/>
      <w:ind w:left="397" w:right="57" w:hanging="284"/>
      <w:jc w:val="center"/>
    </w:pPr>
    <w:rPr>
      <w:rFonts w:ascii="Century Schoolbook" w:hAnsi="Century Schoolbook" w:cs="Times New Roman"/>
      <w:b/>
      <w:sz w:val="36"/>
      <w:szCs w:val="36"/>
      <w:lang w:val="en-US"/>
    </w:rPr>
  </w:style>
  <w:style w:type="paragraph" w:customStyle="1" w:styleId="HSNotes">
    <w:name w:val="HS Notes"/>
    <w:basedOn w:val="Normal"/>
    <w:semiHidden/>
    <w:rsid w:val="00D25DF6"/>
    <w:pPr>
      <w:shd w:val="clear" w:color="auto" w:fill="C0C0C0"/>
      <w:jc w:val="center"/>
    </w:pPr>
    <w:rPr>
      <w:rFonts w:ascii="Century Schoolbook" w:hAnsi="Century Schoolbook" w:cs="Times New Roman"/>
      <w:b/>
      <w:color w:val="FFFFFF"/>
      <w:sz w:val="40"/>
      <w:szCs w:val="40"/>
      <w:lang w:val="en-ZA"/>
    </w:rPr>
  </w:style>
  <w:style w:type="character" w:customStyle="1" w:styleId="listhead2Char">
    <w:name w:val="list head 2 Char"/>
    <w:link w:val="listhead2"/>
    <w:rsid w:val="00D25DF6"/>
    <w:rPr>
      <w:rFonts w:ascii="Verdana" w:hAnsi="Verdana" w:cs="Arial"/>
      <w:sz w:val="22"/>
      <w:szCs w:val="24"/>
      <w:lang w:val="en-GB" w:eastAsia="en-US" w:bidi="ar-SA"/>
    </w:rPr>
  </w:style>
  <w:style w:type="character" w:customStyle="1" w:styleId="OZL2Char">
    <w:name w:val="OZ L2 Char"/>
    <w:basedOn w:val="listhead2Char"/>
    <w:link w:val="OZL2"/>
    <w:rsid w:val="00D25DF6"/>
    <w:rPr>
      <w:rFonts w:ascii="Verdana" w:hAnsi="Verdana" w:cs="Arial"/>
      <w:sz w:val="22"/>
      <w:szCs w:val="24"/>
      <w:lang w:val="en-GB" w:eastAsia="en-US" w:bidi="ar-SA"/>
    </w:rPr>
  </w:style>
  <w:style w:type="character" w:customStyle="1" w:styleId="StyleHeading2Before0ptChar">
    <w:name w:val="Style Heading 2 + Before:  0 pt Char"/>
    <w:link w:val="StyleHeading2Before0pt"/>
    <w:rsid w:val="00D25DF6"/>
    <w:rPr>
      <w:rFonts w:ascii="Arial" w:hAnsi="Arial"/>
      <w:b/>
      <w:bCs/>
      <w:iCs/>
      <w:spacing w:val="8"/>
      <w:sz w:val="32"/>
      <w:szCs w:val="32"/>
      <w:lang w:val="en-ZA" w:eastAsia="en-ZA" w:bidi="ar-SA"/>
    </w:rPr>
  </w:style>
  <w:style w:type="paragraph" w:customStyle="1" w:styleId="OmniPage12291">
    <w:name w:val="OmniPage #12291"/>
    <w:basedOn w:val="Normal"/>
    <w:semiHidden/>
    <w:rsid w:val="00D25DF6"/>
    <w:pPr>
      <w:tabs>
        <w:tab w:val="right" w:pos="5149"/>
      </w:tabs>
      <w:overflowPunct w:val="0"/>
      <w:autoSpaceDE w:val="0"/>
      <w:autoSpaceDN w:val="0"/>
      <w:adjustRightInd w:val="0"/>
      <w:spacing w:before="0" w:after="0" w:line="318" w:lineRule="exact"/>
      <w:ind w:left="103" w:right="50"/>
      <w:jc w:val="left"/>
      <w:textAlignment w:val="baseline"/>
    </w:pPr>
    <w:rPr>
      <w:rFonts w:ascii="Times New Roman" w:hAnsi="Times New Roman" w:cs="Times New Roman"/>
      <w:noProof/>
      <w:sz w:val="20"/>
      <w:szCs w:val="20"/>
      <w:lang w:val="en-US"/>
    </w:rPr>
  </w:style>
  <w:style w:type="paragraph" w:customStyle="1" w:styleId="OmniPage12293">
    <w:name w:val="OmniPage #12293"/>
    <w:basedOn w:val="Normal"/>
    <w:semiHidden/>
    <w:rsid w:val="00D25DF6"/>
    <w:pPr>
      <w:tabs>
        <w:tab w:val="left" w:pos="770"/>
        <w:tab w:val="right" w:pos="3238"/>
      </w:tabs>
      <w:overflowPunct w:val="0"/>
      <w:autoSpaceDE w:val="0"/>
      <w:autoSpaceDN w:val="0"/>
      <w:adjustRightInd w:val="0"/>
      <w:spacing w:before="0" w:after="0" w:line="282" w:lineRule="exact"/>
      <w:ind w:left="50" w:right="50"/>
      <w:jc w:val="left"/>
      <w:textAlignment w:val="baseline"/>
    </w:pPr>
    <w:rPr>
      <w:rFonts w:ascii="Times New Roman" w:hAnsi="Times New Roman" w:cs="Times New Roman"/>
      <w:noProof/>
      <w:sz w:val="20"/>
      <w:szCs w:val="20"/>
      <w:lang w:val="en-US"/>
    </w:rPr>
  </w:style>
  <w:style w:type="paragraph" w:customStyle="1" w:styleId="OmniPage12294">
    <w:name w:val="OmniPage #12294"/>
    <w:basedOn w:val="Normal"/>
    <w:semiHidden/>
    <w:rsid w:val="00D25DF6"/>
    <w:pPr>
      <w:overflowPunct w:val="0"/>
      <w:autoSpaceDE w:val="0"/>
      <w:autoSpaceDN w:val="0"/>
      <w:adjustRightInd w:val="0"/>
      <w:spacing w:before="0" w:after="0" w:line="282" w:lineRule="exact"/>
      <w:ind w:left="793" w:right="957"/>
      <w:jc w:val="left"/>
      <w:textAlignment w:val="baseline"/>
    </w:pPr>
    <w:rPr>
      <w:rFonts w:ascii="Times New Roman" w:hAnsi="Times New Roman" w:cs="Times New Roman"/>
      <w:noProof/>
      <w:sz w:val="20"/>
      <w:szCs w:val="20"/>
      <w:lang w:val="en-US"/>
    </w:rPr>
  </w:style>
  <w:style w:type="paragraph" w:customStyle="1" w:styleId="OmniPage12295">
    <w:name w:val="OmniPage #12295"/>
    <w:basedOn w:val="Normal"/>
    <w:semiHidden/>
    <w:rsid w:val="00D25DF6"/>
    <w:pPr>
      <w:tabs>
        <w:tab w:val="left" w:pos="799"/>
        <w:tab w:val="right" w:pos="3316"/>
      </w:tabs>
      <w:overflowPunct w:val="0"/>
      <w:autoSpaceDE w:val="0"/>
      <w:autoSpaceDN w:val="0"/>
      <w:adjustRightInd w:val="0"/>
      <w:spacing w:before="0" w:after="0" w:line="282" w:lineRule="exact"/>
      <w:ind w:left="65" w:right="5583"/>
      <w:jc w:val="left"/>
      <w:textAlignment w:val="baseline"/>
    </w:pPr>
    <w:rPr>
      <w:rFonts w:ascii="Times New Roman" w:hAnsi="Times New Roman" w:cs="Times New Roman"/>
      <w:noProof/>
      <w:sz w:val="20"/>
      <w:szCs w:val="20"/>
      <w:lang w:val="en-US"/>
    </w:rPr>
  </w:style>
  <w:style w:type="paragraph" w:customStyle="1" w:styleId="OmniPage12296">
    <w:name w:val="OmniPage #12296"/>
    <w:basedOn w:val="Normal"/>
    <w:semiHidden/>
    <w:rsid w:val="00D25DF6"/>
    <w:pPr>
      <w:overflowPunct w:val="0"/>
      <w:autoSpaceDE w:val="0"/>
      <w:autoSpaceDN w:val="0"/>
      <w:adjustRightInd w:val="0"/>
      <w:spacing w:before="0" w:after="0" w:line="282" w:lineRule="exact"/>
      <w:ind w:left="804" w:right="751"/>
      <w:jc w:val="left"/>
      <w:textAlignment w:val="baseline"/>
    </w:pPr>
    <w:rPr>
      <w:rFonts w:ascii="Times New Roman" w:hAnsi="Times New Roman" w:cs="Times New Roman"/>
      <w:noProof/>
      <w:sz w:val="20"/>
      <w:szCs w:val="20"/>
      <w:lang w:val="en-US"/>
    </w:rPr>
  </w:style>
  <w:style w:type="paragraph" w:customStyle="1" w:styleId="OmniPage12297">
    <w:name w:val="OmniPage #12297"/>
    <w:basedOn w:val="Normal"/>
    <w:semiHidden/>
    <w:rsid w:val="00D25DF6"/>
    <w:pPr>
      <w:tabs>
        <w:tab w:val="left" w:pos="799"/>
        <w:tab w:val="right" w:pos="5432"/>
      </w:tabs>
      <w:overflowPunct w:val="0"/>
      <w:autoSpaceDE w:val="0"/>
      <w:autoSpaceDN w:val="0"/>
      <w:adjustRightInd w:val="0"/>
      <w:spacing w:before="0" w:after="0" w:line="282" w:lineRule="exact"/>
      <w:ind w:left="65" w:right="3467"/>
      <w:jc w:val="left"/>
      <w:textAlignment w:val="baseline"/>
    </w:pPr>
    <w:rPr>
      <w:rFonts w:ascii="Times New Roman" w:hAnsi="Times New Roman" w:cs="Times New Roman"/>
      <w:noProof/>
      <w:sz w:val="20"/>
      <w:szCs w:val="20"/>
      <w:lang w:val="en-US"/>
    </w:rPr>
  </w:style>
  <w:style w:type="paragraph" w:customStyle="1" w:styleId="OmniPage12298">
    <w:name w:val="OmniPage #12298"/>
    <w:basedOn w:val="Normal"/>
    <w:semiHidden/>
    <w:rsid w:val="00D25DF6"/>
    <w:pPr>
      <w:overflowPunct w:val="0"/>
      <w:autoSpaceDE w:val="0"/>
      <w:autoSpaceDN w:val="0"/>
      <w:adjustRightInd w:val="0"/>
      <w:spacing w:before="0" w:after="0" w:line="282" w:lineRule="exact"/>
      <w:ind w:left="814" w:right="2796"/>
      <w:jc w:val="left"/>
      <w:textAlignment w:val="baseline"/>
    </w:pPr>
    <w:rPr>
      <w:rFonts w:ascii="Times New Roman" w:hAnsi="Times New Roman" w:cs="Times New Roman"/>
      <w:noProof/>
      <w:sz w:val="20"/>
      <w:szCs w:val="20"/>
      <w:lang w:val="en-US"/>
    </w:rPr>
  </w:style>
  <w:style w:type="paragraph" w:customStyle="1" w:styleId="OmniPage12299">
    <w:name w:val="OmniPage #12299"/>
    <w:basedOn w:val="Normal"/>
    <w:semiHidden/>
    <w:rsid w:val="00D25DF6"/>
    <w:pPr>
      <w:tabs>
        <w:tab w:val="left" w:pos="795"/>
        <w:tab w:val="right" w:pos="7531"/>
      </w:tabs>
      <w:overflowPunct w:val="0"/>
      <w:autoSpaceDE w:val="0"/>
      <w:autoSpaceDN w:val="0"/>
      <w:adjustRightInd w:val="0"/>
      <w:spacing w:before="0" w:after="0" w:line="282" w:lineRule="exact"/>
      <w:ind w:left="56" w:right="1368"/>
      <w:jc w:val="left"/>
      <w:textAlignment w:val="baseline"/>
    </w:pPr>
    <w:rPr>
      <w:rFonts w:ascii="Times New Roman" w:hAnsi="Times New Roman" w:cs="Times New Roman"/>
      <w:noProof/>
      <w:sz w:val="20"/>
      <w:szCs w:val="20"/>
      <w:lang w:val="en-US"/>
    </w:rPr>
  </w:style>
  <w:style w:type="paragraph" w:customStyle="1" w:styleId="OmniPage12300">
    <w:name w:val="OmniPage #12300"/>
    <w:basedOn w:val="Normal"/>
    <w:semiHidden/>
    <w:rsid w:val="00D25DF6"/>
    <w:pPr>
      <w:overflowPunct w:val="0"/>
      <w:autoSpaceDE w:val="0"/>
      <w:autoSpaceDN w:val="0"/>
      <w:adjustRightInd w:val="0"/>
      <w:spacing w:before="0" w:after="0" w:line="282" w:lineRule="exact"/>
      <w:ind w:left="787" w:right="2752"/>
      <w:jc w:val="left"/>
      <w:textAlignment w:val="baseline"/>
    </w:pPr>
    <w:rPr>
      <w:rFonts w:ascii="Times New Roman" w:hAnsi="Times New Roman" w:cs="Times New Roman"/>
      <w:noProof/>
      <w:sz w:val="20"/>
      <w:szCs w:val="20"/>
      <w:lang w:val="en-US"/>
    </w:rPr>
  </w:style>
  <w:style w:type="paragraph" w:customStyle="1" w:styleId="OmniPage12301">
    <w:name w:val="OmniPage #12301"/>
    <w:basedOn w:val="Normal"/>
    <w:semiHidden/>
    <w:rsid w:val="00D25DF6"/>
    <w:pPr>
      <w:tabs>
        <w:tab w:val="left" w:pos="791"/>
        <w:tab w:val="right" w:pos="3970"/>
      </w:tabs>
      <w:overflowPunct w:val="0"/>
      <w:autoSpaceDE w:val="0"/>
      <w:autoSpaceDN w:val="0"/>
      <w:adjustRightInd w:val="0"/>
      <w:spacing w:before="0" w:after="0" w:line="282" w:lineRule="exact"/>
      <w:ind w:left="57" w:right="4929"/>
      <w:jc w:val="left"/>
      <w:textAlignment w:val="baseline"/>
    </w:pPr>
    <w:rPr>
      <w:rFonts w:ascii="Times New Roman" w:hAnsi="Times New Roman" w:cs="Times New Roman"/>
      <w:noProof/>
      <w:sz w:val="20"/>
      <w:szCs w:val="20"/>
      <w:lang w:val="en-US"/>
    </w:rPr>
  </w:style>
  <w:style w:type="paragraph" w:customStyle="1" w:styleId="OmniPage12302">
    <w:name w:val="OmniPage #12302"/>
    <w:basedOn w:val="Normal"/>
    <w:semiHidden/>
    <w:rsid w:val="00D25DF6"/>
    <w:pPr>
      <w:overflowPunct w:val="0"/>
      <w:autoSpaceDE w:val="0"/>
      <w:autoSpaceDN w:val="0"/>
      <w:adjustRightInd w:val="0"/>
      <w:spacing w:before="0" w:after="0" w:line="282" w:lineRule="exact"/>
      <w:ind w:left="807" w:right="1004"/>
      <w:jc w:val="left"/>
      <w:textAlignment w:val="baseline"/>
    </w:pPr>
    <w:rPr>
      <w:rFonts w:ascii="Times New Roman" w:hAnsi="Times New Roman" w:cs="Times New Roman"/>
      <w:noProof/>
      <w:sz w:val="20"/>
      <w:szCs w:val="20"/>
      <w:lang w:val="en-US"/>
    </w:rPr>
  </w:style>
  <w:style w:type="paragraph" w:customStyle="1" w:styleId="OmniPage12303">
    <w:name w:val="OmniPage #12303"/>
    <w:basedOn w:val="Normal"/>
    <w:semiHidden/>
    <w:rsid w:val="00D25DF6"/>
    <w:pPr>
      <w:tabs>
        <w:tab w:val="left" w:pos="792"/>
        <w:tab w:val="right" w:pos="5877"/>
      </w:tabs>
      <w:overflowPunct w:val="0"/>
      <w:autoSpaceDE w:val="0"/>
      <w:autoSpaceDN w:val="0"/>
      <w:adjustRightInd w:val="0"/>
      <w:spacing w:before="0" w:after="0" w:line="282" w:lineRule="exact"/>
      <w:ind w:left="58" w:right="3022"/>
      <w:jc w:val="left"/>
      <w:textAlignment w:val="baseline"/>
    </w:pPr>
    <w:rPr>
      <w:rFonts w:ascii="Times New Roman" w:hAnsi="Times New Roman" w:cs="Times New Roman"/>
      <w:noProof/>
      <w:sz w:val="20"/>
      <w:szCs w:val="20"/>
      <w:lang w:val="en-US"/>
    </w:rPr>
  </w:style>
  <w:style w:type="paragraph" w:customStyle="1" w:styleId="OmniPage12304">
    <w:name w:val="OmniPage #12304"/>
    <w:basedOn w:val="Normal"/>
    <w:semiHidden/>
    <w:rsid w:val="00D25DF6"/>
    <w:pPr>
      <w:overflowPunct w:val="0"/>
      <w:autoSpaceDE w:val="0"/>
      <w:autoSpaceDN w:val="0"/>
      <w:adjustRightInd w:val="0"/>
      <w:spacing w:before="0" w:after="0" w:line="282" w:lineRule="exact"/>
      <w:ind w:left="802" w:right="2329"/>
      <w:jc w:val="left"/>
      <w:textAlignment w:val="baseline"/>
    </w:pPr>
    <w:rPr>
      <w:rFonts w:ascii="Times New Roman" w:hAnsi="Times New Roman" w:cs="Times New Roman"/>
      <w:noProof/>
      <w:sz w:val="20"/>
      <w:szCs w:val="20"/>
      <w:lang w:val="en-US"/>
    </w:rPr>
  </w:style>
  <w:style w:type="paragraph" w:customStyle="1" w:styleId="OmniPage12305">
    <w:name w:val="OmniPage #12305"/>
    <w:basedOn w:val="Normal"/>
    <w:semiHidden/>
    <w:rsid w:val="00D25DF6"/>
    <w:pPr>
      <w:tabs>
        <w:tab w:val="left" w:pos="784"/>
        <w:tab w:val="right" w:pos="4812"/>
      </w:tabs>
      <w:overflowPunct w:val="0"/>
      <w:autoSpaceDE w:val="0"/>
      <w:autoSpaceDN w:val="0"/>
      <w:adjustRightInd w:val="0"/>
      <w:spacing w:before="0" w:after="0" w:line="282" w:lineRule="exact"/>
      <w:ind w:left="50" w:right="4087"/>
      <w:jc w:val="left"/>
      <w:textAlignment w:val="baseline"/>
    </w:pPr>
    <w:rPr>
      <w:rFonts w:ascii="Times New Roman" w:hAnsi="Times New Roman" w:cs="Times New Roman"/>
      <w:noProof/>
      <w:sz w:val="20"/>
      <w:szCs w:val="20"/>
      <w:lang w:val="en-US"/>
    </w:rPr>
  </w:style>
  <w:style w:type="paragraph" w:customStyle="1" w:styleId="OmniPage12306">
    <w:name w:val="OmniPage #12306"/>
    <w:basedOn w:val="Normal"/>
    <w:semiHidden/>
    <w:rsid w:val="00D25DF6"/>
    <w:pPr>
      <w:overflowPunct w:val="0"/>
      <w:autoSpaceDE w:val="0"/>
      <w:autoSpaceDN w:val="0"/>
      <w:adjustRightInd w:val="0"/>
      <w:spacing w:before="0" w:after="0" w:line="282" w:lineRule="exact"/>
      <w:ind w:left="798" w:right="924"/>
      <w:jc w:val="left"/>
      <w:textAlignment w:val="baseline"/>
    </w:pPr>
    <w:rPr>
      <w:rFonts w:ascii="Times New Roman" w:hAnsi="Times New Roman" w:cs="Times New Roman"/>
      <w:noProof/>
      <w:sz w:val="20"/>
      <w:szCs w:val="20"/>
      <w:lang w:val="en-US"/>
    </w:rPr>
  </w:style>
  <w:style w:type="paragraph" w:customStyle="1" w:styleId="OmniPage12307">
    <w:name w:val="OmniPage #12307"/>
    <w:basedOn w:val="Normal"/>
    <w:semiHidden/>
    <w:rsid w:val="00D25DF6"/>
    <w:pPr>
      <w:tabs>
        <w:tab w:val="left" w:pos="785"/>
        <w:tab w:val="right" w:pos="4516"/>
      </w:tabs>
      <w:overflowPunct w:val="0"/>
      <w:autoSpaceDE w:val="0"/>
      <w:autoSpaceDN w:val="0"/>
      <w:adjustRightInd w:val="0"/>
      <w:spacing w:before="0" w:after="0" w:line="282" w:lineRule="exact"/>
      <w:ind w:left="55" w:right="4383"/>
      <w:jc w:val="left"/>
      <w:textAlignment w:val="baseline"/>
    </w:pPr>
    <w:rPr>
      <w:rFonts w:ascii="Times New Roman" w:hAnsi="Times New Roman" w:cs="Times New Roman"/>
      <w:noProof/>
      <w:sz w:val="20"/>
      <w:szCs w:val="20"/>
      <w:lang w:val="en-US"/>
    </w:rPr>
  </w:style>
  <w:style w:type="paragraph" w:customStyle="1" w:styleId="OmniPage12308">
    <w:name w:val="OmniPage #12308"/>
    <w:basedOn w:val="Normal"/>
    <w:semiHidden/>
    <w:rsid w:val="00D25DF6"/>
    <w:pPr>
      <w:overflowPunct w:val="0"/>
      <w:autoSpaceDE w:val="0"/>
      <w:autoSpaceDN w:val="0"/>
      <w:adjustRightInd w:val="0"/>
      <w:spacing w:before="0" w:after="0" w:line="282" w:lineRule="exact"/>
      <w:ind w:left="794" w:right="50"/>
      <w:jc w:val="left"/>
      <w:textAlignment w:val="baseline"/>
    </w:pPr>
    <w:rPr>
      <w:rFonts w:ascii="Times New Roman" w:hAnsi="Times New Roman" w:cs="Times New Roman"/>
      <w:noProof/>
      <w:sz w:val="20"/>
      <w:szCs w:val="20"/>
      <w:lang w:val="en-US"/>
    </w:rPr>
  </w:style>
  <w:style w:type="paragraph" w:customStyle="1" w:styleId="OmniPage12309">
    <w:name w:val="OmniPage #12309"/>
    <w:basedOn w:val="Normal"/>
    <w:semiHidden/>
    <w:rsid w:val="00D25DF6"/>
    <w:pPr>
      <w:tabs>
        <w:tab w:val="left" w:pos="781"/>
        <w:tab w:val="right" w:pos="4795"/>
      </w:tabs>
      <w:overflowPunct w:val="0"/>
      <w:autoSpaceDE w:val="0"/>
      <w:autoSpaceDN w:val="0"/>
      <w:adjustRightInd w:val="0"/>
      <w:spacing w:before="0" w:after="0" w:line="282" w:lineRule="exact"/>
      <w:ind w:left="52" w:right="4104"/>
      <w:jc w:val="left"/>
      <w:textAlignment w:val="baseline"/>
    </w:pPr>
    <w:rPr>
      <w:rFonts w:ascii="Times New Roman" w:hAnsi="Times New Roman" w:cs="Times New Roman"/>
      <w:noProof/>
      <w:sz w:val="20"/>
      <w:szCs w:val="20"/>
      <w:lang w:val="en-US"/>
    </w:rPr>
  </w:style>
  <w:style w:type="paragraph" w:customStyle="1" w:styleId="OmniPage12310">
    <w:name w:val="OmniPage #12310"/>
    <w:basedOn w:val="Normal"/>
    <w:semiHidden/>
    <w:rsid w:val="00D25DF6"/>
    <w:pPr>
      <w:overflowPunct w:val="0"/>
      <w:autoSpaceDE w:val="0"/>
      <w:autoSpaceDN w:val="0"/>
      <w:adjustRightInd w:val="0"/>
      <w:spacing w:before="0" w:after="0" w:line="282" w:lineRule="exact"/>
      <w:ind w:left="781" w:right="348"/>
      <w:jc w:val="left"/>
      <w:textAlignment w:val="baseline"/>
    </w:pPr>
    <w:rPr>
      <w:rFonts w:ascii="Times New Roman" w:hAnsi="Times New Roman" w:cs="Times New Roman"/>
      <w:noProof/>
      <w:sz w:val="20"/>
      <w:szCs w:val="20"/>
      <w:lang w:val="en-US"/>
    </w:rPr>
  </w:style>
  <w:style w:type="paragraph" w:customStyle="1" w:styleId="OmniPage12311">
    <w:name w:val="OmniPage #12311"/>
    <w:basedOn w:val="Normal"/>
    <w:semiHidden/>
    <w:rsid w:val="00D25DF6"/>
    <w:pPr>
      <w:tabs>
        <w:tab w:val="left" w:pos="796"/>
        <w:tab w:val="right" w:pos="6778"/>
      </w:tabs>
      <w:overflowPunct w:val="0"/>
      <w:autoSpaceDE w:val="0"/>
      <w:autoSpaceDN w:val="0"/>
      <w:adjustRightInd w:val="0"/>
      <w:spacing w:before="0" w:after="0" w:line="385" w:lineRule="exact"/>
      <w:ind w:left="61" w:right="2121"/>
      <w:jc w:val="left"/>
      <w:textAlignment w:val="baseline"/>
    </w:pPr>
    <w:rPr>
      <w:rFonts w:ascii="Times New Roman" w:hAnsi="Times New Roman" w:cs="Times New Roman"/>
      <w:noProof/>
      <w:sz w:val="20"/>
      <w:szCs w:val="20"/>
      <w:lang w:val="en-US"/>
    </w:rPr>
  </w:style>
  <w:style w:type="paragraph" w:customStyle="1" w:styleId="OmniPage11522">
    <w:name w:val="OmniPage #11522"/>
    <w:basedOn w:val="Normal"/>
    <w:semiHidden/>
    <w:rsid w:val="00D25DF6"/>
    <w:pPr>
      <w:tabs>
        <w:tab w:val="right" w:pos="4772"/>
      </w:tabs>
      <w:overflowPunct w:val="0"/>
      <w:autoSpaceDE w:val="0"/>
      <w:autoSpaceDN w:val="0"/>
      <w:adjustRightInd w:val="0"/>
      <w:spacing w:before="0" w:after="0" w:line="282" w:lineRule="exact"/>
      <w:ind w:left="50" w:right="50"/>
      <w:jc w:val="left"/>
    </w:pPr>
    <w:rPr>
      <w:rFonts w:ascii="Times New Roman" w:hAnsi="Times New Roman" w:cs="Times New Roman"/>
      <w:noProof/>
      <w:sz w:val="20"/>
      <w:szCs w:val="20"/>
      <w:lang w:val="en-US"/>
    </w:rPr>
  </w:style>
  <w:style w:type="paragraph" w:customStyle="1" w:styleId="OmniPage11523">
    <w:name w:val="OmniPage #11523"/>
    <w:basedOn w:val="Normal"/>
    <w:semiHidden/>
    <w:rsid w:val="00D25DF6"/>
    <w:pPr>
      <w:tabs>
        <w:tab w:val="left" w:pos="5071"/>
        <w:tab w:val="right" w:pos="6287"/>
      </w:tabs>
      <w:overflowPunct w:val="0"/>
      <w:autoSpaceDE w:val="0"/>
      <w:autoSpaceDN w:val="0"/>
      <w:adjustRightInd w:val="0"/>
      <w:spacing w:before="0" w:after="0" w:line="253" w:lineRule="exact"/>
      <w:ind w:left="252" w:right="55"/>
      <w:jc w:val="left"/>
    </w:pPr>
    <w:rPr>
      <w:rFonts w:ascii="Times New Roman" w:hAnsi="Times New Roman" w:cs="Times New Roman"/>
      <w:noProof/>
      <w:sz w:val="20"/>
      <w:szCs w:val="20"/>
      <w:lang w:val="en-US"/>
    </w:rPr>
  </w:style>
  <w:style w:type="paragraph" w:customStyle="1" w:styleId="OmniPage11524">
    <w:name w:val="OmniPage #11524"/>
    <w:basedOn w:val="Normal"/>
    <w:semiHidden/>
    <w:rsid w:val="00D25DF6"/>
    <w:pPr>
      <w:tabs>
        <w:tab w:val="right" w:pos="3856"/>
      </w:tabs>
      <w:overflowPunct w:val="0"/>
      <w:autoSpaceDE w:val="0"/>
      <w:autoSpaceDN w:val="0"/>
      <w:adjustRightInd w:val="0"/>
      <w:spacing w:before="0" w:after="0" w:line="253" w:lineRule="exact"/>
      <w:ind w:left="2580" w:right="2486"/>
      <w:jc w:val="left"/>
    </w:pPr>
    <w:rPr>
      <w:rFonts w:ascii="Times New Roman" w:hAnsi="Times New Roman" w:cs="Times New Roman"/>
      <w:noProof/>
      <w:sz w:val="20"/>
      <w:szCs w:val="20"/>
      <w:lang w:val="en-US"/>
    </w:rPr>
  </w:style>
  <w:style w:type="paragraph" w:customStyle="1" w:styleId="OmniPage11525">
    <w:name w:val="OmniPage #11525"/>
    <w:basedOn w:val="Normal"/>
    <w:semiHidden/>
    <w:rsid w:val="00D25DF6"/>
    <w:pPr>
      <w:tabs>
        <w:tab w:val="left" w:pos="5104"/>
        <w:tab w:val="right" w:pos="6292"/>
      </w:tabs>
      <w:overflowPunct w:val="0"/>
      <w:autoSpaceDE w:val="0"/>
      <w:autoSpaceDN w:val="0"/>
      <w:adjustRightInd w:val="0"/>
      <w:spacing w:before="0" w:after="0" w:line="253" w:lineRule="exact"/>
      <w:ind w:left="50" w:right="50"/>
      <w:jc w:val="left"/>
    </w:pPr>
    <w:rPr>
      <w:rFonts w:ascii="Times New Roman" w:hAnsi="Times New Roman" w:cs="Times New Roman"/>
      <w:noProof/>
      <w:sz w:val="20"/>
      <w:szCs w:val="20"/>
      <w:lang w:val="en-US"/>
    </w:rPr>
  </w:style>
  <w:style w:type="paragraph" w:customStyle="1" w:styleId="OmniPage11526">
    <w:name w:val="OmniPage #11526"/>
    <w:basedOn w:val="Normal"/>
    <w:semiHidden/>
    <w:rsid w:val="00D25DF6"/>
    <w:pPr>
      <w:overflowPunct w:val="0"/>
      <w:autoSpaceDE w:val="0"/>
      <w:autoSpaceDN w:val="0"/>
      <w:adjustRightInd w:val="0"/>
      <w:spacing w:before="0" w:after="0" w:line="253" w:lineRule="exact"/>
      <w:ind w:left="50" w:right="50"/>
      <w:jc w:val="left"/>
    </w:pPr>
    <w:rPr>
      <w:rFonts w:ascii="Times New Roman" w:hAnsi="Times New Roman" w:cs="Times New Roman"/>
      <w:noProof/>
      <w:sz w:val="20"/>
      <w:szCs w:val="20"/>
      <w:lang w:val="en-US"/>
    </w:rPr>
  </w:style>
  <w:style w:type="paragraph" w:customStyle="1" w:styleId="OmniPage11527">
    <w:name w:val="OmniPage #11527"/>
    <w:basedOn w:val="Normal"/>
    <w:semiHidden/>
    <w:rsid w:val="00D25DF6"/>
    <w:pPr>
      <w:overflowPunct w:val="0"/>
      <w:autoSpaceDE w:val="0"/>
      <w:autoSpaceDN w:val="0"/>
      <w:adjustRightInd w:val="0"/>
      <w:spacing w:before="0" w:after="0" w:line="425" w:lineRule="exact"/>
      <w:ind w:left="50" w:right="50"/>
    </w:pPr>
    <w:rPr>
      <w:rFonts w:ascii="Times New Roman" w:hAnsi="Times New Roman" w:cs="Times New Roman"/>
      <w:noProof/>
      <w:sz w:val="20"/>
      <w:szCs w:val="20"/>
      <w:lang w:val="en-US"/>
    </w:rPr>
  </w:style>
  <w:style w:type="paragraph" w:customStyle="1" w:styleId="OmniPage11528">
    <w:name w:val="OmniPage #11528"/>
    <w:basedOn w:val="Normal"/>
    <w:semiHidden/>
    <w:rsid w:val="00D25DF6"/>
    <w:pPr>
      <w:overflowPunct w:val="0"/>
      <w:autoSpaceDE w:val="0"/>
      <w:autoSpaceDN w:val="0"/>
      <w:adjustRightInd w:val="0"/>
      <w:spacing w:before="0" w:after="0" w:line="415" w:lineRule="exact"/>
      <w:ind w:left="50" w:right="50"/>
    </w:pPr>
    <w:rPr>
      <w:rFonts w:ascii="Times New Roman" w:hAnsi="Times New Roman" w:cs="Times New Roman"/>
      <w:noProof/>
      <w:sz w:val="20"/>
      <w:szCs w:val="20"/>
      <w:lang w:val="en-US"/>
    </w:rPr>
  </w:style>
  <w:style w:type="paragraph" w:customStyle="1" w:styleId="OmniPage11529">
    <w:name w:val="OmniPage #11529"/>
    <w:basedOn w:val="Normal"/>
    <w:semiHidden/>
    <w:rsid w:val="00D25DF6"/>
    <w:pPr>
      <w:tabs>
        <w:tab w:val="right" w:pos="5426"/>
      </w:tabs>
      <w:overflowPunct w:val="0"/>
      <w:autoSpaceDE w:val="0"/>
      <w:autoSpaceDN w:val="0"/>
      <w:adjustRightInd w:val="0"/>
      <w:spacing w:before="0" w:after="0" w:line="282" w:lineRule="exact"/>
      <w:ind w:left="50" w:right="50"/>
      <w:jc w:val="left"/>
    </w:pPr>
    <w:rPr>
      <w:rFonts w:ascii="Times New Roman" w:hAnsi="Times New Roman" w:cs="Times New Roman"/>
      <w:noProof/>
      <w:sz w:val="20"/>
      <w:szCs w:val="20"/>
      <w:lang w:val="en-US"/>
    </w:rPr>
  </w:style>
  <w:style w:type="paragraph" w:customStyle="1" w:styleId="OmniPage11778">
    <w:name w:val="OmniPage #11778"/>
    <w:basedOn w:val="Normal"/>
    <w:semiHidden/>
    <w:rsid w:val="00D25DF6"/>
    <w:pPr>
      <w:overflowPunct w:val="0"/>
      <w:autoSpaceDE w:val="0"/>
      <w:autoSpaceDN w:val="0"/>
      <w:adjustRightInd w:val="0"/>
      <w:spacing w:before="0" w:after="0" w:line="413" w:lineRule="exact"/>
      <w:ind w:left="50" w:right="50"/>
      <w:jc w:val="left"/>
    </w:pPr>
    <w:rPr>
      <w:rFonts w:ascii="Times New Roman" w:hAnsi="Times New Roman" w:cs="Times New Roman"/>
      <w:noProof/>
      <w:sz w:val="20"/>
      <w:szCs w:val="20"/>
      <w:lang w:val="en-US"/>
    </w:rPr>
  </w:style>
  <w:style w:type="paragraph" w:customStyle="1" w:styleId="OmniPage11779">
    <w:name w:val="OmniPage #11779"/>
    <w:basedOn w:val="Normal"/>
    <w:semiHidden/>
    <w:rsid w:val="00D25DF6"/>
    <w:pPr>
      <w:overflowPunct w:val="0"/>
      <w:autoSpaceDE w:val="0"/>
      <w:autoSpaceDN w:val="0"/>
      <w:adjustRightInd w:val="0"/>
      <w:spacing w:before="0" w:after="0" w:line="422" w:lineRule="exact"/>
      <w:ind w:left="50" w:right="50"/>
      <w:jc w:val="left"/>
    </w:pPr>
    <w:rPr>
      <w:rFonts w:ascii="Times New Roman" w:hAnsi="Times New Roman" w:cs="Times New Roman"/>
      <w:noProof/>
      <w:sz w:val="20"/>
      <w:szCs w:val="20"/>
      <w:lang w:val="en-US"/>
    </w:rPr>
  </w:style>
  <w:style w:type="paragraph" w:customStyle="1" w:styleId="OmniPage12034">
    <w:name w:val="OmniPage #12034"/>
    <w:basedOn w:val="Normal"/>
    <w:semiHidden/>
    <w:rsid w:val="00D25DF6"/>
    <w:pPr>
      <w:tabs>
        <w:tab w:val="right" w:pos="5140"/>
      </w:tabs>
      <w:overflowPunct w:val="0"/>
      <w:autoSpaceDE w:val="0"/>
      <w:autoSpaceDN w:val="0"/>
      <w:adjustRightInd w:val="0"/>
      <w:spacing w:before="0" w:after="0" w:line="318" w:lineRule="exact"/>
      <w:ind w:left="50" w:right="50"/>
      <w:jc w:val="left"/>
    </w:pPr>
    <w:rPr>
      <w:rFonts w:ascii="Times New Roman" w:hAnsi="Times New Roman" w:cs="Times New Roman"/>
      <w:noProof/>
      <w:sz w:val="20"/>
      <w:szCs w:val="20"/>
      <w:lang w:val="en-US"/>
    </w:rPr>
  </w:style>
  <w:style w:type="paragraph" w:customStyle="1" w:styleId="OmniPage12035">
    <w:name w:val="OmniPage #12035"/>
    <w:basedOn w:val="Normal"/>
    <w:semiHidden/>
    <w:rsid w:val="00D25DF6"/>
    <w:pPr>
      <w:tabs>
        <w:tab w:val="right" w:pos="4426"/>
      </w:tabs>
      <w:overflowPunct w:val="0"/>
      <w:autoSpaceDE w:val="0"/>
      <w:autoSpaceDN w:val="0"/>
      <w:adjustRightInd w:val="0"/>
      <w:spacing w:before="0" w:after="0" w:line="318" w:lineRule="exact"/>
      <w:ind w:left="966" w:right="764"/>
      <w:jc w:val="left"/>
    </w:pPr>
    <w:rPr>
      <w:rFonts w:ascii="Times New Roman" w:hAnsi="Times New Roman" w:cs="Times New Roman"/>
      <w:noProof/>
      <w:sz w:val="20"/>
      <w:szCs w:val="20"/>
      <w:lang w:val="en-US"/>
    </w:rPr>
  </w:style>
  <w:style w:type="paragraph" w:customStyle="1" w:styleId="OmniPage12036">
    <w:name w:val="OmniPage #12036"/>
    <w:basedOn w:val="Normal"/>
    <w:semiHidden/>
    <w:rsid w:val="00D25DF6"/>
    <w:pPr>
      <w:overflowPunct w:val="0"/>
      <w:autoSpaceDE w:val="0"/>
      <w:autoSpaceDN w:val="0"/>
      <w:adjustRightInd w:val="0"/>
      <w:spacing w:before="0" w:after="0" w:line="406" w:lineRule="exact"/>
      <w:ind w:left="50" w:right="50"/>
      <w:jc w:val="left"/>
    </w:pPr>
    <w:rPr>
      <w:rFonts w:ascii="Times New Roman" w:hAnsi="Times New Roman" w:cs="Times New Roman"/>
      <w:noProof/>
      <w:sz w:val="20"/>
      <w:szCs w:val="20"/>
      <w:lang w:val="en-US"/>
    </w:rPr>
  </w:style>
  <w:style w:type="paragraph" w:customStyle="1" w:styleId="OmniPage12037">
    <w:name w:val="OmniPage #12037"/>
    <w:basedOn w:val="Normal"/>
    <w:semiHidden/>
    <w:rsid w:val="00D25DF6"/>
    <w:pPr>
      <w:tabs>
        <w:tab w:val="left" w:pos="769"/>
        <w:tab w:val="right" w:pos="309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38">
    <w:name w:val="OmniPage #12038"/>
    <w:basedOn w:val="Normal"/>
    <w:semiHidden/>
    <w:rsid w:val="00D25DF6"/>
    <w:pPr>
      <w:tabs>
        <w:tab w:val="left" w:pos="785"/>
        <w:tab w:val="right" w:pos="314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39">
    <w:name w:val="OmniPage #12039"/>
    <w:basedOn w:val="Normal"/>
    <w:semiHidden/>
    <w:rsid w:val="00D25DF6"/>
    <w:pPr>
      <w:tabs>
        <w:tab w:val="left" w:pos="784"/>
        <w:tab w:val="right" w:pos="525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0">
    <w:name w:val="OmniPage #12040"/>
    <w:basedOn w:val="Normal"/>
    <w:semiHidden/>
    <w:rsid w:val="00D25DF6"/>
    <w:pPr>
      <w:tabs>
        <w:tab w:val="left" w:pos="785"/>
        <w:tab w:val="right" w:pos="7336"/>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1">
    <w:name w:val="OmniPage #12041"/>
    <w:basedOn w:val="Normal"/>
    <w:semiHidden/>
    <w:rsid w:val="00D25DF6"/>
    <w:pPr>
      <w:tabs>
        <w:tab w:val="left" w:pos="780"/>
        <w:tab w:val="right" w:pos="380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2">
    <w:name w:val="OmniPage #12042"/>
    <w:basedOn w:val="Normal"/>
    <w:semiHidden/>
    <w:rsid w:val="00D25DF6"/>
    <w:pPr>
      <w:tabs>
        <w:tab w:val="left" w:pos="784"/>
        <w:tab w:val="right" w:pos="571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3">
    <w:name w:val="OmniPage #12043"/>
    <w:basedOn w:val="Normal"/>
    <w:semiHidden/>
    <w:rsid w:val="00D25DF6"/>
    <w:pPr>
      <w:tabs>
        <w:tab w:val="left" w:pos="779"/>
        <w:tab w:val="right" w:pos="465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4">
    <w:name w:val="OmniPage #12044"/>
    <w:basedOn w:val="Normal"/>
    <w:semiHidden/>
    <w:rsid w:val="00D25DF6"/>
    <w:pPr>
      <w:tabs>
        <w:tab w:val="left" w:pos="780"/>
        <w:tab w:val="right" w:pos="4361"/>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5">
    <w:name w:val="OmniPage #12045"/>
    <w:basedOn w:val="Normal"/>
    <w:semiHidden/>
    <w:rsid w:val="00D25DF6"/>
    <w:pPr>
      <w:tabs>
        <w:tab w:val="left" w:pos="780"/>
        <w:tab w:val="right" w:pos="4649"/>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6">
    <w:name w:val="OmniPage #12046"/>
    <w:basedOn w:val="Normal"/>
    <w:semiHidden/>
    <w:rsid w:val="00D25DF6"/>
    <w:pPr>
      <w:tabs>
        <w:tab w:val="left" w:pos="765"/>
        <w:tab w:val="right" w:pos="531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zoneHeading20">
    <w:name w:val="Ozone Heading 2"/>
    <w:basedOn w:val="Heading2"/>
    <w:link w:val="OzoneHeading2Char0"/>
    <w:semiHidden/>
    <w:rsid w:val="00D25DF6"/>
    <w:pPr>
      <w:pBdr>
        <w:top w:val="single" w:sz="4" w:space="1" w:color="auto"/>
        <w:left w:val="single" w:sz="4" w:space="4" w:color="auto"/>
        <w:bottom w:val="single" w:sz="4" w:space="1" w:color="auto"/>
        <w:right w:val="single" w:sz="4" w:space="4" w:color="auto"/>
      </w:pBdr>
      <w:shd w:val="clear" w:color="auto" w:fill="0000FF"/>
      <w:spacing w:after="240"/>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D25DF6"/>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b w:val="0"/>
      <w:color w:val="FFFFFF"/>
      <w:spacing w:val="8"/>
      <w:szCs w:val="28"/>
    </w:rPr>
  </w:style>
  <w:style w:type="paragraph" w:customStyle="1" w:styleId="headingbody30">
    <w:name w:val="heading body 3"/>
    <w:basedOn w:val="Normal"/>
    <w:link w:val="headingbody3Char0"/>
    <w:semiHidden/>
    <w:rsid w:val="00D25DF6"/>
    <w:pPr>
      <w:ind w:left="391"/>
    </w:pPr>
    <w:rPr>
      <w:rFonts w:cs="Times New Roman"/>
      <w:szCs w:val="20"/>
    </w:rPr>
  </w:style>
  <w:style w:type="character" w:customStyle="1" w:styleId="headingbody3Char0">
    <w:name w:val="heading body 3 Char"/>
    <w:link w:val="headingbody30"/>
    <w:rsid w:val="00D25DF6"/>
    <w:rPr>
      <w:rFonts w:ascii="Arial" w:hAnsi="Arial"/>
      <w:sz w:val="24"/>
      <w:lang w:val="en-GB" w:eastAsia="en-US" w:bidi="ar-SA"/>
    </w:rPr>
  </w:style>
  <w:style w:type="paragraph" w:customStyle="1" w:styleId="list3">
    <w:name w:val="list3"/>
    <w:basedOn w:val="Normal"/>
    <w:link w:val="list3Char"/>
    <w:semiHidden/>
    <w:rsid w:val="00D25DF6"/>
    <w:pPr>
      <w:numPr>
        <w:ilvl w:val="1"/>
        <w:numId w:val="15"/>
      </w:numPr>
      <w:spacing w:before="0" w:after="0"/>
    </w:pPr>
    <w:rPr>
      <w:rFonts w:cs="Times New Roman"/>
      <w:szCs w:val="20"/>
    </w:rPr>
  </w:style>
  <w:style w:type="character" w:customStyle="1" w:styleId="list3Char">
    <w:name w:val="list3 Char"/>
    <w:link w:val="list3"/>
    <w:rsid w:val="00D25DF6"/>
    <w:rPr>
      <w:rFonts w:ascii="Verdana" w:hAnsi="Verdana"/>
      <w:sz w:val="22"/>
      <w:lang w:val="en-GB" w:eastAsia="en-US" w:bidi="ar-SA"/>
    </w:rPr>
  </w:style>
  <w:style w:type="paragraph" w:customStyle="1" w:styleId="OzoneHead3">
    <w:name w:val="Ozone Head 3"/>
    <w:basedOn w:val="Heading3"/>
    <w:link w:val="OzoneHead3Char"/>
    <w:semiHidden/>
    <w:rsid w:val="00D25DF6"/>
    <w:pPr>
      <w:keepNext w:val="0"/>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listhead2LeftAfter6ptLinespacingAtleast14">
    <w:name w:val="Style list head 2 + Left After:  6 pt Line spacing:  At least 14 ..."/>
    <w:basedOn w:val="listhead2"/>
    <w:semiHidden/>
    <w:rsid w:val="00D25DF6"/>
    <w:pPr>
      <w:tabs>
        <w:tab w:val="clear" w:pos="556"/>
        <w:tab w:val="num" w:pos="748"/>
      </w:tabs>
      <w:spacing w:before="0"/>
      <w:ind w:left="748" w:hanging="357"/>
      <w:jc w:val="left"/>
    </w:pPr>
    <w:rPr>
      <w:rFonts w:cs="Times New Roman"/>
      <w:szCs w:val="20"/>
    </w:rPr>
  </w:style>
  <w:style w:type="paragraph" w:customStyle="1" w:styleId="Stylelisthead2LeftAfter6ptLinespacingAtleast142">
    <w:name w:val="Style list head 2 + Left After:  6 pt Line spacing:  At least 14 ...2"/>
    <w:basedOn w:val="listhead2"/>
    <w:semiHidden/>
    <w:rsid w:val="00D25DF6"/>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3">
    <w:name w:val="Style list head 2 + Left After:  6 pt Line spacing:  At least 14 ...3"/>
    <w:basedOn w:val="listhead2"/>
    <w:semiHidden/>
    <w:rsid w:val="00D25DF6"/>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4">
    <w:name w:val="Style list head 2 + Left After:  6 pt Line spacing:  At least 14 ...4"/>
    <w:basedOn w:val="listhead2"/>
    <w:semiHidden/>
    <w:rsid w:val="00D25DF6"/>
    <w:pPr>
      <w:tabs>
        <w:tab w:val="clear" w:pos="556"/>
        <w:tab w:val="num" w:pos="748"/>
      </w:tabs>
      <w:spacing w:before="0" w:line="280" w:lineRule="atLeast"/>
      <w:ind w:left="748" w:hanging="357"/>
      <w:jc w:val="left"/>
    </w:pPr>
    <w:rPr>
      <w:rFonts w:cs="Times New Roman"/>
      <w:szCs w:val="20"/>
    </w:rPr>
  </w:style>
  <w:style w:type="character" w:customStyle="1" w:styleId="StyleBookAntiquaBold7ptBold">
    <w:name w:val="Style BookAntiquaBold 7 pt Bold"/>
    <w:semiHidden/>
    <w:rsid w:val="00D25DF6"/>
    <w:rPr>
      <w:rFonts w:ascii="Arial" w:hAnsi="Arial"/>
      <w:b/>
      <w:bCs/>
      <w:sz w:val="24"/>
    </w:rPr>
  </w:style>
  <w:style w:type="character" w:customStyle="1" w:styleId="StyleBookAntiqua7pt">
    <w:name w:val="Style BookAntiqua 7 pt"/>
    <w:semiHidden/>
    <w:rsid w:val="00D25DF6"/>
    <w:rPr>
      <w:rFonts w:ascii="Arial" w:hAnsi="Arial"/>
      <w:sz w:val="24"/>
    </w:rPr>
  </w:style>
  <w:style w:type="character" w:customStyle="1" w:styleId="StyleGillSans75pt">
    <w:name w:val="Style GillSans 7.5 pt"/>
    <w:semiHidden/>
    <w:rsid w:val="00D25DF6"/>
    <w:rPr>
      <w:rFonts w:ascii="Arial" w:hAnsi="Arial"/>
      <w:sz w:val="24"/>
    </w:rPr>
  </w:style>
  <w:style w:type="character" w:customStyle="1" w:styleId="StyleCourierNewBold75ptBold">
    <w:name w:val="Style CourierNewBold 7.5 pt Bold"/>
    <w:semiHidden/>
    <w:rsid w:val="00D25DF6"/>
    <w:rPr>
      <w:rFonts w:ascii="Arial" w:hAnsi="Arial"/>
      <w:b/>
      <w:bCs/>
      <w:sz w:val="24"/>
    </w:rPr>
  </w:style>
  <w:style w:type="character" w:customStyle="1" w:styleId="StyleGillSansBold75ptBold">
    <w:name w:val="Style GillSansBold 7.5 pt Bold"/>
    <w:semiHidden/>
    <w:rsid w:val="00D25DF6"/>
    <w:rPr>
      <w:rFonts w:ascii="Arial" w:hAnsi="Arial"/>
      <w:b/>
      <w:bCs/>
      <w:sz w:val="24"/>
    </w:rPr>
  </w:style>
  <w:style w:type="character" w:customStyle="1" w:styleId="StyleBookAntiquaItalic7ptItalic">
    <w:name w:val="Style BookAntiquaItalic 7 pt Italic"/>
    <w:semiHidden/>
    <w:rsid w:val="00D25DF6"/>
    <w:rPr>
      <w:rFonts w:ascii="Arial" w:hAnsi="Arial"/>
      <w:i/>
      <w:iCs/>
      <w:sz w:val="20"/>
    </w:rPr>
  </w:style>
  <w:style w:type="character" w:customStyle="1" w:styleId="StyleBookAntiqua7pt1">
    <w:name w:val="Style BookAntiqua 7 pt1"/>
    <w:semiHidden/>
    <w:rsid w:val="00D25DF6"/>
    <w:rPr>
      <w:rFonts w:ascii="Arial" w:hAnsi="Arial"/>
      <w:sz w:val="24"/>
    </w:rPr>
  </w:style>
  <w:style w:type="character" w:customStyle="1" w:styleId="StyleBookAntiquaBold7ptBold1">
    <w:name w:val="Style BookAntiquaBold 7 pt Bold1"/>
    <w:semiHidden/>
    <w:rsid w:val="00D25DF6"/>
    <w:rPr>
      <w:rFonts w:ascii="Arial" w:hAnsi="Arial"/>
      <w:b/>
      <w:bCs/>
      <w:sz w:val="24"/>
    </w:rPr>
  </w:style>
  <w:style w:type="character" w:customStyle="1" w:styleId="StyleTimesNewRoman7pt1">
    <w:name w:val="Style TimesNewRoman 7 pt1"/>
    <w:semiHidden/>
    <w:rsid w:val="00D25DF6"/>
    <w:rPr>
      <w:rFonts w:ascii="Arial" w:hAnsi="Arial"/>
      <w:sz w:val="24"/>
    </w:rPr>
  </w:style>
  <w:style w:type="paragraph" w:customStyle="1" w:styleId="Tip">
    <w:name w:val="Tip"/>
    <w:basedOn w:val="Normal"/>
    <w:link w:val="TipChar"/>
    <w:rsid w:val="00D25DF6"/>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before="0" w:after="0" w:line="240" w:lineRule="atLeast"/>
      <w:ind w:left="1620" w:right="749" w:hanging="900"/>
      <w:jc w:val="left"/>
    </w:pPr>
    <w:rPr>
      <w:rFonts w:ascii="Gill Sans" w:hAnsi="Gill Sans" w:cs="Times New Roman"/>
      <w:sz w:val="22"/>
      <w:szCs w:val="20"/>
    </w:rPr>
  </w:style>
  <w:style w:type="character" w:customStyle="1" w:styleId="TipChar">
    <w:name w:val="Tip Char"/>
    <w:link w:val="Tip"/>
    <w:rsid w:val="00D25DF6"/>
    <w:rPr>
      <w:rFonts w:ascii="Gill Sans" w:hAnsi="Gill Sans"/>
      <w:sz w:val="22"/>
      <w:lang w:val="en-GB" w:eastAsia="en-US" w:bidi="ar-SA"/>
    </w:rPr>
  </w:style>
  <w:style w:type="numbering" w:customStyle="1" w:styleId="bulletDiamond">
    <w:name w:val="bulletDiamond"/>
    <w:basedOn w:val="NoList"/>
    <w:semiHidden/>
    <w:rsid w:val="00D25DF6"/>
  </w:style>
  <w:style w:type="paragraph" w:customStyle="1" w:styleId="listhead3">
    <w:name w:val="list head 3"/>
    <w:basedOn w:val="Normal"/>
    <w:semiHidden/>
    <w:rsid w:val="00D25DF6"/>
    <w:pPr>
      <w:numPr>
        <w:numId w:val="16"/>
      </w:numPr>
      <w:tabs>
        <w:tab w:val="num" w:pos="360"/>
      </w:tabs>
      <w:spacing w:before="0" w:line="280" w:lineRule="atLeast"/>
      <w:ind w:left="360"/>
    </w:pPr>
    <w:rPr>
      <w:rFonts w:cs="Times New Roman"/>
      <w:szCs w:val="20"/>
    </w:rPr>
  </w:style>
  <w:style w:type="character" w:customStyle="1" w:styleId="BaseFont-SerifChar">
    <w:name w:val="BaseFont-Serif Char"/>
    <w:link w:val="BaseFont-Serif"/>
    <w:semiHidden/>
    <w:rsid w:val="00D25DF6"/>
    <w:rPr>
      <w:rFonts w:ascii="Book Antiqua" w:hAnsi="Book Antiqua"/>
      <w:lang w:val="en-GB" w:eastAsia="en-US" w:bidi="ar-SA"/>
    </w:rPr>
  </w:style>
  <w:style w:type="paragraph" w:customStyle="1" w:styleId="BaseFont-Serif">
    <w:name w:val="BaseFont-Serif"/>
    <w:link w:val="BaseFont-SerifChar"/>
    <w:semiHidden/>
    <w:rsid w:val="00D25DF6"/>
    <w:pPr>
      <w:spacing w:line="280" w:lineRule="atLeast"/>
    </w:pPr>
    <w:rPr>
      <w:rFonts w:ascii="Book Antiqua" w:hAnsi="Book Antiqua"/>
      <w:lang w:val="en-GB" w:eastAsia="en-US"/>
    </w:rPr>
  </w:style>
  <w:style w:type="paragraph" w:customStyle="1" w:styleId="Ozoneheadingbody2">
    <w:name w:val="Ozone heading body 2"/>
    <w:basedOn w:val="Normal"/>
    <w:semiHidden/>
    <w:rsid w:val="00D25DF6"/>
    <w:pPr>
      <w:spacing w:before="0" w:after="180"/>
    </w:pPr>
    <w:rPr>
      <w:rFonts w:cs="Times New Roman"/>
      <w:szCs w:val="20"/>
    </w:rPr>
  </w:style>
  <w:style w:type="paragraph" w:customStyle="1" w:styleId="ozoneHeading21">
    <w:name w:val="ozone Heading 2"/>
    <w:basedOn w:val="Heading2"/>
    <w:next w:val="Normal"/>
    <w:semiHidden/>
    <w:rsid w:val="00D25DF6"/>
    <w:pPr>
      <w:pBdr>
        <w:top w:val="single" w:sz="4" w:space="1" w:color="auto"/>
        <w:left w:val="single" w:sz="4" w:space="4" w:color="auto"/>
        <w:bottom w:val="single" w:sz="4" w:space="1" w:color="auto"/>
        <w:right w:val="single" w:sz="4" w:space="4" w:color="auto"/>
      </w:pBdr>
      <w:shd w:val="clear" w:color="auto" w:fill="0000FF"/>
      <w:spacing w:after="240"/>
      <w:outlineLvl w:val="9"/>
    </w:pPr>
    <w:rPr>
      <w:rFonts w:ascii="Arial Bold" w:hAnsi="Arial Bold"/>
      <w:b w:val="0"/>
      <w:color w:val="FFFFFF"/>
      <w:spacing w:val="8"/>
      <w:szCs w:val="28"/>
    </w:rPr>
  </w:style>
  <w:style w:type="paragraph" w:customStyle="1" w:styleId="BaseFont-Sans">
    <w:name w:val="BaseFont-Sans"/>
    <w:link w:val="BaseFont-SansChar"/>
    <w:semiHidden/>
    <w:rsid w:val="00D25DF6"/>
    <w:pPr>
      <w:spacing w:line="240" w:lineRule="atLeast"/>
    </w:pPr>
    <w:rPr>
      <w:rFonts w:ascii="Gill Sans" w:hAnsi="Gill Sans"/>
      <w:sz w:val="22"/>
      <w:lang w:val="en-GB" w:eastAsia="en-US"/>
    </w:rPr>
  </w:style>
  <w:style w:type="paragraph" w:customStyle="1" w:styleId="list3text">
    <w:name w:val="list3 text"/>
    <w:basedOn w:val="BaseFont-Serif"/>
    <w:link w:val="list3textChar1"/>
    <w:semiHidden/>
    <w:rsid w:val="00D25DF6"/>
    <w:pPr>
      <w:spacing w:line="240" w:lineRule="auto"/>
      <w:ind w:left="391"/>
      <w:jc w:val="both"/>
    </w:pPr>
    <w:rPr>
      <w:rFonts w:ascii="Arial" w:hAnsi="Arial"/>
      <w:sz w:val="24"/>
    </w:rPr>
  </w:style>
  <w:style w:type="character" w:customStyle="1" w:styleId="list3textChar1">
    <w:name w:val="list3 text Char1"/>
    <w:link w:val="list3text"/>
    <w:rsid w:val="00D25DF6"/>
    <w:rPr>
      <w:rFonts w:ascii="Arial" w:hAnsi="Arial"/>
      <w:sz w:val="24"/>
      <w:lang w:val="en-GB" w:eastAsia="en-US" w:bidi="ar-SA"/>
    </w:rPr>
  </w:style>
  <w:style w:type="paragraph" w:customStyle="1" w:styleId="objectives">
    <w:name w:val="objectives"/>
    <w:basedOn w:val="BaseFont-Sans"/>
    <w:semiHidden/>
    <w:rsid w:val="00D25DF6"/>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D25DF6"/>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D25DF6"/>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D25DF6"/>
    <w:pPr>
      <w:tabs>
        <w:tab w:val="num" w:pos="720"/>
      </w:tabs>
      <w:spacing w:before="0"/>
      <w:ind w:left="720" w:hanging="360"/>
    </w:pPr>
    <w:rPr>
      <w:b/>
    </w:rPr>
  </w:style>
  <w:style w:type="paragraph" w:customStyle="1" w:styleId="TPAnswer">
    <w:name w:val="TP Answer"/>
    <w:basedOn w:val="TPQuestion"/>
    <w:next w:val="TPQuestion"/>
    <w:semiHidden/>
    <w:rsid w:val="00D25DF6"/>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D25DF6"/>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D25DF6"/>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D25DF6"/>
    <w:pPr>
      <w:keepNext w:val="0"/>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D25DF6"/>
    <w:pPr>
      <w:keepNext w:val="0"/>
      <w:numPr>
        <w:numId w:val="17"/>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listhead2LeftAfter6ptLinespacingAtleast141">
    <w:name w:val="Style list head 2 + Left After:  6 pt Line spacing:  At least 14 ...1"/>
    <w:basedOn w:val="listhead2"/>
    <w:semiHidden/>
    <w:rsid w:val="00D25DF6"/>
    <w:pPr>
      <w:tabs>
        <w:tab w:val="clear" w:pos="556"/>
        <w:tab w:val="num" w:pos="748"/>
      </w:tabs>
      <w:spacing w:before="0" w:line="280" w:lineRule="atLeast"/>
      <w:ind w:left="748" w:hanging="357"/>
      <w:jc w:val="left"/>
    </w:pPr>
    <w:rPr>
      <w:rFonts w:cs="Times New Roman"/>
      <w:szCs w:val="20"/>
    </w:rPr>
  </w:style>
  <w:style w:type="character" w:customStyle="1" w:styleId="StyleTimesNewRoman7pt">
    <w:name w:val="Style TimesNewRoman 7 pt"/>
    <w:semiHidden/>
    <w:rsid w:val="00D25DF6"/>
    <w:rPr>
      <w:rFonts w:ascii="Arial" w:hAnsi="Arial"/>
      <w:sz w:val="24"/>
    </w:rPr>
  </w:style>
  <w:style w:type="character" w:customStyle="1" w:styleId="StyleBookAntiqua7ptBlack">
    <w:name w:val="Style BookAntiqua 7 pt Black"/>
    <w:semiHidden/>
    <w:rsid w:val="00D25DF6"/>
    <w:rPr>
      <w:rFonts w:ascii="Arial" w:hAnsi="Arial"/>
      <w:color w:val="000000"/>
      <w:sz w:val="24"/>
    </w:rPr>
  </w:style>
  <w:style w:type="character" w:customStyle="1" w:styleId="StyleBookAntiquaBold7ptBoldBlack">
    <w:name w:val="Style BookAntiquaBold 7 pt Bold Black"/>
    <w:semiHidden/>
    <w:rsid w:val="00D25DF6"/>
    <w:rPr>
      <w:rFonts w:ascii="Arial" w:hAnsi="Arial"/>
      <w:b/>
      <w:bCs/>
      <w:color w:val="000000"/>
      <w:sz w:val="24"/>
    </w:rPr>
  </w:style>
  <w:style w:type="character" w:customStyle="1" w:styleId="StyleBookAntiqua45ptBlack">
    <w:name w:val="Style BookAntiqua 4.5 pt Black"/>
    <w:semiHidden/>
    <w:rsid w:val="00D25DF6"/>
    <w:rPr>
      <w:rFonts w:ascii="Arial" w:hAnsi="Arial"/>
      <w:color w:val="000000"/>
      <w:sz w:val="24"/>
    </w:rPr>
  </w:style>
  <w:style w:type="character" w:customStyle="1" w:styleId="StyleGillSans75ptBlack">
    <w:name w:val="Style GillSans 7.5 pt Black"/>
    <w:semiHidden/>
    <w:rsid w:val="00D25DF6"/>
    <w:rPr>
      <w:rFonts w:ascii="Arial" w:hAnsi="Arial"/>
      <w:color w:val="000000"/>
      <w:sz w:val="24"/>
    </w:rPr>
  </w:style>
  <w:style w:type="character" w:customStyle="1" w:styleId="StyleGillSansBold75ptBoldBlack">
    <w:name w:val="Style GillSansBold 7.5 pt Bold Black"/>
    <w:semiHidden/>
    <w:rsid w:val="00D25DF6"/>
    <w:rPr>
      <w:rFonts w:ascii="Arial" w:hAnsi="Arial"/>
      <w:b/>
      <w:bCs/>
      <w:color w:val="000000"/>
      <w:sz w:val="24"/>
    </w:rPr>
  </w:style>
  <w:style w:type="character" w:customStyle="1" w:styleId="StyleCourierNewBold75ptBoldBlack">
    <w:name w:val="Style CourierNewBold 7.5 pt Bold Black"/>
    <w:semiHidden/>
    <w:rsid w:val="00D25DF6"/>
    <w:rPr>
      <w:rFonts w:ascii="Arial" w:hAnsi="Arial"/>
      <w:b/>
      <w:bCs/>
      <w:color w:val="000000"/>
      <w:sz w:val="24"/>
    </w:rPr>
  </w:style>
  <w:style w:type="character" w:customStyle="1" w:styleId="tip0">
    <w:name w:val="tip"/>
    <w:rsid w:val="00D25DF6"/>
    <w:rPr>
      <w:b/>
      <w:sz w:val="28"/>
    </w:rPr>
  </w:style>
  <w:style w:type="character" w:customStyle="1" w:styleId="StyleGillSans55pt">
    <w:name w:val="Style GillSans 5.5 pt"/>
    <w:semiHidden/>
    <w:rsid w:val="00D25DF6"/>
    <w:rPr>
      <w:rFonts w:ascii="Arial" w:hAnsi="Arial"/>
      <w:sz w:val="24"/>
    </w:rPr>
  </w:style>
  <w:style w:type="character" w:customStyle="1" w:styleId="StyleGillSansItalic75ptItalic1">
    <w:name w:val="Style GillSansItalic 7.5 pt Italic1"/>
    <w:semiHidden/>
    <w:rsid w:val="00D25DF6"/>
    <w:rPr>
      <w:rFonts w:ascii="Arial" w:hAnsi="Arial"/>
      <w:i/>
      <w:iCs/>
      <w:sz w:val="20"/>
    </w:rPr>
  </w:style>
  <w:style w:type="paragraph" w:customStyle="1" w:styleId="nt">
    <w:name w:val="nt"/>
    <w:basedOn w:val="Normal"/>
    <w:semiHidden/>
    <w:rsid w:val="00D25DF6"/>
    <w:pPr>
      <w:spacing w:before="100" w:beforeAutospacing="1" w:after="100" w:afterAutospacing="1"/>
      <w:jc w:val="left"/>
    </w:pPr>
    <w:rPr>
      <w:rFonts w:ascii="Arial Unicode MS" w:eastAsia="Arial Unicode MS" w:hAnsi="Arial Unicode MS" w:cs="Arial Unicode MS"/>
      <w:color w:val="000000"/>
    </w:rPr>
  </w:style>
  <w:style w:type="paragraph" w:customStyle="1" w:styleId="t">
    <w:name w:val="t"/>
    <w:basedOn w:val="Normal"/>
    <w:semiHidden/>
    <w:rsid w:val="00D25DF6"/>
    <w:pPr>
      <w:spacing w:before="100" w:beforeAutospacing="1" w:after="100" w:afterAutospacing="1"/>
      <w:jc w:val="left"/>
    </w:pPr>
    <w:rPr>
      <w:rFonts w:ascii="Arial Unicode MS" w:eastAsia="Arial Unicode MS" w:hAnsi="Arial Unicode MS" w:cs="Arial Unicode MS"/>
      <w:color w:val="000000"/>
    </w:rPr>
  </w:style>
  <w:style w:type="paragraph" w:customStyle="1" w:styleId="Ozoneheading10">
    <w:name w:val="Ozone heading 1"/>
    <w:basedOn w:val="Heading1"/>
    <w:semiHidden/>
    <w:rsid w:val="00D25DF6"/>
    <w:pPr>
      <w:pBdr>
        <w:top w:val="single" w:sz="4" w:space="1" w:color="auto"/>
        <w:left w:val="single" w:sz="4" w:space="4" w:color="auto"/>
        <w:bottom w:val="single" w:sz="4" w:space="1" w:color="auto"/>
        <w:right w:val="single" w:sz="4" w:space="4" w:color="auto"/>
      </w:pBdr>
      <w:shd w:val="clear" w:color="auto" w:fill="0000FF"/>
      <w:spacing w:after="240"/>
    </w:pPr>
    <w:rPr>
      <w:rFonts w:cs="Times New Roman"/>
      <w:bCs w:val="0"/>
      <w:color w:val="FFFFFF"/>
      <w:spacing w:val="8"/>
      <w:sz w:val="28"/>
      <w:szCs w:val="28"/>
      <w:lang w:val="en-GB"/>
    </w:rPr>
  </w:style>
  <w:style w:type="numbering" w:customStyle="1" w:styleId="bulletRound">
    <w:name w:val="bulletRound"/>
    <w:basedOn w:val="NoList"/>
    <w:semiHidden/>
    <w:rsid w:val="00D25DF6"/>
    <w:pPr>
      <w:numPr>
        <w:numId w:val="1"/>
      </w:numPr>
    </w:pPr>
  </w:style>
  <w:style w:type="character" w:customStyle="1" w:styleId="OzoneHeading2Char0">
    <w:name w:val="Ozone Heading 2 Char"/>
    <w:link w:val="OzoneHeading20"/>
    <w:rsid w:val="00D25DF6"/>
    <w:rPr>
      <w:rFonts w:ascii="Arial Bold" w:hAnsi="Arial Bold"/>
      <w:b/>
      <w:color w:val="FFFFFF"/>
      <w:spacing w:val="8"/>
      <w:sz w:val="28"/>
      <w:szCs w:val="28"/>
      <w:lang w:val="en-GB" w:eastAsia="en-US" w:bidi="ar-SA"/>
    </w:rPr>
  </w:style>
  <w:style w:type="paragraph" w:customStyle="1" w:styleId="StyleBodyText10ptJustified">
    <w:name w:val="Style Body Text + 10 pt Justified"/>
    <w:basedOn w:val="BodyText"/>
    <w:semiHidden/>
    <w:rsid w:val="00D25DF6"/>
    <w:pPr>
      <w:spacing w:before="0" w:after="0"/>
    </w:pPr>
    <w:rPr>
      <w:b w:val="0"/>
      <w:bCs w:val="0"/>
      <w:szCs w:val="20"/>
      <w:lang w:val="en-ZA"/>
    </w:rPr>
  </w:style>
  <w:style w:type="paragraph" w:customStyle="1" w:styleId="code">
    <w:name w:val="code"/>
    <w:semiHidden/>
    <w:rsid w:val="00D25DF6"/>
    <w:pPr>
      <w:spacing w:after="120" w:line="240" w:lineRule="atLeast"/>
      <w:ind w:left="1077"/>
    </w:pPr>
    <w:rPr>
      <w:rFonts w:ascii="Courier New" w:hAnsi="Courier New"/>
      <w:lang w:val="en-GB" w:eastAsia="en-US"/>
    </w:rPr>
  </w:style>
  <w:style w:type="paragraph" w:customStyle="1" w:styleId="ExerciseTitle">
    <w:name w:val="Exercise Title"/>
    <w:basedOn w:val="Heading1"/>
    <w:next w:val="list3"/>
    <w:semiHidden/>
    <w:rsid w:val="00D25DF6"/>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D25DF6"/>
    <w:pPr>
      <w:spacing w:line="240" w:lineRule="auto"/>
      <w:ind w:left="113" w:right="113"/>
      <w:jc w:val="center"/>
    </w:pPr>
    <w:rPr>
      <w:b/>
      <w:sz w:val="24"/>
    </w:rPr>
  </w:style>
  <w:style w:type="paragraph" w:customStyle="1" w:styleId="ExerciseHeader">
    <w:name w:val="Exercise Header"/>
    <w:basedOn w:val="Heading1"/>
    <w:next w:val="ExerciseTitle"/>
    <w:semiHidden/>
    <w:rsid w:val="00D25DF6"/>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D25DF6"/>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D25DF6"/>
    <w:pPr>
      <w:spacing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D25DF6"/>
    <w:pPr>
      <w:spacing w:after="120" w:line="240" w:lineRule="auto"/>
      <w:jc w:val="center"/>
    </w:pPr>
    <w:rPr>
      <w:b/>
      <w:sz w:val="32"/>
    </w:rPr>
  </w:style>
  <w:style w:type="paragraph" w:customStyle="1" w:styleId="OutlineHeading2">
    <w:name w:val="Outline Heading 2"/>
    <w:basedOn w:val="Heading1"/>
    <w:semiHidden/>
    <w:rsid w:val="00D25DF6"/>
    <w:pPr>
      <w:keepNext w:val="0"/>
      <w:widowControl w:val="0"/>
      <w:pBdr>
        <w:bottom w:val="single" w:sz="4" w:space="1" w:color="auto"/>
      </w:pBdr>
      <w:jc w:val="left"/>
      <w:outlineLvl w:val="1"/>
    </w:pPr>
    <w:rPr>
      <w:rFonts w:ascii="Gill Sans" w:hAnsi="Gill Sans" w:cs="Times New Roman"/>
      <w:bCs w:val="0"/>
      <w:snapToGrid w:val="0"/>
      <w:szCs w:val="20"/>
      <w:lang w:val="en-GB"/>
    </w:rPr>
  </w:style>
  <w:style w:type="paragraph" w:customStyle="1" w:styleId="Outlineheadingbody2">
    <w:name w:val="Outline heading body 2"/>
    <w:basedOn w:val="BaseFont-Serif"/>
    <w:semiHidden/>
    <w:rsid w:val="00D25DF6"/>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D25DF6"/>
    <w:pPr>
      <w:keepNext w:val="0"/>
      <w:widowControl w:val="0"/>
      <w:spacing w:before="0" w:after="480"/>
      <w:ind w:right="3629"/>
      <w:outlineLvl w:val="9"/>
    </w:pPr>
    <w:rPr>
      <w:rFonts w:cs="Times New Roman"/>
      <w:bCs w:val="0"/>
      <w:snapToGrid w:val="0"/>
      <w:sz w:val="26"/>
      <w:szCs w:val="20"/>
      <w:lang w:val="en-GB"/>
    </w:rPr>
  </w:style>
  <w:style w:type="paragraph" w:customStyle="1" w:styleId="Outlinetopicheading">
    <w:name w:val="Outline topic heading"/>
    <w:basedOn w:val="BaseFont-Serif"/>
    <w:next w:val="Outlinetopictext"/>
    <w:semiHidden/>
    <w:rsid w:val="00D25DF6"/>
    <w:pPr>
      <w:spacing w:before="120" w:after="60" w:line="240" w:lineRule="auto"/>
    </w:pPr>
    <w:rPr>
      <w:rFonts w:ascii="Times New Roman" w:hAnsi="Times New Roman"/>
      <w:b/>
      <w:i/>
    </w:rPr>
  </w:style>
  <w:style w:type="paragraph" w:styleId="Index1">
    <w:name w:val="index 1"/>
    <w:basedOn w:val="BaseFont-Sans"/>
    <w:next w:val="Normal"/>
    <w:semiHidden/>
    <w:rsid w:val="00D25DF6"/>
    <w:rPr>
      <w:sz w:val="20"/>
    </w:rPr>
  </w:style>
  <w:style w:type="paragraph" w:styleId="Index2">
    <w:name w:val="index 2"/>
    <w:basedOn w:val="Index1"/>
    <w:next w:val="Normal"/>
    <w:semiHidden/>
    <w:rsid w:val="00D25DF6"/>
    <w:pPr>
      <w:ind w:left="234"/>
    </w:pPr>
    <w:rPr>
      <w:i/>
      <w:iCs/>
      <w:sz w:val="18"/>
    </w:rPr>
  </w:style>
  <w:style w:type="paragraph" w:styleId="IndexHeading">
    <w:name w:val="index heading"/>
    <w:basedOn w:val="BaseFont-Sans"/>
    <w:next w:val="Index1"/>
    <w:semiHidden/>
    <w:rsid w:val="00D25DF6"/>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D25DF6"/>
    <w:pPr>
      <w:keepNext w:val="0"/>
      <w:pageBreakBefore/>
      <w:numPr>
        <w:numId w:val="18"/>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D25DF6"/>
    <w:pPr>
      <w:numPr>
        <w:ilvl w:val="1"/>
        <w:numId w:val="18"/>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D25DF6"/>
    <w:pPr>
      <w:numPr>
        <w:ilvl w:val="2"/>
        <w:numId w:val="18"/>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D25DF6"/>
    <w:pPr>
      <w:keepNext w:val="0"/>
      <w:numPr>
        <w:ilvl w:val="3"/>
        <w:numId w:val="18"/>
      </w:numPr>
      <w:spacing w:before="0" w:after="0" w:line="300" w:lineRule="atLeast"/>
    </w:pPr>
    <w:rPr>
      <w:rFonts w:ascii="Gill Sans" w:hAnsi="Gill Sans"/>
      <w:sz w:val="18"/>
      <w:szCs w:val="20"/>
    </w:rPr>
  </w:style>
  <w:style w:type="paragraph" w:customStyle="1" w:styleId="sylTableHeading">
    <w:name w:val="sylTable Heading"/>
    <w:basedOn w:val="Tableheading"/>
    <w:semiHidden/>
    <w:rsid w:val="00D25DF6"/>
    <w:pPr>
      <w:keepNext w:val="0"/>
      <w:spacing w:before="60" w:after="60" w:line="240" w:lineRule="auto"/>
      <w:jc w:val="left"/>
    </w:pPr>
    <w:rPr>
      <w:sz w:val="16"/>
    </w:rPr>
  </w:style>
  <w:style w:type="paragraph" w:customStyle="1" w:styleId="sylTableNumbers">
    <w:name w:val="sylTable Numbers"/>
    <w:basedOn w:val="Normal"/>
    <w:semiHidden/>
    <w:rsid w:val="00D25DF6"/>
    <w:pPr>
      <w:keepLines/>
      <w:spacing w:before="0" w:after="0" w:line="240" w:lineRule="atLeast"/>
      <w:ind w:left="-115" w:right="-97"/>
      <w:jc w:val="right"/>
    </w:pPr>
    <w:rPr>
      <w:rFonts w:ascii="Gill Sans" w:hAnsi="Gill Sans" w:cs="Times New Roman"/>
      <w:sz w:val="18"/>
      <w:szCs w:val="20"/>
    </w:rPr>
  </w:style>
  <w:style w:type="paragraph" w:customStyle="1" w:styleId="TOC">
    <w:name w:val="TOC"/>
    <w:basedOn w:val="Heading1"/>
    <w:semiHidden/>
    <w:rsid w:val="00D25DF6"/>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D25DF6"/>
    <w:pPr>
      <w:spacing w:before="120" w:after="120" w:line="300" w:lineRule="atLeast"/>
    </w:pPr>
  </w:style>
  <w:style w:type="character" w:customStyle="1" w:styleId="button5pt">
    <w:name w:val="button5pt"/>
    <w:semiHidden/>
    <w:rsid w:val="00D25DF6"/>
    <w:rPr>
      <w:position w:val="-10"/>
    </w:rPr>
  </w:style>
  <w:style w:type="character" w:customStyle="1" w:styleId="button10pt">
    <w:name w:val="button10pt"/>
    <w:semiHidden/>
    <w:rsid w:val="00D25DF6"/>
    <w:rPr>
      <w:position w:val="-20"/>
    </w:rPr>
  </w:style>
  <w:style w:type="character" w:customStyle="1" w:styleId="button3pt">
    <w:name w:val="button3pt"/>
    <w:semiHidden/>
    <w:rsid w:val="00D25DF6"/>
    <w:rPr>
      <w:position w:val="-6"/>
    </w:rPr>
  </w:style>
  <w:style w:type="character" w:customStyle="1" w:styleId="button7pt">
    <w:name w:val="button7pt"/>
    <w:semiHidden/>
    <w:rsid w:val="00D25DF6"/>
    <w:rPr>
      <w:position w:val="-14"/>
    </w:rPr>
  </w:style>
  <w:style w:type="paragraph" w:customStyle="1" w:styleId="picture">
    <w:name w:val="picture"/>
    <w:basedOn w:val="BaseFont-Sans"/>
    <w:next w:val="figure"/>
    <w:semiHidden/>
    <w:rsid w:val="00D25DF6"/>
    <w:pPr>
      <w:spacing w:line="240" w:lineRule="auto"/>
      <w:jc w:val="center"/>
    </w:pPr>
  </w:style>
  <w:style w:type="paragraph" w:customStyle="1" w:styleId="figure">
    <w:name w:val="figure"/>
    <w:basedOn w:val="BaseFont-Sans"/>
    <w:next w:val="Normal"/>
    <w:semiHidden/>
    <w:rsid w:val="00D25DF6"/>
    <w:pPr>
      <w:spacing w:before="40" w:after="40" w:line="240" w:lineRule="auto"/>
      <w:jc w:val="center"/>
    </w:pPr>
    <w:rPr>
      <w:i/>
      <w:sz w:val="18"/>
    </w:rPr>
  </w:style>
  <w:style w:type="character" w:customStyle="1" w:styleId="accelerator">
    <w:name w:val="accelerator"/>
    <w:semiHidden/>
    <w:rsid w:val="00D25DF6"/>
    <w:rPr>
      <w:b/>
      <w:u w:val="single"/>
    </w:rPr>
  </w:style>
  <w:style w:type="character" w:customStyle="1" w:styleId="emphasisbold">
    <w:name w:val="emphasis_bold"/>
    <w:semiHidden/>
    <w:rsid w:val="00D25DF6"/>
    <w:rPr>
      <w:b/>
    </w:rPr>
  </w:style>
  <w:style w:type="character" w:customStyle="1" w:styleId="tipheading">
    <w:name w:val="tip_heading"/>
    <w:rsid w:val="00D25DF6"/>
    <w:rPr>
      <w:b/>
      <w:sz w:val="28"/>
    </w:rPr>
  </w:style>
  <w:style w:type="paragraph" w:styleId="DocumentMap">
    <w:name w:val="Document Map"/>
    <w:basedOn w:val="Normal"/>
    <w:semiHidden/>
    <w:rsid w:val="00D25DF6"/>
    <w:pPr>
      <w:shd w:val="clear" w:color="auto" w:fill="000080"/>
      <w:spacing w:before="0" w:after="0"/>
      <w:jc w:val="left"/>
    </w:pPr>
    <w:rPr>
      <w:rFonts w:ascii="Tahoma" w:hAnsi="Tahoma" w:cs="Tahoma"/>
      <w:sz w:val="16"/>
      <w:szCs w:val="20"/>
    </w:rPr>
  </w:style>
  <w:style w:type="paragraph" w:customStyle="1" w:styleId="answer">
    <w:name w:val="answer"/>
    <w:basedOn w:val="BaseFont-Sans"/>
    <w:semiHidden/>
    <w:rsid w:val="00D25DF6"/>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D25DF6"/>
    <w:pPr>
      <w:spacing w:before="0" w:after="0" w:line="14" w:lineRule="exact"/>
    </w:pPr>
    <w:rPr>
      <w:vanish/>
      <w:color w:val="FFFFFF"/>
    </w:rPr>
  </w:style>
  <w:style w:type="paragraph" w:customStyle="1" w:styleId="filename">
    <w:name w:val="filename"/>
    <w:basedOn w:val="objectives"/>
    <w:next w:val="Objective"/>
    <w:semiHidden/>
    <w:rsid w:val="00D25DF6"/>
    <w:pPr>
      <w:spacing w:line="240" w:lineRule="auto"/>
      <w:ind w:right="748"/>
      <w:jc w:val="right"/>
    </w:pPr>
    <w:rPr>
      <w:noProof/>
      <w:color w:val="808080"/>
      <w:sz w:val="16"/>
    </w:rPr>
  </w:style>
  <w:style w:type="character" w:customStyle="1" w:styleId="picture5pt">
    <w:name w:val="picture5pt"/>
    <w:semiHidden/>
    <w:rsid w:val="00D25DF6"/>
    <w:rPr>
      <w:position w:val="-10"/>
    </w:rPr>
  </w:style>
  <w:style w:type="character" w:customStyle="1" w:styleId="picture10pt">
    <w:name w:val="picture10pt"/>
    <w:semiHidden/>
    <w:rsid w:val="00D25DF6"/>
    <w:rPr>
      <w:position w:val="-20"/>
    </w:rPr>
  </w:style>
  <w:style w:type="character" w:customStyle="1" w:styleId="picture3pt">
    <w:name w:val="picture3pt"/>
    <w:semiHidden/>
    <w:rsid w:val="00D25DF6"/>
    <w:rPr>
      <w:position w:val="-6"/>
    </w:rPr>
  </w:style>
  <w:style w:type="character" w:customStyle="1" w:styleId="picture7pt">
    <w:name w:val="picture7pt"/>
    <w:semiHidden/>
    <w:rsid w:val="00D25DF6"/>
    <w:rPr>
      <w:position w:val="-14"/>
    </w:rPr>
  </w:style>
  <w:style w:type="character" w:customStyle="1" w:styleId="picture1pt">
    <w:name w:val="picture1pt"/>
    <w:semiHidden/>
    <w:rsid w:val="00D25DF6"/>
    <w:rPr>
      <w:position w:val="-2"/>
    </w:rPr>
  </w:style>
  <w:style w:type="character" w:styleId="CommentReference">
    <w:name w:val="annotation reference"/>
    <w:semiHidden/>
    <w:rsid w:val="00D25DF6"/>
    <w:rPr>
      <w:sz w:val="16"/>
      <w:szCs w:val="16"/>
    </w:rPr>
  </w:style>
  <w:style w:type="paragraph" w:styleId="CommentText">
    <w:name w:val="annotation text"/>
    <w:basedOn w:val="Normal"/>
    <w:semiHidden/>
    <w:rsid w:val="00D25DF6"/>
    <w:pPr>
      <w:spacing w:before="0" w:after="0"/>
      <w:jc w:val="left"/>
    </w:pPr>
    <w:rPr>
      <w:rFonts w:cs="Times New Roman"/>
      <w:szCs w:val="20"/>
    </w:rPr>
  </w:style>
  <w:style w:type="paragraph" w:styleId="BalloonText">
    <w:name w:val="Balloon Text"/>
    <w:basedOn w:val="Normal"/>
    <w:semiHidden/>
    <w:rsid w:val="00D25DF6"/>
    <w:pPr>
      <w:spacing w:before="0" w:after="0"/>
      <w:jc w:val="left"/>
    </w:pPr>
    <w:rPr>
      <w:rFonts w:ascii="Tahoma" w:hAnsi="Tahoma" w:cs="Tahoma"/>
      <w:sz w:val="16"/>
      <w:szCs w:val="16"/>
    </w:rPr>
  </w:style>
  <w:style w:type="paragraph" w:styleId="CommentSubject">
    <w:name w:val="annotation subject"/>
    <w:basedOn w:val="CommentText"/>
    <w:next w:val="CommentText"/>
    <w:semiHidden/>
    <w:rsid w:val="00D25DF6"/>
    <w:rPr>
      <w:b/>
      <w:bCs/>
    </w:rPr>
  </w:style>
  <w:style w:type="character" w:customStyle="1" w:styleId="emphasisbolditalic">
    <w:name w:val="emphasis_bolditalic"/>
    <w:semiHidden/>
    <w:rsid w:val="00D25DF6"/>
    <w:rPr>
      <w:b/>
      <w:i/>
    </w:rPr>
  </w:style>
  <w:style w:type="character" w:customStyle="1" w:styleId="SpeedKey">
    <w:name w:val="SpeedKey"/>
    <w:semiHidden/>
    <w:rsid w:val="00D25DF6"/>
    <w:rPr>
      <w:i/>
    </w:rPr>
  </w:style>
  <w:style w:type="paragraph" w:customStyle="1" w:styleId="Notes">
    <w:name w:val="Notes"/>
    <w:basedOn w:val="BaseFont-Sans"/>
    <w:link w:val="NotesChar"/>
    <w:rsid w:val="008E615C"/>
    <w:pPr>
      <w:spacing w:before="120" w:after="120" w:line="240" w:lineRule="auto"/>
      <w:jc w:val="both"/>
    </w:pPr>
    <w:rPr>
      <w:rFonts w:ascii="Verdana" w:hAnsi="Verdana"/>
      <w:b/>
      <w:color w:val="808080"/>
      <w:sz w:val="24"/>
      <w:szCs w:val="24"/>
    </w:rPr>
  </w:style>
  <w:style w:type="paragraph" w:customStyle="1" w:styleId="screenshot">
    <w:name w:val="screenshot"/>
    <w:basedOn w:val="BaseFont-Sans"/>
    <w:semiHidden/>
    <w:rsid w:val="00D25DF6"/>
    <w:pPr>
      <w:spacing w:line="160" w:lineRule="exact"/>
      <w:jc w:val="center"/>
    </w:pPr>
    <w:rPr>
      <w:spacing w:val="-5"/>
      <w:sz w:val="16"/>
      <w:szCs w:val="16"/>
    </w:rPr>
  </w:style>
  <w:style w:type="character" w:customStyle="1" w:styleId="emphasisitalic">
    <w:name w:val="emphasis_italic"/>
    <w:semiHidden/>
    <w:rsid w:val="00D25DF6"/>
    <w:rPr>
      <w:i/>
    </w:rPr>
  </w:style>
  <w:style w:type="paragraph" w:customStyle="1" w:styleId="ExerciseBody">
    <w:name w:val="Exercise_Body"/>
    <w:basedOn w:val="BaseFont-Serif"/>
    <w:semiHidden/>
    <w:rsid w:val="00D25DF6"/>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D25DF6"/>
    <w:rPr>
      <w:rFonts w:ascii="Courier New" w:hAnsi="Courier New" w:cs="Courier New"/>
    </w:rPr>
  </w:style>
  <w:style w:type="character" w:customStyle="1" w:styleId="codetext0">
    <w:name w:val="code text"/>
    <w:semiHidden/>
    <w:rsid w:val="00D25DF6"/>
    <w:rPr>
      <w:rFonts w:ascii="Courier New" w:hAnsi="Courier New"/>
      <w:sz w:val="20"/>
    </w:rPr>
  </w:style>
  <w:style w:type="paragraph" w:customStyle="1" w:styleId="list3answer">
    <w:name w:val="list3 answer"/>
    <w:basedOn w:val="list3text"/>
    <w:next w:val="list3"/>
    <w:semiHidden/>
    <w:rsid w:val="00D25DF6"/>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D25DF6"/>
    <w:pPr>
      <w:tabs>
        <w:tab w:val="right" w:leader="dot" w:pos="5898"/>
      </w:tabs>
      <w:spacing w:before="120" w:after="120"/>
    </w:pPr>
  </w:style>
  <w:style w:type="paragraph" w:customStyle="1" w:styleId="ackbody">
    <w:name w:val="ack_body"/>
    <w:basedOn w:val="BaseFont-Serif"/>
    <w:semiHidden/>
    <w:rsid w:val="00D25DF6"/>
    <w:pPr>
      <w:spacing w:after="120"/>
    </w:pPr>
    <w:rPr>
      <w:sz w:val="18"/>
    </w:rPr>
  </w:style>
  <w:style w:type="paragraph" w:customStyle="1" w:styleId="ackcontact">
    <w:name w:val="ack_contact"/>
    <w:basedOn w:val="BaseFont-Sans"/>
    <w:semiHidden/>
    <w:rsid w:val="00D25DF6"/>
    <w:pPr>
      <w:spacing w:before="60" w:after="60"/>
      <w:ind w:left="266" w:hanging="266"/>
    </w:pPr>
    <w:rPr>
      <w:sz w:val="18"/>
    </w:rPr>
  </w:style>
  <w:style w:type="paragraph" w:customStyle="1" w:styleId="ackheading1">
    <w:name w:val="ack_heading1"/>
    <w:basedOn w:val="BaseFont-Serif"/>
    <w:semiHidden/>
    <w:rsid w:val="00D25DF6"/>
    <w:pPr>
      <w:spacing w:before="40" w:after="120" w:line="360" w:lineRule="auto"/>
      <w:jc w:val="center"/>
    </w:pPr>
    <w:rPr>
      <w:b/>
      <w:sz w:val="24"/>
    </w:rPr>
  </w:style>
  <w:style w:type="paragraph" w:customStyle="1" w:styleId="ackheading2">
    <w:name w:val="ack_heading2"/>
    <w:basedOn w:val="BaseFont-Serif"/>
    <w:semiHidden/>
    <w:rsid w:val="00D25DF6"/>
    <w:pPr>
      <w:spacing w:before="40" w:after="120" w:line="360" w:lineRule="auto"/>
    </w:pPr>
    <w:rPr>
      <w:b/>
      <w:bCs/>
      <w:sz w:val="18"/>
    </w:rPr>
  </w:style>
  <w:style w:type="paragraph" w:customStyle="1" w:styleId="ackwarn">
    <w:name w:val="ack_warn"/>
    <w:basedOn w:val="BaseFont-Serif"/>
    <w:semiHidden/>
    <w:rsid w:val="00D25DF6"/>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D25DF6"/>
    <w:pPr>
      <w:spacing w:after="120" w:line="240" w:lineRule="auto"/>
      <w:jc w:val="center"/>
    </w:pPr>
    <w:rPr>
      <w:sz w:val="18"/>
      <w:u w:val="single"/>
    </w:rPr>
  </w:style>
  <w:style w:type="paragraph" w:customStyle="1" w:styleId="quoteauthor">
    <w:name w:val="quote_author"/>
    <w:basedOn w:val="Quote1"/>
    <w:next w:val="Normal"/>
    <w:semiHidden/>
    <w:rsid w:val="00D25DF6"/>
    <w:pPr>
      <w:jc w:val="right"/>
    </w:pPr>
    <w:rPr>
      <w:i/>
      <w:iCs w:val="0"/>
    </w:rPr>
  </w:style>
  <w:style w:type="paragraph" w:customStyle="1" w:styleId="Quote1">
    <w:name w:val="Quote1"/>
    <w:basedOn w:val="Tip"/>
    <w:semiHidden/>
    <w:rsid w:val="00D25DF6"/>
    <w:pPr>
      <w:ind w:left="709" w:firstLine="0"/>
    </w:pPr>
    <w:rPr>
      <w:iCs/>
    </w:rPr>
  </w:style>
  <w:style w:type="paragraph" w:customStyle="1" w:styleId="footercopyright">
    <w:name w:val="footer_copyright"/>
    <w:basedOn w:val="Footer"/>
    <w:next w:val="Normal"/>
    <w:semiHidden/>
    <w:rsid w:val="00D25DF6"/>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D25DF6"/>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D25DF6"/>
    <w:pPr>
      <w:numPr>
        <w:numId w:val="3"/>
      </w:numPr>
    </w:pPr>
  </w:style>
  <w:style w:type="numbering" w:customStyle="1" w:styleId="bulletQuestion">
    <w:name w:val="bulletQuestion"/>
    <w:basedOn w:val="NoList"/>
    <w:semiHidden/>
    <w:rsid w:val="00D25DF6"/>
    <w:pPr>
      <w:numPr>
        <w:numId w:val="19"/>
      </w:numPr>
    </w:pPr>
  </w:style>
  <w:style w:type="numbering" w:customStyle="1" w:styleId="bulletAnswer">
    <w:name w:val="bulletAnswer"/>
    <w:basedOn w:val="NoList"/>
    <w:semiHidden/>
    <w:rsid w:val="00D25DF6"/>
    <w:pPr>
      <w:numPr>
        <w:numId w:val="20"/>
      </w:numPr>
    </w:pPr>
  </w:style>
  <w:style w:type="numbering" w:customStyle="1" w:styleId="bulletNumber">
    <w:name w:val="bulletNumber"/>
    <w:basedOn w:val="NoList"/>
    <w:semiHidden/>
    <w:rsid w:val="00D25DF6"/>
    <w:pPr>
      <w:numPr>
        <w:numId w:val="21"/>
      </w:numPr>
    </w:pPr>
  </w:style>
  <w:style w:type="table" w:customStyle="1" w:styleId="TableGTS">
    <w:name w:val="Table GTS"/>
    <w:basedOn w:val="TableNormal"/>
    <w:semiHidden/>
    <w:rsid w:val="00D25DF6"/>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D25DF6"/>
    <w:tblPr/>
  </w:style>
  <w:style w:type="numbering" w:customStyle="1" w:styleId="bulletOutline">
    <w:name w:val="bulletOutline"/>
    <w:basedOn w:val="NoList"/>
    <w:semiHidden/>
    <w:rsid w:val="00D25DF6"/>
    <w:pPr>
      <w:numPr>
        <w:numId w:val="4"/>
      </w:numPr>
    </w:pPr>
  </w:style>
  <w:style w:type="paragraph" w:customStyle="1" w:styleId="NumberedParaSub">
    <w:name w:val="Numbered Para (Sub.)"/>
    <w:basedOn w:val="NumberedParaCont"/>
    <w:semiHidden/>
    <w:rsid w:val="00D25DF6"/>
    <w:pPr>
      <w:tabs>
        <w:tab w:val="clear" w:pos="720"/>
        <w:tab w:val="num" w:pos="1418"/>
      </w:tabs>
      <w:spacing w:after="120"/>
      <w:ind w:left="1418" w:hanging="341"/>
    </w:pPr>
  </w:style>
  <w:style w:type="paragraph" w:customStyle="1" w:styleId="Tablebullet">
    <w:name w:val="Table bullet"/>
    <w:basedOn w:val="Tabletext0"/>
    <w:semiHidden/>
    <w:rsid w:val="00D25DF6"/>
    <w:pPr>
      <w:numPr>
        <w:numId w:val="22"/>
      </w:numPr>
      <w:tabs>
        <w:tab w:val="left" w:pos="357"/>
      </w:tabs>
      <w:ind w:left="357"/>
    </w:pPr>
    <w:rPr>
      <w:sz w:val="22"/>
    </w:rPr>
  </w:style>
  <w:style w:type="character" w:customStyle="1" w:styleId="picture2pt">
    <w:name w:val="picture2pt"/>
    <w:semiHidden/>
    <w:rsid w:val="00D25DF6"/>
    <w:rPr>
      <w:position w:val="-4"/>
    </w:rPr>
  </w:style>
  <w:style w:type="paragraph" w:customStyle="1" w:styleId="tiptiphead">
    <w:name w:val="tiptiphead"/>
    <w:basedOn w:val="Tip"/>
    <w:next w:val="Tip"/>
    <w:semiHidden/>
    <w:rsid w:val="00D25DF6"/>
    <w:rPr>
      <w:b/>
    </w:rPr>
  </w:style>
  <w:style w:type="paragraph" w:customStyle="1" w:styleId="tipnotehead">
    <w:name w:val="tipnotehead"/>
    <w:basedOn w:val="tiptiphead"/>
    <w:next w:val="Tip"/>
    <w:rsid w:val="00D25DF6"/>
  </w:style>
  <w:style w:type="paragraph" w:customStyle="1" w:styleId="tipwarnhead">
    <w:name w:val="tipwarnhead"/>
    <w:basedOn w:val="tiptiphead"/>
    <w:next w:val="Tip"/>
    <w:semiHidden/>
    <w:rsid w:val="00D25DF6"/>
  </w:style>
  <w:style w:type="paragraph" w:customStyle="1" w:styleId="tipnotebody">
    <w:name w:val="tipnotebody"/>
    <w:basedOn w:val="tipnotehead"/>
    <w:rsid w:val="00D25DF6"/>
    <w:rPr>
      <w:b w:val="0"/>
    </w:rPr>
  </w:style>
  <w:style w:type="paragraph" w:customStyle="1" w:styleId="tiptipbody">
    <w:name w:val="tiptipbody"/>
    <w:basedOn w:val="tiptiphead"/>
    <w:semiHidden/>
    <w:rsid w:val="00D25DF6"/>
    <w:rPr>
      <w:b w:val="0"/>
    </w:rPr>
  </w:style>
  <w:style w:type="paragraph" w:customStyle="1" w:styleId="tipwarnbody">
    <w:name w:val="tipwarnbody"/>
    <w:basedOn w:val="tipwarnhead"/>
    <w:semiHidden/>
    <w:rsid w:val="00D25DF6"/>
  </w:style>
  <w:style w:type="character" w:customStyle="1" w:styleId="shortcutkey">
    <w:name w:val="shortcutkey"/>
    <w:semiHidden/>
    <w:rsid w:val="00D25DF6"/>
    <w:rPr>
      <w:rFonts w:ascii="Courier New" w:hAnsi="Courier New"/>
      <w:b/>
      <w:sz w:val="22"/>
    </w:rPr>
  </w:style>
  <w:style w:type="paragraph" w:customStyle="1" w:styleId="NumberedParaEnd">
    <w:name w:val="Numbered Para (End)"/>
    <w:basedOn w:val="NumberedParaRestart"/>
    <w:next w:val="Normal"/>
    <w:semiHidden/>
    <w:rsid w:val="00D25DF6"/>
    <w:pPr>
      <w:tabs>
        <w:tab w:val="clear" w:pos="2160"/>
      </w:tabs>
      <w:ind w:left="0" w:firstLine="0"/>
    </w:pPr>
  </w:style>
  <w:style w:type="paragraph" w:customStyle="1" w:styleId="Styleheadingbody2Right-059cm">
    <w:name w:val="Style heading body 2 + Right:  -0.59 cm"/>
    <w:basedOn w:val="headingbody2"/>
    <w:semiHidden/>
    <w:rsid w:val="00D25DF6"/>
    <w:pPr>
      <w:spacing w:before="0"/>
    </w:pPr>
  </w:style>
  <w:style w:type="paragraph" w:customStyle="1" w:styleId="Stylelisthead2Right-059cm">
    <w:name w:val="Style list head 2 + Right:  -0.59 cm"/>
    <w:basedOn w:val="listhead2"/>
    <w:semiHidden/>
    <w:rsid w:val="00D25DF6"/>
    <w:pPr>
      <w:tabs>
        <w:tab w:val="clear" w:pos="556"/>
        <w:tab w:val="num" w:pos="360"/>
      </w:tabs>
      <w:spacing w:before="0"/>
      <w:ind w:left="170" w:firstLine="0"/>
    </w:pPr>
    <w:rPr>
      <w:rFonts w:cs="Times New Roman"/>
      <w:szCs w:val="20"/>
    </w:rPr>
  </w:style>
  <w:style w:type="paragraph" w:customStyle="1" w:styleId="Styleheadingbody2Right-059cmAfter0pt">
    <w:name w:val="Style heading body 2 + Right:  -0.59 cm After:  0 pt"/>
    <w:basedOn w:val="headingbody2"/>
    <w:semiHidden/>
    <w:rsid w:val="00D25DF6"/>
    <w:pPr>
      <w:spacing w:before="0"/>
    </w:pPr>
  </w:style>
  <w:style w:type="paragraph" w:customStyle="1" w:styleId="Stylelist3Before6ptLinespacingAtleast15pt">
    <w:name w:val="Style list3 + Before:  6 pt Line spacing:  At least 15 pt"/>
    <w:basedOn w:val="list3"/>
    <w:semiHidden/>
    <w:rsid w:val="00D25DF6"/>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D25DF6"/>
    <w:pPr>
      <w:numPr>
        <w:ilvl w:val="0"/>
        <w:numId w:val="0"/>
      </w:numPr>
      <w:tabs>
        <w:tab w:val="num" w:pos="360"/>
      </w:tabs>
      <w:spacing w:before="120" w:after="120" w:line="300" w:lineRule="atLeast"/>
      <w:ind w:left="720"/>
    </w:pPr>
  </w:style>
  <w:style w:type="paragraph" w:customStyle="1" w:styleId="Picture0">
    <w:name w:val="Picture"/>
    <w:basedOn w:val="Normal"/>
    <w:semiHidden/>
    <w:rsid w:val="00D25DF6"/>
    <w:pPr>
      <w:keepNext/>
      <w:widowControl w:val="0"/>
      <w:spacing w:before="240"/>
      <w:jc w:val="center"/>
    </w:pPr>
    <w:rPr>
      <w:rFonts w:cs="Times New Roman"/>
      <w:lang w:val="en-ZA"/>
    </w:rPr>
  </w:style>
  <w:style w:type="paragraph" w:customStyle="1" w:styleId="Item4">
    <w:name w:val="Item 4"/>
    <w:basedOn w:val="Normal"/>
    <w:next w:val="BodyText"/>
    <w:semiHidden/>
    <w:rsid w:val="00D25DF6"/>
    <w:pPr>
      <w:spacing w:after="0"/>
      <w:outlineLvl w:val="7"/>
    </w:pPr>
    <w:rPr>
      <w:rFonts w:cs="Times New Roman"/>
      <w:lang w:val="en-ZA"/>
    </w:rPr>
  </w:style>
  <w:style w:type="paragraph" w:customStyle="1" w:styleId="OZNormal">
    <w:name w:val="OZ Normal"/>
    <w:basedOn w:val="Normal"/>
    <w:link w:val="OZNormalChar"/>
    <w:semiHidden/>
    <w:rsid w:val="00D25DF6"/>
    <w:rPr>
      <w:rFonts w:cs="Times New Roman"/>
      <w:lang w:val="en-US"/>
    </w:rPr>
  </w:style>
  <w:style w:type="paragraph" w:customStyle="1" w:styleId="OZH20">
    <w:name w:val="OZH2"/>
    <w:basedOn w:val="Normal"/>
    <w:semiHidden/>
    <w:rsid w:val="00D25DF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cs="Times New Roman"/>
      <w:b/>
      <w:bCs/>
      <w:iCs/>
      <w:color w:val="FFFFFF"/>
      <w:sz w:val="28"/>
      <w:szCs w:val="28"/>
      <w:lang w:val="en-US"/>
    </w:rPr>
  </w:style>
  <w:style w:type="character" w:customStyle="1" w:styleId="OZNormalChar">
    <w:name w:val="OZ Normal Char"/>
    <w:link w:val="OZNormal"/>
    <w:rsid w:val="00D25DF6"/>
    <w:rPr>
      <w:rFonts w:ascii="Arial" w:hAnsi="Arial"/>
      <w:sz w:val="24"/>
      <w:szCs w:val="24"/>
      <w:lang w:val="en-US" w:eastAsia="en-US" w:bidi="ar-SA"/>
    </w:rPr>
  </w:style>
  <w:style w:type="paragraph" w:customStyle="1" w:styleId="Styleheadingbody3Before6pt">
    <w:name w:val="Style heading body 3 + Before:  6 pt"/>
    <w:basedOn w:val="headingbody30"/>
    <w:semiHidden/>
    <w:rsid w:val="00D25DF6"/>
  </w:style>
  <w:style w:type="paragraph" w:customStyle="1" w:styleId="OmniPage10247">
    <w:name w:val="OmniPage #10247"/>
    <w:basedOn w:val="Normal"/>
    <w:semiHidden/>
    <w:rsid w:val="00D25DF6"/>
    <w:pPr>
      <w:tabs>
        <w:tab w:val="right" w:pos="8107"/>
      </w:tabs>
      <w:overflowPunct w:val="0"/>
      <w:autoSpaceDE w:val="0"/>
      <w:autoSpaceDN w:val="0"/>
      <w:adjustRightInd w:val="0"/>
      <w:spacing w:before="0" w:after="0" w:line="426" w:lineRule="exact"/>
      <w:ind w:left="764" w:right="50"/>
      <w:jc w:val="left"/>
    </w:pPr>
    <w:rPr>
      <w:rFonts w:ascii="Times New Roman" w:hAnsi="Times New Roman" w:cs="Times New Roman"/>
      <w:noProof/>
      <w:sz w:val="20"/>
      <w:szCs w:val="20"/>
      <w:lang w:val="en-US"/>
    </w:rPr>
  </w:style>
  <w:style w:type="paragraph" w:customStyle="1" w:styleId="Equation">
    <w:name w:val="Equation"/>
    <w:basedOn w:val="NormalIndent"/>
    <w:semiHidden/>
    <w:rsid w:val="00D25DF6"/>
    <w:pPr>
      <w:spacing w:after="0"/>
      <w:ind w:left="0" w:right="720"/>
      <w:jc w:val="center"/>
    </w:pPr>
    <w:rPr>
      <w:rFonts w:cs="Times New Roman"/>
      <w:sz w:val="22"/>
      <w:lang w:val="en-ZA"/>
    </w:rPr>
  </w:style>
  <w:style w:type="paragraph" w:customStyle="1" w:styleId="Table">
    <w:name w:val="Table"/>
    <w:basedOn w:val="Normal"/>
    <w:semiHidden/>
    <w:rsid w:val="00D25DF6"/>
    <w:pPr>
      <w:keepNext/>
      <w:widowControl w:val="0"/>
      <w:spacing w:after="0"/>
      <w:jc w:val="right"/>
    </w:pPr>
    <w:rPr>
      <w:rFonts w:cs="Times New Roman"/>
      <w:sz w:val="20"/>
      <w:lang w:val="en-ZA"/>
    </w:rPr>
  </w:style>
  <w:style w:type="paragraph" w:customStyle="1" w:styleId="StyleHeading3BorderSinglesolidlineAuto05ptLine1">
    <w:name w:val="Style Heading 3 + Border: : (Single solid line Auto  0.5 pt Line ...1"/>
    <w:basedOn w:val="Heading3"/>
    <w:semiHidden/>
    <w:rsid w:val="00D25DF6"/>
    <w:pPr>
      <w:spacing w:before="0" w:after="0"/>
      <w:jc w:val="left"/>
    </w:pPr>
    <w:rPr>
      <w:bCs w:val="0"/>
      <w:sz w:val="24"/>
      <w:bdr w:val="single" w:sz="4" w:space="0" w:color="auto"/>
      <w:lang w:val="en-ZA" w:eastAsia="zh-CN"/>
    </w:rPr>
  </w:style>
  <w:style w:type="character" w:customStyle="1" w:styleId="OZH1Char">
    <w:name w:val="OZ H1 Char"/>
    <w:link w:val="OZH1"/>
    <w:rsid w:val="00D25DF6"/>
    <w:rPr>
      <w:rFonts w:ascii="Century Schoolbook" w:hAnsi="Century Schoolbook" w:cs="Arial"/>
      <w:b/>
      <w:bCs/>
      <w:noProof/>
      <w:color w:val="FFFFFF"/>
      <w:kern w:val="32"/>
      <w:sz w:val="32"/>
      <w:szCs w:val="28"/>
      <w:lang w:val="en-ZA" w:eastAsia="en-US" w:bidi="ar-SA"/>
    </w:rPr>
  </w:style>
  <w:style w:type="character" w:customStyle="1" w:styleId="OZH4Char">
    <w:name w:val="OZH4 Char"/>
    <w:link w:val="OZH4"/>
    <w:rsid w:val="00C8191B"/>
    <w:rPr>
      <w:rFonts w:ascii="Arial" w:hAnsi="Arial"/>
      <w:b/>
      <w:bCs/>
      <w:color w:val="FFFFFF"/>
      <w:sz w:val="24"/>
      <w:bdr w:val="single" w:sz="12" w:space="0" w:color="auto"/>
      <w:shd w:val="clear" w:color="auto" w:fill="0000FF"/>
      <w:lang w:val="en-US" w:eastAsia="en-US" w:bidi="ar-SA"/>
    </w:rPr>
  </w:style>
  <w:style w:type="character" w:customStyle="1" w:styleId="OZH2Char">
    <w:name w:val="OZ H2 Char"/>
    <w:link w:val="OZH2"/>
    <w:rsid w:val="00D25DF6"/>
    <w:rPr>
      <w:rFonts w:ascii="Century Schoolbook" w:hAnsi="Century Schoolbook"/>
      <w:b/>
      <w:bCs/>
      <w:iCs/>
      <w:color w:val="FFFFFF"/>
      <w:kern w:val="32"/>
      <w:sz w:val="32"/>
      <w:szCs w:val="28"/>
      <w:lang w:val="en-US" w:eastAsia="en-US" w:bidi="ar-SA"/>
    </w:rPr>
  </w:style>
  <w:style w:type="paragraph" w:customStyle="1" w:styleId="StyleHeading2ChapterTitleBoldItalicCentered">
    <w:name w:val="Style Heading 2Chapter Title + Bold Italic Centered"/>
    <w:basedOn w:val="Heading2"/>
    <w:semiHidden/>
    <w:rsid w:val="00D25DF6"/>
    <w:pPr>
      <w:spacing w:after="240"/>
    </w:pPr>
    <w:rPr>
      <w:b w:val="0"/>
      <w:bCs/>
      <w:i w:val="0"/>
      <w:iCs/>
      <w:szCs w:val="20"/>
    </w:rPr>
  </w:style>
  <w:style w:type="paragraph" w:customStyle="1" w:styleId="Tableclear">
    <w:name w:val="Table clear"/>
    <w:basedOn w:val="Normal"/>
    <w:semiHidden/>
    <w:rsid w:val="00D25DF6"/>
    <w:pPr>
      <w:keepNext/>
      <w:widowControl w:val="0"/>
      <w:spacing w:before="0" w:after="0"/>
      <w:jc w:val="center"/>
    </w:pPr>
    <w:rPr>
      <w:rFonts w:cs="Times New Roman"/>
      <w:sz w:val="20"/>
      <w:lang w:val="en-ZA"/>
    </w:rPr>
  </w:style>
  <w:style w:type="paragraph" w:customStyle="1" w:styleId="LCH4">
    <w:name w:val="LCH4"/>
    <w:basedOn w:val="StyleHeading4PatternClearGray-125"/>
    <w:semiHidden/>
    <w:rsid w:val="00D25DF6"/>
    <w:pPr>
      <w:spacing w:after="120"/>
    </w:pPr>
  </w:style>
  <w:style w:type="paragraph" w:customStyle="1" w:styleId="LCH2">
    <w:name w:val="LCH2"/>
    <w:basedOn w:val="Normal"/>
    <w:semiHidden/>
    <w:rsid w:val="00D25DF6"/>
    <w:pPr>
      <w:keepNext/>
      <w:tabs>
        <w:tab w:val="left" w:pos="284"/>
      </w:tabs>
      <w:spacing w:before="240" w:after="240"/>
      <w:jc w:val="center"/>
      <w:outlineLvl w:val="1"/>
    </w:pPr>
    <w:rPr>
      <w:rFonts w:ascii="Garamond"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semiHidden/>
    <w:rsid w:val="00D25DF6"/>
    <w:pPr>
      <w:spacing w:before="240" w:after="120"/>
    </w:pPr>
    <w:rPr>
      <w:color w:val="000000"/>
      <w:sz w:val="28"/>
    </w:rPr>
  </w:style>
  <w:style w:type="character" w:customStyle="1" w:styleId="LCH3Char">
    <w:name w:val="LCH3 Char"/>
    <w:link w:val="LCH3"/>
    <w:rsid w:val="00D25DF6"/>
    <w:rPr>
      <w:rFonts w:ascii="Garamond" w:hAnsi="Garamond"/>
      <w:b/>
      <w:bCs/>
      <w:color w:val="000000"/>
      <w:sz w:val="28"/>
      <w:bdr w:val="double" w:sz="4" w:space="0" w:color="auto"/>
      <w:lang w:val="en-ZA" w:eastAsia="zh-CN" w:bidi="ar-SA"/>
    </w:rPr>
  </w:style>
  <w:style w:type="paragraph" w:customStyle="1" w:styleId="MyNormalText">
    <w:name w:val="My Normal Text"/>
    <w:basedOn w:val="Normal"/>
    <w:link w:val="MyNormalTextChar"/>
    <w:semiHidden/>
    <w:rsid w:val="00D25DF6"/>
    <w:rPr>
      <w:rFonts w:ascii="Century Schoolbook" w:hAnsi="Century Schoolbook"/>
      <w:sz w:val="22"/>
      <w:lang w:val="en-US"/>
    </w:rPr>
  </w:style>
  <w:style w:type="paragraph" w:customStyle="1" w:styleId="MyFigureText">
    <w:name w:val="My Figure Text"/>
    <w:basedOn w:val="Normal"/>
    <w:semiHidden/>
    <w:rsid w:val="00D25DF6"/>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rsid w:val="00D25DF6"/>
    <w:rPr>
      <w:rFonts w:ascii="Century Schoolbook" w:hAnsi="Century Schoolbook" w:cs="Arial"/>
      <w:sz w:val="22"/>
      <w:szCs w:val="24"/>
      <w:lang w:val="en-US" w:eastAsia="en-US" w:bidi="ar-SA"/>
    </w:rPr>
  </w:style>
  <w:style w:type="paragraph" w:customStyle="1" w:styleId="EnHeading3">
    <w:name w:val="En Heading 3"/>
    <w:basedOn w:val="Normal"/>
    <w:semiHidden/>
    <w:rsid w:val="00DD55F3"/>
    <w:pPr>
      <w:jc w:val="center"/>
    </w:pPr>
    <w:rPr>
      <w:rFonts w:ascii="Arial Rounded MT Bold" w:hAnsi="Arial Rounded MT Bold" w:cs="Times New Roman"/>
      <w:b/>
      <w:sz w:val="28"/>
      <w:szCs w:val="28"/>
      <w:shd w:val="clear" w:color="auto" w:fill="F3F3F3"/>
      <w:lang w:val="en-ZA"/>
    </w:rPr>
  </w:style>
  <w:style w:type="paragraph" w:customStyle="1" w:styleId="EnTableText">
    <w:name w:val="En Table Text"/>
    <w:basedOn w:val="Normal"/>
    <w:semiHidden/>
    <w:rsid w:val="00DD55F3"/>
    <w:pPr>
      <w:spacing w:before="40" w:after="40"/>
    </w:pPr>
    <w:rPr>
      <w:sz w:val="22"/>
      <w:lang w:val="en-ZA"/>
    </w:rPr>
  </w:style>
  <w:style w:type="paragraph" w:customStyle="1" w:styleId="EnList">
    <w:name w:val="En List"/>
    <w:basedOn w:val="Normal"/>
    <w:semiHidden/>
    <w:rsid w:val="00DD55F3"/>
    <w:pPr>
      <w:numPr>
        <w:numId w:val="23"/>
      </w:numPr>
      <w:contextualSpacing/>
    </w:pPr>
    <w:rPr>
      <w:sz w:val="22"/>
      <w:szCs w:val="22"/>
    </w:rPr>
  </w:style>
  <w:style w:type="paragraph" w:customStyle="1" w:styleId="Annexureheading">
    <w:name w:val="Annexure heading"/>
    <w:basedOn w:val="Normal"/>
    <w:semiHidden/>
    <w:rsid w:val="001E3CCB"/>
    <w:pPr>
      <w:spacing w:before="240" w:after="240"/>
      <w:jc w:val="center"/>
    </w:pPr>
    <w:rPr>
      <w:rFonts w:cs="Times New Roman"/>
      <w:b/>
      <w:lang w:val="en-ZA"/>
    </w:rPr>
  </w:style>
  <w:style w:type="paragraph" w:customStyle="1" w:styleId="Wordbox">
    <w:name w:val="Word box"/>
    <w:basedOn w:val="BodyTextIndent3"/>
    <w:semiHidden/>
    <w:rsid w:val="00602F78"/>
    <w:pPr>
      <w:tabs>
        <w:tab w:val="clear" w:pos="0"/>
        <w:tab w:val="clear" w:pos="720"/>
      </w:tabs>
      <w:spacing w:before="0" w:after="0" w:line="240" w:lineRule="auto"/>
      <w:ind w:left="0" w:firstLine="0"/>
      <w:jc w:val="left"/>
    </w:pPr>
    <w:rPr>
      <w:rFonts w:cs="Times New Roman"/>
      <w:b/>
      <w:bCs/>
    </w:rPr>
  </w:style>
  <w:style w:type="paragraph" w:customStyle="1" w:styleId="Example">
    <w:name w:val="Example"/>
    <w:basedOn w:val="Normal"/>
    <w:semiHidden/>
    <w:rsid w:val="00B637FF"/>
    <w:pPr>
      <w:keepNext/>
      <w:spacing w:after="0"/>
      <w:outlineLvl w:val="6"/>
    </w:pPr>
    <w:rPr>
      <w:rFonts w:cs="Times New Roman"/>
      <w:b/>
      <w:lang w:val="en-ZA"/>
    </w:rPr>
  </w:style>
  <w:style w:type="paragraph" w:customStyle="1" w:styleId="StyleHeading3ArialBold">
    <w:name w:val="Style Heading 3 + Arial Bold"/>
    <w:basedOn w:val="Heading3"/>
    <w:semiHidden/>
    <w:rsid w:val="008E2698"/>
    <w:pPr>
      <w:spacing w:before="0" w:after="0"/>
      <w:jc w:val="left"/>
    </w:pPr>
    <w:rPr>
      <w:b w:val="0"/>
      <w:szCs w:val="20"/>
      <w:lang w:val="en-ZA" w:eastAsia="zh-CN"/>
    </w:rPr>
  </w:style>
  <w:style w:type="paragraph" w:customStyle="1" w:styleId="OmniPage1795">
    <w:name w:val="OmniPage #1795"/>
    <w:basedOn w:val="Normal"/>
    <w:semiHidden/>
    <w:rsid w:val="004C1DA7"/>
    <w:pPr>
      <w:tabs>
        <w:tab w:val="right" w:pos="115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8E2698"/>
    <w:pPr>
      <w:spacing w:before="360" w:after="360"/>
    </w:pPr>
    <w:rPr>
      <w:rFonts w:ascii="Garamond" w:hAnsi="Garamond"/>
      <w:i/>
      <w:iCs/>
      <w:shd w:val="clear" w:color="auto" w:fill="E0E0E0"/>
    </w:rPr>
  </w:style>
  <w:style w:type="character" w:customStyle="1" w:styleId="Heading1Char">
    <w:name w:val="Heading 1 Char"/>
    <w:aliases w:val="Part Char,Header1 Char"/>
    <w:link w:val="Heading1"/>
    <w:rsid w:val="004A5D5A"/>
    <w:rPr>
      <w:rFonts w:ascii="Verdana" w:hAnsi="Verdana" w:cs="Arial"/>
      <w:b/>
      <w:bCs/>
      <w:sz w:val="36"/>
      <w:szCs w:val="24"/>
      <w:lang w:val="en-US" w:eastAsia="en-US" w:bidi="ar-SA"/>
    </w:rPr>
  </w:style>
  <w:style w:type="paragraph" w:customStyle="1" w:styleId="OmniPage6926">
    <w:name w:val="OmniPage #6926"/>
    <w:basedOn w:val="Normal"/>
    <w:semiHidden/>
    <w:rsid w:val="004C1DA7"/>
    <w:pPr>
      <w:overflowPunct w:val="0"/>
      <w:autoSpaceDE w:val="0"/>
      <w:autoSpaceDN w:val="0"/>
      <w:adjustRightInd w:val="0"/>
      <w:spacing w:before="0" w:after="0" w:line="381" w:lineRule="exact"/>
      <w:ind w:left="2905" w:right="50"/>
      <w:jc w:val="left"/>
    </w:pPr>
    <w:rPr>
      <w:rFonts w:ascii="Times New Roman" w:hAnsi="Times New Roman" w:cs="Times New Roman"/>
      <w:noProof/>
      <w:sz w:val="20"/>
      <w:szCs w:val="20"/>
      <w:lang w:val="en-US"/>
    </w:rPr>
  </w:style>
  <w:style w:type="paragraph" w:customStyle="1" w:styleId="StyleJustified">
    <w:name w:val="Style Justified"/>
    <w:basedOn w:val="Normal"/>
    <w:semiHidden/>
    <w:rsid w:val="008528D5"/>
    <w:pPr>
      <w:spacing w:before="0" w:after="0"/>
    </w:pPr>
    <w:rPr>
      <w:rFonts w:cs="Times New Roman"/>
      <w:szCs w:val="22"/>
      <w:lang w:val="en-ZA"/>
    </w:rPr>
  </w:style>
  <w:style w:type="paragraph" w:customStyle="1" w:styleId="Quick">
    <w:name w:val="Quick _"/>
    <w:basedOn w:val="Normal"/>
    <w:semiHidden/>
    <w:rsid w:val="008528D5"/>
    <w:pPr>
      <w:widowControl w:val="0"/>
      <w:autoSpaceDE w:val="0"/>
      <w:autoSpaceDN w:val="0"/>
      <w:adjustRightInd w:val="0"/>
      <w:spacing w:before="0" w:after="0"/>
      <w:ind w:left="1440" w:hanging="720"/>
    </w:pPr>
    <w:rPr>
      <w:rFonts w:ascii="Times New Roman" w:hAnsi="Times New Roman" w:cs="Times New Roman"/>
      <w:sz w:val="20"/>
      <w:lang w:val="en-US"/>
    </w:rPr>
  </w:style>
  <w:style w:type="paragraph" w:customStyle="1" w:styleId="OmniPage2">
    <w:name w:val="OmniPage #2"/>
    <w:basedOn w:val="Normal"/>
    <w:semiHidden/>
    <w:rsid w:val="008528D5"/>
    <w:pPr>
      <w:widowControl w:val="0"/>
      <w:tabs>
        <w:tab w:val="right" w:pos="6582"/>
      </w:tabs>
      <w:autoSpaceDE w:val="0"/>
      <w:autoSpaceDN w:val="0"/>
      <w:spacing w:before="0" w:after="0" w:line="520" w:lineRule="atLeast"/>
      <w:ind w:left="1633" w:right="50"/>
      <w:jc w:val="left"/>
    </w:pPr>
    <w:rPr>
      <w:rFonts w:ascii="Times New Roman" w:hAnsi="Times New Roman" w:cs="Times New Roman"/>
      <w:lang w:val="en-AU"/>
    </w:rPr>
  </w:style>
  <w:style w:type="paragraph" w:customStyle="1" w:styleId="StyleHeading2Garamond18pt">
    <w:name w:val="Style Heading 2 + Garamond 18 pt"/>
    <w:basedOn w:val="Heading2"/>
    <w:semiHidden/>
    <w:rsid w:val="008E2698"/>
    <w:pPr>
      <w:spacing w:after="60"/>
      <w:jc w:val="left"/>
    </w:pPr>
    <w:rPr>
      <w:rFonts w:ascii="Garamond" w:hAnsi="Garamond" w:cs="Arial"/>
      <w:bCs/>
      <w:i w:val="0"/>
      <w:iCs/>
      <w:szCs w:val="28"/>
      <w:lang w:val="en-ZA"/>
    </w:rPr>
  </w:style>
  <w:style w:type="paragraph" w:customStyle="1" w:styleId="StyleStyleHeading2Garamond18ptPatternClearGray-125">
    <w:name w:val="Style Style Heading 2 + Garamond 18 pt + Pattern: Clear (Gray-12.5%..."/>
    <w:basedOn w:val="StyleHeading2Garamond18pt"/>
    <w:semiHidden/>
    <w:rsid w:val="008E2698"/>
    <w:rPr>
      <w:sz w:val="44"/>
      <w:bdr w:val="double" w:sz="4" w:space="0" w:color="auto"/>
      <w:shd w:val="clear" w:color="auto" w:fill="E0E0E0"/>
    </w:rPr>
  </w:style>
  <w:style w:type="paragraph" w:customStyle="1" w:styleId="StyleBodytextHeading1Italic">
    <w:name w:val="Style Body text Heading 1 + Italic"/>
    <w:basedOn w:val="BodytextHeading1"/>
    <w:semiHidden/>
    <w:rsid w:val="008E2698"/>
    <w:rPr>
      <w:rFonts w:ascii="Times New Roman" w:hAnsi="Times New Roman"/>
      <w:i/>
      <w:sz w:val="28"/>
    </w:rPr>
  </w:style>
  <w:style w:type="character" w:customStyle="1" w:styleId="BodyTextChar">
    <w:name w:val="Body Text Char"/>
    <w:link w:val="BodyText"/>
    <w:rsid w:val="008E2698"/>
    <w:rPr>
      <w:rFonts w:ascii="Verdana" w:hAnsi="Verdana"/>
      <w:b/>
      <w:bCs/>
      <w:sz w:val="22"/>
      <w:szCs w:val="24"/>
      <w:lang w:val="en-GB" w:eastAsia="en-US" w:bidi="ar-SA"/>
    </w:rPr>
  </w:style>
  <w:style w:type="paragraph" w:customStyle="1" w:styleId="OmniPage6">
    <w:name w:val="OmniPage #6"/>
    <w:basedOn w:val="Normal"/>
    <w:semiHidden/>
    <w:rsid w:val="008528D5"/>
    <w:pPr>
      <w:widowControl w:val="0"/>
      <w:tabs>
        <w:tab w:val="right" w:pos="7023"/>
      </w:tabs>
      <w:autoSpaceDE w:val="0"/>
      <w:autoSpaceDN w:val="0"/>
      <w:spacing w:before="0" w:after="0" w:line="255" w:lineRule="atLeast"/>
      <w:ind w:left="1633" w:right="50"/>
      <w:jc w:val="center"/>
    </w:pPr>
    <w:rPr>
      <w:rFonts w:ascii="Times New Roman" w:hAnsi="Times New Roman" w:cs="Times New Roman"/>
      <w:lang w:val="en-AU"/>
    </w:rPr>
  </w:style>
  <w:style w:type="paragraph" w:customStyle="1" w:styleId="OmniPage3">
    <w:name w:val="OmniPage #3"/>
    <w:basedOn w:val="Normal"/>
    <w:semiHidden/>
    <w:rsid w:val="008528D5"/>
    <w:pPr>
      <w:widowControl w:val="0"/>
      <w:tabs>
        <w:tab w:val="right" w:pos="7691"/>
      </w:tabs>
      <w:autoSpaceDE w:val="0"/>
      <w:autoSpaceDN w:val="0"/>
      <w:spacing w:before="0" w:after="0" w:line="382" w:lineRule="atLeast"/>
      <w:ind w:left="1633" w:right="50"/>
      <w:jc w:val="left"/>
    </w:pPr>
    <w:rPr>
      <w:rFonts w:ascii="Times New Roman" w:hAnsi="Times New Roman" w:cs="Times New Roman"/>
      <w:lang w:val="en-AU"/>
    </w:rPr>
  </w:style>
  <w:style w:type="character" w:customStyle="1" w:styleId="StyleHeading1TimesNewRoman18ptItalicBefore0ptAfChar">
    <w:name w:val="Style Heading 1 + Times New Roman 18 pt Italic Before:  0 pt Af... Char"/>
    <w:link w:val="StyleHeading1TimesNewRoman18ptItalicBefore0ptAf"/>
    <w:rsid w:val="008E2698"/>
    <w:rPr>
      <w:rFonts w:ascii="Garamond" w:hAnsi="Garamond" w:cs="Arial"/>
      <w:b/>
      <w:bCs/>
      <w:i/>
      <w:iCs/>
      <w:sz w:val="36"/>
      <w:szCs w:val="24"/>
      <w:shd w:val="clear" w:color="auto" w:fill="E0E0E0"/>
      <w:lang w:val="en-US" w:eastAsia="en-US" w:bidi="ar-SA"/>
    </w:rPr>
  </w:style>
  <w:style w:type="paragraph" w:customStyle="1" w:styleId="Bullet1">
    <w:name w:val="Bullet 1"/>
    <w:basedOn w:val="Normal"/>
    <w:semiHidden/>
    <w:rsid w:val="008E2698"/>
    <w:pPr>
      <w:keepNext/>
      <w:keepLines/>
      <w:numPr>
        <w:numId w:val="24"/>
      </w:numPr>
    </w:pPr>
    <w:rPr>
      <w:rFonts w:ascii="Tahoma" w:hAnsi="Tahoma" w:cs="Times New Roman"/>
      <w:szCs w:val="20"/>
    </w:rPr>
  </w:style>
  <w:style w:type="paragraph" w:customStyle="1" w:styleId="Spacer">
    <w:name w:val="Spacer"/>
    <w:basedOn w:val="Normal"/>
    <w:next w:val="Normal"/>
    <w:semiHidden/>
    <w:rsid w:val="008E2698"/>
    <w:pPr>
      <w:keepLines/>
      <w:spacing w:before="0" w:after="0"/>
    </w:pPr>
    <w:rPr>
      <w:rFonts w:ascii="Tahoma" w:hAnsi="Tahoma" w:cs="Arial Bold"/>
      <w:sz w:val="8"/>
      <w:szCs w:val="22"/>
    </w:rPr>
  </w:style>
  <w:style w:type="paragraph" w:customStyle="1" w:styleId="Mail">
    <w:name w:val="Mail"/>
    <w:basedOn w:val="Normal"/>
    <w:semiHidden/>
    <w:rsid w:val="008E2698"/>
    <w:pPr>
      <w:keepLines/>
      <w:spacing w:before="0" w:after="0"/>
    </w:pPr>
    <w:rPr>
      <w:rFonts w:ascii="Tahoma" w:hAnsi="Tahoma" w:cs="Times New Roman"/>
      <w:sz w:val="20"/>
      <w:szCs w:val="20"/>
      <w:lang w:val="en-US"/>
    </w:rPr>
  </w:style>
  <w:style w:type="paragraph" w:customStyle="1" w:styleId="LCItalicBold">
    <w:name w:val="LC Italic Bold"/>
    <w:basedOn w:val="Normal"/>
    <w:semiHidden/>
    <w:rsid w:val="008E2698"/>
    <w:pPr>
      <w:pBdr>
        <w:top w:val="double" w:sz="4" w:space="1" w:color="auto"/>
        <w:left w:val="double" w:sz="4" w:space="4" w:color="auto"/>
        <w:bottom w:val="double" w:sz="4" w:space="1" w:color="auto"/>
        <w:right w:val="double" w:sz="4" w:space="4" w:color="auto"/>
      </w:pBdr>
      <w:spacing w:before="240" w:after="240"/>
      <w:jc w:val="center"/>
    </w:pPr>
    <w:rPr>
      <w:rFonts w:ascii="Times New Roman" w:hAnsi="Times New Roman"/>
      <w:b/>
      <w:bCs/>
      <w:i/>
      <w:iCs/>
      <w:sz w:val="28"/>
      <w:lang w:val="en-ZA"/>
    </w:rPr>
  </w:style>
  <w:style w:type="paragraph" w:customStyle="1" w:styleId="OmniPage4">
    <w:name w:val="OmniPage #4"/>
    <w:basedOn w:val="Normal"/>
    <w:semiHidden/>
    <w:rsid w:val="008528D5"/>
    <w:pPr>
      <w:widowControl w:val="0"/>
      <w:tabs>
        <w:tab w:val="right" w:pos="8481"/>
      </w:tabs>
      <w:autoSpaceDE w:val="0"/>
      <w:autoSpaceDN w:val="0"/>
      <w:spacing w:before="0" w:after="0" w:line="573" w:lineRule="atLeast"/>
      <w:ind w:left="1633" w:right="50"/>
      <w:jc w:val="center"/>
    </w:pPr>
    <w:rPr>
      <w:rFonts w:ascii="Times New Roman" w:hAnsi="Times New Roman" w:cs="Times New Roman"/>
      <w:lang w:val="en-AU"/>
    </w:rPr>
  </w:style>
  <w:style w:type="paragraph" w:customStyle="1" w:styleId="StyleJustified1">
    <w:name w:val="Style Justified1"/>
    <w:basedOn w:val="Normal"/>
    <w:semiHidden/>
    <w:rsid w:val="008528D5"/>
    <w:pPr>
      <w:spacing w:before="0" w:after="0" w:line="360" w:lineRule="auto"/>
    </w:pPr>
    <w:rPr>
      <w:rFonts w:cs="Times New Roman"/>
      <w:szCs w:val="20"/>
      <w:lang w:val="en-ZA"/>
    </w:rPr>
  </w:style>
  <w:style w:type="paragraph" w:customStyle="1" w:styleId="OmniPage6410">
    <w:name w:val="OmniPage #6410"/>
    <w:basedOn w:val="Normal"/>
    <w:semiHidden/>
    <w:rsid w:val="008528D5"/>
    <w:pPr>
      <w:overflowPunct w:val="0"/>
      <w:autoSpaceDE w:val="0"/>
      <w:autoSpaceDN w:val="0"/>
      <w:adjustRightInd w:val="0"/>
      <w:spacing w:before="0" w:after="0" w:line="382" w:lineRule="exact"/>
      <w:ind w:left="50" w:right="50"/>
      <w:jc w:val="left"/>
      <w:textAlignment w:val="baseline"/>
    </w:pPr>
    <w:rPr>
      <w:rFonts w:ascii="Times New Roman" w:hAnsi="Times New Roman" w:cs="Times New Roman"/>
      <w:noProof/>
      <w:sz w:val="20"/>
      <w:szCs w:val="20"/>
      <w:lang w:val="en-ZA"/>
    </w:rPr>
  </w:style>
  <w:style w:type="paragraph" w:customStyle="1" w:styleId="Annexure">
    <w:name w:val="Annexure"/>
    <w:basedOn w:val="Heading1"/>
    <w:next w:val="Normal"/>
    <w:semiHidden/>
    <w:rsid w:val="008528D5"/>
    <w:pPr>
      <w:pageBreakBefore/>
      <w:widowControl w:val="0"/>
      <w:spacing w:before="0"/>
    </w:pPr>
    <w:rPr>
      <w:rFonts w:ascii="Arial" w:hAnsi="Arial"/>
      <w:kern w:val="32"/>
      <w:sz w:val="28"/>
      <w:szCs w:val="32"/>
      <w:lang w:val="en-ZA"/>
    </w:rPr>
  </w:style>
  <w:style w:type="paragraph" w:customStyle="1" w:styleId="StyleStyleHeading310ptPatternClearBlueTopNobor">
    <w:name w:val="Style Style Heading 3 + 10 pt + Pattern: Clear (Blue) Top: (No bor..."/>
    <w:basedOn w:val="Normal"/>
    <w:semiHidden/>
    <w:rsid w:val="008528D5"/>
    <w:pPr>
      <w:keepNext/>
      <w:ind w:left="176"/>
      <w:jc w:val="center"/>
      <w:outlineLvl w:val="2"/>
    </w:pPr>
    <w:rPr>
      <w:rFonts w:cs="Times New Roman"/>
      <w:b/>
      <w:bCs/>
      <w:color w:val="FFFFFF"/>
      <w:sz w:val="28"/>
      <w:szCs w:val="20"/>
      <w:shd w:val="clear" w:color="auto" w:fill="0000FF"/>
    </w:rPr>
  </w:style>
  <w:style w:type="paragraph" w:customStyle="1" w:styleId="LCHeading1">
    <w:name w:val="LC Heading 1"/>
    <w:basedOn w:val="Heading1"/>
    <w:semiHidden/>
    <w:rsid w:val="008528D5"/>
    <w:pPr>
      <w:spacing w:before="360" w:after="360"/>
    </w:pPr>
    <w:rPr>
      <w:kern w:val="32"/>
      <w:sz w:val="44"/>
      <w:szCs w:val="32"/>
      <w:lang w:val="en-ZA"/>
    </w:rPr>
  </w:style>
  <w:style w:type="paragraph" w:customStyle="1" w:styleId="StyleBodytextHeading114ptItalic">
    <w:name w:val="Style Body text Heading 1 + 14 pt Italic"/>
    <w:basedOn w:val="BodytextHeading1"/>
    <w:semiHidden/>
    <w:rsid w:val="008E2698"/>
    <w:rPr>
      <w:i/>
    </w:rPr>
  </w:style>
  <w:style w:type="paragraph" w:customStyle="1" w:styleId="StyleHeading1PartHeader1NotBold">
    <w:name w:val="Style Heading 1PartHeader1 + Not Bold"/>
    <w:basedOn w:val="Heading1"/>
    <w:semiHidden/>
    <w:rsid w:val="00DE7B48"/>
    <w:rPr>
      <w:bCs w:val="0"/>
    </w:rPr>
  </w:style>
  <w:style w:type="character" w:customStyle="1" w:styleId="BaseFont-SansChar">
    <w:name w:val="BaseFont-Sans Char"/>
    <w:link w:val="BaseFont-Sans"/>
    <w:semiHidden/>
    <w:rsid w:val="008D3C8F"/>
    <w:rPr>
      <w:rFonts w:ascii="Gill Sans" w:hAnsi="Gill Sans"/>
      <w:sz w:val="22"/>
      <w:lang w:val="en-GB" w:eastAsia="en-US" w:bidi="ar-SA"/>
    </w:rPr>
  </w:style>
  <w:style w:type="character" w:customStyle="1" w:styleId="NotesChar">
    <w:name w:val="Notes Char"/>
    <w:link w:val="Notes"/>
    <w:rsid w:val="008D3C8F"/>
    <w:rPr>
      <w:rFonts w:ascii="Verdana" w:hAnsi="Verdana"/>
      <w:b/>
      <w:color w:val="808080"/>
      <w:sz w:val="24"/>
      <w:szCs w:val="24"/>
      <w:lang w:val="en-GB" w:eastAsia="en-US" w:bidi="ar-SA"/>
    </w:rPr>
  </w:style>
  <w:style w:type="paragraph" w:customStyle="1" w:styleId="EnHeading4">
    <w:name w:val="En Heading 4"/>
    <w:basedOn w:val="EnNormal"/>
    <w:rsid w:val="00AA78DB"/>
    <w:pPr>
      <w:spacing w:after="40"/>
    </w:pPr>
    <w:rPr>
      <w:rFonts w:cs="Times New Roman"/>
      <w:b/>
      <w:sz w:val="24"/>
      <w:shd w:val="clear" w:color="auto" w:fill="F3F3F3"/>
    </w:rPr>
  </w:style>
  <w:style w:type="paragraph" w:customStyle="1" w:styleId="EnSectionTitle2">
    <w:name w:val="En Section Title 2"/>
    <w:basedOn w:val="Normal"/>
    <w:rsid w:val="00247457"/>
    <w:pPr>
      <w:spacing w:after="360"/>
      <w:jc w:val="center"/>
      <w:outlineLvl w:val="1"/>
    </w:pPr>
    <w:rPr>
      <w:rFonts w:ascii="Arial Rounded MT Bold" w:hAnsi="Arial Rounded MT Bold" w:cs="Times New Roman"/>
      <w:b/>
      <w:bCs/>
      <w:sz w:val="40"/>
      <w:szCs w:val="20"/>
      <w:lang w:val="en-US"/>
    </w:rPr>
  </w:style>
  <w:style w:type="paragraph" w:customStyle="1" w:styleId="StyleLeft">
    <w:name w:val="Style Left"/>
    <w:basedOn w:val="Normal"/>
    <w:rsid w:val="006138EA"/>
    <w:rPr>
      <w:rFonts w:cs="Times New Roman"/>
      <w:szCs w:val="20"/>
    </w:rPr>
  </w:style>
  <w:style w:type="paragraph" w:customStyle="1" w:styleId="StyleCaptionLeft">
    <w:name w:val="Style Caption + Left"/>
    <w:basedOn w:val="Caption"/>
    <w:rsid w:val="00021365"/>
    <w:pPr>
      <w:jc w:val="left"/>
    </w:pPr>
    <w:rPr>
      <w:rFonts w:cs="Times New Roman"/>
      <w:iCs/>
      <w:szCs w:val="20"/>
    </w:rPr>
  </w:style>
  <w:style w:type="paragraph" w:customStyle="1" w:styleId="OmniPage1286">
    <w:name w:val="OmniPage #1286"/>
    <w:basedOn w:val="Normal"/>
    <w:rsid w:val="005F20B1"/>
    <w:pPr>
      <w:tabs>
        <w:tab w:val="right" w:pos="832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7">
    <w:name w:val="OmniPage #1287"/>
    <w:basedOn w:val="Normal"/>
    <w:rsid w:val="005F20B1"/>
    <w:pPr>
      <w:overflowPunct w:val="0"/>
      <w:autoSpaceDE w:val="0"/>
      <w:autoSpaceDN w:val="0"/>
      <w:adjustRightInd w:val="0"/>
      <w:spacing w:before="0" w:after="0" w:line="401" w:lineRule="exact"/>
      <w:ind w:left="50" w:right="50"/>
      <w:jc w:val="left"/>
    </w:pPr>
    <w:rPr>
      <w:rFonts w:ascii="Times New Roman" w:hAnsi="Times New Roman" w:cs="Times New Roman"/>
      <w:noProof/>
      <w:sz w:val="20"/>
      <w:szCs w:val="20"/>
      <w:lang w:val="en-US"/>
    </w:rPr>
  </w:style>
  <w:style w:type="paragraph" w:customStyle="1" w:styleId="OmniPage1288">
    <w:name w:val="OmniPage #1288"/>
    <w:basedOn w:val="Normal"/>
    <w:rsid w:val="005F20B1"/>
    <w:pPr>
      <w:tabs>
        <w:tab w:val="left" w:pos="621"/>
        <w:tab w:val="left" w:pos="2930"/>
        <w:tab w:val="right" w:pos="4422"/>
      </w:tabs>
      <w:overflowPunct w:val="0"/>
      <w:autoSpaceDE w:val="0"/>
      <w:autoSpaceDN w:val="0"/>
      <w:adjustRightInd w:val="0"/>
      <w:spacing w:before="0" w:after="0" w:line="416" w:lineRule="exact"/>
      <w:ind w:left="50" w:right="50"/>
      <w:jc w:val="left"/>
    </w:pPr>
    <w:rPr>
      <w:rFonts w:ascii="Times New Roman" w:hAnsi="Times New Roman" w:cs="Times New Roman"/>
      <w:noProof/>
      <w:sz w:val="20"/>
      <w:szCs w:val="20"/>
      <w:lang w:val="en-US"/>
    </w:rPr>
  </w:style>
  <w:style w:type="paragraph" w:customStyle="1" w:styleId="OmniPage1289">
    <w:name w:val="OmniPage #1289"/>
    <w:basedOn w:val="Normal"/>
    <w:rsid w:val="005F20B1"/>
    <w:pPr>
      <w:tabs>
        <w:tab w:val="left" w:pos="621"/>
        <w:tab w:val="right" w:pos="2341"/>
      </w:tabs>
      <w:overflowPunct w:val="0"/>
      <w:autoSpaceDE w:val="0"/>
      <w:autoSpaceDN w:val="0"/>
      <w:adjustRightInd w:val="0"/>
      <w:spacing w:before="0" w:after="0" w:line="274" w:lineRule="exact"/>
      <w:ind w:left="50" w:right="493"/>
      <w:jc w:val="left"/>
    </w:pPr>
    <w:rPr>
      <w:rFonts w:ascii="Times New Roman" w:hAnsi="Times New Roman" w:cs="Times New Roman"/>
      <w:noProof/>
      <w:sz w:val="20"/>
      <w:szCs w:val="20"/>
      <w:lang w:val="en-US"/>
    </w:rPr>
  </w:style>
  <w:style w:type="paragraph" w:customStyle="1" w:styleId="OmniPage1290">
    <w:name w:val="OmniPage #1290"/>
    <w:basedOn w:val="Normal"/>
    <w:rsid w:val="005F20B1"/>
    <w:pPr>
      <w:tabs>
        <w:tab w:val="left" w:pos="621"/>
        <w:tab w:val="right" w:pos="278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91">
    <w:name w:val="OmniPage #1291"/>
    <w:basedOn w:val="Normal"/>
    <w:rsid w:val="005F20B1"/>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92">
    <w:name w:val="OmniPage #1292"/>
    <w:basedOn w:val="Normal"/>
    <w:rsid w:val="005F20B1"/>
    <w:pPr>
      <w:tabs>
        <w:tab w:val="left" w:pos="630"/>
        <w:tab w:val="right" w:pos="935"/>
      </w:tabs>
      <w:overflowPunct w:val="0"/>
      <w:autoSpaceDE w:val="0"/>
      <w:autoSpaceDN w:val="0"/>
      <w:adjustRightInd w:val="0"/>
      <w:spacing w:before="0" w:after="0" w:line="364" w:lineRule="exact"/>
      <w:ind w:left="50" w:right="50"/>
      <w:jc w:val="left"/>
    </w:pPr>
    <w:rPr>
      <w:rFonts w:ascii="Times New Roman" w:hAnsi="Times New Roman" w:cs="Times New Roman"/>
      <w:noProof/>
      <w:sz w:val="20"/>
      <w:szCs w:val="20"/>
      <w:lang w:val="en-US"/>
    </w:rPr>
  </w:style>
  <w:style w:type="paragraph" w:customStyle="1" w:styleId="OmniPage2056">
    <w:name w:val="OmniPage #2056"/>
    <w:basedOn w:val="Normal"/>
    <w:rsid w:val="00AB52C9"/>
    <w:pPr>
      <w:tabs>
        <w:tab w:val="right" w:pos="363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057">
    <w:name w:val="OmniPage #2057"/>
    <w:basedOn w:val="Normal"/>
    <w:rsid w:val="00AB52C9"/>
    <w:pPr>
      <w:overflowPunct w:val="0"/>
      <w:autoSpaceDE w:val="0"/>
      <w:autoSpaceDN w:val="0"/>
      <w:adjustRightInd w:val="0"/>
      <w:spacing w:before="0" w:after="0" w:line="415" w:lineRule="exact"/>
      <w:ind w:left="50" w:right="50"/>
      <w:jc w:val="left"/>
    </w:pPr>
    <w:rPr>
      <w:rFonts w:ascii="Times New Roman" w:hAnsi="Times New Roman" w:cs="Times New Roman"/>
      <w:noProof/>
      <w:sz w:val="20"/>
      <w:szCs w:val="20"/>
      <w:lang w:val="en-US"/>
    </w:rPr>
  </w:style>
  <w:style w:type="paragraph" w:customStyle="1" w:styleId="OmniPage2058">
    <w:name w:val="OmniPage #2058"/>
    <w:basedOn w:val="Normal"/>
    <w:rsid w:val="00AB52C9"/>
    <w:pPr>
      <w:overflowPunct w:val="0"/>
      <w:autoSpaceDE w:val="0"/>
      <w:autoSpaceDN w:val="0"/>
      <w:adjustRightInd w:val="0"/>
      <w:spacing w:before="0" w:after="0" w:line="412" w:lineRule="exact"/>
      <w:ind w:left="50" w:right="50"/>
      <w:jc w:val="left"/>
    </w:pPr>
    <w:rPr>
      <w:rFonts w:ascii="Times New Roman" w:hAnsi="Times New Roman" w:cs="Times New Roman"/>
      <w:noProof/>
      <w:sz w:val="20"/>
      <w:szCs w:val="20"/>
      <w:lang w:val="en-US"/>
    </w:rPr>
  </w:style>
  <w:style w:type="paragraph" w:customStyle="1" w:styleId="OmniPage2306">
    <w:name w:val="OmniPage #2306"/>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07">
    <w:name w:val="OmniPage #2307"/>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08">
    <w:name w:val="OmniPage #2308"/>
    <w:basedOn w:val="Normal"/>
    <w:rsid w:val="00AB52C9"/>
    <w:pPr>
      <w:tabs>
        <w:tab w:val="left" w:pos="1204"/>
        <w:tab w:val="right" w:pos="4297"/>
      </w:tabs>
      <w:overflowPunct w:val="0"/>
      <w:autoSpaceDE w:val="0"/>
      <w:autoSpaceDN w:val="0"/>
      <w:adjustRightInd w:val="0"/>
      <w:spacing w:before="0" w:after="0" w:line="274" w:lineRule="exact"/>
      <w:ind w:left="638" w:right="4444"/>
      <w:jc w:val="left"/>
    </w:pPr>
    <w:rPr>
      <w:rFonts w:ascii="Times New Roman" w:hAnsi="Times New Roman" w:cs="Times New Roman"/>
      <w:noProof/>
      <w:sz w:val="20"/>
      <w:szCs w:val="20"/>
      <w:lang w:val="en-US"/>
    </w:rPr>
  </w:style>
  <w:style w:type="paragraph" w:customStyle="1" w:styleId="OmniPage2309">
    <w:name w:val="OmniPage #2309"/>
    <w:basedOn w:val="Normal"/>
    <w:rsid w:val="00AB52C9"/>
    <w:pPr>
      <w:tabs>
        <w:tab w:val="left" w:pos="1198"/>
        <w:tab w:val="right" w:pos="4382"/>
      </w:tabs>
      <w:overflowPunct w:val="0"/>
      <w:autoSpaceDE w:val="0"/>
      <w:autoSpaceDN w:val="0"/>
      <w:adjustRightInd w:val="0"/>
      <w:spacing w:before="0" w:after="0" w:line="418" w:lineRule="exact"/>
      <w:ind w:left="632" w:right="4359"/>
      <w:jc w:val="left"/>
    </w:pPr>
    <w:rPr>
      <w:rFonts w:ascii="Times New Roman" w:hAnsi="Times New Roman" w:cs="Times New Roman"/>
      <w:noProof/>
      <w:sz w:val="20"/>
      <w:szCs w:val="20"/>
      <w:lang w:val="en-US"/>
    </w:rPr>
  </w:style>
  <w:style w:type="paragraph" w:customStyle="1" w:styleId="OmniPage2310">
    <w:name w:val="OmniPage #2310"/>
    <w:basedOn w:val="Normal"/>
    <w:rsid w:val="00AB52C9"/>
    <w:pPr>
      <w:overflowPunct w:val="0"/>
      <w:autoSpaceDE w:val="0"/>
      <w:autoSpaceDN w:val="0"/>
      <w:adjustRightInd w:val="0"/>
      <w:spacing w:before="0" w:after="0" w:line="366" w:lineRule="exact"/>
      <w:ind w:left="50" w:right="50"/>
      <w:jc w:val="left"/>
    </w:pPr>
    <w:rPr>
      <w:rFonts w:ascii="Times New Roman" w:hAnsi="Times New Roman" w:cs="Times New Roman"/>
      <w:noProof/>
      <w:sz w:val="20"/>
      <w:szCs w:val="20"/>
      <w:lang w:val="en-US"/>
    </w:rPr>
  </w:style>
  <w:style w:type="paragraph" w:customStyle="1" w:styleId="OmniPage2311">
    <w:name w:val="OmniPage #2311"/>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12">
    <w:name w:val="OmniPage #2312"/>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13">
    <w:name w:val="OmniPage #2313"/>
    <w:basedOn w:val="Normal"/>
    <w:rsid w:val="00AB52C9"/>
    <w:pPr>
      <w:tabs>
        <w:tab w:val="left" w:pos="2334"/>
        <w:tab w:val="right" w:pos="3599"/>
      </w:tabs>
      <w:overflowPunct w:val="0"/>
      <w:autoSpaceDE w:val="0"/>
      <w:autoSpaceDN w:val="0"/>
      <w:adjustRightInd w:val="0"/>
      <w:spacing w:before="0" w:after="0" w:line="367" w:lineRule="exact"/>
      <w:ind w:left="50" w:right="50"/>
      <w:jc w:val="left"/>
    </w:pPr>
    <w:rPr>
      <w:rFonts w:ascii="Times New Roman" w:hAnsi="Times New Roman" w:cs="Times New Roman"/>
      <w:noProof/>
      <w:sz w:val="20"/>
      <w:szCs w:val="20"/>
      <w:lang w:val="en-US"/>
    </w:rPr>
  </w:style>
  <w:style w:type="paragraph" w:customStyle="1" w:styleId="OmniPage2314">
    <w:name w:val="OmniPage #2314"/>
    <w:basedOn w:val="Normal"/>
    <w:rsid w:val="00AB52C9"/>
    <w:pPr>
      <w:tabs>
        <w:tab w:val="left" w:pos="2349"/>
        <w:tab w:val="right" w:pos="3952"/>
      </w:tabs>
      <w:overflowPunct w:val="0"/>
      <w:autoSpaceDE w:val="0"/>
      <w:autoSpaceDN w:val="0"/>
      <w:adjustRightInd w:val="0"/>
      <w:spacing w:before="0" w:after="0" w:line="412" w:lineRule="exact"/>
      <w:ind w:left="50" w:right="50"/>
      <w:jc w:val="left"/>
    </w:pPr>
    <w:rPr>
      <w:rFonts w:ascii="Times New Roman" w:hAnsi="Times New Roman" w:cs="Times New Roman"/>
      <w:noProof/>
      <w:sz w:val="20"/>
      <w:szCs w:val="20"/>
      <w:lang w:val="en-US"/>
    </w:rPr>
  </w:style>
  <w:style w:type="paragraph" w:customStyle="1" w:styleId="OmniPage2315">
    <w:name w:val="OmniPage #2315"/>
    <w:basedOn w:val="Normal"/>
    <w:rsid w:val="00AB52C9"/>
    <w:pPr>
      <w:overflowPunct w:val="0"/>
      <w:autoSpaceDE w:val="0"/>
      <w:autoSpaceDN w:val="0"/>
      <w:adjustRightInd w:val="0"/>
      <w:spacing w:before="0" w:after="0" w:line="442" w:lineRule="exact"/>
      <w:ind w:left="50" w:right="50"/>
      <w:jc w:val="left"/>
      <w:textAlignment w:val="baseline"/>
    </w:pPr>
    <w:rPr>
      <w:rFonts w:ascii="Times New Roman" w:hAnsi="Times New Roman" w:cs="Times New Roman"/>
      <w:noProof/>
      <w:sz w:val="20"/>
      <w:szCs w:val="20"/>
      <w:lang w:val="en-US"/>
    </w:rPr>
  </w:style>
  <w:style w:type="paragraph" w:customStyle="1" w:styleId="OmniPage2316">
    <w:name w:val="OmniPage #2316"/>
    <w:basedOn w:val="Normal"/>
    <w:rsid w:val="00AB52C9"/>
    <w:pPr>
      <w:tabs>
        <w:tab w:val="left" w:pos="2335"/>
        <w:tab w:val="right" w:pos="3564"/>
      </w:tabs>
      <w:overflowPunct w:val="0"/>
      <w:autoSpaceDE w:val="0"/>
      <w:autoSpaceDN w:val="0"/>
      <w:adjustRightInd w:val="0"/>
      <w:spacing w:before="0" w:after="0" w:line="372" w:lineRule="exact"/>
      <w:ind w:left="50" w:right="50"/>
      <w:jc w:val="left"/>
      <w:textAlignment w:val="baseline"/>
    </w:pPr>
    <w:rPr>
      <w:rFonts w:ascii="Times New Roman" w:hAnsi="Times New Roman" w:cs="Times New Roman"/>
      <w:noProof/>
      <w:sz w:val="20"/>
      <w:szCs w:val="20"/>
      <w:lang w:val="en-US"/>
    </w:rPr>
  </w:style>
  <w:style w:type="paragraph" w:customStyle="1" w:styleId="OmniPage2317">
    <w:name w:val="OmniPage #2317"/>
    <w:basedOn w:val="Normal"/>
    <w:rsid w:val="00AB52C9"/>
    <w:pPr>
      <w:tabs>
        <w:tab w:val="left" w:pos="2916"/>
        <w:tab w:val="right" w:pos="4111"/>
      </w:tabs>
      <w:overflowPunct w:val="0"/>
      <w:autoSpaceDE w:val="0"/>
      <w:autoSpaceDN w:val="0"/>
      <w:adjustRightInd w:val="0"/>
      <w:spacing w:before="0" w:after="0" w:line="365" w:lineRule="exact"/>
      <w:ind w:left="50" w:right="50"/>
      <w:jc w:val="left"/>
      <w:textAlignment w:val="baseline"/>
    </w:pPr>
    <w:rPr>
      <w:rFonts w:ascii="Times New Roman" w:hAnsi="Times New Roman" w:cs="Times New Roman"/>
      <w:noProof/>
      <w:sz w:val="20"/>
      <w:szCs w:val="20"/>
      <w:lang w:val="en-US"/>
    </w:rPr>
  </w:style>
  <w:style w:type="paragraph" w:customStyle="1" w:styleId="OmniPage2318">
    <w:name w:val="OmniPage #2318"/>
    <w:basedOn w:val="Normal"/>
    <w:rsid w:val="00AB52C9"/>
    <w:pPr>
      <w:tabs>
        <w:tab w:val="left" w:pos="631"/>
        <w:tab w:val="left" w:pos="2921"/>
        <w:tab w:val="right" w:pos="5039"/>
      </w:tabs>
      <w:overflowPunct w:val="0"/>
      <w:autoSpaceDE w:val="0"/>
      <w:autoSpaceDN w:val="0"/>
      <w:adjustRightInd w:val="0"/>
      <w:spacing w:before="0" w:after="0" w:line="274" w:lineRule="exact"/>
      <w:ind w:left="50" w:right="431"/>
      <w:jc w:val="left"/>
      <w:textAlignment w:val="baseline"/>
    </w:pPr>
    <w:rPr>
      <w:rFonts w:ascii="Times New Roman" w:hAnsi="Times New Roman" w:cs="Times New Roman"/>
      <w:noProof/>
      <w:sz w:val="20"/>
      <w:szCs w:val="20"/>
      <w:lang w:val="en-US"/>
    </w:rPr>
  </w:style>
  <w:style w:type="paragraph" w:customStyle="1" w:styleId="OmniPage2319">
    <w:name w:val="OmniPage #2319"/>
    <w:basedOn w:val="Normal"/>
    <w:rsid w:val="00AB52C9"/>
    <w:pPr>
      <w:tabs>
        <w:tab w:val="left" w:pos="3501"/>
        <w:tab w:val="right" w:pos="5420"/>
      </w:tabs>
      <w:overflowPunct w:val="0"/>
      <w:autoSpaceDE w:val="0"/>
      <w:autoSpaceDN w:val="0"/>
      <w:adjustRightInd w:val="0"/>
      <w:spacing w:before="0" w:after="0" w:line="332" w:lineRule="exact"/>
      <w:ind w:left="50" w:right="50"/>
      <w:jc w:val="left"/>
      <w:textAlignment w:val="baseline"/>
    </w:pPr>
    <w:rPr>
      <w:rFonts w:ascii="Times New Roman" w:hAnsi="Times New Roman" w:cs="Times New Roman"/>
      <w:noProof/>
      <w:sz w:val="20"/>
      <w:szCs w:val="20"/>
      <w:lang w:val="en-US"/>
    </w:rPr>
  </w:style>
  <w:style w:type="paragraph" w:customStyle="1" w:styleId="OmniPage2563">
    <w:name w:val="OmniPage #2563"/>
    <w:basedOn w:val="Normal"/>
    <w:rsid w:val="00AB52C9"/>
    <w:pPr>
      <w:overflowPunct w:val="0"/>
      <w:autoSpaceDE w:val="0"/>
      <w:autoSpaceDN w:val="0"/>
      <w:adjustRightInd w:val="0"/>
      <w:spacing w:before="0" w:after="0" w:line="415" w:lineRule="exact"/>
      <w:ind w:left="50" w:right="50"/>
      <w:jc w:val="left"/>
      <w:textAlignment w:val="baseline"/>
    </w:pPr>
    <w:rPr>
      <w:rFonts w:ascii="Times New Roman" w:hAnsi="Times New Roman" w:cs="Times New Roman"/>
      <w:noProof/>
      <w:sz w:val="20"/>
      <w:szCs w:val="20"/>
      <w:lang w:val="en-US"/>
    </w:rPr>
  </w:style>
  <w:style w:type="paragraph" w:customStyle="1" w:styleId="OmniPage2564">
    <w:name w:val="OmniPage #2564"/>
    <w:basedOn w:val="Normal"/>
    <w:rsid w:val="00AB52C9"/>
    <w:pPr>
      <w:overflowPunct w:val="0"/>
      <w:autoSpaceDE w:val="0"/>
      <w:autoSpaceDN w:val="0"/>
      <w:adjustRightInd w:val="0"/>
      <w:spacing w:before="0" w:after="0" w:line="274" w:lineRule="exact"/>
      <w:ind w:left="50" w:right="50"/>
      <w:jc w:val="left"/>
      <w:textAlignment w:val="baseline"/>
    </w:pPr>
    <w:rPr>
      <w:rFonts w:ascii="Times New Roman" w:hAnsi="Times New Roman" w:cs="Times New Roman"/>
      <w:noProof/>
      <w:sz w:val="20"/>
      <w:szCs w:val="20"/>
      <w:lang w:val="en-US"/>
    </w:rPr>
  </w:style>
  <w:style w:type="paragraph" w:customStyle="1" w:styleId="OmniPage2565">
    <w:name w:val="OmniPage #2565"/>
    <w:basedOn w:val="Normal"/>
    <w:rsid w:val="00AB52C9"/>
    <w:pPr>
      <w:tabs>
        <w:tab w:val="left" w:pos="621"/>
        <w:tab w:val="right" w:pos="1522"/>
      </w:tabs>
      <w:overflowPunct w:val="0"/>
      <w:autoSpaceDE w:val="0"/>
      <w:autoSpaceDN w:val="0"/>
      <w:adjustRightInd w:val="0"/>
      <w:spacing w:before="0" w:after="0" w:line="412" w:lineRule="exact"/>
      <w:ind w:left="50" w:right="50"/>
      <w:jc w:val="left"/>
      <w:textAlignment w:val="baseline"/>
    </w:pPr>
    <w:rPr>
      <w:rFonts w:ascii="Times New Roman" w:hAnsi="Times New Roman" w:cs="Times New Roman"/>
      <w:noProof/>
      <w:sz w:val="20"/>
      <w:szCs w:val="20"/>
      <w:lang w:val="en-US"/>
    </w:rPr>
  </w:style>
  <w:style w:type="paragraph" w:customStyle="1" w:styleId="OmniPage12546">
    <w:name w:val="OmniPage #12546"/>
    <w:basedOn w:val="Normal"/>
    <w:rsid w:val="0087570B"/>
    <w:pPr>
      <w:tabs>
        <w:tab w:val="left" w:pos="618"/>
        <w:tab w:val="right" w:pos="3283"/>
      </w:tabs>
      <w:overflowPunct w:val="0"/>
      <w:autoSpaceDE w:val="0"/>
      <w:autoSpaceDN w:val="0"/>
      <w:adjustRightInd w:val="0"/>
      <w:spacing w:before="0" w:after="0" w:line="409" w:lineRule="exact"/>
      <w:ind w:left="50" w:right="50"/>
      <w:jc w:val="left"/>
    </w:pPr>
    <w:rPr>
      <w:rFonts w:ascii="Times New Roman" w:hAnsi="Times New Roman" w:cs="Times New Roman"/>
      <w:noProof/>
      <w:sz w:val="20"/>
      <w:szCs w:val="20"/>
      <w:lang w:val="en-US"/>
    </w:rPr>
  </w:style>
  <w:style w:type="paragraph" w:customStyle="1" w:styleId="OmniPage12547">
    <w:name w:val="OmniPage #12547"/>
    <w:basedOn w:val="Normal"/>
    <w:rsid w:val="0087570B"/>
    <w:pPr>
      <w:overflowPunct w:val="0"/>
      <w:autoSpaceDE w:val="0"/>
      <w:autoSpaceDN w:val="0"/>
      <w:adjustRightInd w:val="0"/>
      <w:spacing w:before="0" w:after="0" w:line="369" w:lineRule="exact"/>
      <w:ind w:left="50" w:right="50"/>
      <w:jc w:val="left"/>
    </w:pPr>
    <w:rPr>
      <w:rFonts w:ascii="Times New Roman" w:hAnsi="Times New Roman" w:cs="Times New Roman"/>
      <w:noProof/>
      <w:sz w:val="20"/>
      <w:szCs w:val="20"/>
      <w:lang w:val="en-US"/>
    </w:rPr>
  </w:style>
  <w:style w:type="paragraph" w:customStyle="1" w:styleId="OmniPage12548">
    <w:name w:val="OmniPage #12548"/>
    <w:basedOn w:val="Normal"/>
    <w:rsid w:val="0087570B"/>
    <w:pPr>
      <w:tabs>
        <w:tab w:val="left" w:pos="2058"/>
        <w:tab w:val="right" w:pos="3383"/>
      </w:tabs>
      <w:overflowPunct w:val="0"/>
      <w:autoSpaceDE w:val="0"/>
      <w:autoSpaceDN w:val="0"/>
      <w:adjustRightInd w:val="0"/>
      <w:spacing w:before="0" w:after="0" w:line="354" w:lineRule="exact"/>
      <w:ind w:left="50" w:right="248"/>
      <w:jc w:val="left"/>
    </w:pPr>
    <w:rPr>
      <w:rFonts w:ascii="Times New Roman" w:hAnsi="Times New Roman" w:cs="Times New Roman"/>
      <w:noProof/>
      <w:sz w:val="20"/>
      <w:szCs w:val="20"/>
      <w:lang w:val="en-US"/>
    </w:rPr>
  </w:style>
  <w:style w:type="paragraph" w:customStyle="1" w:styleId="OmniPage12549">
    <w:name w:val="OmniPage #12549"/>
    <w:basedOn w:val="Normal"/>
    <w:rsid w:val="0087570B"/>
    <w:pPr>
      <w:tabs>
        <w:tab w:val="right" w:pos="3366"/>
      </w:tabs>
      <w:overflowPunct w:val="0"/>
      <w:autoSpaceDE w:val="0"/>
      <w:autoSpaceDN w:val="0"/>
      <w:adjustRightInd w:val="0"/>
      <w:spacing w:before="0" w:after="0" w:line="274" w:lineRule="exact"/>
      <w:ind w:left="1771" w:right="265"/>
      <w:jc w:val="left"/>
    </w:pPr>
    <w:rPr>
      <w:rFonts w:ascii="Times New Roman" w:hAnsi="Times New Roman" w:cs="Times New Roman"/>
      <w:noProof/>
      <w:sz w:val="20"/>
      <w:szCs w:val="20"/>
      <w:lang w:val="en-US"/>
    </w:rPr>
  </w:style>
  <w:style w:type="paragraph" w:customStyle="1" w:styleId="OmniPage12550">
    <w:name w:val="OmniPage #12550"/>
    <w:basedOn w:val="Normal"/>
    <w:rsid w:val="0087570B"/>
    <w:pPr>
      <w:tabs>
        <w:tab w:val="left" w:pos="3221"/>
        <w:tab w:val="right" w:pos="3581"/>
      </w:tabs>
      <w:overflowPunct w:val="0"/>
      <w:autoSpaceDE w:val="0"/>
      <w:autoSpaceDN w:val="0"/>
      <w:adjustRightInd w:val="0"/>
      <w:spacing w:before="0" w:after="0" w:line="346" w:lineRule="exact"/>
      <w:ind w:left="1772" w:right="50"/>
      <w:jc w:val="left"/>
    </w:pPr>
    <w:rPr>
      <w:rFonts w:ascii="Times New Roman" w:hAnsi="Times New Roman" w:cs="Times New Roman"/>
      <w:noProof/>
      <w:sz w:val="20"/>
      <w:szCs w:val="20"/>
      <w:lang w:val="en-US"/>
    </w:rPr>
  </w:style>
  <w:style w:type="paragraph" w:customStyle="1" w:styleId="OmniPage12551">
    <w:name w:val="OmniPage #12551"/>
    <w:basedOn w:val="Normal"/>
    <w:rsid w:val="0087570B"/>
    <w:pPr>
      <w:overflowPunct w:val="0"/>
      <w:autoSpaceDE w:val="0"/>
      <w:autoSpaceDN w:val="0"/>
      <w:adjustRightInd w:val="0"/>
      <w:spacing w:before="0" w:after="0" w:line="274" w:lineRule="exact"/>
      <w:ind w:left="1887" w:right="255"/>
      <w:jc w:val="left"/>
    </w:pPr>
    <w:rPr>
      <w:rFonts w:ascii="Times New Roman" w:hAnsi="Times New Roman" w:cs="Times New Roman"/>
      <w:noProof/>
      <w:sz w:val="20"/>
      <w:szCs w:val="20"/>
      <w:lang w:val="en-US"/>
    </w:rPr>
  </w:style>
  <w:style w:type="paragraph" w:customStyle="1" w:styleId="OmniPage12552">
    <w:name w:val="OmniPage #12552"/>
    <w:basedOn w:val="Normal"/>
    <w:rsid w:val="00753CA1"/>
    <w:pPr>
      <w:tabs>
        <w:tab w:val="right" w:pos="290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553">
    <w:name w:val="OmniPage #12553"/>
    <w:basedOn w:val="Normal"/>
    <w:rsid w:val="00753CA1"/>
    <w:pPr>
      <w:tabs>
        <w:tab w:val="left" w:pos="1770"/>
        <w:tab w:val="right" w:pos="4706"/>
      </w:tabs>
      <w:overflowPunct w:val="0"/>
      <w:autoSpaceDE w:val="0"/>
      <w:autoSpaceDN w:val="0"/>
      <w:adjustRightInd w:val="0"/>
      <w:spacing w:before="0" w:after="0" w:line="418" w:lineRule="exact"/>
      <w:ind w:left="50" w:right="50"/>
      <w:jc w:val="left"/>
    </w:pPr>
    <w:rPr>
      <w:rFonts w:ascii="Times New Roman" w:hAnsi="Times New Roman" w:cs="Times New Roman"/>
      <w:noProof/>
      <w:sz w:val="20"/>
      <w:szCs w:val="20"/>
      <w:lang w:val="en-US"/>
    </w:rPr>
  </w:style>
  <w:style w:type="paragraph" w:customStyle="1" w:styleId="OmniPage12554">
    <w:name w:val="OmniPage #12554"/>
    <w:basedOn w:val="Normal"/>
    <w:rsid w:val="00753CA1"/>
    <w:pPr>
      <w:overflowPunct w:val="0"/>
      <w:autoSpaceDE w:val="0"/>
      <w:autoSpaceDN w:val="0"/>
      <w:adjustRightInd w:val="0"/>
      <w:spacing w:before="0" w:after="0" w:line="370" w:lineRule="exact"/>
      <w:ind w:left="50" w:right="1070"/>
      <w:jc w:val="left"/>
    </w:pPr>
    <w:rPr>
      <w:rFonts w:ascii="Times New Roman" w:hAnsi="Times New Roman" w:cs="Times New Roman"/>
      <w:noProof/>
      <w:sz w:val="20"/>
      <w:szCs w:val="20"/>
      <w:lang w:val="en-US"/>
    </w:rPr>
  </w:style>
  <w:style w:type="paragraph" w:customStyle="1" w:styleId="OmniPage12555">
    <w:name w:val="OmniPage #12555"/>
    <w:basedOn w:val="Normal"/>
    <w:rsid w:val="00753CA1"/>
    <w:pPr>
      <w:overflowPunct w:val="0"/>
      <w:autoSpaceDE w:val="0"/>
      <w:autoSpaceDN w:val="0"/>
      <w:adjustRightInd w:val="0"/>
      <w:spacing w:before="0" w:after="0" w:line="277" w:lineRule="exact"/>
      <w:ind w:left="1609" w:right="50" w:hanging="1547"/>
      <w:jc w:val="left"/>
    </w:pPr>
    <w:rPr>
      <w:rFonts w:ascii="Times New Roman" w:hAnsi="Times New Roman" w:cs="Times New Roman"/>
      <w:noProof/>
      <w:sz w:val="20"/>
      <w:szCs w:val="20"/>
      <w:lang w:val="en-US"/>
    </w:rPr>
  </w:style>
  <w:style w:type="paragraph" w:customStyle="1" w:styleId="OmniPage12556">
    <w:name w:val="OmniPage #12556"/>
    <w:basedOn w:val="Normal"/>
    <w:rsid w:val="00753CA1"/>
    <w:pPr>
      <w:overflowPunct w:val="0"/>
      <w:autoSpaceDE w:val="0"/>
      <w:autoSpaceDN w:val="0"/>
      <w:adjustRightInd w:val="0"/>
      <w:spacing w:before="0" w:after="0" w:line="274" w:lineRule="exact"/>
      <w:ind w:left="1772" w:right="1324"/>
      <w:jc w:val="left"/>
    </w:pPr>
    <w:rPr>
      <w:rFonts w:ascii="Times New Roman" w:hAnsi="Times New Roman" w:cs="Times New Roman"/>
      <w:noProof/>
      <w:sz w:val="20"/>
      <w:szCs w:val="20"/>
      <w:lang w:val="en-US"/>
    </w:rPr>
  </w:style>
  <w:style w:type="paragraph" w:customStyle="1" w:styleId="OmniPage12557">
    <w:name w:val="OmniPage #12557"/>
    <w:basedOn w:val="Normal"/>
    <w:rsid w:val="00753CA1"/>
    <w:pPr>
      <w:overflowPunct w:val="0"/>
      <w:autoSpaceDE w:val="0"/>
      <w:autoSpaceDN w:val="0"/>
      <w:adjustRightInd w:val="0"/>
      <w:spacing w:before="0" w:after="0" w:line="274" w:lineRule="exact"/>
      <w:ind w:left="1773" w:right="1836"/>
      <w:jc w:val="left"/>
    </w:pPr>
    <w:rPr>
      <w:rFonts w:ascii="Times New Roman" w:hAnsi="Times New Roman" w:cs="Times New Roman"/>
      <w:noProof/>
      <w:sz w:val="20"/>
      <w:szCs w:val="20"/>
      <w:lang w:val="en-US"/>
    </w:rPr>
  </w:style>
  <w:style w:type="paragraph" w:customStyle="1" w:styleId="OmniPage12558">
    <w:name w:val="OmniPage #12558"/>
    <w:basedOn w:val="Normal"/>
    <w:rsid w:val="00753CA1"/>
    <w:pPr>
      <w:tabs>
        <w:tab w:val="left" w:pos="1769"/>
        <w:tab w:val="left" w:pos="3190"/>
        <w:tab w:val="right" w:pos="3444"/>
      </w:tabs>
      <w:overflowPunct w:val="0"/>
      <w:autoSpaceDE w:val="0"/>
      <w:autoSpaceDN w:val="0"/>
      <w:adjustRightInd w:val="0"/>
      <w:spacing w:before="0" w:after="0" w:line="293" w:lineRule="exact"/>
      <w:ind w:left="50" w:right="50"/>
      <w:jc w:val="left"/>
    </w:pPr>
    <w:rPr>
      <w:rFonts w:ascii="Times New Roman" w:hAnsi="Times New Roman" w:cs="Times New Roman"/>
      <w:noProof/>
      <w:sz w:val="20"/>
      <w:szCs w:val="20"/>
      <w:lang w:val="en-US"/>
    </w:rPr>
  </w:style>
  <w:style w:type="paragraph" w:customStyle="1" w:styleId="OmniPage12559">
    <w:name w:val="OmniPage #12559"/>
    <w:basedOn w:val="Normal"/>
    <w:rsid w:val="00753CA1"/>
    <w:pPr>
      <w:tabs>
        <w:tab w:val="left" w:pos="1768"/>
        <w:tab w:val="right" w:pos="307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02">
    <w:name w:val="OmniPage #12802"/>
    <w:basedOn w:val="Normal"/>
    <w:rsid w:val="00753CA1"/>
    <w:pPr>
      <w:overflowPunct w:val="0"/>
      <w:autoSpaceDE w:val="0"/>
      <w:autoSpaceDN w:val="0"/>
      <w:adjustRightInd w:val="0"/>
      <w:spacing w:before="0" w:after="0" w:line="289" w:lineRule="exact"/>
      <w:ind w:left="50" w:right="50"/>
      <w:jc w:val="left"/>
    </w:pPr>
    <w:rPr>
      <w:rFonts w:ascii="Times New Roman" w:hAnsi="Times New Roman" w:cs="Times New Roman"/>
      <w:noProof/>
      <w:sz w:val="20"/>
      <w:szCs w:val="20"/>
      <w:lang w:val="en-US"/>
    </w:rPr>
  </w:style>
  <w:style w:type="paragraph" w:customStyle="1" w:styleId="OmniPage12803">
    <w:name w:val="OmniPage #12803"/>
    <w:basedOn w:val="Normal"/>
    <w:rsid w:val="00753CA1"/>
    <w:pPr>
      <w:tabs>
        <w:tab w:val="left" w:pos="1768"/>
        <w:tab w:val="right" w:pos="3001"/>
      </w:tabs>
      <w:overflowPunct w:val="0"/>
      <w:autoSpaceDE w:val="0"/>
      <w:autoSpaceDN w:val="0"/>
      <w:adjustRightInd w:val="0"/>
      <w:spacing w:before="0" w:after="0" w:line="278" w:lineRule="exact"/>
      <w:ind w:left="50" w:right="50"/>
      <w:jc w:val="left"/>
    </w:pPr>
    <w:rPr>
      <w:rFonts w:ascii="Times New Roman" w:hAnsi="Times New Roman" w:cs="Times New Roman"/>
      <w:noProof/>
      <w:sz w:val="20"/>
      <w:szCs w:val="20"/>
      <w:lang w:val="en-US"/>
    </w:rPr>
  </w:style>
  <w:style w:type="paragraph" w:customStyle="1" w:styleId="OmniPage12804">
    <w:name w:val="OmniPage #12804"/>
    <w:basedOn w:val="Normal"/>
    <w:rsid w:val="00753CA1"/>
    <w:pPr>
      <w:tabs>
        <w:tab w:val="center" w:pos="2269"/>
        <w:tab w:val="right" w:pos="2934"/>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2805">
    <w:name w:val="OmniPage #12805"/>
    <w:basedOn w:val="Normal"/>
    <w:rsid w:val="00753CA1"/>
    <w:pPr>
      <w:tabs>
        <w:tab w:val="right" w:pos="3394"/>
        <w:tab w:val="right" w:pos="3513"/>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06">
    <w:name w:val="OmniPage #12806"/>
    <w:basedOn w:val="Normal"/>
    <w:rsid w:val="00753CA1"/>
    <w:pPr>
      <w:tabs>
        <w:tab w:val="right" w:pos="2674"/>
        <w:tab w:val="right" w:pos="2843"/>
      </w:tabs>
      <w:overflowPunct w:val="0"/>
      <w:autoSpaceDE w:val="0"/>
      <w:autoSpaceDN w:val="0"/>
      <w:adjustRightInd w:val="0"/>
      <w:spacing w:before="0" w:after="0" w:line="292" w:lineRule="exact"/>
      <w:ind w:left="50" w:right="50"/>
      <w:jc w:val="left"/>
    </w:pPr>
    <w:rPr>
      <w:rFonts w:ascii="Times New Roman" w:hAnsi="Times New Roman" w:cs="Times New Roman"/>
      <w:noProof/>
      <w:sz w:val="20"/>
      <w:szCs w:val="20"/>
      <w:lang w:val="en-US"/>
    </w:rPr>
  </w:style>
  <w:style w:type="paragraph" w:customStyle="1" w:styleId="OmniPage12808">
    <w:name w:val="OmniPage #12808"/>
    <w:basedOn w:val="Normal"/>
    <w:rsid w:val="006E6AF7"/>
    <w:pPr>
      <w:tabs>
        <w:tab w:val="right" w:pos="3165"/>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09">
    <w:name w:val="OmniPage #12809"/>
    <w:basedOn w:val="Normal"/>
    <w:rsid w:val="006E6AF7"/>
    <w:pPr>
      <w:tabs>
        <w:tab w:val="right" w:pos="1247"/>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0">
    <w:name w:val="OmniPage #12810"/>
    <w:basedOn w:val="Normal"/>
    <w:rsid w:val="006E6AF7"/>
    <w:pPr>
      <w:tabs>
        <w:tab w:val="right" w:pos="5640"/>
      </w:tabs>
      <w:overflowPunct w:val="0"/>
      <w:autoSpaceDE w:val="0"/>
      <w:autoSpaceDN w:val="0"/>
      <w:adjustRightInd w:val="0"/>
      <w:spacing w:before="0" w:after="0" w:line="286" w:lineRule="exact"/>
      <w:ind w:left="50" w:right="50"/>
      <w:jc w:val="left"/>
    </w:pPr>
    <w:rPr>
      <w:rFonts w:ascii="Times New Roman" w:hAnsi="Times New Roman" w:cs="Times New Roman"/>
      <w:noProof/>
      <w:sz w:val="20"/>
      <w:szCs w:val="20"/>
      <w:lang w:val="en-US"/>
    </w:rPr>
  </w:style>
  <w:style w:type="paragraph" w:customStyle="1" w:styleId="OmniPage12811">
    <w:name w:val="OmniPage #12811"/>
    <w:basedOn w:val="Normal"/>
    <w:rsid w:val="006E6AF7"/>
    <w:pPr>
      <w:tabs>
        <w:tab w:val="left" w:pos="1778"/>
        <w:tab w:val="right" w:pos="2891"/>
      </w:tabs>
      <w:overflowPunct w:val="0"/>
      <w:autoSpaceDE w:val="0"/>
      <w:autoSpaceDN w:val="0"/>
      <w:adjustRightInd w:val="0"/>
      <w:spacing w:before="0" w:after="0" w:line="303" w:lineRule="exact"/>
      <w:ind w:left="50" w:right="50"/>
      <w:jc w:val="left"/>
    </w:pPr>
    <w:rPr>
      <w:rFonts w:ascii="Times New Roman" w:hAnsi="Times New Roman" w:cs="Times New Roman"/>
      <w:noProof/>
      <w:sz w:val="20"/>
      <w:szCs w:val="20"/>
      <w:lang w:val="en-US"/>
    </w:rPr>
  </w:style>
  <w:style w:type="paragraph" w:customStyle="1" w:styleId="OmniPage12812">
    <w:name w:val="OmniPage #12812"/>
    <w:basedOn w:val="Normal"/>
    <w:rsid w:val="006E6AF7"/>
    <w:pPr>
      <w:tabs>
        <w:tab w:val="right" w:pos="1610"/>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3">
    <w:name w:val="OmniPage #12813"/>
    <w:basedOn w:val="Normal"/>
    <w:rsid w:val="006E6AF7"/>
    <w:pPr>
      <w:tabs>
        <w:tab w:val="right" w:pos="1673"/>
      </w:tabs>
      <w:overflowPunct w:val="0"/>
      <w:autoSpaceDE w:val="0"/>
      <w:autoSpaceDN w:val="0"/>
      <w:adjustRightInd w:val="0"/>
      <w:spacing w:before="0" w:after="0" w:line="278" w:lineRule="exact"/>
      <w:ind w:left="50" w:right="50"/>
      <w:jc w:val="left"/>
    </w:pPr>
    <w:rPr>
      <w:rFonts w:ascii="Times New Roman" w:hAnsi="Times New Roman" w:cs="Times New Roman"/>
      <w:noProof/>
      <w:sz w:val="20"/>
      <w:szCs w:val="20"/>
      <w:lang w:val="en-US"/>
    </w:rPr>
  </w:style>
  <w:style w:type="paragraph" w:customStyle="1" w:styleId="OmniPage12814">
    <w:name w:val="OmniPage #12814"/>
    <w:basedOn w:val="Normal"/>
    <w:rsid w:val="006E6AF7"/>
    <w:pPr>
      <w:tabs>
        <w:tab w:val="left" w:pos="1768"/>
        <w:tab w:val="right" w:pos="4819"/>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5">
    <w:name w:val="OmniPage #12815"/>
    <w:basedOn w:val="Normal"/>
    <w:rsid w:val="006E6AF7"/>
    <w:pPr>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6">
    <w:name w:val="OmniPage #12816"/>
    <w:basedOn w:val="Normal"/>
    <w:rsid w:val="006E6AF7"/>
    <w:pPr>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7">
    <w:name w:val="OmniPage #12817"/>
    <w:basedOn w:val="Normal"/>
    <w:rsid w:val="006E6AF7"/>
    <w:pPr>
      <w:tabs>
        <w:tab w:val="right" w:pos="1450"/>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3058">
    <w:name w:val="OmniPage #13058"/>
    <w:basedOn w:val="Normal"/>
    <w:rsid w:val="002D729F"/>
    <w:pPr>
      <w:tabs>
        <w:tab w:val="right" w:pos="6143"/>
      </w:tabs>
      <w:overflowPunct w:val="0"/>
      <w:autoSpaceDE w:val="0"/>
      <w:autoSpaceDN w:val="0"/>
      <w:adjustRightInd w:val="0"/>
      <w:spacing w:before="0" w:after="0" w:line="274" w:lineRule="exact"/>
      <w:ind w:left="1788" w:right="50"/>
      <w:jc w:val="left"/>
    </w:pPr>
    <w:rPr>
      <w:rFonts w:ascii="Times New Roman" w:hAnsi="Times New Roman" w:cs="Times New Roman"/>
      <w:noProof/>
      <w:sz w:val="20"/>
      <w:szCs w:val="20"/>
      <w:lang w:val="en-US"/>
    </w:rPr>
  </w:style>
  <w:style w:type="paragraph" w:customStyle="1" w:styleId="OmniPage13059">
    <w:name w:val="OmniPage #13059"/>
    <w:basedOn w:val="Normal"/>
    <w:rsid w:val="002D729F"/>
    <w:pPr>
      <w:tabs>
        <w:tab w:val="right" w:pos="6143"/>
      </w:tabs>
      <w:overflowPunct w:val="0"/>
      <w:autoSpaceDE w:val="0"/>
      <w:autoSpaceDN w:val="0"/>
      <w:adjustRightInd w:val="0"/>
      <w:spacing w:before="0" w:after="0" w:line="274" w:lineRule="exact"/>
      <w:ind w:left="5843" w:right="50"/>
      <w:jc w:val="left"/>
    </w:pPr>
    <w:rPr>
      <w:rFonts w:ascii="Times New Roman" w:hAnsi="Times New Roman" w:cs="Times New Roman"/>
      <w:noProof/>
      <w:sz w:val="20"/>
      <w:szCs w:val="20"/>
      <w:lang w:val="en-US"/>
    </w:rPr>
  </w:style>
  <w:style w:type="paragraph" w:customStyle="1" w:styleId="OmniPage13060">
    <w:name w:val="OmniPage #13060"/>
    <w:basedOn w:val="Normal"/>
    <w:rsid w:val="002D729F"/>
    <w:pPr>
      <w:tabs>
        <w:tab w:val="left" w:pos="1783"/>
        <w:tab w:val="right" w:pos="4280"/>
      </w:tabs>
      <w:overflowPunct w:val="0"/>
      <w:autoSpaceDE w:val="0"/>
      <w:autoSpaceDN w:val="0"/>
      <w:adjustRightInd w:val="0"/>
      <w:spacing w:before="0" w:after="0" w:line="274" w:lineRule="exact"/>
      <w:ind w:left="50" w:right="1913"/>
      <w:jc w:val="left"/>
    </w:pPr>
    <w:rPr>
      <w:rFonts w:ascii="Times New Roman" w:hAnsi="Times New Roman" w:cs="Times New Roman"/>
      <w:noProof/>
      <w:sz w:val="20"/>
      <w:szCs w:val="20"/>
      <w:lang w:val="en-US"/>
    </w:rPr>
  </w:style>
  <w:style w:type="paragraph" w:customStyle="1" w:styleId="OmniPage13061">
    <w:name w:val="OmniPage #13061"/>
    <w:basedOn w:val="Normal"/>
    <w:rsid w:val="002D729F"/>
    <w:pPr>
      <w:tabs>
        <w:tab w:val="left" w:pos="2728"/>
        <w:tab w:val="left" w:pos="3866"/>
        <w:tab w:val="right" w:pos="4290"/>
      </w:tabs>
      <w:overflowPunct w:val="0"/>
      <w:autoSpaceDE w:val="0"/>
      <w:autoSpaceDN w:val="0"/>
      <w:adjustRightInd w:val="0"/>
      <w:spacing w:before="0" w:after="0" w:line="274" w:lineRule="exact"/>
      <w:ind w:left="1783" w:right="1903"/>
      <w:jc w:val="left"/>
    </w:pPr>
    <w:rPr>
      <w:rFonts w:ascii="Times New Roman" w:hAnsi="Times New Roman" w:cs="Times New Roman"/>
      <w:noProof/>
      <w:sz w:val="20"/>
      <w:szCs w:val="20"/>
      <w:lang w:val="en-US"/>
    </w:rPr>
  </w:style>
  <w:style w:type="paragraph" w:customStyle="1" w:styleId="OmniPage13062">
    <w:name w:val="OmniPage #13062"/>
    <w:basedOn w:val="Normal"/>
    <w:rsid w:val="002D729F"/>
    <w:pPr>
      <w:tabs>
        <w:tab w:val="right" w:pos="2545"/>
        <w:tab w:val="right" w:pos="2749"/>
      </w:tabs>
      <w:overflowPunct w:val="0"/>
      <w:autoSpaceDE w:val="0"/>
      <w:autoSpaceDN w:val="0"/>
      <w:adjustRightInd w:val="0"/>
      <w:spacing w:before="0" w:after="0" w:line="291" w:lineRule="exact"/>
      <w:ind w:left="50" w:right="50"/>
      <w:jc w:val="left"/>
    </w:pPr>
    <w:rPr>
      <w:rFonts w:ascii="Times New Roman" w:hAnsi="Times New Roman" w:cs="Times New Roman"/>
      <w:noProof/>
      <w:sz w:val="20"/>
      <w:szCs w:val="20"/>
      <w:lang w:val="en-US"/>
    </w:rPr>
  </w:style>
  <w:style w:type="paragraph" w:customStyle="1" w:styleId="OmniPage13063">
    <w:name w:val="OmniPage #13063"/>
    <w:basedOn w:val="Normal"/>
    <w:rsid w:val="002D729F"/>
    <w:pPr>
      <w:tabs>
        <w:tab w:val="right" w:pos="106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4">
    <w:name w:val="OmniPage #13064"/>
    <w:basedOn w:val="Normal"/>
    <w:rsid w:val="002D729F"/>
    <w:pPr>
      <w:tabs>
        <w:tab w:val="left" w:pos="1193"/>
        <w:tab w:val="right" w:pos="1891"/>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5">
    <w:name w:val="OmniPage #13065"/>
    <w:basedOn w:val="Normal"/>
    <w:rsid w:val="002D729F"/>
    <w:pPr>
      <w:tabs>
        <w:tab w:val="right" w:pos="376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6">
    <w:name w:val="OmniPage #13066"/>
    <w:basedOn w:val="Normal"/>
    <w:rsid w:val="002D729F"/>
    <w:pPr>
      <w:tabs>
        <w:tab w:val="right" w:pos="125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7">
    <w:name w:val="OmniPage #13067"/>
    <w:basedOn w:val="Normal"/>
    <w:rsid w:val="002D729F"/>
    <w:pPr>
      <w:tabs>
        <w:tab w:val="right" w:pos="173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8">
    <w:name w:val="OmniPage #13068"/>
    <w:basedOn w:val="Normal"/>
    <w:rsid w:val="002D729F"/>
    <w:pPr>
      <w:tabs>
        <w:tab w:val="right" w:pos="236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9">
    <w:name w:val="OmniPage #13069"/>
    <w:basedOn w:val="Normal"/>
    <w:rsid w:val="002D729F"/>
    <w:pPr>
      <w:tabs>
        <w:tab w:val="left" w:pos="1773"/>
        <w:tab w:val="right" w:pos="4946"/>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0">
    <w:name w:val="OmniPage #13070"/>
    <w:basedOn w:val="Normal"/>
    <w:rsid w:val="002D729F"/>
    <w:pPr>
      <w:tabs>
        <w:tab w:val="left" w:pos="1772"/>
        <w:tab w:val="right" w:pos="5866"/>
      </w:tabs>
      <w:overflowPunct w:val="0"/>
      <w:autoSpaceDE w:val="0"/>
      <w:autoSpaceDN w:val="0"/>
      <w:adjustRightInd w:val="0"/>
      <w:spacing w:before="0" w:after="0" w:line="481" w:lineRule="exact"/>
      <w:ind w:left="50" w:right="50"/>
      <w:jc w:val="left"/>
    </w:pPr>
    <w:rPr>
      <w:rFonts w:ascii="Times New Roman" w:hAnsi="Times New Roman" w:cs="Times New Roman"/>
      <w:noProof/>
      <w:sz w:val="20"/>
      <w:szCs w:val="20"/>
      <w:lang w:val="en-US"/>
    </w:rPr>
  </w:style>
  <w:style w:type="paragraph" w:customStyle="1" w:styleId="OmniPage13071">
    <w:name w:val="OmniPage #13071"/>
    <w:basedOn w:val="Normal"/>
    <w:rsid w:val="002D729F"/>
    <w:pPr>
      <w:tabs>
        <w:tab w:val="left" w:pos="1778"/>
        <w:tab w:val="right" w:pos="307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2">
    <w:name w:val="OmniPage #13072"/>
    <w:basedOn w:val="Normal"/>
    <w:rsid w:val="002D729F"/>
    <w:pPr>
      <w:tabs>
        <w:tab w:val="left" w:pos="1778"/>
        <w:tab w:val="right" w:pos="3803"/>
      </w:tabs>
      <w:overflowPunct w:val="0"/>
      <w:autoSpaceDE w:val="0"/>
      <w:autoSpaceDN w:val="0"/>
      <w:adjustRightInd w:val="0"/>
      <w:spacing w:before="0" w:after="0" w:line="453" w:lineRule="exact"/>
      <w:ind w:left="50" w:right="50"/>
      <w:jc w:val="left"/>
    </w:pPr>
    <w:rPr>
      <w:rFonts w:ascii="Times New Roman" w:hAnsi="Times New Roman" w:cs="Times New Roman"/>
      <w:noProof/>
      <w:sz w:val="20"/>
      <w:szCs w:val="20"/>
      <w:lang w:val="en-US"/>
    </w:rPr>
  </w:style>
  <w:style w:type="paragraph" w:customStyle="1" w:styleId="OmniPage13073">
    <w:name w:val="OmniPage #13073"/>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4">
    <w:name w:val="OmniPage #13074"/>
    <w:basedOn w:val="Normal"/>
    <w:rsid w:val="00C35E07"/>
    <w:pPr>
      <w:overflowPunct w:val="0"/>
      <w:autoSpaceDE w:val="0"/>
      <w:autoSpaceDN w:val="0"/>
      <w:adjustRightInd w:val="0"/>
      <w:spacing w:before="0" w:after="0" w:line="274" w:lineRule="exact"/>
      <w:ind w:left="64" w:right="2382"/>
      <w:jc w:val="left"/>
    </w:pPr>
    <w:rPr>
      <w:rFonts w:ascii="Times New Roman" w:hAnsi="Times New Roman" w:cs="Times New Roman"/>
      <w:noProof/>
      <w:sz w:val="20"/>
      <w:szCs w:val="20"/>
      <w:lang w:val="en-US"/>
    </w:rPr>
  </w:style>
  <w:style w:type="paragraph" w:customStyle="1" w:styleId="OmniPage13075">
    <w:name w:val="OmniPage #13075"/>
    <w:basedOn w:val="Normal"/>
    <w:rsid w:val="00C35E07"/>
    <w:pPr>
      <w:tabs>
        <w:tab w:val="right" w:pos="427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6">
    <w:name w:val="OmniPage #13076"/>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7">
    <w:name w:val="OmniPage #13077"/>
    <w:basedOn w:val="Normal"/>
    <w:rsid w:val="00C35E07"/>
    <w:pPr>
      <w:tabs>
        <w:tab w:val="right" w:pos="1769"/>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3078">
    <w:name w:val="OmniPage #13078"/>
    <w:basedOn w:val="Normal"/>
    <w:rsid w:val="00C35E07"/>
    <w:pPr>
      <w:tabs>
        <w:tab w:val="left" w:pos="1783"/>
        <w:tab w:val="right" w:pos="503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9">
    <w:name w:val="OmniPage #13079"/>
    <w:basedOn w:val="Normal"/>
    <w:rsid w:val="00C35E07"/>
    <w:pPr>
      <w:tabs>
        <w:tab w:val="left" w:pos="2334"/>
        <w:tab w:val="left" w:pos="3088"/>
        <w:tab w:val="left" w:pos="3889"/>
        <w:tab w:val="left" w:pos="4705"/>
        <w:tab w:val="right" w:pos="5037"/>
      </w:tabs>
      <w:overflowPunct w:val="0"/>
      <w:autoSpaceDE w:val="0"/>
      <w:autoSpaceDN w:val="0"/>
      <w:adjustRightInd w:val="0"/>
      <w:spacing w:before="0" w:after="0" w:line="274" w:lineRule="exact"/>
      <w:ind w:left="1801" w:right="50"/>
      <w:jc w:val="left"/>
    </w:pPr>
    <w:rPr>
      <w:rFonts w:ascii="Times New Roman" w:hAnsi="Times New Roman" w:cs="Times New Roman"/>
      <w:noProof/>
      <w:sz w:val="20"/>
      <w:szCs w:val="20"/>
      <w:lang w:val="en-US"/>
    </w:rPr>
  </w:style>
  <w:style w:type="paragraph" w:customStyle="1" w:styleId="OmniPage13314">
    <w:name w:val="OmniPage #13314"/>
    <w:basedOn w:val="Normal"/>
    <w:rsid w:val="00C35E07"/>
    <w:pPr>
      <w:tabs>
        <w:tab w:val="right" w:pos="3366"/>
        <w:tab w:val="right" w:pos="3487"/>
      </w:tabs>
      <w:overflowPunct w:val="0"/>
      <w:autoSpaceDE w:val="0"/>
      <w:autoSpaceDN w:val="0"/>
      <w:adjustRightInd w:val="0"/>
      <w:spacing w:before="0" w:after="0" w:line="292" w:lineRule="exact"/>
      <w:ind w:left="50" w:right="50"/>
      <w:jc w:val="left"/>
    </w:pPr>
    <w:rPr>
      <w:rFonts w:ascii="Times New Roman" w:hAnsi="Times New Roman" w:cs="Times New Roman"/>
      <w:noProof/>
      <w:sz w:val="20"/>
      <w:szCs w:val="20"/>
      <w:lang w:val="en-US"/>
    </w:rPr>
  </w:style>
  <w:style w:type="paragraph" w:customStyle="1" w:styleId="OmniPage13315">
    <w:name w:val="OmniPage #13315"/>
    <w:basedOn w:val="Normal"/>
    <w:rsid w:val="00C35E07"/>
    <w:pPr>
      <w:tabs>
        <w:tab w:val="left" w:pos="1792"/>
        <w:tab w:val="right" w:pos="526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16">
    <w:name w:val="OmniPage #13316"/>
    <w:basedOn w:val="Normal"/>
    <w:rsid w:val="00C35E07"/>
    <w:pPr>
      <w:tabs>
        <w:tab w:val="right" w:pos="5267"/>
      </w:tabs>
      <w:overflowPunct w:val="0"/>
      <w:autoSpaceDE w:val="0"/>
      <w:autoSpaceDN w:val="0"/>
      <w:adjustRightInd w:val="0"/>
      <w:spacing w:before="0" w:after="0" w:line="274" w:lineRule="exact"/>
      <w:ind w:left="2248" w:right="50"/>
      <w:jc w:val="left"/>
    </w:pPr>
    <w:rPr>
      <w:rFonts w:ascii="Times New Roman" w:hAnsi="Times New Roman" w:cs="Times New Roman"/>
      <w:noProof/>
      <w:sz w:val="20"/>
      <w:szCs w:val="20"/>
      <w:lang w:val="en-US"/>
    </w:rPr>
  </w:style>
  <w:style w:type="paragraph" w:customStyle="1" w:styleId="OmniPage13317">
    <w:name w:val="OmniPage #13317"/>
    <w:basedOn w:val="Normal"/>
    <w:rsid w:val="00C35E07"/>
    <w:pPr>
      <w:tabs>
        <w:tab w:val="right" w:pos="3092"/>
        <w:tab w:val="right" w:pos="3263"/>
      </w:tabs>
      <w:overflowPunct w:val="0"/>
      <w:autoSpaceDE w:val="0"/>
      <w:autoSpaceDN w:val="0"/>
      <w:adjustRightInd w:val="0"/>
      <w:spacing w:before="0" w:after="0" w:line="301" w:lineRule="exact"/>
      <w:ind w:left="50" w:right="50"/>
      <w:jc w:val="left"/>
    </w:pPr>
    <w:rPr>
      <w:rFonts w:ascii="Times New Roman" w:hAnsi="Times New Roman" w:cs="Times New Roman"/>
      <w:noProof/>
      <w:sz w:val="20"/>
      <w:szCs w:val="20"/>
      <w:lang w:val="en-US"/>
    </w:rPr>
  </w:style>
  <w:style w:type="paragraph" w:customStyle="1" w:styleId="OmniPage13318">
    <w:name w:val="OmniPage #13318"/>
    <w:basedOn w:val="Normal"/>
    <w:rsid w:val="00C35E07"/>
    <w:pPr>
      <w:tabs>
        <w:tab w:val="right" w:pos="3303"/>
        <w:tab w:val="right" w:pos="3474"/>
      </w:tabs>
      <w:overflowPunct w:val="0"/>
      <w:autoSpaceDE w:val="0"/>
      <w:autoSpaceDN w:val="0"/>
      <w:adjustRightInd w:val="0"/>
      <w:spacing w:before="0" w:after="0" w:line="296" w:lineRule="exact"/>
      <w:ind w:left="50" w:right="50"/>
      <w:jc w:val="left"/>
    </w:pPr>
    <w:rPr>
      <w:rFonts w:ascii="Times New Roman" w:hAnsi="Times New Roman" w:cs="Times New Roman"/>
      <w:noProof/>
      <w:sz w:val="20"/>
      <w:szCs w:val="20"/>
      <w:lang w:val="en-US"/>
    </w:rPr>
  </w:style>
  <w:style w:type="paragraph" w:customStyle="1" w:styleId="OmniPage13319">
    <w:name w:val="OmniPage #13319"/>
    <w:basedOn w:val="Normal"/>
    <w:rsid w:val="00C35E07"/>
    <w:pPr>
      <w:tabs>
        <w:tab w:val="left" w:pos="1788"/>
        <w:tab w:val="left" w:pos="2397"/>
        <w:tab w:val="right" w:pos="3316"/>
      </w:tabs>
      <w:overflowPunct w:val="0"/>
      <w:autoSpaceDE w:val="0"/>
      <w:autoSpaceDN w:val="0"/>
      <w:adjustRightInd w:val="0"/>
      <w:spacing w:before="0" w:after="0" w:line="305" w:lineRule="exact"/>
      <w:ind w:left="50" w:right="50"/>
      <w:jc w:val="left"/>
    </w:pPr>
    <w:rPr>
      <w:rFonts w:ascii="Times New Roman" w:hAnsi="Times New Roman" w:cs="Times New Roman"/>
      <w:noProof/>
      <w:sz w:val="20"/>
      <w:szCs w:val="20"/>
      <w:lang w:val="en-US"/>
    </w:rPr>
  </w:style>
  <w:style w:type="paragraph" w:customStyle="1" w:styleId="OmniPage13320">
    <w:name w:val="OmniPage #13320"/>
    <w:basedOn w:val="Normal"/>
    <w:rsid w:val="00C35E07"/>
    <w:pPr>
      <w:tabs>
        <w:tab w:val="right" w:pos="137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21">
    <w:name w:val="OmniPage #13321"/>
    <w:basedOn w:val="Normal"/>
    <w:rsid w:val="00C35E07"/>
    <w:pPr>
      <w:tabs>
        <w:tab w:val="left" w:pos="1777"/>
        <w:tab w:val="left" w:pos="2344"/>
        <w:tab w:val="left" w:pos="2896"/>
        <w:tab w:val="right" w:pos="3732"/>
      </w:tabs>
      <w:overflowPunct w:val="0"/>
      <w:autoSpaceDE w:val="0"/>
      <w:autoSpaceDN w:val="0"/>
      <w:adjustRightInd w:val="0"/>
      <w:spacing w:before="0" w:after="0" w:line="290" w:lineRule="exact"/>
      <w:ind w:left="50" w:right="580"/>
      <w:jc w:val="left"/>
    </w:pPr>
    <w:rPr>
      <w:rFonts w:ascii="Times New Roman" w:hAnsi="Times New Roman" w:cs="Times New Roman"/>
      <w:noProof/>
      <w:sz w:val="20"/>
      <w:szCs w:val="20"/>
      <w:lang w:val="en-US"/>
    </w:rPr>
  </w:style>
  <w:style w:type="paragraph" w:customStyle="1" w:styleId="OmniPage13322">
    <w:name w:val="OmniPage #13322"/>
    <w:basedOn w:val="Normal"/>
    <w:rsid w:val="00C35E07"/>
    <w:pPr>
      <w:tabs>
        <w:tab w:val="left" w:pos="1759"/>
        <w:tab w:val="left" w:pos="2329"/>
        <w:tab w:val="right" w:pos="3732"/>
      </w:tabs>
      <w:overflowPunct w:val="0"/>
      <w:autoSpaceDE w:val="0"/>
      <w:autoSpaceDN w:val="0"/>
      <w:adjustRightInd w:val="0"/>
      <w:spacing w:before="0" w:after="0" w:line="286" w:lineRule="exact"/>
      <w:ind w:left="50" w:right="580"/>
      <w:jc w:val="left"/>
    </w:pPr>
    <w:rPr>
      <w:rFonts w:ascii="Times New Roman" w:hAnsi="Times New Roman" w:cs="Times New Roman"/>
      <w:noProof/>
      <w:sz w:val="20"/>
      <w:szCs w:val="20"/>
      <w:lang w:val="en-US"/>
    </w:rPr>
  </w:style>
  <w:style w:type="paragraph" w:customStyle="1" w:styleId="OmniPage13323">
    <w:name w:val="OmniPage #13323"/>
    <w:basedOn w:val="Normal"/>
    <w:rsid w:val="00C35E07"/>
    <w:pPr>
      <w:tabs>
        <w:tab w:val="left" w:pos="2330"/>
        <w:tab w:val="right" w:pos="4262"/>
      </w:tabs>
      <w:overflowPunct w:val="0"/>
      <w:autoSpaceDE w:val="0"/>
      <w:autoSpaceDN w:val="0"/>
      <w:adjustRightInd w:val="0"/>
      <w:spacing w:before="0" w:after="0" w:line="274" w:lineRule="exact"/>
      <w:ind w:left="1764" w:right="50"/>
      <w:jc w:val="left"/>
    </w:pPr>
    <w:rPr>
      <w:rFonts w:ascii="Times New Roman" w:hAnsi="Times New Roman" w:cs="Times New Roman"/>
      <w:noProof/>
      <w:sz w:val="20"/>
      <w:szCs w:val="20"/>
      <w:lang w:val="en-US"/>
    </w:rPr>
  </w:style>
  <w:style w:type="paragraph" w:customStyle="1" w:styleId="OmniPage13324">
    <w:name w:val="OmniPage #13324"/>
    <w:basedOn w:val="Normal"/>
    <w:rsid w:val="00C35E07"/>
    <w:pPr>
      <w:tabs>
        <w:tab w:val="left" w:pos="2330"/>
        <w:tab w:val="right" w:pos="3580"/>
      </w:tabs>
      <w:overflowPunct w:val="0"/>
      <w:autoSpaceDE w:val="0"/>
      <w:autoSpaceDN w:val="0"/>
      <w:adjustRightInd w:val="0"/>
      <w:spacing w:before="0" w:after="0" w:line="292" w:lineRule="exact"/>
      <w:ind w:left="1769" w:right="732"/>
      <w:jc w:val="left"/>
    </w:pPr>
    <w:rPr>
      <w:rFonts w:ascii="Times New Roman" w:hAnsi="Times New Roman" w:cs="Times New Roman"/>
      <w:noProof/>
      <w:sz w:val="20"/>
      <w:szCs w:val="20"/>
      <w:lang w:val="en-US"/>
    </w:rPr>
  </w:style>
  <w:style w:type="paragraph" w:customStyle="1" w:styleId="OmniPage13325">
    <w:name w:val="OmniPage #13325"/>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26">
    <w:name w:val="OmniPage #13326"/>
    <w:basedOn w:val="Normal"/>
    <w:rsid w:val="00C35E07"/>
    <w:pPr>
      <w:tabs>
        <w:tab w:val="left" w:pos="617"/>
        <w:tab w:val="left" w:pos="761"/>
        <w:tab w:val="right" w:pos="1191"/>
      </w:tabs>
      <w:overflowPunct w:val="0"/>
      <w:autoSpaceDE w:val="0"/>
      <w:autoSpaceDN w:val="0"/>
      <w:adjustRightInd w:val="0"/>
      <w:spacing w:before="0" w:after="0" w:line="286" w:lineRule="exact"/>
      <w:ind w:left="50" w:right="50"/>
      <w:jc w:val="left"/>
    </w:pPr>
    <w:rPr>
      <w:rFonts w:ascii="Times New Roman" w:hAnsi="Times New Roman" w:cs="Times New Roman"/>
      <w:noProof/>
      <w:sz w:val="20"/>
      <w:szCs w:val="20"/>
      <w:lang w:val="en-US"/>
    </w:rPr>
  </w:style>
  <w:style w:type="character" w:styleId="BookTitle">
    <w:name w:val="Book Title"/>
    <w:qFormat/>
    <w:rsid w:val="000A780E"/>
    <w:rPr>
      <w:b/>
      <w:bCs/>
      <w:smallCaps/>
      <w:spacing w:val="5"/>
    </w:rPr>
  </w:style>
  <w:style w:type="character" w:customStyle="1" w:styleId="HeaderChar">
    <w:name w:val="Header Char"/>
    <w:link w:val="Header"/>
    <w:semiHidden/>
    <w:locked/>
    <w:rsid w:val="002B67F0"/>
    <w:rPr>
      <w:rFonts w:ascii="Arial" w:hAnsi="Arial" w:cs="Arial"/>
      <w:b/>
      <w:bCs/>
      <w:sz w:val="4"/>
      <w:szCs w:val="4"/>
      <w:lang w:eastAsia="en-US"/>
    </w:rPr>
  </w:style>
  <w:style w:type="paragraph" w:customStyle="1" w:styleId="HSFooter">
    <w:name w:val="HS Footer"/>
    <w:basedOn w:val="Normal"/>
    <w:rsid w:val="00EC4243"/>
    <w:pPr>
      <w:tabs>
        <w:tab w:val="center" w:pos="4153"/>
        <w:tab w:val="right" w:pos="8306"/>
      </w:tabs>
    </w:pPr>
    <w:rPr>
      <w:rFonts w:ascii="Century Schoolbook" w:hAnsi="Century Schoolbook"/>
      <w:color w:val="C0C0C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25103116">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37315452">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8483156">
      <w:bodyDiv w:val="1"/>
      <w:marLeft w:val="0"/>
      <w:marRight w:val="0"/>
      <w:marTop w:val="0"/>
      <w:marBottom w:val="0"/>
      <w:divBdr>
        <w:top w:val="none" w:sz="0" w:space="0" w:color="auto"/>
        <w:left w:val="none" w:sz="0" w:space="0" w:color="auto"/>
        <w:bottom w:val="none" w:sz="0" w:space="0" w:color="auto"/>
        <w:right w:val="none" w:sz="0" w:space="0" w:color="auto"/>
      </w:divBdr>
    </w:div>
    <w:div w:id="60367645">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91633580">
      <w:bodyDiv w:val="1"/>
      <w:marLeft w:val="0"/>
      <w:marRight w:val="0"/>
      <w:marTop w:val="0"/>
      <w:marBottom w:val="0"/>
      <w:divBdr>
        <w:top w:val="none" w:sz="0" w:space="0" w:color="auto"/>
        <w:left w:val="none" w:sz="0" w:space="0" w:color="auto"/>
        <w:bottom w:val="none" w:sz="0" w:space="0" w:color="auto"/>
        <w:right w:val="none" w:sz="0" w:space="0" w:color="auto"/>
      </w:divBdr>
    </w:div>
    <w:div w:id="92091590">
      <w:bodyDiv w:val="1"/>
      <w:marLeft w:val="0"/>
      <w:marRight w:val="0"/>
      <w:marTop w:val="0"/>
      <w:marBottom w:val="0"/>
      <w:divBdr>
        <w:top w:val="none" w:sz="0" w:space="0" w:color="auto"/>
        <w:left w:val="none" w:sz="0" w:space="0" w:color="auto"/>
        <w:bottom w:val="none" w:sz="0" w:space="0" w:color="auto"/>
        <w:right w:val="none" w:sz="0" w:space="0" w:color="auto"/>
      </w:divBdr>
    </w:div>
    <w:div w:id="93789024">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897953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93814113">
      <w:bodyDiv w:val="1"/>
      <w:marLeft w:val="0"/>
      <w:marRight w:val="0"/>
      <w:marTop w:val="0"/>
      <w:marBottom w:val="0"/>
      <w:divBdr>
        <w:top w:val="none" w:sz="0" w:space="0" w:color="auto"/>
        <w:left w:val="none" w:sz="0" w:space="0" w:color="auto"/>
        <w:bottom w:val="none" w:sz="0" w:space="0" w:color="auto"/>
        <w:right w:val="none" w:sz="0" w:space="0" w:color="auto"/>
      </w:divBdr>
    </w:div>
    <w:div w:id="214702142">
      <w:bodyDiv w:val="1"/>
      <w:marLeft w:val="0"/>
      <w:marRight w:val="0"/>
      <w:marTop w:val="0"/>
      <w:marBottom w:val="0"/>
      <w:divBdr>
        <w:top w:val="none" w:sz="0" w:space="0" w:color="auto"/>
        <w:left w:val="none" w:sz="0" w:space="0" w:color="auto"/>
        <w:bottom w:val="none" w:sz="0" w:space="0" w:color="auto"/>
        <w:right w:val="none" w:sz="0" w:space="0" w:color="auto"/>
      </w:divBdr>
    </w:div>
    <w:div w:id="238910938">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80888272">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94025053">
      <w:bodyDiv w:val="1"/>
      <w:marLeft w:val="0"/>
      <w:marRight w:val="0"/>
      <w:marTop w:val="0"/>
      <w:marBottom w:val="0"/>
      <w:divBdr>
        <w:top w:val="none" w:sz="0" w:space="0" w:color="auto"/>
        <w:left w:val="none" w:sz="0" w:space="0" w:color="auto"/>
        <w:bottom w:val="none" w:sz="0" w:space="0" w:color="auto"/>
        <w:right w:val="none" w:sz="0" w:space="0" w:color="auto"/>
      </w:divBdr>
    </w:div>
    <w:div w:id="325673113">
      <w:bodyDiv w:val="1"/>
      <w:marLeft w:val="0"/>
      <w:marRight w:val="0"/>
      <w:marTop w:val="0"/>
      <w:marBottom w:val="0"/>
      <w:divBdr>
        <w:top w:val="none" w:sz="0" w:space="0" w:color="auto"/>
        <w:left w:val="none" w:sz="0" w:space="0" w:color="auto"/>
        <w:bottom w:val="none" w:sz="0" w:space="0" w:color="auto"/>
        <w:right w:val="none" w:sz="0" w:space="0" w:color="auto"/>
      </w:divBdr>
    </w:div>
    <w:div w:id="336543580">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7608397">
      <w:bodyDiv w:val="1"/>
      <w:marLeft w:val="0"/>
      <w:marRight w:val="0"/>
      <w:marTop w:val="0"/>
      <w:marBottom w:val="0"/>
      <w:divBdr>
        <w:top w:val="none" w:sz="0" w:space="0" w:color="auto"/>
        <w:left w:val="none" w:sz="0" w:space="0" w:color="auto"/>
        <w:bottom w:val="none" w:sz="0" w:space="0" w:color="auto"/>
        <w:right w:val="none" w:sz="0" w:space="0" w:color="auto"/>
      </w:divBdr>
    </w:div>
    <w:div w:id="381245824">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398751975">
      <w:bodyDiv w:val="1"/>
      <w:marLeft w:val="0"/>
      <w:marRight w:val="0"/>
      <w:marTop w:val="0"/>
      <w:marBottom w:val="0"/>
      <w:divBdr>
        <w:top w:val="none" w:sz="0" w:space="0" w:color="auto"/>
        <w:left w:val="none" w:sz="0" w:space="0" w:color="auto"/>
        <w:bottom w:val="none" w:sz="0" w:space="0" w:color="auto"/>
        <w:right w:val="none" w:sz="0" w:space="0" w:color="auto"/>
      </w:divBdr>
    </w:div>
    <w:div w:id="399600918">
      <w:bodyDiv w:val="1"/>
      <w:marLeft w:val="0"/>
      <w:marRight w:val="0"/>
      <w:marTop w:val="0"/>
      <w:marBottom w:val="0"/>
      <w:divBdr>
        <w:top w:val="none" w:sz="0" w:space="0" w:color="auto"/>
        <w:left w:val="none" w:sz="0" w:space="0" w:color="auto"/>
        <w:bottom w:val="none" w:sz="0" w:space="0" w:color="auto"/>
        <w:right w:val="none" w:sz="0" w:space="0" w:color="auto"/>
      </w:divBdr>
    </w:div>
    <w:div w:id="407658539">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34905905">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9861989">
      <w:bodyDiv w:val="1"/>
      <w:marLeft w:val="0"/>
      <w:marRight w:val="0"/>
      <w:marTop w:val="0"/>
      <w:marBottom w:val="0"/>
      <w:divBdr>
        <w:top w:val="none" w:sz="0" w:space="0" w:color="auto"/>
        <w:left w:val="none" w:sz="0" w:space="0" w:color="auto"/>
        <w:bottom w:val="none" w:sz="0" w:space="0" w:color="auto"/>
        <w:right w:val="none" w:sz="0" w:space="0" w:color="auto"/>
      </w:divBdr>
    </w:div>
    <w:div w:id="453326361">
      <w:bodyDiv w:val="1"/>
      <w:marLeft w:val="0"/>
      <w:marRight w:val="0"/>
      <w:marTop w:val="0"/>
      <w:marBottom w:val="0"/>
      <w:divBdr>
        <w:top w:val="none" w:sz="0" w:space="0" w:color="auto"/>
        <w:left w:val="none" w:sz="0" w:space="0" w:color="auto"/>
        <w:bottom w:val="none" w:sz="0" w:space="0" w:color="auto"/>
        <w:right w:val="none" w:sz="0" w:space="0" w:color="auto"/>
      </w:divBdr>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81191549">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
    <w:div w:id="508911578">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57866873">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80337253">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47050416">
      <w:bodyDiv w:val="1"/>
      <w:marLeft w:val="0"/>
      <w:marRight w:val="0"/>
      <w:marTop w:val="0"/>
      <w:marBottom w:val="0"/>
      <w:divBdr>
        <w:top w:val="none" w:sz="0" w:space="0" w:color="auto"/>
        <w:left w:val="none" w:sz="0" w:space="0" w:color="auto"/>
        <w:bottom w:val="none" w:sz="0" w:space="0" w:color="auto"/>
        <w:right w:val="none" w:sz="0" w:space="0" w:color="auto"/>
      </w:divBdr>
    </w:div>
    <w:div w:id="657655489">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11266421">
      <w:bodyDiv w:val="1"/>
      <w:marLeft w:val="0"/>
      <w:marRight w:val="0"/>
      <w:marTop w:val="0"/>
      <w:marBottom w:val="0"/>
      <w:divBdr>
        <w:top w:val="none" w:sz="0" w:space="0" w:color="auto"/>
        <w:left w:val="none" w:sz="0" w:space="0" w:color="auto"/>
        <w:bottom w:val="none" w:sz="0" w:space="0" w:color="auto"/>
        <w:right w:val="none" w:sz="0" w:space="0" w:color="auto"/>
      </w:divBdr>
    </w:div>
    <w:div w:id="726026776">
      <w:bodyDiv w:val="1"/>
      <w:marLeft w:val="0"/>
      <w:marRight w:val="0"/>
      <w:marTop w:val="0"/>
      <w:marBottom w:val="0"/>
      <w:divBdr>
        <w:top w:val="none" w:sz="0" w:space="0" w:color="auto"/>
        <w:left w:val="none" w:sz="0" w:space="0" w:color="auto"/>
        <w:bottom w:val="none" w:sz="0" w:space="0" w:color="auto"/>
        <w:right w:val="none" w:sz="0" w:space="0" w:color="auto"/>
      </w:divBdr>
    </w:div>
    <w:div w:id="739055849">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857089">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794103249">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7566837">
      <w:bodyDiv w:val="1"/>
      <w:marLeft w:val="0"/>
      <w:marRight w:val="0"/>
      <w:marTop w:val="0"/>
      <w:marBottom w:val="0"/>
      <w:divBdr>
        <w:top w:val="none" w:sz="0" w:space="0" w:color="auto"/>
        <w:left w:val="none" w:sz="0" w:space="0" w:color="auto"/>
        <w:bottom w:val="none" w:sz="0" w:space="0" w:color="auto"/>
        <w:right w:val="none" w:sz="0" w:space="0" w:color="auto"/>
      </w:divBdr>
    </w:div>
    <w:div w:id="875579234">
      <w:bodyDiv w:val="1"/>
      <w:marLeft w:val="0"/>
      <w:marRight w:val="0"/>
      <w:marTop w:val="0"/>
      <w:marBottom w:val="0"/>
      <w:divBdr>
        <w:top w:val="none" w:sz="0" w:space="0" w:color="auto"/>
        <w:left w:val="none" w:sz="0" w:space="0" w:color="auto"/>
        <w:bottom w:val="none" w:sz="0" w:space="0" w:color="auto"/>
        <w:right w:val="none" w:sz="0" w:space="0" w:color="auto"/>
      </w:divBdr>
    </w:div>
    <w:div w:id="879632886">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4435671">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82122637">
      <w:bodyDiv w:val="1"/>
      <w:marLeft w:val="0"/>
      <w:marRight w:val="0"/>
      <w:marTop w:val="0"/>
      <w:marBottom w:val="0"/>
      <w:divBdr>
        <w:top w:val="none" w:sz="0" w:space="0" w:color="auto"/>
        <w:left w:val="none" w:sz="0" w:space="0" w:color="auto"/>
        <w:bottom w:val="none" w:sz="0" w:space="0" w:color="auto"/>
        <w:right w:val="none" w:sz="0" w:space="0" w:color="auto"/>
      </w:divBdr>
    </w:div>
    <w:div w:id="991640514">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1037855679">
      <w:bodyDiv w:val="1"/>
      <w:marLeft w:val="0"/>
      <w:marRight w:val="0"/>
      <w:marTop w:val="0"/>
      <w:marBottom w:val="0"/>
      <w:divBdr>
        <w:top w:val="none" w:sz="0" w:space="0" w:color="auto"/>
        <w:left w:val="none" w:sz="0" w:space="0" w:color="auto"/>
        <w:bottom w:val="none" w:sz="0" w:space="0" w:color="auto"/>
        <w:right w:val="none" w:sz="0" w:space="0" w:color="auto"/>
      </w:divBdr>
    </w:div>
    <w:div w:id="1042487314">
      <w:bodyDiv w:val="1"/>
      <w:marLeft w:val="0"/>
      <w:marRight w:val="0"/>
      <w:marTop w:val="0"/>
      <w:marBottom w:val="0"/>
      <w:divBdr>
        <w:top w:val="none" w:sz="0" w:space="0" w:color="auto"/>
        <w:left w:val="none" w:sz="0" w:space="0" w:color="auto"/>
        <w:bottom w:val="none" w:sz="0" w:space="0" w:color="auto"/>
        <w:right w:val="none" w:sz="0" w:space="0" w:color="auto"/>
      </w:divBdr>
    </w:div>
    <w:div w:id="1055159962">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090543985">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63930091">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4297042">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87787215">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3566380">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81454457">
      <w:bodyDiv w:val="1"/>
      <w:marLeft w:val="0"/>
      <w:marRight w:val="0"/>
      <w:marTop w:val="0"/>
      <w:marBottom w:val="0"/>
      <w:divBdr>
        <w:top w:val="none" w:sz="0" w:space="0" w:color="auto"/>
        <w:left w:val="none" w:sz="0" w:space="0" w:color="auto"/>
        <w:bottom w:val="none" w:sz="0" w:space="0" w:color="auto"/>
        <w:right w:val="none" w:sz="0" w:space="0" w:color="auto"/>
      </w:divBdr>
    </w:div>
    <w:div w:id="1285768656">
      <w:bodyDiv w:val="1"/>
      <w:marLeft w:val="0"/>
      <w:marRight w:val="0"/>
      <w:marTop w:val="0"/>
      <w:marBottom w:val="0"/>
      <w:divBdr>
        <w:top w:val="none" w:sz="0" w:space="0" w:color="auto"/>
        <w:left w:val="none" w:sz="0" w:space="0" w:color="auto"/>
        <w:bottom w:val="none" w:sz="0" w:space="0" w:color="auto"/>
        <w:right w:val="none" w:sz="0" w:space="0" w:color="auto"/>
      </w:divBdr>
    </w:div>
    <w:div w:id="1294484421">
      <w:bodyDiv w:val="1"/>
      <w:marLeft w:val="0"/>
      <w:marRight w:val="0"/>
      <w:marTop w:val="0"/>
      <w:marBottom w:val="0"/>
      <w:divBdr>
        <w:top w:val="none" w:sz="0" w:space="0" w:color="auto"/>
        <w:left w:val="none" w:sz="0" w:space="0" w:color="auto"/>
        <w:bottom w:val="none" w:sz="0" w:space="0" w:color="auto"/>
        <w:right w:val="none" w:sz="0" w:space="0" w:color="auto"/>
      </w:divBdr>
    </w:div>
    <w:div w:id="1302732906">
      <w:bodyDiv w:val="1"/>
      <w:marLeft w:val="0"/>
      <w:marRight w:val="0"/>
      <w:marTop w:val="0"/>
      <w:marBottom w:val="0"/>
      <w:divBdr>
        <w:top w:val="none" w:sz="0" w:space="0" w:color="auto"/>
        <w:left w:val="none" w:sz="0" w:space="0" w:color="auto"/>
        <w:bottom w:val="none" w:sz="0" w:space="0" w:color="auto"/>
        <w:right w:val="none" w:sz="0" w:space="0" w:color="auto"/>
      </w:divBdr>
    </w:div>
    <w:div w:id="1309288870">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42078788">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55956958">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19401427">
      <w:bodyDiv w:val="1"/>
      <w:marLeft w:val="0"/>
      <w:marRight w:val="0"/>
      <w:marTop w:val="0"/>
      <w:marBottom w:val="0"/>
      <w:divBdr>
        <w:top w:val="none" w:sz="0" w:space="0" w:color="auto"/>
        <w:left w:val="none" w:sz="0" w:space="0" w:color="auto"/>
        <w:bottom w:val="none" w:sz="0" w:space="0" w:color="auto"/>
        <w:right w:val="none" w:sz="0" w:space="0" w:color="auto"/>
      </w:divBdr>
    </w:div>
    <w:div w:id="1435831633">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4395764">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13568618">
      <w:bodyDiv w:val="1"/>
      <w:marLeft w:val="0"/>
      <w:marRight w:val="0"/>
      <w:marTop w:val="0"/>
      <w:marBottom w:val="0"/>
      <w:divBdr>
        <w:top w:val="none" w:sz="0" w:space="0" w:color="auto"/>
        <w:left w:val="none" w:sz="0" w:space="0" w:color="auto"/>
        <w:bottom w:val="none" w:sz="0" w:space="0" w:color="auto"/>
        <w:right w:val="none" w:sz="0" w:space="0" w:color="auto"/>
      </w:divBdr>
    </w:div>
    <w:div w:id="1514221110">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718788">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0017666">
      <w:bodyDiv w:val="1"/>
      <w:marLeft w:val="0"/>
      <w:marRight w:val="0"/>
      <w:marTop w:val="0"/>
      <w:marBottom w:val="0"/>
      <w:divBdr>
        <w:top w:val="none" w:sz="0" w:space="0" w:color="auto"/>
        <w:left w:val="none" w:sz="0" w:space="0" w:color="auto"/>
        <w:bottom w:val="none" w:sz="0" w:space="0" w:color="auto"/>
        <w:right w:val="none" w:sz="0" w:space="0" w:color="auto"/>
      </w:divBdr>
    </w:div>
    <w:div w:id="1616401760">
      <w:bodyDiv w:val="1"/>
      <w:marLeft w:val="0"/>
      <w:marRight w:val="0"/>
      <w:marTop w:val="0"/>
      <w:marBottom w:val="0"/>
      <w:divBdr>
        <w:top w:val="none" w:sz="0" w:space="0" w:color="auto"/>
        <w:left w:val="none" w:sz="0" w:space="0" w:color="auto"/>
        <w:bottom w:val="none" w:sz="0" w:space="0" w:color="auto"/>
        <w:right w:val="none" w:sz="0" w:space="0" w:color="auto"/>
      </w:divBdr>
    </w:div>
    <w:div w:id="1617982301">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60042301">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83723229">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27089322">
      <w:bodyDiv w:val="1"/>
      <w:marLeft w:val="0"/>
      <w:marRight w:val="0"/>
      <w:marTop w:val="0"/>
      <w:marBottom w:val="0"/>
      <w:divBdr>
        <w:top w:val="none" w:sz="0" w:space="0" w:color="auto"/>
        <w:left w:val="none" w:sz="0" w:space="0" w:color="auto"/>
        <w:bottom w:val="none" w:sz="0" w:space="0" w:color="auto"/>
        <w:right w:val="none" w:sz="0" w:space="0" w:color="auto"/>
      </w:divBdr>
    </w:div>
    <w:div w:id="1864660101">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900357191">
      <w:bodyDiv w:val="1"/>
      <w:marLeft w:val="0"/>
      <w:marRight w:val="0"/>
      <w:marTop w:val="0"/>
      <w:marBottom w:val="0"/>
      <w:divBdr>
        <w:top w:val="none" w:sz="0" w:space="0" w:color="auto"/>
        <w:left w:val="none" w:sz="0" w:space="0" w:color="auto"/>
        <w:bottom w:val="none" w:sz="0" w:space="0" w:color="auto"/>
        <w:right w:val="none" w:sz="0" w:space="0" w:color="auto"/>
      </w:divBdr>
    </w:div>
    <w:div w:id="1900745565">
      <w:bodyDiv w:val="1"/>
      <w:marLeft w:val="0"/>
      <w:marRight w:val="0"/>
      <w:marTop w:val="0"/>
      <w:marBottom w:val="0"/>
      <w:divBdr>
        <w:top w:val="none" w:sz="0" w:space="0" w:color="auto"/>
        <w:left w:val="none" w:sz="0" w:space="0" w:color="auto"/>
        <w:bottom w:val="none" w:sz="0" w:space="0" w:color="auto"/>
        <w:right w:val="none" w:sz="0" w:space="0" w:color="auto"/>
      </w:divBdr>
    </w:div>
    <w:div w:id="1934895906">
      <w:bodyDiv w:val="1"/>
      <w:marLeft w:val="0"/>
      <w:marRight w:val="0"/>
      <w:marTop w:val="0"/>
      <w:marBottom w:val="0"/>
      <w:divBdr>
        <w:top w:val="none" w:sz="0" w:space="0" w:color="auto"/>
        <w:left w:val="none" w:sz="0" w:space="0" w:color="auto"/>
        <w:bottom w:val="none" w:sz="0" w:space="0" w:color="auto"/>
        <w:right w:val="none" w:sz="0" w:space="0" w:color="auto"/>
      </w:divBdr>
    </w:div>
    <w:div w:id="1944072483">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64000986">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63597941">
      <w:bodyDiv w:val="1"/>
      <w:marLeft w:val="0"/>
      <w:marRight w:val="0"/>
      <w:marTop w:val="0"/>
      <w:marBottom w:val="0"/>
      <w:divBdr>
        <w:top w:val="none" w:sz="0" w:space="0" w:color="auto"/>
        <w:left w:val="none" w:sz="0" w:space="0" w:color="auto"/>
        <w:bottom w:val="none" w:sz="0" w:space="0" w:color="auto"/>
        <w:right w:val="none" w:sz="0" w:space="0" w:color="auto"/>
      </w:divBdr>
    </w:div>
    <w:div w:id="2071884139">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20295897">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27036610">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 w:id="21429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image" Target="media/image21.wmf"/><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oleObject" Target="embeddings/oleObject2.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5.xml"/><Relationship Id="rId10" Type="http://schemas.openxmlformats.org/officeDocument/2006/relationships/footer" Target="footer3.xml"/><Relationship Id="rId19" Type="http://schemas.openxmlformats.org/officeDocument/2006/relationships/image" Target="media/image9.png"/><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oleObject" Target="embeddings/oleObject1.bin"/><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93D2-EABF-4965-8A5F-8ABC2927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Template>
  <TotalTime>5</TotalTime>
  <Pages>31</Pages>
  <Words>7995</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53461</CharactersWithSpaces>
  <SharedDoc>false</SharedDoc>
  <HLinks>
    <vt:vector size="1116" baseType="variant">
      <vt:variant>
        <vt:i4>1179741</vt:i4>
      </vt:variant>
      <vt:variant>
        <vt:i4>1113</vt:i4>
      </vt:variant>
      <vt:variant>
        <vt:i4>0</vt:i4>
      </vt:variant>
      <vt:variant>
        <vt:i4>5</vt:i4>
      </vt:variant>
      <vt:variant>
        <vt:lpwstr>http://en.wikipedia.org/wiki/Image:Cubicpoly.svg</vt:lpwstr>
      </vt:variant>
      <vt:variant>
        <vt:lpwstr/>
      </vt:variant>
      <vt:variant>
        <vt:i4>6488146</vt:i4>
      </vt:variant>
      <vt:variant>
        <vt:i4>1092</vt:i4>
      </vt:variant>
      <vt:variant>
        <vt:i4>0</vt:i4>
      </vt:variant>
      <vt:variant>
        <vt:i4>5</vt:i4>
      </vt:variant>
      <vt:variant>
        <vt:lpwstr>http://en.wikipedia.org/wiki/Image:Rotation_illustration2.svg</vt:lpwstr>
      </vt:variant>
      <vt:variant>
        <vt:lpwstr/>
      </vt:variant>
      <vt:variant>
        <vt:i4>1900620</vt:i4>
      </vt:variant>
      <vt:variant>
        <vt:i4>1071</vt:i4>
      </vt:variant>
      <vt:variant>
        <vt:i4>0</vt:i4>
      </vt:variant>
      <vt:variant>
        <vt:i4>5</vt:i4>
      </vt:variant>
      <vt:variant>
        <vt:lpwstr>http://en.wikipedia.org/wiki/Image:Trapezoid.svg</vt:lpwstr>
      </vt:variant>
      <vt:variant>
        <vt:lpwstr/>
      </vt:variant>
      <vt:variant>
        <vt:i4>1966142</vt:i4>
      </vt:variant>
      <vt:variant>
        <vt:i4>1034</vt:i4>
      </vt:variant>
      <vt:variant>
        <vt:i4>0</vt:i4>
      </vt:variant>
      <vt:variant>
        <vt:i4>5</vt:i4>
      </vt:variant>
      <vt:variant>
        <vt:lpwstr/>
      </vt:variant>
      <vt:variant>
        <vt:lpwstr>_Toc383595714</vt:lpwstr>
      </vt:variant>
      <vt:variant>
        <vt:i4>1966142</vt:i4>
      </vt:variant>
      <vt:variant>
        <vt:i4>1028</vt:i4>
      </vt:variant>
      <vt:variant>
        <vt:i4>0</vt:i4>
      </vt:variant>
      <vt:variant>
        <vt:i4>5</vt:i4>
      </vt:variant>
      <vt:variant>
        <vt:lpwstr/>
      </vt:variant>
      <vt:variant>
        <vt:lpwstr>_Toc383595713</vt:lpwstr>
      </vt:variant>
      <vt:variant>
        <vt:i4>1966142</vt:i4>
      </vt:variant>
      <vt:variant>
        <vt:i4>1022</vt:i4>
      </vt:variant>
      <vt:variant>
        <vt:i4>0</vt:i4>
      </vt:variant>
      <vt:variant>
        <vt:i4>5</vt:i4>
      </vt:variant>
      <vt:variant>
        <vt:lpwstr/>
      </vt:variant>
      <vt:variant>
        <vt:lpwstr>_Toc383595712</vt:lpwstr>
      </vt:variant>
      <vt:variant>
        <vt:i4>1966142</vt:i4>
      </vt:variant>
      <vt:variant>
        <vt:i4>1016</vt:i4>
      </vt:variant>
      <vt:variant>
        <vt:i4>0</vt:i4>
      </vt:variant>
      <vt:variant>
        <vt:i4>5</vt:i4>
      </vt:variant>
      <vt:variant>
        <vt:lpwstr/>
      </vt:variant>
      <vt:variant>
        <vt:lpwstr>_Toc383595711</vt:lpwstr>
      </vt:variant>
      <vt:variant>
        <vt:i4>1966142</vt:i4>
      </vt:variant>
      <vt:variant>
        <vt:i4>1010</vt:i4>
      </vt:variant>
      <vt:variant>
        <vt:i4>0</vt:i4>
      </vt:variant>
      <vt:variant>
        <vt:i4>5</vt:i4>
      </vt:variant>
      <vt:variant>
        <vt:lpwstr/>
      </vt:variant>
      <vt:variant>
        <vt:lpwstr>_Toc383595710</vt:lpwstr>
      </vt:variant>
      <vt:variant>
        <vt:i4>2031678</vt:i4>
      </vt:variant>
      <vt:variant>
        <vt:i4>1004</vt:i4>
      </vt:variant>
      <vt:variant>
        <vt:i4>0</vt:i4>
      </vt:variant>
      <vt:variant>
        <vt:i4>5</vt:i4>
      </vt:variant>
      <vt:variant>
        <vt:lpwstr/>
      </vt:variant>
      <vt:variant>
        <vt:lpwstr>_Toc383595709</vt:lpwstr>
      </vt:variant>
      <vt:variant>
        <vt:i4>2031678</vt:i4>
      </vt:variant>
      <vt:variant>
        <vt:i4>998</vt:i4>
      </vt:variant>
      <vt:variant>
        <vt:i4>0</vt:i4>
      </vt:variant>
      <vt:variant>
        <vt:i4>5</vt:i4>
      </vt:variant>
      <vt:variant>
        <vt:lpwstr/>
      </vt:variant>
      <vt:variant>
        <vt:lpwstr>_Toc383595708</vt:lpwstr>
      </vt:variant>
      <vt:variant>
        <vt:i4>2031678</vt:i4>
      </vt:variant>
      <vt:variant>
        <vt:i4>992</vt:i4>
      </vt:variant>
      <vt:variant>
        <vt:i4>0</vt:i4>
      </vt:variant>
      <vt:variant>
        <vt:i4>5</vt:i4>
      </vt:variant>
      <vt:variant>
        <vt:lpwstr/>
      </vt:variant>
      <vt:variant>
        <vt:lpwstr>_Toc383595707</vt:lpwstr>
      </vt:variant>
      <vt:variant>
        <vt:i4>2031678</vt:i4>
      </vt:variant>
      <vt:variant>
        <vt:i4>986</vt:i4>
      </vt:variant>
      <vt:variant>
        <vt:i4>0</vt:i4>
      </vt:variant>
      <vt:variant>
        <vt:i4>5</vt:i4>
      </vt:variant>
      <vt:variant>
        <vt:lpwstr/>
      </vt:variant>
      <vt:variant>
        <vt:lpwstr>_Toc383595706</vt:lpwstr>
      </vt:variant>
      <vt:variant>
        <vt:i4>2031678</vt:i4>
      </vt:variant>
      <vt:variant>
        <vt:i4>980</vt:i4>
      </vt:variant>
      <vt:variant>
        <vt:i4>0</vt:i4>
      </vt:variant>
      <vt:variant>
        <vt:i4>5</vt:i4>
      </vt:variant>
      <vt:variant>
        <vt:lpwstr/>
      </vt:variant>
      <vt:variant>
        <vt:lpwstr>_Toc383595705</vt:lpwstr>
      </vt:variant>
      <vt:variant>
        <vt:i4>2031678</vt:i4>
      </vt:variant>
      <vt:variant>
        <vt:i4>974</vt:i4>
      </vt:variant>
      <vt:variant>
        <vt:i4>0</vt:i4>
      </vt:variant>
      <vt:variant>
        <vt:i4>5</vt:i4>
      </vt:variant>
      <vt:variant>
        <vt:lpwstr/>
      </vt:variant>
      <vt:variant>
        <vt:lpwstr>_Toc383595704</vt:lpwstr>
      </vt:variant>
      <vt:variant>
        <vt:i4>2031678</vt:i4>
      </vt:variant>
      <vt:variant>
        <vt:i4>968</vt:i4>
      </vt:variant>
      <vt:variant>
        <vt:i4>0</vt:i4>
      </vt:variant>
      <vt:variant>
        <vt:i4>5</vt:i4>
      </vt:variant>
      <vt:variant>
        <vt:lpwstr/>
      </vt:variant>
      <vt:variant>
        <vt:lpwstr>_Toc383595703</vt:lpwstr>
      </vt:variant>
      <vt:variant>
        <vt:i4>2031678</vt:i4>
      </vt:variant>
      <vt:variant>
        <vt:i4>962</vt:i4>
      </vt:variant>
      <vt:variant>
        <vt:i4>0</vt:i4>
      </vt:variant>
      <vt:variant>
        <vt:i4>5</vt:i4>
      </vt:variant>
      <vt:variant>
        <vt:lpwstr/>
      </vt:variant>
      <vt:variant>
        <vt:lpwstr>_Toc383595702</vt:lpwstr>
      </vt:variant>
      <vt:variant>
        <vt:i4>2031678</vt:i4>
      </vt:variant>
      <vt:variant>
        <vt:i4>956</vt:i4>
      </vt:variant>
      <vt:variant>
        <vt:i4>0</vt:i4>
      </vt:variant>
      <vt:variant>
        <vt:i4>5</vt:i4>
      </vt:variant>
      <vt:variant>
        <vt:lpwstr/>
      </vt:variant>
      <vt:variant>
        <vt:lpwstr>_Toc383595701</vt:lpwstr>
      </vt:variant>
      <vt:variant>
        <vt:i4>2031678</vt:i4>
      </vt:variant>
      <vt:variant>
        <vt:i4>950</vt:i4>
      </vt:variant>
      <vt:variant>
        <vt:i4>0</vt:i4>
      </vt:variant>
      <vt:variant>
        <vt:i4>5</vt:i4>
      </vt:variant>
      <vt:variant>
        <vt:lpwstr/>
      </vt:variant>
      <vt:variant>
        <vt:lpwstr>_Toc383595700</vt:lpwstr>
      </vt:variant>
      <vt:variant>
        <vt:i4>1441855</vt:i4>
      </vt:variant>
      <vt:variant>
        <vt:i4>944</vt:i4>
      </vt:variant>
      <vt:variant>
        <vt:i4>0</vt:i4>
      </vt:variant>
      <vt:variant>
        <vt:i4>5</vt:i4>
      </vt:variant>
      <vt:variant>
        <vt:lpwstr/>
      </vt:variant>
      <vt:variant>
        <vt:lpwstr>_Toc383595699</vt:lpwstr>
      </vt:variant>
      <vt:variant>
        <vt:i4>1441855</vt:i4>
      </vt:variant>
      <vt:variant>
        <vt:i4>938</vt:i4>
      </vt:variant>
      <vt:variant>
        <vt:i4>0</vt:i4>
      </vt:variant>
      <vt:variant>
        <vt:i4>5</vt:i4>
      </vt:variant>
      <vt:variant>
        <vt:lpwstr/>
      </vt:variant>
      <vt:variant>
        <vt:lpwstr>_Toc383595698</vt:lpwstr>
      </vt:variant>
      <vt:variant>
        <vt:i4>1441855</vt:i4>
      </vt:variant>
      <vt:variant>
        <vt:i4>932</vt:i4>
      </vt:variant>
      <vt:variant>
        <vt:i4>0</vt:i4>
      </vt:variant>
      <vt:variant>
        <vt:i4>5</vt:i4>
      </vt:variant>
      <vt:variant>
        <vt:lpwstr/>
      </vt:variant>
      <vt:variant>
        <vt:lpwstr>_Toc383595697</vt:lpwstr>
      </vt:variant>
      <vt:variant>
        <vt:i4>1441855</vt:i4>
      </vt:variant>
      <vt:variant>
        <vt:i4>926</vt:i4>
      </vt:variant>
      <vt:variant>
        <vt:i4>0</vt:i4>
      </vt:variant>
      <vt:variant>
        <vt:i4>5</vt:i4>
      </vt:variant>
      <vt:variant>
        <vt:lpwstr/>
      </vt:variant>
      <vt:variant>
        <vt:lpwstr>_Toc383595696</vt:lpwstr>
      </vt:variant>
      <vt:variant>
        <vt:i4>1441855</vt:i4>
      </vt:variant>
      <vt:variant>
        <vt:i4>920</vt:i4>
      </vt:variant>
      <vt:variant>
        <vt:i4>0</vt:i4>
      </vt:variant>
      <vt:variant>
        <vt:i4>5</vt:i4>
      </vt:variant>
      <vt:variant>
        <vt:lpwstr/>
      </vt:variant>
      <vt:variant>
        <vt:lpwstr>_Toc383595695</vt:lpwstr>
      </vt:variant>
      <vt:variant>
        <vt:i4>1441855</vt:i4>
      </vt:variant>
      <vt:variant>
        <vt:i4>914</vt:i4>
      </vt:variant>
      <vt:variant>
        <vt:i4>0</vt:i4>
      </vt:variant>
      <vt:variant>
        <vt:i4>5</vt:i4>
      </vt:variant>
      <vt:variant>
        <vt:lpwstr/>
      </vt:variant>
      <vt:variant>
        <vt:lpwstr>_Toc383595694</vt:lpwstr>
      </vt:variant>
      <vt:variant>
        <vt:i4>1441855</vt:i4>
      </vt:variant>
      <vt:variant>
        <vt:i4>908</vt:i4>
      </vt:variant>
      <vt:variant>
        <vt:i4>0</vt:i4>
      </vt:variant>
      <vt:variant>
        <vt:i4>5</vt:i4>
      </vt:variant>
      <vt:variant>
        <vt:lpwstr/>
      </vt:variant>
      <vt:variant>
        <vt:lpwstr>_Toc383595693</vt:lpwstr>
      </vt:variant>
      <vt:variant>
        <vt:i4>1441855</vt:i4>
      </vt:variant>
      <vt:variant>
        <vt:i4>902</vt:i4>
      </vt:variant>
      <vt:variant>
        <vt:i4>0</vt:i4>
      </vt:variant>
      <vt:variant>
        <vt:i4>5</vt:i4>
      </vt:variant>
      <vt:variant>
        <vt:lpwstr/>
      </vt:variant>
      <vt:variant>
        <vt:lpwstr>_Toc383595692</vt:lpwstr>
      </vt:variant>
      <vt:variant>
        <vt:i4>1441855</vt:i4>
      </vt:variant>
      <vt:variant>
        <vt:i4>896</vt:i4>
      </vt:variant>
      <vt:variant>
        <vt:i4>0</vt:i4>
      </vt:variant>
      <vt:variant>
        <vt:i4>5</vt:i4>
      </vt:variant>
      <vt:variant>
        <vt:lpwstr/>
      </vt:variant>
      <vt:variant>
        <vt:lpwstr>_Toc383595691</vt:lpwstr>
      </vt:variant>
      <vt:variant>
        <vt:i4>1441855</vt:i4>
      </vt:variant>
      <vt:variant>
        <vt:i4>890</vt:i4>
      </vt:variant>
      <vt:variant>
        <vt:i4>0</vt:i4>
      </vt:variant>
      <vt:variant>
        <vt:i4>5</vt:i4>
      </vt:variant>
      <vt:variant>
        <vt:lpwstr/>
      </vt:variant>
      <vt:variant>
        <vt:lpwstr>_Toc383595690</vt:lpwstr>
      </vt:variant>
      <vt:variant>
        <vt:i4>1507391</vt:i4>
      </vt:variant>
      <vt:variant>
        <vt:i4>884</vt:i4>
      </vt:variant>
      <vt:variant>
        <vt:i4>0</vt:i4>
      </vt:variant>
      <vt:variant>
        <vt:i4>5</vt:i4>
      </vt:variant>
      <vt:variant>
        <vt:lpwstr/>
      </vt:variant>
      <vt:variant>
        <vt:lpwstr>_Toc383595689</vt:lpwstr>
      </vt:variant>
      <vt:variant>
        <vt:i4>1507391</vt:i4>
      </vt:variant>
      <vt:variant>
        <vt:i4>878</vt:i4>
      </vt:variant>
      <vt:variant>
        <vt:i4>0</vt:i4>
      </vt:variant>
      <vt:variant>
        <vt:i4>5</vt:i4>
      </vt:variant>
      <vt:variant>
        <vt:lpwstr/>
      </vt:variant>
      <vt:variant>
        <vt:lpwstr>_Toc383595688</vt:lpwstr>
      </vt:variant>
      <vt:variant>
        <vt:i4>1507391</vt:i4>
      </vt:variant>
      <vt:variant>
        <vt:i4>872</vt:i4>
      </vt:variant>
      <vt:variant>
        <vt:i4>0</vt:i4>
      </vt:variant>
      <vt:variant>
        <vt:i4>5</vt:i4>
      </vt:variant>
      <vt:variant>
        <vt:lpwstr/>
      </vt:variant>
      <vt:variant>
        <vt:lpwstr>_Toc383595687</vt:lpwstr>
      </vt:variant>
      <vt:variant>
        <vt:i4>1507391</vt:i4>
      </vt:variant>
      <vt:variant>
        <vt:i4>866</vt:i4>
      </vt:variant>
      <vt:variant>
        <vt:i4>0</vt:i4>
      </vt:variant>
      <vt:variant>
        <vt:i4>5</vt:i4>
      </vt:variant>
      <vt:variant>
        <vt:lpwstr/>
      </vt:variant>
      <vt:variant>
        <vt:lpwstr>_Toc383595686</vt:lpwstr>
      </vt:variant>
      <vt:variant>
        <vt:i4>1507391</vt:i4>
      </vt:variant>
      <vt:variant>
        <vt:i4>860</vt:i4>
      </vt:variant>
      <vt:variant>
        <vt:i4>0</vt:i4>
      </vt:variant>
      <vt:variant>
        <vt:i4>5</vt:i4>
      </vt:variant>
      <vt:variant>
        <vt:lpwstr/>
      </vt:variant>
      <vt:variant>
        <vt:lpwstr>_Toc383595685</vt:lpwstr>
      </vt:variant>
      <vt:variant>
        <vt:i4>1507391</vt:i4>
      </vt:variant>
      <vt:variant>
        <vt:i4>854</vt:i4>
      </vt:variant>
      <vt:variant>
        <vt:i4>0</vt:i4>
      </vt:variant>
      <vt:variant>
        <vt:i4>5</vt:i4>
      </vt:variant>
      <vt:variant>
        <vt:lpwstr/>
      </vt:variant>
      <vt:variant>
        <vt:lpwstr>_Toc383595684</vt:lpwstr>
      </vt:variant>
      <vt:variant>
        <vt:i4>1507391</vt:i4>
      </vt:variant>
      <vt:variant>
        <vt:i4>848</vt:i4>
      </vt:variant>
      <vt:variant>
        <vt:i4>0</vt:i4>
      </vt:variant>
      <vt:variant>
        <vt:i4>5</vt:i4>
      </vt:variant>
      <vt:variant>
        <vt:lpwstr/>
      </vt:variant>
      <vt:variant>
        <vt:lpwstr>_Toc383595683</vt:lpwstr>
      </vt:variant>
      <vt:variant>
        <vt:i4>1507391</vt:i4>
      </vt:variant>
      <vt:variant>
        <vt:i4>842</vt:i4>
      </vt:variant>
      <vt:variant>
        <vt:i4>0</vt:i4>
      </vt:variant>
      <vt:variant>
        <vt:i4>5</vt:i4>
      </vt:variant>
      <vt:variant>
        <vt:lpwstr/>
      </vt:variant>
      <vt:variant>
        <vt:lpwstr>_Toc383595682</vt:lpwstr>
      </vt:variant>
      <vt:variant>
        <vt:i4>1507391</vt:i4>
      </vt:variant>
      <vt:variant>
        <vt:i4>836</vt:i4>
      </vt:variant>
      <vt:variant>
        <vt:i4>0</vt:i4>
      </vt:variant>
      <vt:variant>
        <vt:i4>5</vt:i4>
      </vt:variant>
      <vt:variant>
        <vt:lpwstr/>
      </vt:variant>
      <vt:variant>
        <vt:lpwstr>_Toc383595681</vt:lpwstr>
      </vt:variant>
      <vt:variant>
        <vt:i4>1507391</vt:i4>
      </vt:variant>
      <vt:variant>
        <vt:i4>830</vt:i4>
      </vt:variant>
      <vt:variant>
        <vt:i4>0</vt:i4>
      </vt:variant>
      <vt:variant>
        <vt:i4>5</vt:i4>
      </vt:variant>
      <vt:variant>
        <vt:lpwstr/>
      </vt:variant>
      <vt:variant>
        <vt:lpwstr>_Toc383595680</vt:lpwstr>
      </vt:variant>
      <vt:variant>
        <vt:i4>1572927</vt:i4>
      </vt:variant>
      <vt:variant>
        <vt:i4>824</vt:i4>
      </vt:variant>
      <vt:variant>
        <vt:i4>0</vt:i4>
      </vt:variant>
      <vt:variant>
        <vt:i4>5</vt:i4>
      </vt:variant>
      <vt:variant>
        <vt:lpwstr/>
      </vt:variant>
      <vt:variant>
        <vt:lpwstr>_Toc383595679</vt:lpwstr>
      </vt:variant>
      <vt:variant>
        <vt:i4>1572927</vt:i4>
      </vt:variant>
      <vt:variant>
        <vt:i4>818</vt:i4>
      </vt:variant>
      <vt:variant>
        <vt:i4>0</vt:i4>
      </vt:variant>
      <vt:variant>
        <vt:i4>5</vt:i4>
      </vt:variant>
      <vt:variant>
        <vt:lpwstr/>
      </vt:variant>
      <vt:variant>
        <vt:lpwstr>_Toc383595678</vt:lpwstr>
      </vt:variant>
      <vt:variant>
        <vt:i4>1572927</vt:i4>
      </vt:variant>
      <vt:variant>
        <vt:i4>812</vt:i4>
      </vt:variant>
      <vt:variant>
        <vt:i4>0</vt:i4>
      </vt:variant>
      <vt:variant>
        <vt:i4>5</vt:i4>
      </vt:variant>
      <vt:variant>
        <vt:lpwstr/>
      </vt:variant>
      <vt:variant>
        <vt:lpwstr>_Toc383595677</vt:lpwstr>
      </vt:variant>
      <vt:variant>
        <vt:i4>1572927</vt:i4>
      </vt:variant>
      <vt:variant>
        <vt:i4>806</vt:i4>
      </vt:variant>
      <vt:variant>
        <vt:i4>0</vt:i4>
      </vt:variant>
      <vt:variant>
        <vt:i4>5</vt:i4>
      </vt:variant>
      <vt:variant>
        <vt:lpwstr/>
      </vt:variant>
      <vt:variant>
        <vt:lpwstr>_Toc383595676</vt:lpwstr>
      </vt:variant>
      <vt:variant>
        <vt:i4>1572927</vt:i4>
      </vt:variant>
      <vt:variant>
        <vt:i4>800</vt:i4>
      </vt:variant>
      <vt:variant>
        <vt:i4>0</vt:i4>
      </vt:variant>
      <vt:variant>
        <vt:i4>5</vt:i4>
      </vt:variant>
      <vt:variant>
        <vt:lpwstr/>
      </vt:variant>
      <vt:variant>
        <vt:lpwstr>_Toc383595675</vt:lpwstr>
      </vt:variant>
      <vt:variant>
        <vt:i4>1572927</vt:i4>
      </vt:variant>
      <vt:variant>
        <vt:i4>794</vt:i4>
      </vt:variant>
      <vt:variant>
        <vt:i4>0</vt:i4>
      </vt:variant>
      <vt:variant>
        <vt:i4>5</vt:i4>
      </vt:variant>
      <vt:variant>
        <vt:lpwstr/>
      </vt:variant>
      <vt:variant>
        <vt:lpwstr>_Toc383595674</vt:lpwstr>
      </vt:variant>
      <vt:variant>
        <vt:i4>1572927</vt:i4>
      </vt:variant>
      <vt:variant>
        <vt:i4>788</vt:i4>
      </vt:variant>
      <vt:variant>
        <vt:i4>0</vt:i4>
      </vt:variant>
      <vt:variant>
        <vt:i4>5</vt:i4>
      </vt:variant>
      <vt:variant>
        <vt:lpwstr/>
      </vt:variant>
      <vt:variant>
        <vt:lpwstr>_Toc383595673</vt:lpwstr>
      </vt:variant>
      <vt:variant>
        <vt:i4>1572927</vt:i4>
      </vt:variant>
      <vt:variant>
        <vt:i4>782</vt:i4>
      </vt:variant>
      <vt:variant>
        <vt:i4>0</vt:i4>
      </vt:variant>
      <vt:variant>
        <vt:i4>5</vt:i4>
      </vt:variant>
      <vt:variant>
        <vt:lpwstr/>
      </vt:variant>
      <vt:variant>
        <vt:lpwstr>_Toc383595672</vt:lpwstr>
      </vt:variant>
      <vt:variant>
        <vt:i4>1572927</vt:i4>
      </vt:variant>
      <vt:variant>
        <vt:i4>776</vt:i4>
      </vt:variant>
      <vt:variant>
        <vt:i4>0</vt:i4>
      </vt:variant>
      <vt:variant>
        <vt:i4>5</vt:i4>
      </vt:variant>
      <vt:variant>
        <vt:lpwstr/>
      </vt:variant>
      <vt:variant>
        <vt:lpwstr>_Toc383595671</vt:lpwstr>
      </vt:variant>
      <vt:variant>
        <vt:i4>1572927</vt:i4>
      </vt:variant>
      <vt:variant>
        <vt:i4>770</vt:i4>
      </vt:variant>
      <vt:variant>
        <vt:i4>0</vt:i4>
      </vt:variant>
      <vt:variant>
        <vt:i4>5</vt:i4>
      </vt:variant>
      <vt:variant>
        <vt:lpwstr/>
      </vt:variant>
      <vt:variant>
        <vt:lpwstr>_Toc383595670</vt:lpwstr>
      </vt:variant>
      <vt:variant>
        <vt:i4>1638463</vt:i4>
      </vt:variant>
      <vt:variant>
        <vt:i4>764</vt:i4>
      </vt:variant>
      <vt:variant>
        <vt:i4>0</vt:i4>
      </vt:variant>
      <vt:variant>
        <vt:i4>5</vt:i4>
      </vt:variant>
      <vt:variant>
        <vt:lpwstr/>
      </vt:variant>
      <vt:variant>
        <vt:lpwstr>_Toc383595669</vt:lpwstr>
      </vt:variant>
      <vt:variant>
        <vt:i4>1638463</vt:i4>
      </vt:variant>
      <vt:variant>
        <vt:i4>758</vt:i4>
      </vt:variant>
      <vt:variant>
        <vt:i4>0</vt:i4>
      </vt:variant>
      <vt:variant>
        <vt:i4>5</vt:i4>
      </vt:variant>
      <vt:variant>
        <vt:lpwstr/>
      </vt:variant>
      <vt:variant>
        <vt:lpwstr>_Toc383595668</vt:lpwstr>
      </vt:variant>
      <vt:variant>
        <vt:i4>1638463</vt:i4>
      </vt:variant>
      <vt:variant>
        <vt:i4>752</vt:i4>
      </vt:variant>
      <vt:variant>
        <vt:i4>0</vt:i4>
      </vt:variant>
      <vt:variant>
        <vt:i4>5</vt:i4>
      </vt:variant>
      <vt:variant>
        <vt:lpwstr/>
      </vt:variant>
      <vt:variant>
        <vt:lpwstr>_Toc383595667</vt:lpwstr>
      </vt:variant>
      <vt:variant>
        <vt:i4>1638463</vt:i4>
      </vt:variant>
      <vt:variant>
        <vt:i4>746</vt:i4>
      </vt:variant>
      <vt:variant>
        <vt:i4>0</vt:i4>
      </vt:variant>
      <vt:variant>
        <vt:i4>5</vt:i4>
      </vt:variant>
      <vt:variant>
        <vt:lpwstr/>
      </vt:variant>
      <vt:variant>
        <vt:lpwstr>_Toc383595666</vt:lpwstr>
      </vt:variant>
      <vt:variant>
        <vt:i4>1638463</vt:i4>
      </vt:variant>
      <vt:variant>
        <vt:i4>740</vt:i4>
      </vt:variant>
      <vt:variant>
        <vt:i4>0</vt:i4>
      </vt:variant>
      <vt:variant>
        <vt:i4>5</vt:i4>
      </vt:variant>
      <vt:variant>
        <vt:lpwstr/>
      </vt:variant>
      <vt:variant>
        <vt:lpwstr>_Toc383595665</vt:lpwstr>
      </vt:variant>
      <vt:variant>
        <vt:i4>1638463</vt:i4>
      </vt:variant>
      <vt:variant>
        <vt:i4>734</vt:i4>
      </vt:variant>
      <vt:variant>
        <vt:i4>0</vt:i4>
      </vt:variant>
      <vt:variant>
        <vt:i4>5</vt:i4>
      </vt:variant>
      <vt:variant>
        <vt:lpwstr/>
      </vt:variant>
      <vt:variant>
        <vt:lpwstr>_Toc383595664</vt:lpwstr>
      </vt:variant>
      <vt:variant>
        <vt:i4>1638463</vt:i4>
      </vt:variant>
      <vt:variant>
        <vt:i4>728</vt:i4>
      </vt:variant>
      <vt:variant>
        <vt:i4>0</vt:i4>
      </vt:variant>
      <vt:variant>
        <vt:i4>5</vt:i4>
      </vt:variant>
      <vt:variant>
        <vt:lpwstr/>
      </vt:variant>
      <vt:variant>
        <vt:lpwstr>_Toc383595663</vt:lpwstr>
      </vt:variant>
      <vt:variant>
        <vt:i4>1638463</vt:i4>
      </vt:variant>
      <vt:variant>
        <vt:i4>722</vt:i4>
      </vt:variant>
      <vt:variant>
        <vt:i4>0</vt:i4>
      </vt:variant>
      <vt:variant>
        <vt:i4>5</vt:i4>
      </vt:variant>
      <vt:variant>
        <vt:lpwstr/>
      </vt:variant>
      <vt:variant>
        <vt:lpwstr>_Toc383595662</vt:lpwstr>
      </vt:variant>
      <vt:variant>
        <vt:i4>1638463</vt:i4>
      </vt:variant>
      <vt:variant>
        <vt:i4>716</vt:i4>
      </vt:variant>
      <vt:variant>
        <vt:i4>0</vt:i4>
      </vt:variant>
      <vt:variant>
        <vt:i4>5</vt:i4>
      </vt:variant>
      <vt:variant>
        <vt:lpwstr/>
      </vt:variant>
      <vt:variant>
        <vt:lpwstr>_Toc383595661</vt:lpwstr>
      </vt:variant>
      <vt:variant>
        <vt:i4>1638463</vt:i4>
      </vt:variant>
      <vt:variant>
        <vt:i4>710</vt:i4>
      </vt:variant>
      <vt:variant>
        <vt:i4>0</vt:i4>
      </vt:variant>
      <vt:variant>
        <vt:i4>5</vt:i4>
      </vt:variant>
      <vt:variant>
        <vt:lpwstr/>
      </vt:variant>
      <vt:variant>
        <vt:lpwstr>_Toc383595660</vt:lpwstr>
      </vt:variant>
      <vt:variant>
        <vt:i4>1703999</vt:i4>
      </vt:variant>
      <vt:variant>
        <vt:i4>704</vt:i4>
      </vt:variant>
      <vt:variant>
        <vt:i4>0</vt:i4>
      </vt:variant>
      <vt:variant>
        <vt:i4>5</vt:i4>
      </vt:variant>
      <vt:variant>
        <vt:lpwstr/>
      </vt:variant>
      <vt:variant>
        <vt:lpwstr>_Toc383595659</vt:lpwstr>
      </vt:variant>
      <vt:variant>
        <vt:i4>1703999</vt:i4>
      </vt:variant>
      <vt:variant>
        <vt:i4>698</vt:i4>
      </vt:variant>
      <vt:variant>
        <vt:i4>0</vt:i4>
      </vt:variant>
      <vt:variant>
        <vt:i4>5</vt:i4>
      </vt:variant>
      <vt:variant>
        <vt:lpwstr/>
      </vt:variant>
      <vt:variant>
        <vt:lpwstr>_Toc383595658</vt:lpwstr>
      </vt:variant>
      <vt:variant>
        <vt:i4>1703999</vt:i4>
      </vt:variant>
      <vt:variant>
        <vt:i4>692</vt:i4>
      </vt:variant>
      <vt:variant>
        <vt:i4>0</vt:i4>
      </vt:variant>
      <vt:variant>
        <vt:i4>5</vt:i4>
      </vt:variant>
      <vt:variant>
        <vt:lpwstr/>
      </vt:variant>
      <vt:variant>
        <vt:lpwstr>_Toc383595657</vt:lpwstr>
      </vt:variant>
      <vt:variant>
        <vt:i4>1703999</vt:i4>
      </vt:variant>
      <vt:variant>
        <vt:i4>686</vt:i4>
      </vt:variant>
      <vt:variant>
        <vt:i4>0</vt:i4>
      </vt:variant>
      <vt:variant>
        <vt:i4>5</vt:i4>
      </vt:variant>
      <vt:variant>
        <vt:lpwstr/>
      </vt:variant>
      <vt:variant>
        <vt:lpwstr>_Toc383595656</vt:lpwstr>
      </vt:variant>
      <vt:variant>
        <vt:i4>1703999</vt:i4>
      </vt:variant>
      <vt:variant>
        <vt:i4>680</vt:i4>
      </vt:variant>
      <vt:variant>
        <vt:i4>0</vt:i4>
      </vt:variant>
      <vt:variant>
        <vt:i4>5</vt:i4>
      </vt:variant>
      <vt:variant>
        <vt:lpwstr/>
      </vt:variant>
      <vt:variant>
        <vt:lpwstr>_Toc383595655</vt:lpwstr>
      </vt:variant>
      <vt:variant>
        <vt:i4>1703999</vt:i4>
      </vt:variant>
      <vt:variant>
        <vt:i4>674</vt:i4>
      </vt:variant>
      <vt:variant>
        <vt:i4>0</vt:i4>
      </vt:variant>
      <vt:variant>
        <vt:i4>5</vt:i4>
      </vt:variant>
      <vt:variant>
        <vt:lpwstr/>
      </vt:variant>
      <vt:variant>
        <vt:lpwstr>_Toc383595654</vt:lpwstr>
      </vt:variant>
      <vt:variant>
        <vt:i4>1703999</vt:i4>
      </vt:variant>
      <vt:variant>
        <vt:i4>668</vt:i4>
      </vt:variant>
      <vt:variant>
        <vt:i4>0</vt:i4>
      </vt:variant>
      <vt:variant>
        <vt:i4>5</vt:i4>
      </vt:variant>
      <vt:variant>
        <vt:lpwstr/>
      </vt:variant>
      <vt:variant>
        <vt:lpwstr>_Toc383595653</vt:lpwstr>
      </vt:variant>
      <vt:variant>
        <vt:i4>1703999</vt:i4>
      </vt:variant>
      <vt:variant>
        <vt:i4>662</vt:i4>
      </vt:variant>
      <vt:variant>
        <vt:i4>0</vt:i4>
      </vt:variant>
      <vt:variant>
        <vt:i4>5</vt:i4>
      </vt:variant>
      <vt:variant>
        <vt:lpwstr/>
      </vt:variant>
      <vt:variant>
        <vt:lpwstr>_Toc383595652</vt:lpwstr>
      </vt:variant>
      <vt:variant>
        <vt:i4>1703999</vt:i4>
      </vt:variant>
      <vt:variant>
        <vt:i4>656</vt:i4>
      </vt:variant>
      <vt:variant>
        <vt:i4>0</vt:i4>
      </vt:variant>
      <vt:variant>
        <vt:i4>5</vt:i4>
      </vt:variant>
      <vt:variant>
        <vt:lpwstr/>
      </vt:variant>
      <vt:variant>
        <vt:lpwstr>_Toc383595651</vt:lpwstr>
      </vt:variant>
      <vt:variant>
        <vt:i4>1703999</vt:i4>
      </vt:variant>
      <vt:variant>
        <vt:i4>650</vt:i4>
      </vt:variant>
      <vt:variant>
        <vt:i4>0</vt:i4>
      </vt:variant>
      <vt:variant>
        <vt:i4>5</vt:i4>
      </vt:variant>
      <vt:variant>
        <vt:lpwstr/>
      </vt:variant>
      <vt:variant>
        <vt:lpwstr>_Toc383595650</vt:lpwstr>
      </vt:variant>
      <vt:variant>
        <vt:i4>1769535</vt:i4>
      </vt:variant>
      <vt:variant>
        <vt:i4>644</vt:i4>
      </vt:variant>
      <vt:variant>
        <vt:i4>0</vt:i4>
      </vt:variant>
      <vt:variant>
        <vt:i4>5</vt:i4>
      </vt:variant>
      <vt:variant>
        <vt:lpwstr/>
      </vt:variant>
      <vt:variant>
        <vt:lpwstr>_Toc383595649</vt:lpwstr>
      </vt:variant>
      <vt:variant>
        <vt:i4>1769535</vt:i4>
      </vt:variant>
      <vt:variant>
        <vt:i4>638</vt:i4>
      </vt:variant>
      <vt:variant>
        <vt:i4>0</vt:i4>
      </vt:variant>
      <vt:variant>
        <vt:i4>5</vt:i4>
      </vt:variant>
      <vt:variant>
        <vt:lpwstr/>
      </vt:variant>
      <vt:variant>
        <vt:lpwstr>_Toc383595648</vt:lpwstr>
      </vt:variant>
      <vt:variant>
        <vt:i4>1769535</vt:i4>
      </vt:variant>
      <vt:variant>
        <vt:i4>632</vt:i4>
      </vt:variant>
      <vt:variant>
        <vt:i4>0</vt:i4>
      </vt:variant>
      <vt:variant>
        <vt:i4>5</vt:i4>
      </vt:variant>
      <vt:variant>
        <vt:lpwstr/>
      </vt:variant>
      <vt:variant>
        <vt:lpwstr>_Toc383595647</vt:lpwstr>
      </vt:variant>
      <vt:variant>
        <vt:i4>1769535</vt:i4>
      </vt:variant>
      <vt:variant>
        <vt:i4>626</vt:i4>
      </vt:variant>
      <vt:variant>
        <vt:i4>0</vt:i4>
      </vt:variant>
      <vt:variant>
        <vt:i4>5</vt:i4>
      </vt:variant>
      <vt:variant>
        <vt:lpwstr/>
      </vt:variant>
      <vt:variant>
        <vt:lpwstr>_Toc383595646</vt:lpwstr>
      </vt:variant>
      <vt:variant>
        <vt:i4>1769535</vt:i4>
      </vt:variant>
      <vt:variant>
        <vt:i4>620</vt:i4>
      </vt:variant>
      <vt:variant>
        <vt:i4>0</vt:i4>
      </vt:variant>
      <vt:variant>
        <vt:i4>5</vt:i4>
      </vt:variant>
      <vt:variant>
        <vt:lpwstr/>
      </vt:variant>
      <vt:variant>
        <vt:lpwstr>_Toc383595645</vt:lpwstr>
      </vt:variant>
      <vt:variant>
        <vt:i4>1769535</vt:i4>
      </vt:variant>
      <vt:variant>
        <vt:i4>614</vt:i4>
      </vt:variant>
      <vt:variant>
        <vt:i4>0</vt:i4>
      </vt:variant>
      <vt:variant>
        <vt:i4>5</vt:i4>
      </vt:variant>
      <vt:variant>
        <vt:lpwstr/>
      </vt:variant>
      <vt:variant>
        <vt:lpwstr>_Toc383595644</vt:lpwstr>
      </vt:variant>
      <vt:variant>
        <vt:i4>1769535</vt:i4>
      </vt:variant>
      <vt:variant>
        <vt:i4>608</vt:i4>
      </vt:variant>
      <vt:variant>
        <vt:i4>0</vt:i4>
      </vt:variant>
      <vt:variant>
        <vt:i4>5</vt:i4>
      </vt:variant>
      <vt:variant>
        <vt:lpwstr/>
      </vt:variant>
      <vt:variant>
        <vt:lpwstr>_Toc383595643</vt:lpwstr>
      </vt:variant>
      <vt:variant>
        <vt:i4>1769535</vt:i4>
      </vt:variant>
      <vt:variant>
        <vt:i4>602</vt:i4>
      </vt:variant>
      <vt:variant>
        <vt:i4>0</vt:i4>
      </vt:variant>
      <vt:variant>
        <vt:i4>5</vt:i4>
      </vt:variant>
      <vt:variant>
        <vt:lpwstr/>
      </vt:variant>
      <vt:variant>
        <vt:lpwstr>_Toc383595642</vt:lpwstr>
      </vt:variant>
      <vt:variant>
        <vt:i4>1769535</vt:i4>
      </vt:variant>
      <vt:variant>
        <vt:i4>596</vt:i4>
      </vt:variant>
      <vt:variant>
        <vt:i4>0</vt:i4>
      </vt:variant>
      <vt:variant>
        <vt:i4>5</vt:i4>
      </vt:variant>
      <vt:variant>
        <vt:lpwstr/>
      </vt:variant>
      <vt:variant>
        <vt:lpwstr>_Toc383595641</vt:lpwstr>
      </vt:variant>
      <vt:variant>
        <vt:i4>1769535</vt:i4>
      </vt:variant>
      <vt:variant>
        <vt:i4>590</vt:i4>
      </vt:variant>
      <vt:variant>
        <vt:i4>0</vt:i4>
      </vt:variant>
      <vt:variant>
        <vt:i4>5</vt:i4>
      </vt:variant>
      <vt:variant>
        <vt:lpwstr/>
      </vt:variant>
      <vt:variant>
        <vt:lpwstr>_Toc383595640</vt:lpwstr>
      </vt:variant>
      <vt:variant>
        <vt:i4>1835071</vt:i4>
      </vt:variant>
      <vt:variant>
        <vt:i4>584</vt:i4>
      </vt:variant>
      <vt:variant>
        <vt:i4>0</vt:i4>
      </vt:variant>
      <vt:variant>
        <vt:i4>5</vt:i4>
      </vt:variant>
      <vt:variant>
        <vt:lpwstr/>
      </vt:variant>
      <vt:variant>
        <vt:lpwstr>_Toc383595639</vt:lpwstr>
      </vt:variant>
      <vt:variant>
        <vt:i4>1835071</vt:i4>
      </vt:variant>
      <vt:variant>
        <vt:i4>578</vt:i4>
      </vt:variant>
      <vt:variant>
        <vt:i4>0</vt:i4>
      </vt:variant>
      <vt:variant>
        <vt:i4>5</vt:i4>
      </vt:variant>
      <vt:variant>
        <vt:lpwstr/>
      </vt:variant>
      <vt:variant>
        <vt:lpwstr>_Toc383595638</vt:lpwstr>
      </vt:variant>
      <vt:variant>
        <vt:i4>1835071</vt:i4>
      </vt:variant>
      <vt:variant>
        <vt:i4>572</vt:i4>
      </vt:variant>
      <vt:variant>
        <vt:i4>0</vt:i4>
      </vt:variant>
      <vt:variant>
        <vt:i4>5</vt:i4>
      </vt:variant>
      <vt:variant>
        <vt:lpwstr/>
      </vt:variant>
      <vt:variant>
        <vt:lpwstr>_Toc383595637</vt:lpwstr>
      </vt:variant>
      <vt:variant>
        <vt:i4>1835071</vt:i4>
      </vt:variant>
      <vt:variant>
        <vt:i4>566</vt:i4>
      </vt:variant>
      <vt:variant>
        <vt:i4>0</vt:i4>
      </vt:variant>
      <vt:variant>
        <vt:i4>5</vt:i4>
      </vt:variant>
      <vt:variant>
        <vt:lpwstr/>
      </vt:variant>
      <vt:variant>
        <vt:lpwstr>_Toc383595636</vt:lpwstr>
      </vt:variant>
      <vt:variant>
        <vt:i4>1835071</vt:i4>
      </vt:variant>
      <vt:variant>
        <vt:i4>560</vt:i4>
      </vt:variant>
      <vt:variant>
        <vt:i4>0</vt:i4>
      </vt:variant>
      <vt:variant>
        <vt:i4>5</vt:i4>
      </vt:variant>
      <vt:variant>
        <vt:lpwstr/>
      </vt:variant>
      <vt:variant>
        <vt:lpwstr>_Toc383595635</vt:lpwstr>
      </vt:variant>
      <vt:variant>
        <vt:i4>1835071</vt:i4>
      </vt:variant>
      <vt:variant>
        <vt:i4>554</vt:i4>
      </vt:variant>
      <vt:variant>
        <vt:i4>0</vt:i4>
      </vt:variant>
      <vt:variant>
        <vt:i4>5</vt:i4>
      </vt:variant>
      <vt:variant>
        <vt:lpwstr/>
      </vt:variant>
      <vt:variant>
        <vt:lpwstr>_Toc383595634</vt:lpwstr>
      </vt:variant>
      <vt:variant>
        <vt:i4>1835071</vt:i4>
      </vt:variant>
      <vt:variant>
        <vt:i4>548</vt:i4>
      </vt:variant>
      <vt:variant>
        <vt:i4>0</vt:i4>
      </vt:variant>
      <vt:variant>
        <vt:i4>5</vt:i4>
      </vt:variant>
      <vt:variant>
        <vt:lpwstr/>
      </vt:variant>
      <vt:variant>
        <vt:lpwstr>_Toc383595633</vt:lpwstr>
      </vt:variant>
      <vt:variant>
        <vt:i4>1835071</vt:i4>
      </vt:variant>
      <vt:variant>
        <vt:i4>542</vt:i4>
      </vt:variant>
      <vt:variant>
        <vt:i4>0</vt:i4>
      </vt:variant>
      <vt:variant>
        <vt:i4>5</vt:i4>
      </vt:variant>
      <vt:variant>
        <vt:lpwstr/>
      </vt:variant>
      <vt:variant>
        <vt:lpwstr>_Toc383595632</vt:lpwstr>
      </vt:variant>
      <vt:variant>
        <vt:i4>1835071</vt:i4>
      </vt:variant>
      <vt:variant>
        <vt:i4>536</vt:i4>
      </vt:variant>
      <vt:variant>
        <vt:i4>0</vt:i4>
      </vt:variant>
      <vt:variant>
        <vt:i4>5</vt:i4>
      </vt:variant>
      <vt:variant>
        <vt:lpwstr/>
      </vt:variant>
      <vt:variant>
        <vt:lpwstr>_Toc383595631</vt:lpwstr>
      </vt:variant>
      <vt:variant>
        <vt:i4>1835071</vt:i4>
      </vt:variant>
      <vt:variant>
        <vt:i4>530</vt:i4>
      </vt:variant>
      <vt:variant>
        <vt:i4>0</vt:i4>
      </vt:variant>
      <vt:variant>
        <vt:i4>5</vt:i4>
      </vt:variant>
      <vt:variant>
        <vt:lpwstr/>
      </vt:variant>
      <vt:variant>
        <vt:lpwstr>_Toc383595630</vt:lpwstr>
      </vt:variant>
      <vt:variant>
        <vt:i4>1900607</vt:i4>
      </vt:variant>
      <vt:variant>
        <vt:i4>524</vt:i4>
      </vt:variant>
      <vt:variant>
        <vt:i4>0</vt:i4>
      </vt:variant>
      <vt:variant>
        <vt:i4>5</vt:i4>
      </vt:variant>
      <vt:variant>
        <vt:lpwstr/>
      </vt:variant>
      <vt:variant>
        <vt:lpwstr>_Toc383595629</vt:lpwstr>
      </vt:variant>
      <vt:variant>
        <vt:i4>1900607</vt:i4>
      </vt:variant>
      <vt:variant>
        <vt:i4>518</vt:i4>
      </vt:variant>
      <vt:variant>
        <vt:i4>0</vt:i4>
      </vt:variant>
      <vt:variant>
        <vt:i4>5</vt:i4>
      </vt:variant>
      <vt:variant>
        <vt:lpwstr/>
      </vt:variant>
      <vt:variant>
        <vt:lpwstr>_Toc383595628</vt:lpwstr>
      </vt:variant>
      <vt:variant>
        <vt:i4>1900607</vt:i4>
      </vt:variant>
      <vt:variant>
        <vt:i4>512</vt:i4>
      </vt:variant>
      <vt:variant>
        <vt:i4>0</vt:i4>
      </vt:variant>
      <vt:variant>
        <vt:i4>5</vt:i4>
      </vt:variant>
      <vt:variant>
        <vt:lpwstr/>
      </vt:variant>
      <vt:variant>
        <vt:lpwstr>_Toc383595627</vt:lpwstr>
      </vt:variant>
      <vt:variant>
        <vt:i4>1900607</vt:i4>
      </vt:variant>
      <vt:variant>
        <vt:i4>506</vt:i4>
      </vt:variant>
      <vt:variant>
        <vt:i4>0</vt:i4>
      </vt:variant>
      <vt:variant>
        <vt:i4>5</vt:i4>
      </vt:variant>
      <vt:variant>
        <vt:lpwstr/>
      </vt:variant>
      <vt:variant>
        <vt:lpwstr>_Toc383595626</vt:lpwstr>
      </vt:variant>
      <vt:variant>
        <vt:i4>1900607</vt:i4>
      </vt:variant>
      <vt:variant>
        <vt:i4>500</vt:i4>
      </vt:variant>
      <vt:variant>
        <vt:i4>0</vt:i4>
      </vt:variant>
      <vt:variant>
        <vt:i4>5</vt:i4>
      </vt:variant>
      <vt:variant>
        <vt:lpwstr/>
      </vt:variant>
      <vt:variant>
        <vt:lpwstr>_Toc383595625</vt:lpwstr>
      </vt:variant>
      <vt:variant>
        <vt:i4>1900607</vt:i4>
      </vt:variant>
      <vt:variant>
        <vt:i4>494</vt:i4>
      </vt:variant>
      <vt:variant>
        <vt:i4>0</vt:i4>
      </vt:variant>
      <vt:variant>
        <vt:i4>5</vt:i4>
      </vt:variant>
      <vt:variant>
        <vt:lpwstr/>
      </vt:variant>
      <vt:variant>
        <vt:lpwstr>_Toc383595624</vt:lpwstr>
      </vt:variant>
      <vt:variant>
        <vt:i4>1900607</vt:i4>
      </vt:variant>
      <vt:variant>
        <vt:i4>488</vt:i4>
      </vt:variant>
      <vt:variant>
        <vt:i4>0</vt:i4>
      </vt:variant>
      <vt:variant>
        <vt:i4>5</vt:i4>
      </vt:variant>
      <vt:variant>
        <vt:lpwstr/>
      </vt:variant>
      <vt:variant>
        <vt:lpwstr>_Toc383595623</vt:lpwstr>
      </vt:variant>
      <vt:variant>
        <vt:i4>1900607</vt:i4>
      </vt:variant>
      <vt:variant>
        <vt:i4>482</vt:i4>
      </vt:variant>
      <vt:variant>
        <vt:i4>0</vt:i4>
      </vt:variant>
      <vt:variant>
        <vt:i4>5</vt:i4>
      </vt:variant>
      <vt:variant>
        <vt:lpwstr/>
      </vt:variant>
      <vt:variant>
        <vt:lpwstr>_Toc383595622</vt:lpwstr>
      </vt:variant>
      <vt:variant>
        <vt:i4>1900607</vt:i4>
      </vt:variant>
      <vt:variant>
        <vt:i4>476</vt:i4>
      </vt:variant>
      <vt:variant>
        <vt:i4>0</vt:i4>
      </vt:variant>
      <vt:variant>
        <vt:i4>5</vt:i4>
      </vt:variant>
      <vt:variant>
        <vt:lpwstr/>
      </vt:variant>
      <vt:variant>
        <vt:lpwstr>_Toc383595621</vt:lpwstr>
      </vt:variant>
      <vt:variant>
        <vt:i4>1900607</vt:i4>
      </vt:variant>
      <vt:variant>
        <vt:i4>470</vt:i4>
      </vt:variant>
      <vt:variant>
        <vt:i4>0</vt:i4>
      </vt:variant>
      <vt:variant>
        <vt:i4>5</vt:i4>
      </vt:variant>
      <vt:variant>
        <vt:lpwstr/>
      </vt:variant>
      <vt:variant>
        <vt:lpwstr>_Toc383595620</vt:lpwstr>
      </vt:variant>
      <vt:variant>
        <vt:i4>1966143</vt:i4>
      </vt:variant>
      <vt:variant>
        <vt:i4>464</vt:i4>
      </vt:variant>
      <vt:variant>
        <vt:i4>0</vt:i4>
      </vt:variant>
      <vt:variant>
        <vt:i4>5</vt:i4>
      </vt:variant>
      <vt:variant>
        <vt:lpwstr/>
      </vt:variant>
      <vt:variant>
        <vt:lpwstr>_Toc383595619</vt:lpwstr>
      </vt:variant>
      <vt:variant>
        <vt:i4>1966143</vt:i4>
      </vt:variant>
      <vt:variant>
        <vt:i4>458</vt:i4>
      </vt:variant>
      <vt:variant>
        <vt:i4>0</vt:i4>
      </vt:variant>
      <vt:variant>
        <vt:i4>5</vt:i4>
      </vt:variant>
      <vt:variant>
        <vt:lpwstr/>
      </vt:variant>
      <vt:variant>
        <vt:lpwstr>_Toc383595618</vt:lpwstr>
      </vt:variant>
      <vt:variant>
        <vt:i4>1966143</vt:i4>
      </vt:variant>
      <vt:variant>
        <vt:i4>452</vt:i4>
      </vt:variant>
      <vt:variant>
        <vt:i4>0</vt:i4>
      </vt:variant>
      <vt:variant>
        <vt:i4>5</vt:i4>
      </vt:variant>
      <vt:variant>
        <vt:lpwstr/>
      </vt:variant>
      <vt:variant>
        <vt:lpwstr>_Toc383595617</vt:lpwstr>
      </vt:variant>
      <vt:variant>
        <vt:i4>1966143</vt:i4>
      </vt:variant>
      <vt:variant>
        <vt:i4>446</vt:i4>
      </vt:variant>
      <vt:variant>
        <vt:i4>0</vt:i4>
      </vt:variant>
      <vt:variant>
        <vt:i4>5</vt:i4>
      </vt:variant>
      <vt:variant>
        <vt:lpwstr/>
      </vt:variant>
      <vt:variant>
        <vt:lpwstr>_Toc383595616</vt:lpwstr>
      </vt:variant>
      <vt:variant>
        <vt:i4>1966143</vt:i4>
      </vt:variant>
      <vt:variant>
        <vt:i4>440</vt:i4>
      </vt:variant>
      <vt:variant>
        <vt:i4>0</vt:i4>
      </vt:variant>
      <vt:variant>
        <vt:i4>5</vt:i4>
      </vt:variant>
      <vt:variant>
        <vt:lpwstr/>
      </vt:variant>
      <vt:variant>
        <vt:lpwstr>_Toc383595615</vt:lpwstr>
      </vt:variant>
      <vt:variant>
        <vt:i4>1966143</vt:i4>
      </vt:variant>
      <vt:variant>
        <vt:i4>434</vt:i4>
      </vt:variant>
      <vt:variant>
        <vt:i4>0</vt:i4>
      </vt:variant>
      <vt:variant>
        <vt:i4>5</vt:i4>
      </vt:variant>
      <vt:variant>
        <vt:lpwstr/>
      </vt:variant>
      <vt:variant>
        <vt:lpwstr>_Toc383595614</vt:lpwstr>
      </vt:variant>
      <vt:variant>
        <vt:i4>1966143</vt:i4>
      </vt:variant>
      <vt:variant>
        <vt:i4>428</vt:i4>
      </vt:variant>
      <vt:variant>
        <vt:i4>0</vt:i4>
      </vt:variant>
      <vt:variant>
        <vt:i4>5</vt:i4>
      </vt:variant>
      <vt:variant>
        <vt:lpwstr/>
      </vt:variant>
      <vt:variant>
        <vt:lpwstr>_Toc383595613</vt:lpwstr>
      </vt:variant>
      <vt:variant>
        <vt:i4>1966143</vt:i4>
      </vt:variant>
      <vt:variant>
        <vt:i4>422</vt:i4>
      </vt:variant>
      <vt:variant>
        <vt:i4>0</vt:i4>
      </vt:variant>
      <vt:variant>
        <vt:i4>5</vt:i4>
      </vt:variant>
      <vt:variant>
        <vt:lpwstr/>
      </vt:variant>
      <vt:variant>
        <vt:lpwstr>_Toc383595612</vt:lpwstr>
      </vt:variant>
      <vt:variant>
        <vt:i4>1966143</vt:i4>
      </vt:variant>
      <vt:variant>
        <vt:i4>416</vt:i4>
      </vt:variant>
      <vt:variant>
        <vt:i4>0</vt:i4>
      </vt:variant>
      <vt:variant>
        <vt:i4>5</vt:i4>
      </vt:variant>
      <vt:variant>
        <vt:lpwstr/>
      </vt:variant>
      <vt:variant>
        <vt:lpwstr>_Toc383595611</vt:lpwstr>
      </vt:variant>
      <vt:variant>
        <vt:i4>1966143</vt:i4>
      </vt:variant>
      <vt:variant>
        <vt:i4>410</vt:i4>
      </vt:variant>
      <vt:variant>
        <vt:i4>0</vt:i4>
      </vt:variant>
      <vt:variant>
        <vt:i4>5</vt:i4>
      </vt:variant>
      <vt:variant>
        <vt:lpwstr/>
      </vt:variant>
      <vt:variant>
        <vt:lpwstr>_Toc383595610</vt:lpwstr>
      </vt:variant>
      <vt:variant>
        <vt:i4>2031679</vt:i4>
      </vt:variant>
      <vt:variant>
        <vt:i4>404</vt:i4>
      </vt:variant>
      <vt:variant>
        <vt:i4>0</vt:i4>
      </vt:variant>
      <vt:variant>
        <vt:i4>5</vt:i4>
      </vt:variant>
      <vt:variant>
        <vt:lpwstr/>
      </vt:variant>
      <vt:variant>
        <vt:lpwstr>_Toc383595609</vt:lpwstr>
      </vt:variant>
      <vt:variant>
        <vt:i4>2031679</vt:i4>
      </vt:variant>
      <vt:variant>
        <vt:i4>398</vt:i4>
      </vt:variant>
      <vt:variant>
        <vt:i4>0</vt:i4>
      </vt:variant>
      <vt:variant>
        <vt:i4>5</vt:i4>
      </vt:variant>
      <vt:variant>
        <vt:lpwstr/>
      </vt:variant>
      <vt:variant>
        <vt:lpwstr>_Toc383595608</vt:lpwstr>
      </vt:variant>
      <vt:variant>
        <vt:i4>2031679</vt:i4>
      </vt:variant>
      <vt:variant>
        <vt:i4>392</vt:i4>
      </vt:variant>
      <vt:variant>
        <vt:i4>0</vt:i4>
      </vt:variant>
      <vt:variant>
        <vt:i4>5</vt:i4>
      </vt:variant>
      <vt:variant>
        <vt:lpwstr/>
      </vt:variant>
      <vt:variant>
        <vt:lpwstr>_Toc383595607</vt:lpwstr>
      </vt:variant>
      <vt:variant>
        <vt:i4>2031679</vt:i4>
      </vt:variant>
      <vt:variant>
        <vt:i4>386</vt:i4>
      </vt:variant>
      <vt:variant>
        <vt:i4>0</vt:i4>
      </vt:variant>
      <vt:variant>
        <vt:i4>5</vt:i4>
      </vt:variant>
      <vt:variant>
        <vt:lpwstr/>
      </vt:variant>
      <vt:variant>
        <vt:lpwstr>_Toc383595606</vt:lpwstr>
      </vt:variant>
      <vt:variant>
        <vt:i4>2031679</vt:i4>
      </vt:variant>
      <vt:variant>
        <vt:i4>380</vt:i4>
      </vt:variant>
      <vt:variant>
        <vt:i4>0</vt:i4>
      </vt:variant>
      <vt:variant>
        <vt:i4>5</vt:i4>
      </vt:variant>
      <vt:variant>
        <vt:lpwstr/>
      </vt:variant>
      <vt:variant>
        <vt:lpwstr>_Toc383595605</vt:lpwstr>
      </vt:variant>
      <vt:variant>
        <vt:i4>2031679</vt:i4>
      </vt:variant>
      <vt:variant>
        <vt:i4>374</vt:i4>
      </vt:variant>
      <vt:variant>
        <vt:i4>0</vt:i4>
      </vt:variant>
      <vt:variant>
        <vt:i4>5</vt:i4>
      </vt:variant>
      <vt:variant>
        <vt:lpwstr/>
      </vt:variant>
      <vt:variant>
        <vt:lpwstr>_Toc383595604</vt:lpwstr>
      </vt:variant>
      <vt:variant>
        <vt:i4>2031679</vt:i4>
      </vt:variant>
      <vt:variant>
        <vt:i4>368</vt:i4>
      </vt:variant>
      <vt:variant>
        <vt:i4>0</vt:i4>
      </vt:variant>
      <vt:variant>
        <vt:i4>5</vt:i4>
      </vt:variant>
      <vt:variant>
        <vt:lpwstr/>
      </vt:variant>
      <vt:variant>
        <vt:lpwstr>_Toc383595603</vt:lpwstr>
      </vt:variant>
      <vt:variant>
        <vt:i4>2031679</vt:i4>
      </vt:variant>
      <vt:variant>
        <vt:i4>362</vt:i4>
      </vt:variant>
      <vt:variant>
        <vt:i4>0</vt:i4>
      </vt:variant>
      <vt:variant>
        <vt:i4>5</vt:i4>
      </vt:variant>
      <vt:variant>
        <vt:lpwstr/>
      </vt:variant>
      <vt:variant>
        <vt:lpwstr>_Toc383595602</vt:lpwstr>
      </vt:variant>
      <vt:variant>
        <vt:i4>2031679</vt:i4>
      </vt:variant>
      <vt:variant>
        <vt:i4>356</vt:i4>
      </vt:variant>
      <vt:variant>
        <vt:i4>0</vt:i4>
      </vt:variant>
      <vt:variant>
        <vt:i4>5</vt:i4>
      </vt:variant>
      <vt:variant>
        <vt:lpwstr/>
      </vt:variant>
      <vt:variant>
        <vt:lpwstr>_Toc383595601</vt:lpwstr>
      </vt:variant>
      <vt:variant>
        <vt:i4>2031679</vt:i4>
      </vt:variant>
      <vt:variant>
        <vt:i4>350</vt:i4>
      </vt:variant>
      <vt:variant>
        <vt:i4>0</vt:i4>
      </vt:variant>
      <vt:variant>
        <vt:i4>5</vt:i4>
      </vt:variant>
      <vt:variant>
        <vt:lpwstr/>
      </vt:variant>
      <vt:variant>
        <vt:lpwstr>_Toc383595600</vt:lpwstr>
      </vt:variant>
      <vt:variant>
        <vt:i4>1441852</vt:i4>
      </vt:variant>
      <vt:variant>
        <vt:i4>344</vt:i4>
      </vt:variant>
      <vt:variant>
        <vt:i4>0</vt:i4>
      </vt:variant>
      <vt:variant>
        <vt:i4>5</vt:i4>
      </vt:variant>
      <vt:variant>
        <vt:lpwstr/>
      </vt:variant>
      <vt:variant>
        <vt:lpwstr>_Toc383595599</vt:lpwstr>
      </vt:variant>
      <vt:variant>
        <vt:i4>1441852</vt:i4>
      </vt:variant>
      <vt:variant>
        <vt:i4>338</vt:i4>
      </vt:variant>
      <vt:variant>
        <vt:i4>0</vt:i4>
      </vt:variant>
      <vt:variant>
        <vt:i4>5</vt:i4>
      </vt:variant>
      <vt:variant>
        <vt:lpwstr/>
      </vt:variant>
      <vt:variant>
        <vt:lpwstr>_Toc383595598</vt:lpwstr>
      </vt:variant>
      <vt:variant>
        <vt:i4>1441852</vt:i4>
      </vt:variant>
      <vt:variant>
        <vt:i4>332</vt:i4>
      </vt:variant>
      <vt:variant>
        <vt:i4>0</vt:i4>
      </vt:variant>
      <vt:variant>
        <vt:i4>5</vt:i4>
      </vt:variant>
      <vt:variant>
        <vt:lpwstr/>
      </vt:variant>
      <vt:variant>
        <vt:lpwstr>_Toc383595597</vt:lpwstr>
      </vt:variant>
      <vt:variant>
        <vt:i4>1441852</vt:i4>
      </vt:variant>
      <vt:variant>
        <vt:i4>326</vt:i4>
      </vt:variant>
      <vt:variant>
        <vt:i4>0</vt:i4>
      </vt:variant>
      <vt:variant>
        <vt:i4>5</vt:i4>
      </vt:variant>
      <vt:variant>
        <vt:lpwstr/>
      </vt:variant>
      <vt:variant>
        <vt:lpwstr>_Toc383595596</vt:lpwstr>
      </vt:variant>
      <vt:variant>
        <vt:i4>1441852</vt:i4>
      </vt:variant>
      <vt:variant>
        <vt:i4>320</vt:i4>
      </vt:variant>
      <vt:variant>
        <vt:i4>0</vt:i4>
      </vt:variant>
      <vt:variant>
        <vt:i4>5</vt:i4>
      </vt:variant>
      <vt:variant>
        <vt:lpwstr/>
      </vt:variant>
      <vt:variant>
        <vt:lpwstr>_Toc383595595</vt:lpwstr>
      </vt:variant>
      <vt:variant>
        <vt:i4>1441852</vt:i4>
      </vt:variant>
      <vt:variant>
        <vt:i4>314</vt:i4>
      </vt:variant>
      <vt:variant>
        <vt:i4>0</vt:i4>
      </vt:variant>
      <vt:variant>
        <vt:i4>5</vt:i4>
      </vt:variant>
      <vt:variant>
        <vt:lpwstr/>
      </vt:variant>
      <vt:variant>
        <vt:lpwstr>_Toc383595594</vt:lpwstr>
      </vt:variant>
      <vt:variant>
        <vt:i4>1441852</vt:i4>
      </vt:variant>
      <vt:variant>
        <vt:i4>308</vt:i4>
      </vt:variant>
      <vt:variant>
        <vt:i4>0</vt:i4>
      </vt:variant>
      <vt:variant>
        <vt:i4>5</vt:i4>
      </vt:variant>
      <vt:variant>
        <vt:lpwstr/>
      </vt:variant>
      <vt:variant>
        <vt:lpwstr>_Toc383595593</vt:lpwstr>
      </vt:variant>
      <vt:variant>
        <vt:i4>1441852</vt:i4>
      </vt:variant>
      <vt:variant>
        <vt:i4>302</vt:i4>
      </vt:variant>
      <vt:variant>
        <vt:i4>0</vt:i4>
      </vt:variant>
      <vt:variant>
        <vt:i4>5</vt:i4>
      </vt:variant>
      <vt:variant>
        <vt:lpwstr/>
      </vt:variant>
      <vt:variant>
        <vt:lpwstr>_Toc383595592</vt:lpwstr>
      </vt:variant>
      <vt:variant>
        <vt:i4>1441852</vt:i4>
      </vt:variant>
      <vt:variant>
        <vt:i4>296</vt:i4>
      </vt:variant>
      <vt:variant>
        <vt:i4>0</vt:i4>
      </vt:variant>
      <vt:variant>
        <vt:i4>5</vt:i4>
      </vt:variant>
      <vt:variant>
        <vt:lpwstr/>
      </vt:variant>
      <vt:variant>
        <vt:lpwstr>_Toc383595591</vt:lpwstr>
      </vt:variant>
      <vt:variant>
        <vt:i4>1441852</vt:i4>
      </vt:variant>
      <vt:variant>
        <vt:i4>290</vt:i4>
      </vt:variant>
      <vt:variant>
        <vt:i4>0</vt:i4>
      </vt:variant>
      <vt:variant>
        <vt:i4>5</vt:i4>
      </vt:variant>
      <vt:variant>
        <vt:lpwstr/>
      </vt:variant>
      <vt:variant>
        <vt:lpwstr>_Toc383595590</vt:lpwstr>
      </vt:variant>
      <vt:variant>
        <vt:i4>1507388</vt:i4>
      </vt:variant>
      <vt:variant>
        <vt:i4>284</vt:i4>
      </vt:variant>
      <vt:variant>
        <vt:i4>0</vt:i4>
      </vt:variant>
      <vt:variant>
        <vt:i4>5</vt:i4>
      </vt:variant>
      <vt:variant>
        <vt:lpwstr/>
      </vt:variant>
      <vt:variant>
        <vt:lpwstr>_Toc383595589</vt:lpwstr>
      </vt:variant>
      <vt:variant>
        <vt:i4>1507388</vt:i4>
      </vt:variant>
      <vt:variant>
        <vt:i4>278</vt:i4>
      </vt:variant>
      <vt:variant>
        <vt:i4>0</vt:i4>
      </vt:variant>
      <vt:variant>
        <vt:i4>5</vt:i4>
      </vt:variant>
      <vt:variant>
        <vt:lpwstr/>
      </vt:variant>
      <vt:variant>
        <vt:lpwstr>_Toc383595588</vt:lpwstr>
      </vt:variant>
      <vt:variant>
        <vt:i4>1507388</vt:i4>
      </vt:variant>
      <vt:variant>
        <vt:i4>272</vt:i4>
      </vt:variant>
      <vt:variant>
        <vt:i4>0</vt:i4>
      </vt:variant>
      <vt:variant>
        <vt:i4>5</vt:i4>
      </vt:variant>
      <vt:variant>
        <vt:lpwstr/>
      </vt:variant>
      <vt:variant>
        <vt:lpwstr>_Toc383595587</vt:lpwstr>
      </vt:variant>
      <vt:variant>
        <vt:i4>1507388</vt:i4>
      </vt:variant>
      <vt:variant>
        <vt:i4>266</vt:i4>
      </vt:variant>
      <vt:variant>
        <vt:i4>0</vt:i4>
      </vt:variant>
      <vt:variant>
        <vt:i4>5</vt:i4>
      </vt:variant>
      <vt:variant>
        <vt:lpwstr/>
      </vt:variant>
      <vt:variant>
        <vt:lpwstr>_Toc383595586</vt:lpwstr>
      </vt:variant>
      <vt:variant>
        <vt:i4>1507388</vt:i4>
      </vt:variant>
      <vt:variant>
        <vt:i4>260</vt:i4>
      </vt:variant>
      <vt:variant>
        <vt:i4>0</vt:i4>
      </vt:variant>
      <vt:variant>
        <vt:i4>5</vt:i4>
      </vt:variant>
      <vt:variant>
        <vt:lpwstr/>
      </vt:variant>
      <vt:variant>
        <vt:lpwstr>_Toc383595585</vt:lpwstr>
      </vt:variant>
      <vt:variant>
        <vt:i4>1507388</vt:i4>
      </vt:variant>
      <vt:variant>
        <vt:i4>254</vt:i4>
      </vt:variant>
      <vt:variant>
        <vt:i4>0</vt:i4>
      </vt:variant>
      <vt:variant>
        <vt:i4>5</vt:i4>
      </vt:variant>
      <vt:variant>
        <vt:lpwstr/>
      </vt:variant>
      <vt:variant>
        <vt:lpwstr>_Toc383595584</vt:lpwstr>
      </vt:variant>
      <vt:variant>
        <vt:i4>1507388</vt:i4>
      </vt:variant>
      <vt:variant>
        <vt:i4>248</vt:i4>
      </vt:variant>
      <vt:variant>
        <vt:i4>0</vt:i4>
      </vt:variant>
      <vt:variant>
        <vt:i4>5</vt:i4>
      </vt:variant>
      <vt:variant>
        <vt:lpwstr/>
      </vt:variant>
      <vt:variant>
        <vt:lpwstr>_Toc383595583</vt:lpwstr>
      </vt:variant>
      <vt:variant>
        <vt:i4>1507388</vt:i4>
      </vt:variant>
      <vt:variant>
        <vt:i4>242</vt:i4>
      </vt:variant>
      <vt:variant>
        <vt:i4>0</vt:i4>
      </vt:variant>
      <vt:variant>
        <vt:i4>5</vt:i4>
      </vt:variant>
      <vt:variant>
        <vt:lpwstr/>
      </vt:variant>
      <vt:variant>
        <vt:lpwstr>_Toc383595582</vt:lpwstr>
      </vt:variant>
      <vt:variant>
        <vt:i4>1507388</vt:i4>
      </vt:variant>
      <vt:variant>
        <vt:i4>236</vt:i4>
      </vt:variant>
      <vt:variant>
        <vt:i4>0</vt:i4>
      </vt:variant>
      <vt:variant>
        <vt:i4>5</vt:i4>
      </vt:variant>
      <vt:variant>
        <vt:lpwstr/>
      </vt:variant>
      <vt:variant>
        <vt:lpwstr>_Toc383595581</vt:lpwstr>
      </vt:variant>
      <vt:variant>
        <vt:i4>1507388</vt:i4>
      </vt:variant>
      <vt:variant>
        <vt:i4>230</vt:i4>
      </vt:variant>
      <vt:variant>
        <vt:i4>0</vt:i4>
      </vt:variant>
      <vt:variant>
        <vt:i4>5</vt:i4>
      </vt:variant>
      <vt:variant>
        <vt:lpwstr/>
      </vt:variant>
      <vt:variant>
        <vt:lpwstr>_Toc383595580</vt:lpwstr>
      </vt:variant>
      <vt:variant>
        <vt:i4>1572924</vt:i4>
      </vt:variant>
      <vt:variant>
        <vt:i4>224</vt:i4>
      </vt:variant>
      <vt:variant>
        <vt:i4>0</vt:i4>
      </vt:variant>
      <vt:variant>
        <vt:i4>5</vt:i4>
      </vt:variant>
      <vt:variant>
        <vt:lpwstr/>
      </vt:variant>
      <vt:variant>
        <vt:lpwstr>_Toc383595579</vt:lpwstr>
      </vt:variant>
      <vt:variant>
        <vt:i4>1572924</vt:i4>
      </vt:variant>
      <vt:variant>
        <vt:i4>218</vt:i4>
      </vt:variant>
      <vt:variant>
        <vt:i4>0</vt:i4>
      </vt:variant>
      <vt:variant>
        <vt:i4>5</vt:i4>
      </vt:variant>
      <vt:variant>
        <vt:lpwstr/>
      </vt:variant>
      <vt:variant>
        <vt:lpwstr>_Toc383595578</vt:lpwstr>
      </vt:variant>
      <vt:variant>
        <vt:i4>1572924</vt:i4>
      </vt:variant>
      <vt:variant>
        <vt:i4>212</vt:i4>
      </vt:variant>
      <vt:variant>
        <vt:i4>0</vt:i4>
      </vt:variant>
      <vt:variant>
        <vt:i4>5</vt:i4>
      </vt:variant>
      <vt:variant>
        <vt:lpwstr/>
      </vt:variant>
      <vt:variant>
        <vt:lpwstr>_Toc383595577</vt:lpwstr>
      </vt:variant>
      <vt:variant>
        <vt:i4>1572924</vt:i4>
      </vt:variant>
      <vt:variant>
        <vt:i4>206</vt:i4>
      </vt:variant>
      <vt:variant>
        <vt:i4>0</vt:i4>
      </vt:variant>
      <vt:variant>
        <vt:i4>5</vt:i4>
      </vt:variant>
      <vt:variant>
        <vt:lpwstr/>
      </vt:variant>
      <vt:variant>
        <vt:lpwstr>_Toc383595576</vt:lpwstr>
      </vt:variant>
      <vt:variant>
        <vt:i4>1572924</vt:i4>
      </vt:variant>
      <vt:variant>
        <vt:i4>200</vt:i4>
      </vt:variant>
      <vt:variant>
        <vt:i4>0</vt:i4>
      </vt:variant>
      <vt:variant>
        <vt:i4>5</vt:i4>
      </vt:variant>
      <vt:variant>
        <vt:lpwstr/>
      </vt:variant>
      <vt:variant>
        <vt:lpwstr>_Toc383595575</vt:lpwstr>
      </vt:variant>
      <vt:variant>
        <vt:i4>1572924</vt:i4>
      </vt:variant>
      <vt:variant>
        <vt:i4>194</vt:i4>
      </vt:variant>
      <vt:variant>
        <vt:i4>0</vt:i4>
      </vt:variant>
      <vt:variant>
        <vt:i4>5</vt:i4>
      </vt:variant>
      <vt:variant>
        <vt:lpwstr/>
      </vt:variant>
      <vt:variant>
        <vt:lpwstr>_Toc383595574</vt:lpwstr>
      </vt:variant>
      <vt:variant>
        <vt:i4>1572924</vt:i4>
      </vt:variant>
      <vt:variant>
        <vt:i4>188</vt:i4>
      </vt:variant>
      <vt:variant>
        <vt:i4>0</vt:i4>
      </vt:variant>
      <vt:variant>
        <vt:i4>5</vt:i4>
      </vt:variant>
      <vt:variant>
        <vt:lpwstr/>
      </vt:variant>
      <vt:variant>
        <vt:lpwstr>_Toc383595573</vt:lpwstr>
      </vt:variant>
      <vt:variant>
        <vt:i4>1572924</vt:i4>
      </vt:variant>
      <vt:variant>
        <vt:i4>182</vt:i4>
      </vt:variant>
      <vt:variant>
        <vt:i4>0</vt:i4>
      </vt:variant>
      <vt:variant>
        <vt:i4>5</vt:i4>
      </vt:variant>
      <vt:variant>
        <vt:lpwstr/>
      </vt:variant>
      <vt:variant>
        <vt:lpwstr>_Toc383595572</vt:lpwstr>
      </vt:variant>
      <vt:variant>
        <vt:i4>1572924</vt:i4>
      </vt:variant>
      <vt:variant>
        <vt:i4>176</vt:i4>
      </vt:variant>
      <vt:variant>
        <vt:i4>0</vt:i4>
      </vt:variant>
      <vt:variant>
        <vt:i4>5</vt:i4>
      </vt:variant>
      <vt:variant>
        <vt:lpwstr/>
      </vt:variant>
      <vt:variant>
        <vt:lpwstr>_Toc383595571</vt:lpwstr>
      </vt:variant>
      <vt:variant>
        <vt:i4>1572924</vt:i4>
      </vt:variant>
      <vt:variant>
        <vt:i4>170</vt:i4>
      </vt:variant>
      <vt:variant>
        <vt:i4>0</vt:i4>
      </vt:variant>
      <vt:variant>
        <vt:i4>5</vt:i4>
      </vt:variant>
      <vt:variant>
        <vt:lpwstr/>
      </vt:variant>
      <vt:variant>
        <vt:lpwstr>_Toc383595570</vt:lpwstr>
      </vt:variant>
      <vt:variant>
        <vt:i4>1638460</vt:i4>
      </vt:variant>
      <vt:variant>
        <vt:i4>164</vt:i4>
      </vt:variant>
      <vt:variant>
        <vt:i4>0</vt:i4>
      </vt:variant>
      <vt:variant>
        <vt:i4>5</vt:i4>
      </vt:variant>
      <vt:variant>
        <vt:lpwstr/>
      </vt:variant>
      <vt:variant>
        <vt:lpwstr>_Toc383595569</vt:lpwstr>
      </vt:variant>
      <vt:variant>
        <vt:i4>1638460</vt:i4>
      </vt:variant>
      <vt:variant>
        <vt:i4>158</vt:i4>
      </vt:variant>
      <vt:variant>
        <vt:i4>0</vt:i4>
      </vt:variant>
      <vt:variant>
        <vt:i4>5</vt:i4>
      </vt:variant>
      <vt:variant>
        <vt:lpwstr/>
      </vt:variant>
      <vt:variant>
        <vt:lpwstr>_Toc383595568</vt:lpwstr>
      </vt:variant>
      <vt:variant>
        <vt:i4>1638460</vt:i4>
      </vt:variant>
      <vt:variant>
        <vt:i4>152</vt:i4>
      </vt:variant>
      <vt:variant>
        <vt:i4>0</vt:i4>
      </vt:variant>
      <vt:variant>
        <vt:i4>5</vt:i4>
      </vt:variant>
      <vt:variant>
        <vt:lpwstr/>
      </vt:variant>
      <vt:variant>
        <vt:lpwstr>_Toc383595567</vt:lpwstr>
      </vt:variant>
      <vt:variant>
        <vt:i4>1638460</vt:i4>
      </vt:variant>
      <vt:variant>
        <vt:i4>146</vt:i4>
      </vt:variant>
      <vt:variant>
        <vt:i4>0</vt:i4>
      </vt:variant>
      <vt:variant>
        <vt:i4>5</vt:i4>
      </vt:variant>
      <vt:variant>
        <vt:lpwstr/>
      </vt:variant>
      <vt:variant>
        <vt:lpwstr>_Toc383595566</vt:lpwstr>
      </vt:variant>
      <vt:variant>
        <vt:i4>1638460</vt:i4>
      </vt:variant>
      <vt:variant>
        <vt:i4>140</vt:i4>
      </vt:variant>
      <vt:variant>
        <vt:i4>0</vt:i4>
      </vt:variant>
      <vt:variant>
        <vt:i4>5</vt:i4>
      </vt:variant>
      <vt:variant>
        <vt:lpwstr/>
      </vt:variant>
      <vt:variant>
        <vt:lpwstr>_Toc383595565</vt:lpwstr>
      </vt:variant>
      <vt:variant>
        <vt:i4>1638460</vt:i4>
      </vt:variant>
      <vt:variant>
        <vt:i4>134</vt:i4>
      </vt:variant>
      <vt:variant>
        <vt:i4>0</vt:i4>
      </vt:variant>
      <vt:variant>
        <vt:i4>5</vt:i4>
      </vt:variant>
      <vt:variant>
        <vt:lpwstr/>
      </vt:variant>
      <vt:variant>
        <vt:lpwstr>_Toc383595564</vt:lpwstr>
      </vt:variant>
      <vt:variant>
        <vt:i4>1638460</vt:i4>
      </vt:variant>
      <vt:variant>
        <vt:i4>128</vt:i4>
      </vt:variant>
      <vt:variant>
        <vt:i4>0</vt:i4>
      </vt:variant>
      <vt:variant>
        <vt:i4>5</vt:i4>
      </vt:variant>
      <vt:variant>
        <vt:lpwstr/>
      </vt:variant>
      <vt:variant>
        <vt:lpwstr>_Toc383595563</vt:lpwstr>
      </vt:variant>
      <vt:variant>
        <vt:i4>1638460</vt:i4>
      </vt:variant>
      <vt:variant>
        <vt:i4>122</vt:i4>
      </vt:variant>
      <vt:variant>
        <vt:i4>0</vt:i4>
      </vt:variant>
      <vt:variant>
        <vt:i4>5</vt:i4>
      </vt:variant>
      <vt:variant>
        <vt:lpwstr/>
      </vt:variant>
      <vt:variant>
        <vt:lpwstr>_Toc383595562</vt:lpwstr>
      </vt:variant>
      <vt:variant>
        <vt:i4>1638460</vt:i4>
      </vt:variant>
      <vt:variant>
        <vt:i4>116</vt:i4>
      </vt:variant>
      <vt:variant>
        <vt:i4>0</vt:i4>
      </vt:variant>
      <vt:variant>
        <vt:i4>5</vt:i4>
      </vt:variant>
      <vt:variant>
        <vt:lpwstr/>
      </vt:variant>
      <vt:variant>
        <vt:lpwstr>_Toc383595561</vt:lpwstr>
      </vt:variant>
      <vt:variant>
        <vt:i4>1638460</vt:i4>
      </vt:variant>
      <vt:variant>
        <vt:i4>110</vt:i4>
      </vt:variant>
      <vt:variant>
        <vt:i4>0</vt:i4>
      </vt:variant>
      <vt:variant>
        <vt:i4>5</vt:i4>
      </vt:variant>
      <vt:variant>
        <vt:lpwstr/>
      </vt:variant>
      <vt:variant>
        <vt:lpwstr>_Toc383595560</vt:lpwstr>
      </vt:variant>
      <vt:variant>
        <vt:i4>1703996</vt:i4>
      </vt:variant>
      <vt:variant>
        <vt:i4>104</vt:i4>
      </vt:variant>
      <vt:variant>
        <vt:i4>0</vt:i4>
      </vt:variant>
      <vt:variant>
        <vt:i4>5</vt:i4>
      </vt:variant>
      <vt:variant>
        <vt:lpwstr/>
      </vt:variant>
      <vt:variant>
        <vt:lpwstr>_Toc383595559</vt:lpwstr>
      </vt:variant>
      <vt:variant>
        <vt:i4>1703996</vt:i4>
      </vt:variant>
      <vt:variant>
        <vt:i4>98</vt:i4>
      </vt:variant>
      <vt:variant>
        <vt:i4>0</vt:i4>
      </vt:variant>
      <vt:variant>
        <vt:i4>5</vt:i4>
      </vt:variant>
      <vt:variant>
        <vt:lpwstr/>
      </vt:variant>
      <vt:variant>
        <vt:lpwstr>_Toc383595558</vt:lpwstr>
      </vt:variant>
      <vt:variant>
        <vt:i4>1703996</vt:i4>
      </vt:variant>
      <vt:variant>
        <vt:i4>92</vt:i4>
      </vt:variant>
      <vt:variant>
        <vt:i4>0</vt:i4>
      </vt:variant>
      <vt:variant>
        <vt:i4>5</vt:i4>
      </vt:variant>
      <vt:variant>
        <vt:lpwstr/>
      </vt:variant>
      <vt:variant>
        <vt:lpwstr>_Toc383595557</vt:lpwstr>
      </vt:variant>
      <vt:variant>
        <vt:i4>1703996</vt:i4>
      </vt:variant>
      <vt:variant>
        <vt:i4>86</vt:i4>
      </vt:variant>
      <vt:variant>
        <vt:i4>0</vt:i4>
      </vt:variant>
      <vt:variant>
        <vt:i4>5</vt:i4>
      </vt:variant>
      <vt:variant>
        <vt:lpwstr/>
      </vt:variant>
      <vt:variant>
        <vt:lpwstr>_Toc383595556</vt:lpwstr>
      </vt:variant>
      <vt:variant>
        <vt:i4>1703996</vt:i4>
      </vt:variant>
      <vt:variant>
        <vt:i4>80</vt:i4>
      </vt:variant>
      <vt:variant>
        <vt:i4>0</vt:i4>
      </vt:variant>
      <vt:variant>
        <vt:i4>5</vt:i4>
      </vt:variant>
      <vt:variant>
        <vt:lpwstr/>
      </vt:variant>
      <vt:variant>
        <vt:lpwstr>_Toc383595555</vt:lpwstr>
      </vt:variant>
      <vt:variant>
        <vt:i4>1703996</vt:i4>
      </vt:variant>
      <vt:variant>
        <vt:i4>74</vt:i4>
      </vt:variant>
      <vt:variant>
        <vt:i4>0</vt:i4>
      </vt:variant>
      <vt:variant>
        <vt:i4>5</vt:i4>
      </vt:variant>
      <vt:variant>
        <vt:lpwstr/>
      </vt:variant>
      <vt:variant>
        <vt:lpwstr>_Toc383595554</vt:lpwstr>
      </vt:variant>
      <vt:variant>
        <vt:i4>1703996</vt:i4>
      </vt:variant>
      <vt:variant>
        <vt:i4>68</vt:i4>
      </vt:variant>
      <vt:variant>
        <vt:i4>0</vt:i4>
      </vt:variant>
      <vt:variant>
        <vt:i4>5</vt:i4>
      </vt:variant>
      <vt:variant>
        <vt:lpwstr/>
      </vt:variant>
      <vt:variant>
        <vt:lpwstr>_Toc383595553</vt:lpwstr>
      </vt:variant>
      <vt:variant>
        <vt:i4>1703996</vt:i4>
      </vt:variant>
      <vt:variant>
        <vt:i4>62</vt:i4>
      </vt:variant>
      <vt:variant>
        <vt:i4>0</vt:i4>
      </vt:variant>
      <vt:variant>
        <vt:i4>5</vt:i4>
      </vt:variant>
      <vt:variant>
        <vt:lpwstr/>
      </vt:variant>
      <vt:variant>
        <vt:lpwstr>_Toc383595552</vt:lpwstr>
      </vt:variant>
      <vt:variant>
        <vt:i4>1703996</vt:i4>
      </vt:variant>
      <vt:variant>
        <vt:i4>56</vt:i4>
      </vt:variant>
      <vt:variant>
        <vt:i4>0</vt:i4>
      </vt:variant>
      <vt:variant>
        <vt:i4>5</vt:i4>
      </vt:variant>
      <vt:variant>
        <vt:lpwstr/>
      </vt:variant>
      <vt:variant>
        <vt:lpwstr>_Toc383595551</vt:lpwstr>
      </vt:variant>
      <vt:variant>
        <vt:i4>1703996</vt:i4>
      </vt:variant>
      <vt:variant>
        <vt:i4>50</vt:i4>
      </vt:variant>
      <vt:variant>
        <vt:i4>0</vt:i4>
      </vt:variant>
      <vt:variant>
        <vt:i4>5</vt:i4>
      </vt:variant>
      <vt:variant>
        <vt:lpwstr/>
      </vt:variant>
      <vt:variant>
        <vt:lpwstr>_Toc383595550</vt:lpwstr>
      </vt:variant>
      <vt:variant>
        <vt:i4>1769532</vt:i4>
      </vt:variant>
      <vt:variant>
        <vt:i4>44</vt:i4>
      </vt:variant>
      <vt:variant>
        <vt:i4>0</vt:i4>
      </vt:variant>
      <vt:variant>
        <vt:i4>5</vt:i4>
      </vt:variant>
      <vt:variant>
        <vt:lpwstr/>
      </vt:variant>
      <vt:variant>
        <vt:lpwstr>_Toc383595549</vt:lpwstr>
      </vt:variant>
      <vt:variant>
        <vt:i4>1769532</vt:i4>
      </vt:variant>
      <vt:variant>
        <vt:i4>38</vt:i4>
      </vt:variant>
      <vt:variant>
        <vt:i4>0</vt:i4>
      </vt:variant>
      <vt:variant>
        <vt:i4>5</vt:i4>
      </vt:variant>
      <vt:variant>
        <vt:lpwstr/>
      </vt:variant>
      <vt:variant>
        <vt:lpwstr>_Toc383595548</vt:lpwstr>
      </vt:variant>
      <vt:variant>
        <vt:i4>1769532</vt:i4>
      </vt:variant>
      <vt:variant>
        <vt:i4>32</vt:i4>
      </vt:variant>
      <vt:variant>
        <vt:i4>0</vt:i4>
      </vt:variant>
      <vt:variant>
        <vt:i4>5</vt:i4>
      </vt:variant>
      <vt:variant>
        <vt:lpwstr/>
      </vt:variant>
      <vt:variant>
        <vt:lpwstr>_Toc383595547</vt:lpwstr>
      </vt:variant>
      <vt:variant>
        <vt:i4>1769532</vt:i4>
      </vt:variant>
      <vt:variant>
        <vt:i4>26</vt:i4>
      </vt:variant>
      <vt:variant>
        <vt:i4>0</vt:i4>
      </vt:variant>
      <vt:variant>
        <vt:i4>5</vt:i4>
      </vt:variant>
      <vt:variant>
        <vt:lpwstr/>
      </vt:variant>
      <vt:variant>
        <vt:lpwstr>_Toc383595546</vt:lpwstr>
      </vt:variant>
      <vt:variant>
        <vt:i4>1769532</vt:i4>
      </vt:variant>
      <vt:variant>
        <vt:i4>20</vt:i4>
      </vt:variant>
      <vt:variant>
        <vt:i4>0</vt:i4>
      </vt:variant>
      <vt:variant>
        <vt:i4>5</vt:i4>
      </vt:variant>
      <vt:variant>
        <vt:lpwstr/>
      </vt:variant>
      <vt:variant>
        <vt:lpwstr>_Toc383595545</vt:lpwstr>
      </vt:variant>
      <vt:variant>
        <vt:i4>1769532</vt:i4>
      </vt:variant>
      <vt:variant>
        <vt:i4>14</vt:i4>
      </vt:variant>
      <vt:variant>
        <vt:i4>0</vt:i4>
      </vt:variant>
      <vt:variant>
        <vt:i4>5</vt:i4>
      </vt:variant>
      <vt:variant>
        <vt:lpwstr/>
      </vt:variant>
      <vt:variant>
        <vt:lpwstr>_Toc383595544</vt:lpwstr>
      </vt:variant>
      <vt:variant>
        <vt:i4>1769532</vt:i4>
      </vt:variant>
      <vt:variant>
        <vt:i4>8</vt:i4>
      </vt:variant>
      <vt:variant>
        <vt:i4>0</vt:i4>
      </vt:variant>
      <vt:variant>
        <vt:i4>5</vt:i4>
      </vt:variant>
      <vt:variant>
        <vt:lpwstr/>
      </vt:variant>
      <vt:variant>
        <vt:lpwstr>_Toc383595543</vt:lpwstr>
      </vt:variant>
      <vt:variant>
        <vt:i4>1769532</vt:i4>
      </vt:variant>
      <vt:variant>
        <vt:i4>2</vt:i4>
      </vt:variant>
      <vt:variant>
        <vt:i4>0</vt:i4>
      </vt:variant>
      <vt:variant>
        <vt:i4>5</vt:i4>
      </vt:variant>
      <vt:variant>
        <vt:lpwstr/>
      </vt:variant>
      <vt:variant>
        <vt:lpwstr>_Toc383595542</vt:lpwstr>
      </vt:variant>
      <vt:variant>
        <vt:i4>3735602</vt:i4>
      </vt:variant>
      <vt:variant>
        <vt:i4>82402</vt:i4>
      </vt:variant>
      <vt:variant>
        <vt:i4>1047</vt:i4>
      </vt:variant>
      <vt:variant>
        <vt:i4>1</vt:i4>
      </vt:variant>
      <vt:variant>
        <vt:lpwstr>http://upload.wikimedia.org/wikipedia/commons/thumb/1/11/Trapezoid.svg/292px-Trapezoid.svg.png</vt:lpwstr>
      </vt:variant>
      <vt:variant>
        <vt:lpwstr/>
      </vt:variant>
      <vt:variant>
        <vt:i4>7405625</vt:i4>
      </vt:variant>
      <vt:variant>
        <vt:i4>82808</vt:i4>
      </vt:variant>
      <vt:variant>
        <vt:i4>1048</vt:i4>
      </vt:variant>
      <vt:variant>
        <vt:i4>1</vt:i4>
      </vt:variant>
      <vt:variant>
        <vt:lpwstr>http://upload.wikimedia.org/math/3/8/2/382d4d75f314a1408172b784e555bfd3.png</vt:lpwstr>
      </vt:variant>
      <vt:variant>
        <vt:lpwstr/>
      </vt:variant>
      <vt:variant>
        <vt:i4>8061035</vt:i4>
      </vt:variant>
      <vt:variant>
        <vt:i4>82940</vt:i4>
      </vt:variant>
      <vt:variant>
        <vt:i4>1049</vt:i4>
      </vt:variant>
      <vt:variant>
        <vt:i4>1</vt:i4>
      </vt:variant>
      <vt:variant>
        <vt:lpwstr>http://upload.wikimedia.org/math/6/0/f/60f0f3381bd072f70311c87024c4cb68.png</vt:lpwstr>
      </vt:variant>
      <vt:variant>
        <vt:lpwstr/>
      </vt:variant>
      <vt:variant>
        <vt:i4>2883617</vt:i4>
      </vt:variant>
      <vt:variant>
        <vt:i4>103997</vt:i4>
      </vt:variant>
      <vt:variant>
        <vt:i4>1060</vt:i4>
      </vt:variant>
      <vt:variant>
        <vt:i4>1</vt:i4>
      </vt:variant>
      <vt:variant>
        <vt:lpwstr>http://upload.wikimedia.org/wikipedia/commons/thumb/8/87/Rotation_illustration2.svg/180px-Rotation_illustration2.svg.png</vt:lpwstr>
      </vt:variant>
      <vt:variant>
        <vt:lpwstr/>
      </vt:variant>
      <vt:variant>
        <vt:i4>2490425</vt:i4>
      </vt:variant>
      <vt:variant>
        <vt:i4>123501</vt:i4>
      </vt:variant>
      <vt:variant>
        <vt:i4>1070</vt:i4>
      </vt:variant>
      <vt:variant>
        <vt:i4>1</vt:i4>
      </vt:variant>
      <vt:variant>
        <vt:lpwstr>http://upload.wikimedia.org/math/f/a/4/fa4ffce94d86c6d7574cc3756dfd3f2d.png</vt:lpwstr>
      </vt:variant>
      <vt:variant>
        <vt:lpwstr/>
      </vt:variant>
      <vt:variant>
        <vt:i4>2359347</vt:i4>
      </vt:variant>
      <vt:variant>
        <vt:i4>123741</vt:i4>
      </vt:variant>
      <vt:variant>
        <vt:i4>1071</vt:i4>
      </vt:variant>
      <vt:variant>
        <vt:i4>1</vt:i4>
      </vt:variant>
      <vt:variant>
        <vt:lpwstr>http://upload.wikimedia.org/math/8/c/f/8cf87587237a2937242946241802c0cd.png</vt:lpwstr>
      </vt:variant>
      <vt:variant>
        <vt:lpwstr/>
      </vt:variant>
      <vt:variant>
        <vt:i4>2490476</vt:i4>
      </vt:variant>
      <vt:variant>
        <vt:i4>124464</vt:i4>
      </vt:variant>
      <vt:variant>
        <vt:i4>1072</vt:i4>
      </vt:variant>
      <vt:variant>
        <vt:i4>1</vt:i4>
      </vt:variant>
      <vt:variant>
        <vt:lpwstr>http://upload.wikimedia.org/math/1/b/f/1bf9b2035c03bc0521b0395fae52981f.png</vt:lpwstr>
      </vt:variant>
      <vt:variant>
        <vt:lpwstr/>
      </vt:variant>
      <vt:variant>
        <vt:i4>7667770</vt:i4>
      </vt:variant>
      <vt:variant>
        <vt:i4>129702</vt:i4>
      </vt:variant>
      <vt:variant>
        <vt:i4>1073</vt:i4>
      </vt:variant>
      <vt:variant>
        <vt:i4>1</vt:i4>
      </vt:variant>
      <vt:variant>
        <vt:lpwstr>http://upload.wikimedia.org/math/7/6/f/76fd49e89aaba6edc62d2df7d1e8839d.png</vt:lpwstr>
      </vt:variant>
      <vt:variant>
        <vt:lpwstr/>
      </vt:variant>
      <vt:variant>
        <vt:i4>7471204</vt:i4>
      </vt:variant>
      <vt:variant>
        <vt:i4>129898</vt:i4>
      </vt:variant>
      <vt:variant>
        <vt:i4>1074</vt:i4>
      </vt:variant>
      <vt:variant>
        <vt:i4>1</vt:i4>
      </vt:variant>
      <vt:variant>
        <vt:lpwstr>http://upload.wikimedia.org/math/4/6/0/460d858819bcac175ad6c8843e18f5ba.png</vt:lpwstr>
      </vt:variant>
      <vt:variant>
        <vt:lpwstr/>
      </vt:variant>
      <vt:variant>
        <vt:i4>3932222</vt:i4>
      </vt:variant>
      <vt:variant>
        <vt:i4>130213</vt:i4>
      </vt:variant>
      <vt:variant>
        <vt:i4>1075</vt:i4>
      </vt:variant>
      <vt:variant>
        <vt:i4>1</vt:i4>
      </vt:variant>
      <vt:variant>
        <vt:lpwstr>http://upload.wikimedia.org/wikipedia/commons/thumb/3/33/Cubicpoly.svg/255px-Cubicpoly.svg.png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dc:description/>
  <cp:lastModifiedBy>Mpho Tshihlangu</cp:lastModifiedBy>
  <cp:revision>2</cp:revision>
  <cp:lastPrinted>2005-11-07T11:09:00Z</cp:lastPrinted>
  <dcterms:created xsi:type="dcterms:W3CDTF">2021-08-20T11:56:00Z</dcterms:created>
  <dcterms:modified xsi:type="dcterms:W3CDTF">2021-08-20T11:56:00Z</dcterms:modified>
</cp:coreProperties>
</file>