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BCA1" w14:textId="77777777" w:rsidR="002321D9" w:rsidRDefault="002321D9" w:rsidP="002321D9">
      <w:pPr>
        <w:pStyle w:val="H1"/>
      </w:pPr>
      <w:bookmarkStart w:id="0" w:name="_Toc404782160"/>
      <w:bookmarkStart w:id="1" w:name="_Toc415047992"/>
      <w:r>
        <w:t>7790 FORMATIVE ACTIVITIES</w:t>
      </w:r>
      <w:bookmarkEnd w:id="0"/>
      <w:bookmarkEnd w:id="1"/>
    </w:p>
    <w:p w14:paraId="4E363B63" w14:textId="77777777" w:rsidR="002321D9" w:rsidRDefault="002321D9" w:rsidP="002321D9">
      <w:pPr>
        <w:pStyle w:val="Heading3"/>
        <w:rPr>
          <w:lang w:val="en-ZA"/>
        </w:rPr>
      </w:pPr>
      <w:bookmarkStart w:id="2" w:name="_Toc415047993"/>
      <w:r>
        <w:rPr>
          <w:lang w:val="en-ZA"/>
        </w:rPr>
        <w:t>Formative assessment</w:t>
      </w:r>
      <w:bookmarkEnd w:id="2"/>
    </w:p>
    <w:p w14:paraId="11912912" w14:textId="77777777" w:rsidR="002321D9" w:rsidRDefault="002321D9" w:rsidP="002321D9">
      <w:pPr>
        <w:pStyle w:val="Heading4"/>
      </w:pPr>
      <w:r>
        <w:t>Individual activities: Self-assessment</w:t>
      </w:r>
    </w:p>
    <w:p w14:paraId="08E164CB" w14:textId="77777777" w:rsidR="002321D9" w:rsidRDefault="002321D9" w:rsidP="002321D9">
      <w:pPr>
        <w:numPr>
          <w:ilvl w:val="0"/>
          <w:numId w:val="4"/>
        </w:numPr>
      </w:pPr>
      <w:r>
        <w:t>Describe the communication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321D9" w14:paraId="5DB4B167" w14:textId="77777777" w:rsidTr="007B4CFA">
        <w:tc>
          <w:tcPr>
            <w:tcW w:w="9996" w:type="dxa"/>
            <w:tcBorders>
              <w:top w:val="single" w:sz="4" w:space="0" w:color="auto"/>
              <w:left w:val="single" w:sz="4" w:space="0" w:color="auto"/>
              <w:bottom w:val="single" w:sz="4" w:space="0" w:color="auto"/>
              <w:right w:val="single" w:sz="4" w:space="0" w:color="auto"/>
            </w:tcBorders>
          </w:tcPr>
          <w:p w14:paraId="49E47DA3" w14:textId="77777777" w:rsidR="002321D9" w:rsidRDefault="002321D9" w:rsidP="007B4CFA"/>
        </w:tc>
      </w:tr>
      <w:tr w:rsidR="002321D9" w14:paraId="30128FE6" w14:textId="77777777" w:rsidTr="007B4CFA">
        <w:tc>
          <w:tcPr>
            <w:tcW w:w="9996" w:type="dxa"/>
            <w:tcBorders>
              <w:top w:val="single" w:sz="4" w:space="0" w:color="auto"/>
              <w:left w:val="single" w:sz="4" w:space="0" w:color="auto"/>
              <w:bottom w:val="single" w:sz="4" w:space="0" w:color="auto"/>
              <w:right w:val="single" w:sz="4" w:space="0" w:color="auto"/>
            </w:tcBorders>
          </w:tcPr>
          <w:p w14:paraId="7806986D" w14:textId="77777777" w:rsidR="002321D9" w:rsidRDefault="002321D9" w:rsidP="007B4CFA"/>
        </w:tc>
      </w:tr>
      <w:tr w:rsidR="002321D9" w14:paraId="23BFB0A4" w14:textId="77777777" w:rsidTr="007B4CFA">
        <w:tc>
          <w:tcPr>
            <w:tcW w:w="9996" w:type="dxa"/>
            <w:tcBorders>
              <w:top w:val="single" w:sz="4" w:space="0" w:color="auto"/>
              <w:left w:val="single" w:sz="4" w:space="0" w:color="auto"/>
              <w:bottom w:val="single" w:sz="4" w:space="0" w:color="auto"/>
              <w:right w:val="single" w:sz="4" w:space="0" w:color="auto"/>
            </w:tcBorders>
          </w:tcPr>
          <w:p w14:paraId="53273F99" w14:textId="77777777" w:rsidR="002321D9" w:rsidRDefault="002321D9" w:rsidP="007B4CFA"/>
        </w:tc>
      </w:tr>
      <w:tr w:rsidR="002321D9" w14:paraId="6B8B6C98" w14:textId="77777777" w:rsidTr="007B4CFA">
        <w:tc>
          <w:tcPr>
            <w:tcW w:w="9996" w:type="dxa"/>
            <w:tcBorders>
              <w:top w:val="single" w:sz="4" w:space="0" w:color="auto"/>
              <w:left w:val="single" w:sz="4" w:space="0" w:color="auto"/>
              <w:bottom w:val="single" w:sz="4" w:space="0" w:color="auto"/>
              <w:right w:val="single" w:sz="4" w:space="0" w:color="auto"/>
            </w:tcBorders>
          </w:tcPr>
          <w:p w14:paraId="0BE8582D" w14:textId="77777777" w:rsidR="002321D9" w:rsidRDefault="002321D9" w:rsidP="007B4CFA"/>
        </w:tc>
      </w:tr>
    </w:tbl>
    <w:p w14:paraId="5ED1F08A" w14:textId="77777777" w:rsidR="002321D9" w:rsidRDefault="002321D9" w:rsidP="002321D9"/>
    <w:p w14:paraId="71869C17" w14:textId="77777777" w:rsidR="002321D9" w:rsidRDefault="002321D9" w:rsidP="002321D9">
      <w:pPr>
        <w:numPr>
          <w:ilvl w:val="0"/>
          <w:numId w:val="4"/>
        </w:numPr>
      </w:pPr>
      <w:r>
        <w:t>What is meant by the following terms?</w:t>
      </w:r>
    </w:p>
    <w:p w14:paraId="541F2381" w14:textId="77777777" w:rsidR="002321D9" w:rsidRDefault="002321D9" w:rsidP="002321D9">
      <w:pPr>
        <w:pStyle w:val="ListBullet2"/>
        <w:numPr>
          <w:ilvl w:val="0"/>
          <w:numId w:val="2"/>
        </w:numPr>
        <w:tabs>
          <w:tab w:val="num" w:pos="1080"/>
        </w:tabs>
        <w:ind w:left="1080"/>
      </w:pPr>
      <w:r>
        <w:t>Tone of voice</w:t>
      </w:r>
    </w:p>
    <w:p w14:paraId="49A1DD29" w14:textId="77777777" w:rsidR="002321D9" w:rsidRDefault="002321D9" w:rsidP="002321D9">
      <w:pPr>
        <w:pStyle w:val="ListBullet2"/>
        <w:numPr>
          <w:ilvl w:val="0"/>
          <w:numId w:val="2"/>
        </w:numPr>
        <w:tabs>
          <w:tab w:val="num" w:pos="1080"/>
        </w:tabs>
        <w:ind w:left="1080"/>
      </w:pPr>
      <w:r>
        <w:t>Pitch of voice</w:t>
      </w:r>
    </w:p>
    <w:p w14:paraId="61AE4ACE" w14:textId="77777777" w:rsidR="002321D9" w:rsidRDefault="002321D9" w:rsidP="002321D9">
      <w:pPr>
        <w:pStyle w:val="ListBullet2"/>
        <w:numPr>
          <w:ilvl w:val="0"/>
          <w:numId w:val="2"/>
        </w:numPr>
        <w:tabs>
          <w:tab w:val="num" w:pos="1080"/>
        </w:tabs>
        <w:ind w:left="1080"/>
      </w:pPr>
      <w:r>
        <w:t>Pace of speech</w:t>
      </w:r>
    </w:p>
    <w:p w14:paraId="7678A3AA" w14:textId="77777777" w:rsidR="002321D9" w:rsidRDefault="002321D9" w:rsidP="002321D9">
      <w:pPr>
        <w:pStyle w:val="ListBullet2"/>
        <w:numPr>
          <w:ilvl w:val="0"/>
          <w:numId w:val="2"/>
        </w:numPr>
        <w:tabs>
          <w:tab w:val="num" w:pos="1080"/>
        </w:tabs>
        <w:ind w:left="1080"/>
      </w:pPr>
      <w:r>
        <w:t>Volume of 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321D9" w14:paraId="5DCC5ABC" w14:textId="77777777" w:rsidTr="007B4CFA">
        <w:tc>
          <w:tcPr>
            <w:tcW w:w="9996" w:type="dxa"/>
            <w:tcBorders>
              <w:top w:val="single" w:sz="4" w:space="0" w:color="auto"/>
              <w:left w:val="single" w:sz="4" w:space="0" w:color="auto"/>
              <w:bottom w:val="single" w:sz="4" w:space="0" w:color="auto"/>
              <w:right w:val="single" w:sz="4" w:space="0" w:color="auto"/>
            </w:tcBorders>
          </w:tcPr>
          <w:p w14:paraId="0D2BA101" w14:textId="77777777" w:rsidR="002321D9" w:rsidRDefault="002321D9" w:rsidP="007B4CFA"/>
        </w:tc>
      </w:tr>
      <w:tr w:rsidR="002321D9" w14:paraId="3B17F8FF" w14:textId="77777777" w:rsidTr="007B4CFA">
        <w:tc>
          <w:tcPr>
            <w:tcW w:w="9996" w:type="dxa"/>
            <w:tcBorders>
              <w:top w:val="single" w:sz="4" w:space="0" w:color="auto"/>
              <w:left w:val="single" w:sz="4" w:space="0" w:color="auto"/>
              <w:bottom w:val="single" w:sz="4" w:space="0" w:color="auto"/>
              <w:right w:val="single" w:sz="4" w:space="0" w:color="auto"/>
            </w:tcBorders>
          </w:tcPr>
          <w:p w14:paraId="03C1C10E" w14:textId="77777777" w:rsidR="002321D9" w:rsidRDefault="002321D9" w:rsidP="007B4CFA"/>
        </w:tc>
      </w:tr>
      <w:tr w:rsidR="002321D9" w14:paraId="3223746A" w14:textId="77777777" w:rsidTr="007B4CFA">
        <w:tc>
          <w:tcPr>
            <w:tcW w:w="9996" w:type="dxa"/>
            <w:tcBorders>
              <w:top w:val="single" w:sz="4" w:space="0" w:color="auto"/>
              <w:left w:val="single" w:sz="4" w:space="0" w:color="auto"/>
              <w:bottom w:val="single" w:sz="4" w:space="0" w:color="auto"/>
              <w:right w:val="single" w:sz="4" w:space="0" w:color="auto"/>
            </w:tcBorders>
          </w:tcPr>
          <w:p w14:paraId="21B83058" w14:textId="77777777" w:rsidR="002321D9" w:rsidRDefault="002321D9" w:rsidP="007B4CFA"/>
        </w:tc>
      </w:tr>
      <w:tr w:rsidR="002321D9" w14:paraId="4D403B46" w14:textId="77777777" w:rsidTr="007B4CFA">
        <w:tc>
          <w:tcPr>
            <w:tcW w:w="9996" w:type="dxa"/>
            <w:tcBorders>
              <w:top w:val="single" w:sz="4" w:space="0" w:color="auto"/>
              <w:left w:val="single" w:sz="4" w:space="0" w:color="auto"/>
              <w:bottom w:val="single" w:sz="4" w:space="0" w:color="auto"/>
              <w:right w:val="single" w:sz="4" w:space="0" w:color="auto"/>
            </w:tcBorders>
          </w:tcPr>
          <w:p w14:paraId="1535D52F" w14:textId="77777777" w:rsidR="002321D9" w:rsidRDefault="002321D9" w:rsidP="007B4CFA"/>
        </w:tc>
      </w:tr>
      <w:tr w:rsidR="002321D9" w14:paraId="01707721" w14:textId="77777777" w:rsidTr="007B4CFA">
        <w:tc>
          <w:tcPr>
            <w:tcW w:w="9996" w:type="dxa"/>
            <w:tcBorders>
              <w:top w:val="single" w:sz="4" w:space="0" w:color="auto"/>
              <w:left w:val="single" w:sz="4" w:space="0" w:color="auto"/>
              <w:bottom w:val="single" w:sz="4" w:space="0" w:color="auto"/>
              <w:right w:val="single" w:sz="4" w:space="0" w:color="auto"/>
            </w:tcBorders>
          </w:tcPr>
          <w:p w14:paraId="342EC60C" w14:textId="77777777" w:rsidR="002321D9" w:rsidRDefault="002321D9" w:rsidP="007B4CFA"/>
        </w:tc>
      </w:tr>
      <w:tr w:rsidR="002321D9" w14:paraId="02F71258" w14:textId="77777777" w:rsidTr="007B4CFA">
        <w:tc>
          <w:tcPr>
            <w:tcW w:w="9996" w:type="dxa"/>
            <w:tcBorders>
              <w:top w:val="single" w:sz="4" w:space="0" w:color="auto"/>
              <w:left w:val="single" w:sz="4" w:space="0" w:color="auto"/>
              <w:bottom w:val="single" w:sz="4" w:space="0" w:color="auto"/>
              <w:right w:val="single" w:sz="4" w:space="0" w:color="auto"/>
            </w:tcBorders>
          </w:tcPr>
          <w:p w14:paraId="5296EC60" w14:textId="77777777" w:rsidR="002321D9" w:rsidRDefault="002321D9" w:rsidP="007B4CFA"/>
        </w:tc>
      </w:tr>
      <w:tr w:rsidR="002321D9" w14:paraId="76AF3260" w14:textId="77777777" w:rsidTr="007B4CFA">
        <w:tc>
          <w:tcPr>
            <w:tcW w:w="9996" w:type="dxa"/>
            <w:tcBorders>
              <w:top w:val="single" w:sz="4" w:space="0" w:color="auto"/>
              <w:left w:val="single" w:sz="4" w:space="0" w:color="auto"/>
              <w:bottom w:val="single" w:sz="4" w:space="0" w:color="auto"/>
              <w:right w:val="single" w:sz="4" w:space="0" w:color="auto"/>
            </w:tcBorders>
          </w:tcPr>
          <w:p w14:paraId="5B877563" w14:textId="77777777" w:rsidR="002321D9" w:rsidRDefault="002321D9" w:rsidP="007B4CFA"/>
        </w:tc>
      </w:tr>
      <w:tr w:rsidR="002321D9" w14:paraId="5B551CC4" w14:textId="77777777" w:rsidTr="007B4CFA">
        <w:tc>
          <w:tcPr>
            <w:tcW w:w="9996" w:type="dxa"/>
            <w:tcBorders>
              <w:top w:val="single" w:sz="4" w:space="0" w:color="auto"/>
              <w:left w:val="single" w:sz="4" w:space="0" w:color="auto"/>
              <w:bottom w:val="single" w:sz="4" w:space="0" w:color="auto"/>
              <w:right w:val="single" w:sz="4" w:space="0" w:color="auto"/>
            </w:tcBorders>
          </w:tcPr>
          <w:p w14:paraId="3A2C94CC" w14:textId="77777777" w:rsidR="002321D9" w:rsidRDefault="002321D9" w:rsidP="007B4CFA"/>
        </w:tc>
      </w:tr>
    </w:tbl>
    <w:p w14:paraId="6B3D700E" w14:textId="77777777" w:rsidR="002321D9" w:rsidRDefault="002321D9" w:rsidP="002321D9">
      <w:pPr>
        <w:numPr>
          <w:ilvl w:val="0"/>
          <w:numId w:val="4"/>
        </w:numPr>
      </w:pPr>
      <w:r>
        <w:t>Describe Active Listening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321D9" w14:paraId="4945CF83" w14:textId="77777777" w:rsidTr="007B4CFA">
        <w:tc>
          <w:tcPr>
            <w:tcW w:w="9996" w:type="dxa"/>
            <w:tcBorders>
              <w:top w:val="single" w:sz="4" w:space="0" w:color="auto"/>
              <w:left w:val="single" w:sz="4" w:space="0" w:color="auto"/>
              <w:bottom w:val="single" w:sz="4" w:space="0" w:color="auto"/>
              <w:right w:val="single" w:sz="4" w:space="0" w:color="auto"/>
            </w:tcBorders>
          </w:tcPr>
          <w:p w14:paraId="2F00B5A9" w14:textId="77777777" w:rsidR="002321D9" w:rsidRDefault="002321D9" w:rsidP="007B4CFA"/>
        </w:tc>
      </w:tr>
      <w:tr w:rsidR="002321D9" w14:paraId="4C9D4ED0" w14:textId="77777777" w:rsidTr="007B4CFA">
        <w:tc>
          <w:tcPr>
            <w:tcW w:w="9996" w:type="dxa"/>
            <w:tcBorders>
              <w:top w:val="single" w:sz="4" w:space="0" w:color="auto"/>
              <w:left w:val="single" w:sz="4" w:space="0" w:color="auto"/>
              <w:bottom w:val="single" w:sz="4" w:space="0" w:color="auto"/>
              <w:right w:val="single" w:sz="4" w:space="0" w:color="auto"/>
            </w:tcBorders>
          </w:tcPr>
          <w:p w14:paraId="1636BA7F" w14:textId="77777777" w:rsidR="002321D9" w:rsidRDefault="002321D9" w:rsidP="007B4CFA"/>
        </w:tc>
      </w:tr>
      <w:tr w:rsidR="002321D9" w14:paraId="7D2D0464" w14:textId="77777777" w:rsidTr="007B4CFA">
        <w:tc>
          <w:tcPr>
            <w:tcW w:w="9996" w:type="dxa"/>
            <w:tcBorders>
              <w:top w:val="single" w:sz="4" w:space="0" w:color="auto"/>
              <w:left w:val="single" w:sz="4" w:space="0" w:color="auto"/>
              <w:bottom w:val="single" w:sz="4" w:space="0" w:color="auto"/>
              <w:right w:val="single" w:sz="4" w:space="0" w:color="auto"/>
            </w:tcBorders>
          </w:tcPr>
          <w:p w14:paraId="49E54FA3" w14:textId="77777777" w:rsidR="002321D9" w:rsidRDefault="002321D9" w:rsidP="007B4CFA"/>
        </w:tc>
      </w:tr>
      <w:tr w:rsidR="002321D9" w14:paraId="1B284CC8" w14:textId="77777777" w:rsidTr="007B4CFA">
        <w:tc>
          <w:tcPr>
            <w:tcW w:w="9996" w:type="dxa"/>
            <w:tcBorders>
              <w:top w:val="single" w:sz="4" w:space="0" w:color="auto"/>
              <w:left w:val="single" w:sz="4" w:space="0" w:color="auto"/>
              <w:bottom w:val="single" w:sz="4" w:space="0" w:color="auto"/>
              <w:right w:val="single" w:sz="4" w:space="0" w:color="auto"/>
            </w:tcBorders>
          </w:tcPr>
          <w:p w14:paraId="430E6AE9" w14:textId="77777777" w:rsidR="002321D9" w:rsidRDefault="002321D9" w:rsidP="007B4CFA"/>
        </w:tc>
      </w:tr>
    </w:tbl>
    <w:p w14:paraId="741649DA" w14:textId="77777777" w:rsidR="002321D9" w:rsidRDefault="002321D9" w:rsidP="002321D9">
      <w:pPr>
        <w:numPr>
          <w:ilvl w:val="0"/>
          <w:numId w:val="4"/>
        </w:numPr>
      </w:pPr>
      <w:r>
        <w:t>We make the following statement in the learner guide:</w:t>
      </w:r>
    </w:p>
    <w:p w14:paraId="161C2F0D" w14:textId="77777777" w:rsidR="002321D9" w:rsidRDefault="002321D9" w:rsidP="002321D9">
      <w:pPr>
        <w:ind w:left="720"/>
        <w:rPr>
          <w:i/>
        </w:rPr>
      </w:pPr>
      <w:r>
        <w:rPr>
          <w:i/>
        </w:rPr>
        <w:t xml:space="preserve">When dealing with any listener it is important to adjust your own tone, pitch and volume of your voice to reply to both verbal and nonverbal messages in such a way so as not to offend the listener in any way.  </w:t>
      </w:r>
    </w:p>
    <w:p w14:paraId="5245CD21" w14:textId="77777777" w:rsidR="002321D9" w:rsidRDefault="002321D9" w:rsidP="002321D9">
      <w:pPr>
        <w:ind w:left="720"/>
      </w:pPr>
      <w:r>
        <w:lastRenderedPageBreak/>
        <w:t>Why should you not offend a listener?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321D9" w14:paraId="2984A3D6" w14:textId="77777777" w:rsidTr="007B4CFA">
        <w:tc>
          <w:tcPr>
            <w:tcW w:w="9996" w:type="dxa"/>
            <w:tcBorders>
              <w:top w:val="single" w:sz="4" w:space="0" w:color="auto"/>
              <w:left w:val="single" w:sz="4" w:space="0" w:color="auto"/>
              <w:bottom w:val="single" w:sz="4" w:space="0" w:color="auto"/>
              <w:right w:val="single" w:sz="4" w:space="0" w:color="auto"/>
            </w:tcBorders>
          </w:tcPr>
          <w:p w14:paraId="5ADB48CC" w14:textId="77777777" w:rsidR="002321D9" w:rsidRDefault="002321D9" w:rsidP="007B4CFA"/>
        </w:tc>
      </w:tr>
      <w:tr w:rsidR="002321D9" w14:paraId="43C3CE7D" w14:textId="77777777" w:rsidTr="007B4CFA">
        <w:tc>
          <w:tcPr>
            <w:tcW w:w="9996" w:type="dxa"/>
            <w:tcBorders>
              <w:top w:val="single" w:sz="4" w:space="0" w:color="auto"/>
              <w:left w:val="single" w:sz="4" w:space="0" w:color="auto"/>
              <w:bottom w:val="single" w:sz="4" w:space="0" w:color="auto"/>
              <w:right w:val="single" w:sz="4" w:space="0" w:color="auto"/>
            </w:tcBorders>
          </w:tcPr>
          <w:p w14:paraId="608E0788" w14:textId="77777777" w:rsidR="002321D9" w:rsidRDefault="002321D9" w:rsidP="007B4CFA"/>
        </w:tc>
      </w:tr>
      <w:tr w:rsidR="002321D9" w14:paraId="1A2A3750" w14:textId="77777777" w:rsidTr="007B4CFA">
        <w:tc>
          <w:tcPr>
            <w:tcW w:w="9996" w:type="dxa"/>
            <w:tcBorders>
              <w:top w:val="single" w:sz="4" w:space="0" w:color="auto"/>
              <w:left w:val="single" w:sz="4" w:space="0" w:color="auto"/>
              <w:bottom w:val="single" w:sz="4" w:space="0" w:color="auto"/>
              <w:right w:val="single" w:sz="4" w:space="0" w:color="auto"/>
            </w:tcBorders>
          </w:tcPr>
          <w:p w14:paraId="49D56255" w14:textId="77777777" w:rsidR="002321D9" w:rsidRDefault="002321D9" w:rsidP="007B4CFA"/>
        </w:tc>
      </w:tr>
      <w:tr w:rsidR="002321D9" w14:paraId="60690BB8" w14:textId="77777777" w:rsidTr="007B4CFA">
        <w:tc>
          <w:tcPr>
            <w:tcW w:w="9996" w:type="dxa"/>
            <w:tcBorders>
              <w:top w:val="single" w:sz="4" w:space="0" w:color="auto"/>
              <w:left w:val="single" w:sz="4" w:space="0" w:color="auto"/>
              <w:bottom w:val="single" w:sz="4" w:space="0" w:color="auto"/>
              <w:right w:val="single" w:sz="4" w:space="0" w:color="auto"/>
            </w:tcBorders>
          </w:tcPr>
          <w:p w14:paraId="6098C922" w14:textId="77777777" w:rsidR="002321D9" w:rsidRDefault="002321D9" w:rsidP="007B4CFA"/>
        </w:tc>
      </w:tr>
    </w:tbl>
    <w:p w14:paraId="38F3810A" w14:textId="77777777" w:rsidR="002321D9" w:rsidRDefault="002321D9" w:rsidP="002321D9"/>
    <w:p w14:paraId="70AA2563" w14:textId="77777777" w:rsidR="002321D9" w:rsidRDefault="002321D9" w:rsidP="002321D9"/>
    <w:p w14:paraId="4A692F1D" w14:textId="77777777" w:rsidR="002321D9" w:rsidRDefault="002321D9" w:rsidP="002321D9">
      <w:pPr>
        <w:numPr>
          <w:ilvl w:val="0"/>
          <w:numId w:val="4"/>
        </w:numPr>
      </w:pPr>
      <w:r>
        <w:t>Your facilitator will give you certain names to be searched for in the White and Yellow Directories.  See how fast you can find these names!</w:t>
      </w:r>
    </w:p>
    <w:p w14:paraId="404157F5" w14:textId="77777777" w:rsidR="002321D9" w:rsidRDefault="002321D9" w:rsidP="002321D9">
      <w:r>
        <w:t>How do you spell this name?</w:t>
      </w:r>
    </w:p>
    <w:p w14:paraId="25D8257A" w14:textId="77777777" w:rsidR="002321D9" w:rsidRDefault="002321D9" w:rsidP="002321D9">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860"/>
      </w:tblGrid>
      <w:tr w:rsidR="002321D9" w14:paraId="20583596" w14:textId="77777777" w:rsidTr="002321D9">
        <w:tc>
          <w:tcPr>
            <w:tcW w:w="4968" w:type="dxa"/>
            <w:tcBorders>
              <w:top w:val="single" w:sz="4" w:space="0" w:color="auto"/>
              <w:left w:val="single" w:sz="4" w:space="0" w:color="auto"/>
              <w:bottom w:val="nil"/>
              <w:right w:val="single" w:sz="4" w:space="0" w:color="auto"/>
            </w:tcBorders>
            <w:hideMark/>
          </w:tcPr>
          <w:p w14:paraId="70227A21" w14:textId="77777777" w:rsidR="002321D9" w:rsidRDefault="002321D9" w:rsidP="007B4CFA">
            <w:r>
              <w:t>My Way</w:t>
            </w:r>
          </w:p>
        </w:tc>
        <w:tc>
          <w:tcPr>
            <w:tcW w:w="4860" w:type="dxa"/>
            <w:tcBorders>
              <w:top w:val="single" w:sz="4" w:space="0" w:color="auto"/>
              <w:left w:val="single" w:sz="4" w:space="0" w:color="auto"/>
              <w:bottom w:val="nil"/>
              <w:right w:val="single" w:sz="4" w:space="0" w:color="auto"/>
            </w:tcBorders>
            <w:hideMark/>
          </w:tcPr>
          <w:p w14:paraId="75B448C2" w14:textId="77777777" w:rsidR="002321D9" w:rsidRDefault="002321D9" w:rsidP="007B4CFA">
            <w:r>
              <w:t>Correct Way</w:t>
            </w:r>
          </w:p>
        </w:tc>
      </w:tr>
      <w:tr w:rsidR="002321D9" w14:paraId="79296D3F" w14:textId="77777777" w:rsidTr="002321D9">
        <w:tc>
          <w:tcPr>
            <w:tcW w:w="4968" w:type="dxa"/>
            <w:tcBorders>
              <w:top w:val="single" w:sz="4" w:space="0" w:color="auto"/>
              <w:left w:val="nil"/>
              <w:bottom w:val="single" w:sz="4" w:space="0" w:color="auto"/>
              <w:right w:val="single" w:sz="4" w:space="0" w:color="auto"/>
            </w:tcBorders>
          </w:tcPr>
          <w:p w14:paraId="730C7FC0" w14:textId="77777777" w:rsidR="002321D9" w:rsidRDefault="002321D9" w:rsidP="007B4CFA"/>
        </w:tc>
        <w:tc>
          <w:tcPr>
            <w:tcW w:w="4860" w:type="dxa"/>
            <w:tcBorders>
              <w:top w:val="single" w:sz="4" w:space="0" w:color="auto"/>
              <w:left w:val="single" w:sz="4" w:space="0" w:color="auto"/>
              <w:bottom w:val="single" w:sz="4" w:space="0" w:color="auto"/>
              <w:right w:val="nil"/>
            </w:tcBorders>
          </w:tcPr>
          <w:p w14:paraId="418DD4CC" w14:textId="77777777" w:rsidR="002321D9" w:rsidRDefault="002321D9" w:rsidP="007B4CFA"/>
        </w:tc>
      </w:tr>
      <w:tr w:rsidR="002321D9" w14:paraId="4605BBCA" w14:textId="77777777" w:rsidTr="002321D9">
        <w:tc>
          <w:tcPr>
            <w:tcW w:w="4968" w:type="dxa"/>
            <w:tcBorders>
              <w:top w:val="nil"/>
              <w:left w:val="nil"/>
              <w:bottom w:val="single" w:sz="4" w:space="0" w:color="auto"/>
              <w:right w:val="single" w:sz="4" w:space="0" w:color="auto"/>
            </w:tcBorders>
          </w:tcPr>
          <w:p w14:paraId="4551139B" w14:textId="77777777" w:rsidR="002321D9" w:rsidRDefault="002321D9" w:rsidP="007B4CFA"/>
        </w:tc>
        <w:tc>
          <w:tcPr>
            <w:tcW w:w="4860" w:type="dxa"/>
            <w:tcBorders>
              <w:top w:val="nil"/>
              <w:left w:val="single" w:sz="4" w:space="0" w:color="auto"/>
              <w:bottom w:val="single" w:sz="4" w:space="0" w:color="auto"/>
              <w:right w:val="nil"/>
            </w:tcBorders>
          </w:tcPr>
          <w:p w14:paraId="5269F5C1" w14:textId="77777777" w:rsidR="002321D9" w:rsidRDefault="002321D9" w:rsidP="007B4CFA"/>
        </w:tc>
      </w:tr>
      <w:tr w:rsidR="002321D9" w14:paraId="376A1028" w14:textId="77777777" w:rsidTr="002321D9">
        <w:tc>
          <w:tcPr>
            <w:tcW w:w="4968" w:type="dxa"/>
            <w:tcBorders>
              <w:top w:val="nil"/>
              <w:left w:val="nil"/>
              <w:bottom w:val="single" w:sz="4" w:space="0" w:color="auto"/>
              <w:right w:val="single" w:sz="4" w:space="0" w:color="auto"/>
            </w:tcBorders>
          </w:tcPr>
          <w:p w14:paraId="65020395" w14:textId="77777777" w:rsidR="002321D9" w:rsidRDefault="002321D9" w:rsidP="007B4CFA"/>
        </w:tc>
        <w:tc>
          <w:tcPr>
            <w:tcW w:w="4860" w:type="dxa"/>
            <w:tcBorders>
              <w:top w:val="nil"/>
              <w:left w:val="single" w:sz="4" w:space="0" w:color="auto"/>
              <w:bottom w:val="single" w:sz="4" w:space="0" w:color="auto"/>
              <w:right w:val="nil"/>
            </w:tcBorders>
          </w:tcPr>
          <w:p w14:paraId="195044BF" w14:textId="77777777" w:rsidR="002321D9" w:rsidRDefault="002321D9" w:rsidP="007B4CFA"/>
        </w:tc>
      </w:tr>
      <w:tr w:rsidR="002321D9" w14:paraId="5DB9DF22" w14:textId="77777777" w:rsidTr="002321D9">
        <w:tc>
          <w:tcPr>
            <w:tcW w:w="4968" w:type="dxa"/>
            <w:tcBorders>
              <w:top w:val="nil"/>
              <w:left w:val="nil"/>
              <w:bottom w:val="single" w:sz="4" w:space="0" w:color="auto"/>
              <w:right w:val="single" w:sz="4" w:space="0" w:color="auto"/>
            </w:tcBorders>
          </w:tcPr>
          <w:p w14:paraId="7AFA8DEB" w14:textId="77777777" w:rsidR="002321D9" w:rsidRDefault="002321D9" w:rsidP="007B4CFA"/>
        </w:tc>
        <w:tc>
          <w:tcPr>
            <w:tcW w:w="4860" w:type="dxa"/>
            <w:tcBorders>
              <w:top w:val="nil"/>
              <w:left w:val="single" w:sz="4" w:space="0" w:color="auto"/>
              <w:bottom w:val="single" w:sz="4" w:space="0" w:color="auto"/>
              <w:right w:val="nil"/>
            </w:tcBorders>
          </w:tcPr>
          <w:p w14:paraId="792363D5" w14:textId="77777777" w:rsidR="002321D9" w:rsidRDefault="002321D9" w:rsidP="007B4CFA"/>
        </w:tc>
      </w:tr>
      <w:tr w:rsidR="002321D9" w14:paraId="77321112" w14:textId="77777777" w:rsidTr="002321D9">
        <w:tc>
          <w:tcPr>
            <w:tcW w:w="4968" w:type="dxa"/>
            <w:tcBorders>
              <w:top w:val="nil"/>
              <w:left w:val="nil"/>
              <w:bottom w:val="single" w:sz="4" w:space="0" w:color="auto"/>
              <w:right w:val="single" w:sz="4" w:space="0" w:color="auto"/>
            </w:tcBorders>
          </w:tcPr>
          <w:p w14:paraId="3EB205D3" w14:textId="77777777" w:rsidR="002321D9" w:rsidRDefault="002321D9" w:rsidP="007B4CFA"/>
        </w:tc>
        <w:tc>
          <w:tcPr>
            <w:tcW w:w="4860" w:type="dxa"/>
            <w:tcBorders>
              <w:top w:val="nil"/>
              <w:left w:val="single" w:sz="4" w:space="0" w:color="auto"/>
              <w:bottom w:val="single" w:sz="4" w:space="0" w:color="auto"/>
              <w:right w:val="nil"/>
            </w:tcBorders>
          </w:tcPr>
          <w:p w14:paraId="4E964DC3" w14:textId="77777777" w:rsidR="002321D9" w:rsidRDefault="002321D9" w:rsidP="007B4CFA"/>
        </w:tc>
      </w:tr>
      <w:tr w:rsidR="002321D9" w14:paraId="792DB456" w14:textId="77777777" w:rsidTr="002321D9">
        <w:tc>
          <w:tcPr>
            <w:tcW w:w="4968" w:type="dxa"/>
            <w:tcBorders>
              <w:top w:val="nil"/>
              <w:left w:val="nil"/>
              <w:bottom w:val="single" w:sz="4" w:space="0" w:color="auto"/>
              <w:right w:val="single" w:sz="4" w:space="0" w:color="auto"/>
            </w:tcBorders>
          </w:tcPr>
          <w:p w14:paraId="56C5DA92" w14:textId="77777777" w:rsidR="002321D9" w:rsidRDefault="002321D9" w:rsidP="007B4CFA"/>
        </w:tc>
        <w:tc>
          <w:tcPr>
            <w:tcW w:w="4860" w:type="dxa"/>
            <w:tcBorders>
              <w:top w:val="nil"/>
              <w:left w:val="single" w:sz="4" w:space="0" w:color="auto"/>
              <w:bottom w:val="single" w:sz="4" w:space="0" w:color="auto"/>
              <w:right w:val="nil"/>
            </w:tcBorders>
          </w:tcPr>
          <w:p w14:paraId="7F5EF6C4" w14:textId="77777777" w:rsidR="002321D9" w:rsidRDefault="002321D9" w:rsidP="007B4CFA"/>
        </w:tc>
      </w:tr>
      <w:tr w:rsidR="002321D9" w14:paraId="3A40F9C0" w14:textId="77777777" w:rsidTr="002321D9">
        <w:tc>
          <w:tcPr>
            <w:tcW w:w="4968" w:type="dxa"/>
            <w:tcBorders>
              <w:top w:val="nil"/>
              <w:left w:val="nil"/>
              <w:bottom w:val="single" w:sz="4" w:space="0" w:color="auto"/>
              <w:right w:val="single" w:sz="4" w:space="0" w:color="auto"/>
            </w:tcBorders>
          </w:tcPr>
          <w:p w14:paraId="696C4040" w14:textId="77777777" w:rsidR="002321D9" w:rsidRDefault="002321D9" w:rsidP="007B4CFA"/>
        </w:tc>
        <w:tc>
          <w:tcPr>
            <w:tcW w:w="4860" w:type="dxa"/>
            <w:tcBorders>
              <w:top w:val="nil"/>
              <w:left w:val="single" w:sz="4" w:space="0" w:color="auto"/>
              <w:bottom w:val="single" w:sz="4" w:space="0" w:color="auto"/>
              <w:right w:val="nil"/>
            </w:tcBorders>
          </w:tcPr>
          <w:p w14:paraId="78E9BE93" w14:textId="77777777" w:rsidR="002321D9" w:rsidRDefault="002321D9" w:rsidP="007B4CFA"/>
        </w:tc>
      </w:tr>
      <w:tr w:rsidR="002321D9" w14:paraId="396265AD" w14:textId="77777777" w:rsidTr="002321D9">
        <w:tc>
          <w:tcPr>
            <w:tcW w:w="4968" w:type="dxa"/>
            <w:tcBorders>
              <w:top w:val="nil"/>
              <w:left w:val="nil"/>
              <w:bottom w:val="single" w:sz="4" w:space="0" w:color="auto"/>
              <w:right w:val="single" w:sz="4" w:space="0" w:color="auto"/>
            </w:tcBorders>
          </w:tcPr>
          <w:p w14:paraId="69BA0766" w14:textId="77777777" w:rsidR="002321D9" w:rsidRDefault="002321D9" w:rsidP="007B4CFA"/>
        </w:tc>
        <w:tc>
          <w:tcPr>
            <w:tcW w:w="4860" w:type="dxa"/>
            <w:tcBorders>
              <w:top w:val="nil"/>
              <w:left w:val="single" w:sz="4" w:space="0" w:color="auto"/>
              <w:bottom w:val="single" w:sz="4" w:space="0" w:color="auto"/>
              <w:right w:val="nil"/>
            </w:tcBorders>
          </w:tcPr>
          <w:p w14:paraId="20BACD4A" w14:textId="77777777" w:rsidR="002321D9" w:rsidRDefault="002321D9" w:rsidP="007B4CFA"/>
        </w:tc>
      </w:tr>
      <w:tr w:rsidR="002321D9" w14:paraId="7513E943" w14:textId="77777777" w:rsidTr="002321D9">
        <w:tc>
          <w:tcPr>
            <w:tcW w:w="4968" w:type="dxa"/>
            <w:tcBorders>
              <w:top w:val="nil"/>
              <w:left w:val="nil"/>
              <w:bottom w:val="single" w:sz="4" w:space="0" w:color="auto"/>
              <w:right w:val="single" w:sz="4" w:space="0" w:color="auto"/>
            </w:tcBorders>
          </w:tcPr>
          <w:p w14:paraId="0EE376DE" w14:textId="77777777" w:rsidR="002321D9" w:rsidRDefault="002321D9" w:rsidP="007B4CFA"/>
        </w:tc>
        <w:tc>
          <w:tcPr>
            <w:tcW w:w="4860" w:type="dxa"/>
            <w:tcBorders>
              <w:top w:val="nil"/>
              <w:left w:val="single" w:sz="4" w:space="0" w:color="auto"/>
              <w:bottom w:val="single" w:sz="4" w:space="0" w:color="auto"/>
              <w:right w:val="nil"/>
            </w:tcBorders>
          </w:tcPr>
          <w:p w14:paraId="4753CE08" w14:textId="77777777" w:rsidR="002321D9" w:rsidRDefault="002321D9" w:rsidP="007B4CFA"/>
        </w:tc>
      </w:tr>
      <w:tr w:rsidR="002321D9" w14:paraId="1F1502D8" w14:textId="77777777" w:rsidTr="002321D9">
        <w:tc>
          <w:tcPr>
            <w:tcW w:w="4968" w:type="dxa"/>
            <w:tcBorders>
              <w:top w:val="nil"/>
              <w:left w:val="nil"/>
              <w:bottom w:val="single" w:sz="4" w:space="0" w:color="auto"/>
              <w:right w:val="single" w:sz="4" w:space="0" w:color="auto"/>
            </w:tcBorders>
          </w:tcPr>
          <w:p w14:paraId="17E89FCF" w14:textId="77777777" w:rsidR="002321D9" w:rsidRDefault="002321D9" w:rsidP="007B4CFA"/>
        </w:tc>
        <w:tc>
          <w:tcPr>
            <w:tcW w:w="4860" w:type="dxa"/>
            <w:tcBorders>
              <w:top w:val="nil"/>
              <w:left w:val="single" w:sz="4" w:space="0" w:color="auto"/>
              <w:bottom w:val="single" w:sz="4" w:space="0" w:color="auto"/>
              <w:right w:val="nil"/>
            </w:tcBorders>
          </w:tcPr>
          <w:p w14:paraId="52479467" w14:textId="77777777" w:rsidR="002321D9" w:rsidRDefault="002321D9" w:rsidP="007B4CFA"/>
        </w:tc>
      </w:tr>
      <w:tr w:rsidR="002321D9" w14:paraId="1EE881B5" w14:textId="77777777" w:rsidTr="002321D9">
        <w:tc>
          <w:tcPr>
            <w:tcW w:w="4968" w:type="dxa"/>
            <w:tcBorders>
              <w:top w:val="nil"/>
              <w:left w:val="nil"/>
              <w:bottom w:val="single" w:sz="4" w:space="0" w:color="auto"/>
              <w:right w:val="single" w:sz="4" w:space="0" w:color="auto"/>
            </w:tcBorders>
          </w:tcPr>
          <w:p w14:paraId="041AE0A1" w14:textId="77777777" w:rsidR="002321D9" w:rsidRDefault="002321D9" w:rsidP="007B4CFA"/>
        </w:tc>
        <w:tc>
          <w:tcPr>
            <w:tcW w:w="4860" w:type="dxa"/>
            <w:tcBorders>
              <w:top w:val="nil"/>
              <w:left w:val="single" w:sz="4" w:space="0" w:color="auto"/>
              <w:bottom w:val="single" w:sz="4" w:space="0" w:color="auto"/>
              <w:right w:val="nil"/>
            </w:tcBorders>
          </w:tcPr>
          <w:p w14:paraId="162830E5" w14:textId="77777777" w:rsidR="002321D9" w:rsidRDefault="002321D9" w:rsidP="007B4CFA"/>
        </w:tc>
      </w:tr>
      <w:tr w:rsidR="002321D9" w14:paraId="76AC9E38" w14:textId="77777777" w:rsidTr="002321D9">
        <w:tc>
          <w:tcPr>
            <w:tcW w:w="4968" w:type="dxa"/>
            <w:tcBorders>
              <w:top w:val="nil"/>
              <w:left w:val="nil"/>
              <w:bottom w:val="single" w:sz="4" w:space="0" w:color="auto"/>
              <w:right w:val="single" w:sz="4" w:space="0" w:color="auto"/>
            </w:tcBorders>
          </w:tcPr>
          <w:p w14:paraId="58C4BF4A" w14:textId="77777777" w:rsidR="002321D9" w:rsidRDefault="002321D9" w:rsidP="007B4CFA"/>
        </w:tc>
        <w:tc>
          <w:tcPr>
            <w:tcW w:w="4860" w:type="dxa"/>
            <w:tcBorders>
              <w:top w:val="nil"/>
              <w:left w:val="single" w:sz="4" w:space="0" w:color="auto"/>
              <w:bottom w:val="single" w:sz="4" w:space="0" w:color="auto"/>
              <w:right w:val="nil"/>
            </w:tcBorders>
          </w:tcPr>
          <w:p w14:paraId="0EEB5F1D" w14:textId="77777777" w:rsidR="002321D9" w:rsidRDefault="002321D9" w:rsidP="007B4CFA"/>
        </w:tc>
      </w:tr>
      <w:tr w:rsidR="002321D9" w14:paraId="1845D7B2" w14:textId="77777777" w:rsidTr="002321D9">
        <w:tc>
          <w:tcPr>
            <w:tcW w:w="4968" w:type="dxa"/>
            <w:tcBorders>
              <w:top w:val="nil"/>
              <w:left w:val="nil"/>
              <w:bottom w:val="single" w:sz="4" w:space="0" w:color="auto"/>
              <w:right w:val="single" w:sz="4" w:space="0" w:color="auto"/>
            </w:tcBorders>
          </w:tcPr>
          <w:p w14:paraId="573EBD82" w14:textId="77777777" w:rsidR="002321D9" w:rsidRDefault="002321D9" w:rsidP="007B4CFA"/>
        </w:tc>
        <w:tc>
          <w:tcPr>
            <w:tcW w:w="4860" w:type="dxa"/>
            <w:tcBorders>
              <w:top w:val="nil"/>
              <w:left w:val="single" w:sz="4" w:space="0" w:color="auto"/>
              <w:bottom w:val="single" w:sz="4" w:space="0" w:color="auto"/>
              <w:right w:val="nil"/>
            </w:tcBorders>
          </w:tcPr>
          <w:p w14:paraId="1CF9051C" w14:textId="77777777" w:rsidR="002321D9" w:rsidRDefault="002321D9" w:rsidP="007B4CFA"/>
        </w:tc>
      </w:tr>
      <w:tr w:rsidR="002321D9" w14:paraId="4783A643" w14:textId="77777777" w:rsidTr="002321D9">
        <w:tc>
          <w:tcPr>
            <w:tcW w:w="4968" w:type="dxa"/>
            <w:tcBorders>
              <w:top w:val="nil"/>
              <w:left w:val="nil"/>
              <w:bottom w:val="single" w:sz="4" w:space="0" w:color="auto"/>
              <w:right w:val="single" w:sz="4" w:space="0" w:color="auto"/>
            </w:tcBorders>
          </w:tcPr>
          <w:p w14:paraId="4A7076F2" w14:textId="77777777" w:rsidR="002321D9" w:rsidRDefault="002321D9" w:rsidP="007B4CFA"/>
        </w:tc>
        <w:tc>
          <w:tcPr>
            <w:tcW w:w="4860" w:type="dxa"/>
            <w:tcBorders>
              <w:top w:val="nil"/>
              <w:left w:val="single" w:sz="4" w:space="0" w:color="auto"/>
              <w:bottom w:val="single" w:sz="4" w:space="0" w:color="auto"/>
              <w:right w:val="nil"/>
            </w:tcBorders>
          </w:tcPr>
          <w:p w14:paraId="578FECFE" w14:textId="77777777" w:rsidR="002321D9" w:rsidRDefault="002321D9" w:rsidP="007B4CFA"/>
        </w:tc>
      </w:tr>
      <w:tr w:rsidR="002321D9" w14:paraId="6205C292" w14:textId="77777777" w:rsidTr="002321D9">
        <w:tc>
          <w:tcPr>
            <w:tcW w:w="4968" w:type="dxa"/>
            <w:tcBorders>
              <w:top w:val="nil"/>
              <w:left w:val="nil"/>
              <w:bottom w:val="single" w:sz="4" w:space="0" w:color="auto"/>
              <w:right w:val="single" w:sz="4" w:space="0" w:color="auto"/>
            </w:tcBorders>
          </w:tcPr>
          <w:p w14:paraId="208E37F3" w14:textId="77777777" w:rsidR="002321D9" w:rsidRDefault="002321D9" w:rsidP="007B4CFA"/>
        </w:tc>
        <w:tc>
          <w:tcPr>
            <w:tcW w:w="4860" w:type="dxa"/>
            <w:tcBorders>
              <w:top w:val="nil"/>
              <w:left w:val="single" w:sz="4" w:space="0" w:color="auto"/>
              <w:bottom w:val="single" w:sz="4" w:space="0" w:color="auto"/>
              <w:right w:val="nil"/>
            </w:tcBorders>
          </w:tcPr>
          <w:p w14:paraId="0B05366E" w14:textId="77777777" w:rsidR="002321D9" w:rsidRDefault="002321D9" w:rsidP="007B4CFA"/>
        </w:tc>
      </w:tr>
      <w:tr w:rsidR="002321D9" w14:paraId="7DE05162" w14:textId="77777777" w:rsidTr="002321D9">
        <w:tc>
          <w:tcPr>
            <w:tcW w:w="4968" w:type="dxa"/>
            <w:tcBorders>
              <w:top w:val="nil"/>
              <w:left w:val="nil"/>
              <w:bottom w:val="single" w:sz="4" w:space="0" w:color="auto"/>
              <w:right w:val="single" w:sz="4" w:space="0" w:color="auto"/>
            </w:tcBorders>
          </w:tcPr>
          <w:p w14:paraId="1206461D" w14:textId="77777777" w:rsidR="002321D9" w:rsidRDefault="002321D9" w:rsidP="007B4CFA"/>
        </w:tc>
        <w:tc>
          <w:tcPr>
            <w:tcW w:w="4860" w:type="dxa"/>
            <w:tcBorders>
              <w:top w:val="nil"/>
              <w:left w:val="single" w:sz="4" w:space="0" w:color="auto"/>
              <w:bottom w:val="single" w:sz="4" w:space="0" w:color="auto"/>
              <w:right w:val="nil"/>
            </w:tcBorders>
          </w:tcPr>
          <w:p w14:paraId="15BC8FAB" w14:textId="77777777" w:rsidR="002321D9" w:rsidRDefault="002321D9" w:rsidP="007B4CFA"/>
        </w:tc>
      </w:tr>
      <w:tr w:rsidR="002321D9" w14:paraId="39C40187" w14:textId="77777777" w:rsidTr="002321D9">
        <w:tc>
          <w:tcPr>
            <w:tcW w:w="4968" w:type="dxa"/>
            <w:tcBorders>
              <w:top w:val="nil"/>
              <w:left w:val="nil"/>
              <w:bottom w:val="single" w:sz="4" w:space="0" w:color="auto"/>
              <w:right w:val="single" w:sz="4" w:space="0" w:color="auto"/>
            </w:tcBorders>
          </w:tcPr>
          <w:p w14:paraId="219F1AA2" w14:textId="77777777" w:rsidR="002321D9" w:rsidRDefault="002321D9" w:rsidP="007B4CFA"/>
        </w:tc>
        <w:tc>
          <w:tcPr>
            <w:tcW w:w="4860" w:type="dxa"/>
            <w:tcBorders>
              <w:top w:val="nil"/>
              <w:left w:val="single" w:sz="4" w:space="0" w:color="auto"/>
              <w:bottom w:val="single" w:sz="4" w:space="0" w:color="auto"/>
              <w:right w:val="nil"/>
            </w:tcBorders>
          </w:tcPr>
          <w:p w14:paraId="6FCD8068" w14:textId="77777777" w:rsidR="002321D9" w:rsidRDefault="002321D9" w:rsidP="007B4CFA"/>
        </w:tc>
      </w:tr>
      <w:tr w:rsidR="002321D9" w14:paraId="6F0DD5F2" w14:textId="77777777" w:rsidTr="002321D9">
        <w:tc>
          <w:tcPr>
            <w:tcW w:w="4968" w:type="dxa"/>
            <w:tcBorders>
              <w:top w:val="nil"/>
              <w:left w:val="nil"/>
              <w:bottom w:val="single" w:sz="4" w:space="0" w:color="auto"/>
              <w:right w:val="single" w:sz="4" w:space="0" w:color="auto"/>
            </w:tcBorders>
          </w:tcPr>
          <w:p w14:paraId="2F7B79AD" w14:textId="77777777" w:rsidR="002321D9" w:rsidRDefault="002321D9" w:rsidP="007B4CFA"/>
        </w:tc>
        <w:tc>
          <w:tcPr>
            <w:tcW w:w="4860" w:type="dxa"/>
            <w:tcBorders>
              <w:top w:val="nil"/>
              <w:left w:val="single" w:sz="4" w:space="0" w:color="auto"/>
              <w:bottom w:val="single" w:sz="4" w:space="0" w:color="auto"/>
              <w:right w:val="nil"/>
            </w:tcBorders>
          </w:tcPr>
          <w:p w14:paraId="2EF7AF53" w14:textId="77777777" w:rsidR="002321D9" w:rsidRDefault="002321D9" w:rsidP="007B4CFA"/>
        </w:tc>
      </w:tr>
    </w:tbl>
    <w:p w14:paraId="5E40E2E1" w14:textId="77777777" w:rsidR="002321D9" w:rsidRDefault="002321D9" w:rsidP="002321D9">
      <w:pPr>
        <w:numPr>
          <w:ilvl w:val="0"/>
          <w:numId w:val="4"/>
        </w:numPr>
      </w:pPr>
      <w:r>
        <w:lastRenderedPageBreak/>
        <w:t>Practice telephone etiquette while holding a telephone in your hand. Pay specific attention to the following:</w:t>
      </w:r>
    </w:p>
    <w:p w14:paraId="7A4CBF18" w14:textId="77777777" w:rsidR="002321D9" w:rsidRDefault="002321D9" w:rsidP="002321D9">
      <w:pPr>
        <w:pStyle w:val="ListBullet2"/>
        <w:numPr>
          <w:ilvl w:val="0"/>
          <w:numId w:val="2"/>
        </w:numPr>
        <w:tabs>
          <w:tab w:val="num" w:pos="720"/>
        </w:tabs>
        <w:rPr>
          <w:lang w:val="en-ZA"/>
        </w:rPr>
      </w:pPr>
      <w:r>
        <w:rPr>
          <w:lang w:val="en-ZA"/>
        </w:rPr>
        <w:t>Hold the telephone with your non-writing hand</w:t>
      </w:r>
    </w:p>
    <w:p w14:paraId="6D4BECB5" w14:textId="77777777" w:rsidR="002321D9" w:rsidRDefault="002321D9" w:rsidP="002321D9">
      <w:pPr>
        <w:pStyle w:val="ListBullet2"/>
        <w:numPr>
          <w:ilvl w:val="0"/>
          <w:numId w:val="2"/>
        </w:numPr>
        <w:tabs>
          <w:tab w:val="num" w:pos="720"/>
        </w:tabs>
        <w:rPr>
          <w:lang w:val="en-ZA"/>
        </w:rPr>
      </w:pPr>
      <w:r>
        <w:rPr>
          <w:lang w:val="en-ZA"/>
        </w:rPr>
        <w:t>Hold the telephone 2.5 cm in front of your mouth</w:t>
      </w:r>
    </w:p>
    <w:p w14:paraId="14C4D8AA" w14:textId="77777777" w:rsidR="002321D9" w:rsidRDefault="002321D9" w:rsidP="002321D9">
      <w:pPr>
        <w:pStyle w:val="ListBullet2"/>
        <w:numPr>
          <w:ilvl w:val="0"/>
          <w:numId w:val="2"/>
        </w:numPr>
        <w:tabs>
          <w:tab w:val="num" w:pos="720"/>
        </w:tabs>
        <w:rPr>
          <w:lang w:val="en-ZA"/>
        </w:rPr>
      </w:pPr>
      <w:r>
        <w:rPr>
          <w:lang w:val="en-ZA"/>
        </w:rPr>
        <w:t>Have a pen and paper ready so you can take notes</w:t>
      </w:r>
    </w:p>
    <w:p w14:paraId="5EB89D71" w14:textId="77777777" w:rsidR="002321D9" w:rsidRDefault="002321D9" w:rsidP="002321D9">
      <w:pPr>
        <w:pStyle w:val="ListBullet2"/>
        <w:numPr>
          <w:ilvl w:val="0"/>
          <w:numId w:val="2"/>
        </w:numPr>
        <w:tabs>
          <w:tab w:val="num" w:pos="720"/>
        </w:tabs>
        <w:rPr>
          <w:lang w:val="en-ZA"/>
        </w:rPr>
      </w:pPr>
      <w:r>
        <w:rPr>
          <w:lang w:val="en-ZA"/>
        </w:rPr>
        <w:t>Put a smile in your voice</w:t>
      </w:r>
    </w:p>
    <w:p w14:paraId="6B7CCDEB" w14:textId="77777777" w:rsidR="002321D9" w:rsidRDefault="002321D9" w:rsidP="002321D9">
      <w:pPr>
        <w:pStyle w:val="ListBullet2"/>
        <w:numPr>
          <w:ilvl w:val="0"/>
          <w:numId w:val="2"/>
        </w:numPr>
        <w:tabs>
          <w:tab w:val="num" w:pos="720"/>
        </w:tabs>
        <w:rPr>
          <w:lang w:val="en-ZA"/>
        </w:rPr>
      </w:pPr>
      <w:r>
        <w:rPr>
          <w:lang w:val="en-ZA"/>
        </w:rPr>
        <w:t>Do not shout into the phone or whisper so that the caller cannot hear you</w:t>
      </w:r>
    </w:p>
    <w:p w14:paraId="2DF4905B" w14:textId="77777777" w:rsidR="002321D9" w:rsidRDefault="002321D9" w:rsidP="002321D9">
      <w:pPr>
        <w:pStyle w:val="ListBullet2"/>
        <w:numPr>
          <w:ilvl w:val="0"/>
          <w:numId w:val="2"/>
        </w:numPr>
        <w:tabs>
          <w:tab w:val="num" w:pos="720"/>
        </w:tabs>
        <w:rPr>
          <w:lang w:val="en-ZA"/>
        </w:rPr>
      </w:pPr>
      <w:r>
        <w:rPr>
          <w:lang w:val="en-ZA"/>
        </w:rPr>
        <w:t>Greeting – company name – offer of assistance</w:t>
      </w:r>
    </w:p>
    <w:p w14:paraId="1A52C0C3" w14:textId="77777777" w:rsidR="002321D9" w:rsidRDefault="002321D9" w:rsidP="002321D9">
      <w:pPr>
        <w:pStyle w:val="ListBullet2"/>
        <w:numPr>
          <w:ilvl w:val="0"/>
          <w:numId w:val="2"/>
        </w:numPr>
        <w:tabs>
          <w:tab w:val="num" w:pos="720"/>
        </w:tabs>
        <w:rPr>
          <w:lang w:val="en-ZA"/>
        </w:rPr>
      </w:pPr>
      <w:r>
        <w:rPr>
          <w:lang w:val="en-ZA"/>
        </w:rPr>
        <w:t>Find out why the caller is calling and take the appropriate cause of action timeously</w:t>
      </w:r>
    </w:p>
    <w:p w14:paraId="73B9BA2D" w14:textId="77777777" w:rsidR="002321D9" w:rsidRDefault="002321D9" w:rsidP="002321D9">
      <w:pPr>
        <w:pStyle w:val="ListBullet2"/>
        <w:numPr>
          <w:ilvl w:val="0"/>
          <w:numId w:val="2"/>
        </w:numPr>
        <w:tabs>
          <w:tab w:val="num" w:pos="720"/>
        </w:tabs>
        <w:rPr>
          <w:lang w:val="en-ZA"/>
        </w:rPr>
      </w:pPr>
      <w:r>
        <w:rPr>
          <w:lang w:val="en-ZA"/>
        </w:rPr>
        <w:t>Acknowledge the caller’s request and take responsibility for actioning it</w:t>
      </w:r>
    </w:p>
    <w:p w14:paraId="3728392C" w14:textId="77777777" w:rsidR="002321D9" w:rsidRDefault="002321D9" w:rsidP="002321D9">
      <w:pPr>
        <w:pStyle w:val="ListBullet2"/>
        <w:numPr>
          <w:ilvl w:val="0"/>
          <w:numId w:val="2"/>
        </w:numPr>
        <w:tabs>
          <w:tab w:val="num" w:pos="720"/>
        </w:tabs>
        <w:rPr>
          <w:lang w:val="en-ZA"/>
        </w:rPr>
      </w:pPr>
      <w:r>
        <w:rPr>
          <w:lang w:val="en-ZA"/>
        </w:rPr>
        <w:t>Be friendly and polite and courteous at all times</w:t>
      </w:r>
    </w:p>
    <w:p w14:paraId="1D262B52" w14:textId="77777777" w:rsidR="002321D9" w:rsidRDefault="002321D9" w:rsidP="002321D9">
      <w:pPr>
        <w:pStyle w:val="ListBullet2"/>
        <w:numPr>
          <w:ilvl w:val="0"/>
          <w:numId w:val="2"/>
        </w:numPr>
        <w:tabs>
          <w:tab w:val="num" w:pos="720"/>
        </w:tabs>
        <w:rPr>
          <w:lang w:val="en-ZA"/>
        </w:rPr>
      </w:pPr>
      <w:r>
        <w:rPr>
          <w:lang w:val="en-ZA"/>
        </w:rPr>
        <w:t>Use the caller’s name when possible</w:t>
      </w:r>
    </w:p>
    <w:p w14:paraId="5C58B690" w14:textId="77777777" w:rsidR="002321D9" w:rsidRDefault="002321D9" w:rsidP="002321D9">
      <w:pPr>
        <w:pStyle w:val="ListBullet2"/>
        <w:numPr>
          <w:ilvl w:val="0"/>
          <w:numId w:val="2"/>
        </w:numPr>
        <w:tabs>
          <w:tab w:val="num" w:pos="720"/>
        </w:tabs>
      </w:pPr>
      <w:r>
        <w:t>End the conversation on a positive note</w:t>
      </w:r>
    </w:p>
    <w:p w14:paraId="5D991E6E" w14:textId="77777777" w:rsidR="002321D9" w:rsidRDefault="002321D9" w:rsidP="002321D9">
      <w:pPr>
        <w:pStyle w:val="Heading3"/>
        <w:rPr>
          <w:lang w:val="en-ZA"/>
        </w:rPr>
      </w:pPr>
      <w:bookmarkStart w:id="3" w:name="_Toc415047994"/>
      <w:r>
        <w:rPr>
          <w:lang w:val="en-ZA"/>
        </w:rPr>
        <w:t>Formative assessment</w:t>
      </w:r>
      <w:bookmarkEnd w:id="3"/>
    </w:p>
    <w:p w14:paraId="3A7F5142" w14:textId="55BF924A" w:rsidR="002321D9" w:rsidRDefault="002321D9" w:rsidP="002321D9">
      <w:r>
        <w:t>W</w:t>
      </w:r>
      <w:r>
        <w:t>rite down what you believe would be the most professional way to answer the phone for each of the different situations.</w:t>
      </w:r>
    </w:p>
    <w:p w14:paraId="415D1529" w14:textId="77777777" w:rsidR="002321D9" w:rsidRDefault="002321D9" w:rsidP="002321D9">
      <w:r>
        <w:t>Find out who is calling: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7A08ED91" w14:textId="77777777" w:rsidTr="007B4CFA">
        <w:tc>
          <w:tcPr>
            <w:tcW w:w="9854" w:type="dxa"/>
            <w:tcBorders>
              <w:top w:val="single" w:sz="4" w:space="0" w:color="auto"/>
              <w:left w:val="single" w:sz="4" w:space="0" w:color="auto"/>
              <w:bottom w:val="single" w:sz="4" w:space="0" w:color="auto"/>
              <w:right w:val="single" w:sz="4" w:space="0" w:color="auto"/>
            </w:tcBorders>
          </w:tcPr>
          <w:p w14:paraId="2B01AAF9" w14:textId="77777777" w:rsidR="002321D9" w:rsidRDefault="002321D9" w:rsidP="007B4CFA"/>
        </w:tc>
      </w:tr>
      <w:tr w:rsidR="002321D9" w14:paraId="58AB38C3" w14:textId="77777777" w:rsidTr="007B4CFA">
        <w:tc>
          <w:tcPr>
            <w:tcW w:w="9854" w:type="dxa"/>
            <w:tcBorders>
              <w:top w:val="single" w:sz="4" w:space="0" w:color="auto"/>
              <w:left w:val="single" w:sz="4" w:space="0" w:color="auto"/>
              <w:bottom w:val="single" w:sz="4" w:space="0" w:color="auto"/>
              <w:right w:val="single" w:sz="4" w:space="0" w:color="auto"/>
            </w:tcBorders>
          </w:tcPr>
          <w:p w14:paraId="438ECF15" w14:textId="77777777" w:rsidR="002321D9" w:rsidRDefault="002321D9" w:rsidP="007B4CFA"/>
        </w:tc>
      </w:tr>
      <w:tr w:rsidR="002321D9" w14:paraId="072483E9" w14:textId="77777777" w:rsidTr="007B4CFA">
        <w:tc>
          <w:tcPr>
            <w:tcW w:w="9854" w:type="dxa"/>
            <w:tcBorders>
              <w:top w:val="single" w:sz="4" w:space="0" w:color="auto"/>
              <w:left w:val="single" w:sz="4" w:space="0" w:color="auto"/>
              <w:bottom w:val="single" w:sz="4" w:space="0" w:color="auto"/>
              <w:right w:val="single" w:sz="4" w:space="0" w:color="auto"/>
            </w:tcBorders>
          </w:tcPr>
          <w:p w14:paraId="3BAD6C67" w14:textId="77777777" w:rsidR="002321D9" w:rsidRDefault="002321D9" w:rsidP="007B4CFA"/>
        </w:tc>
      </w:tr>
    </w:tbl>
    <w:p w14:paraId="1EE548FB" w14:textId="77777777" w:rsidR="002321D9" w:rsidRDefault="002321D9" w:rsidP="002321D9">
      <w:r>
        <w:t>Find out what the call is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3407C23E" w14:textId="77777777" w:rsidTr="007B4CFA">
        <w:tc>
          <w:tcPr>
            <w:tcW w:w="9854" w:type="dxa"/>
            <w:tcBorders>
              <w:top w:val="single" w:sz="4" w:space="0" w:color="auto"/>
              <w:left w:val="single" w:sz="4" w:space="0" w:color="auto"/>
              <w:bottom w:val="single" w:sz="4" w:space="0" w:color="auto"/>
              <w:right w:val="single" w:sz="4" w:space="0" w:color="auto"/>
            </w:tcBorders>
          </w:tcPr>
          <w:p w14:paraId="5D2D75A9" w14:textId="77777777" w:rsidR="002321D9" w:rsidRDefault="002321D9" w:rsidP="007B4CFA"/>
        </w:tc>
      </w:tr>
      <w:tr w:rsidR="002321D9" w14:paraId="09B316CB" w14:textId="77777777" w:rsidTr="007B4CFA">
        <w:tc>
          <w:tcPr>
            <w:tcW w:w="9854" w:type="dxa"/>
            <w:tcBorders>
              <w:top w:val="single" w:sz="4" w:space="0" w:color="auto"/>
              <w:left w:val="single" w:sz="4" w:space="0" w:color="auto"/>
              <w:bottom w:val="single" w:sz="4" w:space="0" w:color="auto"/>
              <w:right w:val="single" w:sz="4" w:space="0" w:color="auto"/>
            </w:tcBorders>
          </w:tcPr>
          <w:p w14:paraId="28B382F1" w14:textId="77777777" w:rsidR="002321D9" w:rsidRDefault="002321D9" w:rsidP="007B4CFA"/>
        </w:tc>
      </w:tr>
      <w:tr w:rsidR="002321D9" w14:paraId="20F45135" w14:textId="77777777" w:rsidTr="007B4CFA">
        <w:tc>
          <w:tcPr>
            <w:tcW w:w="9854" w:type="dxa"/>
            <w:tcBorders>
              <w:top w:val="single" w:sz="4" w:space="0" w:color="auto"/>
              <w:left w:val="single" w:sz="4" w:space="0" w:color="auto"/>
              <w:bottom w:val="single" w:sz="4" w:space="0" w:color="auto"/>
              <w:right w:val="single" w:sz="4" w:space="0" w:color="auto"/>
            </w:tcBorders>
          </w:tcPr>
          <w:p w14:paraId="367E28E9" w14:textId="77777777" w:rsidR="002321D9" w:rsidRDefault="002321D9" w:rsidP="007B4CFA"/>
        </w:tc>
      </w:tr>
    </w:tbl>
    <w:p w14:paraId="57DC1A92" w14:textId="77777777" w:rsidR="002321D9" w:rsidRDefault="002321D9" w:rsidP="002321D9">
      <w:r>
        <w:t>Put the caller on 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00AF56CD" w14:textId="77777777" w:rsidTr="007B4CFA">
        <w:tc>
          <w:tcPr>
            <w:tcW w:w="9854" w:type="dxa"/>
            <w:tcBorders>
              <w:top w:val="single" w:sz="4" w:space="0" w:color="auto"/>
              <w:left w:val="single" w:sz="4" w:space="0" w:color="auto"/>
              <w:bottom w:val="single" w:sz="4" w:space="0" w:color="auto"/>
              <w:right w:val="single" w:sz="4" w:space="0" w:color="auto"/>
            </w:tcBorders>
          </w:tcPr>
          <w:p w14:paraId="31F43559" w14:textId="77777777" w:rsidR="002321D9" w:rsidRDefault="002321D9" w:rsidP="007B4CFA"/>
        </w:tc>
      </w:tr>
      <w:tr w:rsidR="002321D9" w14:paraId="11244AE9" w14:textId="77777777" w:rsidTr="007B4CFA">
        <w:tc>
          <w:tcPr>
            <w:tcW w:w="9854" w:type="dxa"/>
            <w:tcBorders>
              <w:top w:val="single" w:sz="4" w:space="0" w:color="auto"/>
              <w:left w:val="single" w:sz="4" w:space="0" w:color="auto"/>
              <w:bottom w:val="single" w:sz="4" w:space="0" w:color="auto"/>
              <w:right w:val="single" w:sz="4" w:space="0" w:color="auto"/>
            </w:tcBorders>
          </w:tcPr>
          <w:p w14:paraId="61A1A42D" w14:textId="77777777" w:rsidR="002321D9" w:rsidRDefault="002321D9" w:rsidP="007B4CFA"/>
        </w:tc>
      </w:tr>
      <w:tr w:rsidR="002321D9" w14:paraId="062811F3" w14:textId="77777777" w:rsidTr="007B4CFA">
        <w:tc>
          <w:tcPr>
            <w:tcW w:w="9854" w:type="dxa"/>
            <w:tcBorders>
              <w:top w:val="single" w:sz="4" w:space="0" w:color="auto"/>
              <w:left w:val="single" w:sz="4" w:space="0" w:color="auto"/>
              <w:bottom w:val="single" w:sz="4" w:space="0" w:color="auto"/>
              <w:right w:val="single" w:sz="4" w:space="0" w:color="auto"/>
            </w:tcBorders>
          </w:tcPr>
          <w:p w14:paraId="385A958D" w14:textId="77777777" w:rsidR="002321D9" w:rsidRDefault="002321D9" w:rsidP="007B4CFA"/>
        </w:tc>
      </w:tr>
    </w:tbl>
    <w:p w14:paraId="4A4554F1" w14:textId="77777777" w:rsidR="002321D9" w:rsidRDefault="002321D9" w:rsidP="002321D9"/>
    <w:p w14:paraId="60D88E32" w14:textId="77777777" w:rsidR="002321D9" w:rsidRDefault="002321D9" w:rsidP="002321D9">
      <w:r>
        <w:t>Keep the caller on 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558C14F2" w14:textId="77777777" w:rsidTr="007B4CFA">
        <w:tc>
          <w:tcPr>
            <w:tcW w:w="9854" w:type="dxa"/>
            <w:tcBorders>
              <w:top w:val="single" w:sz="4" w:space="0" w:color="auto"/>
              <w:left w:val="single" w:sz="4" w:space="0" w:color="auto"/>
              <w:bottom w:val="single" w:sz="4" w:space="0" w:color="auto"/>
              <w:right w:val="single" w:sz="4" w:space="0" w:color="auto"/>
            </w:tcBorders>
          </w:tcPr>
          <w:p w14:paraId="6ED3FC89" w14:textId="77777777" w:rsidR="002321D9" w:rsidRDefault="002321D9" w:rsidP="007B4CFA"/>
        </w:tc>
      </w:tr>
      <w:tr w:rsidR="002321D9" w14:paraId="48E970F5" w14:textId="77777777" w:rsidTr="007B4CFA">
        <w:tc>
          <w:tcPr>
            <w:tcW w:w="9854" w:type="dxa"/>
            <w:tcBorders>
              <w:top w:val="single" w:sz="4" w:space="0" w:color="auto"/>
              <w:left w:val="single" w:sz="4" w:space="0" w:color="auto"/>
              <w:bottom w:val="single" w:sz="4" w:space="0" w:color="auto"/>
              <w:right w:val="single" w:sz="4" w:space="0" w:color="auto"/>
            </w:tcBorders>
          </w:tcPr>
          <w:p w14:paraId="7A0C6772" w14:textId="77777777" w:rsidR="002321D9" w:rsidRDefault="002321D9" w:rsidP="007B4CFA"/>
        </w:tc>
      </w:tr>
      <w:tr w:rsidR="002321D9" w14:paraId="7D8A7B85" w14:textId="77777777" w:rsidTr="007B4CFA">
        <w:tc>
          <w:tcPr>
            <w:tcW w:w="9854" w:type="dxa"/>
            <w:tcBorders>
              <w:top w:val="single" w:sz="4" w:space="0" w:color="auto"/>
              <w:left w:val="single" w:sz="4" w:space="0" w:color="auto"/>
              <w:bottom w:val="single" w:sz="4" w:space="0" w:color="auto"/>
              <w:right w:val="single" w:sz="4" w:space="0" w:color="auto"/>
            </w:tcBorders>
          </w:tcPr>
          <w:p w14:paraId="3E9F3A40" w14:textId="77777777" w:rsidR="002321D9" w:rsidRDefault="002321D9" w:rsidP="007B4CFA"/>
        </w:tc>
      </w:tr>
    </w:tbl>
    <w:p w14:paraId="44B18817" w14:textId="77777777" w:rsidR="002321D9" w:rsidRDefault="002321D9" w:rsidP="002321D9">
      <w:r>
        <w:t>Ask if you may take a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5327FE71" w14:textId="77777777" w:rsidTr="007B4CFA">
        <w:tc>
          <w:tcPr>
            <w:tcW w:w="9854" w:type="dxa"/>
            <w:tcBorders>
              <w:top w:val="single" w:sz="4" w:space="0" w:color="auto"/>
              <w:left w:val="single" w:sz="4" w:space="0" w:color="auto"/>
              <w:bottom w:val="single" w:sz="4" w:space="0" w:color="auto"/>
              <w:right w:val="single" w:sz="4" w:space="0" w:color="auto"/>
            </w:tcBorders>
          </w:tcPr>
          <w:p w14:paraId="69BEAE0C" w14:textId="77777777" w:rsidR="002321D9" w:rsidRDefault="002321D9" w:rsidP="007B4CFA"/>
        </w:tc>
      </w:tr>
      <w:tr w:rsidR="002321D9" w14:paraId="32721FF3" w14:textId="77777777" w:rsidTr="007B4CFA">
        <w:tc>
          <w:tcPr>
            <w:tcW w:w="9854" w:type="dxa"/>
            <w:tcBorders>
              <w:top w:val="single" w:sz="4" w:space="0" w:color="auto"/>
              <w:left w:val="single" w:sz="4" w:space="0" w:color="auto"/>
              <w:bottom w:val="single" w:sz="4" w:space="0" w:color="auto"/>
              <w:right w:val="single" w:sz="4" w:space="0" w:color="auto"/>
            </w:tcBorders>
          </w:tcPr>
          <w:p w14:paraId="40590719" w14:textId="77777777" w:rsidR="002321D9" w:rsidRDefault="002321D9" w:rsidP="007B4CFA"/>
        </w:tc>
      </w:tr>
      <w:tr w:rsidR="002321D9" w14:paraId="4A7810F7" w14:textId="77777777" w:rsidTr="007B4CFA">
        <w:tc>
          <w:tcPr>
            <w:tcW w:w="9854" w:type="dxa"/>
            <w:tcBorders>
              <w:top w:val="single" w:sz="4" w:space="0" w:color="auto"/>
              <w:left w:val="single" w:sz="4" w:space="0" w:color="auto"/>
              <w:bottom w:val="single" w:sz="4" w:space="0" w:color="auto"/>
              <w:right w:val="single" w:sz="4" w:space="0" w:color="auto"/>
            </w:tcBorders>
          </w:tcPr>
          <w:p w14:paraId="5F408D42" w14:textId="77777777" w:rsidR="002321D9" w:rsidRDefault="002321D9" w:rsidP="007B4CFA"/>
        </w:tc>
      </w:tr>
    </w:tbl>
    <w:p w14:paraId="7B2FB476" w14:textId="77777777" w:rsidR="002321D9" w:rsidRDefault="002321D9" w:rsidP="002321D9">
      <w:r>
        <w:t>Transfer a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3CA4AC99" w14:textId="77777777" w:rsidTr="007B4CFA">
        <w:tc>
          <w:tcPr>
            <w:tcW w:w="9854" w:type="dxa"/>
            <w:tcBorders>
              <w:top w:val="single" w:sz="4" w:space="0" w:color="auto"/>
              <w:left w:val="single" w:sz="4" w:space="0" w:color="auto"/>
              <w:bottom w:val="single" w:sz="4" w:space="0" w:color="auto"/>
              <w:right w:val="single" w:sz="4" w:space="0" w:color="auto"/>
            </w:tcBorders>
          </w:tcPr>
          <w:p w14:paraId="702AFFCF" w14:textId="77777777" w:rsidR="002321D9" w:rsidRDefault="002321D9" w:rsidP="007B4CFA"/>
        </w:tc>
      </w:tr>
      <w:tr w:rsidR="002321D9" w14:paraId="4AB3DA7E" w14:textId="77777777" w:rsidTr="007B4CFA">
        <w:tc>
          <w:tcPr>
            <w:tcW w:w="9854" w:type="dxa"/>
            <w:tcBorders>
              <w:top w:val="single" w:sz="4" w:space="0" w:color="auto"/>
              <w:left w:val="single" w:sz="4" w:space="0" w:color="auto"/>
              <w:bottom w:val="single" w:sz="4" w:space="0" w:color="auto"/>
              <w:right w:val="single" w:sz="4" w:space="0" w:color="auto"/>
            </w:tcBorders>
          </w:tcPr>
          <w:p w14:paraId="147E41ED" w14:textId="77777777" w:rsidR="002321D9" w:rsidRDefault="002321D9" w:rsidP="007B4CFA"/>
        </w:tc>
      </w:tr>
      <w:tr w:rsidR="002321D9" w14:paraId="415EA8A8" w14:textId="77777777" w:rsidTr="007B4CFA">
        <w:tc>
          <w:tcPr>
            <w:tcW w:w="9854" w:type="dxa"/>
            <w:tcBorders>
              <w:top w:val="single" w:sz="4" w:space="0" w:color="auto"/>
              <w:left w:val="single" w:sz="4" w:space="0" w:color="auto"/>
              <w:bottom w:val="single" w:sz="4" w:space="0" w:color="auto"/>
              <w:right w:val="single" w:sz="4" w:space="0" w:color="auto"/>
            </w:tcBorders>
          </w:tcPr>
          <w:p w14:paraId="70D1F2DB" w14:textId="77777777" w:rsidR="002321D9" w:rsidRDefault="002321D9" w:rsidP="007B4CFA"/>
        </w:tc>
      </w:tr>
    </w:tbl>
    <w:p w14:paraId="6778FA7D" w14:textId="77777777" w:rsidR="002321D9" w:rsidRDefault="002321D9" w:rsidP="002321D9">
      <w:r>
        <w:t>Say a colleague is not in the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3C6C5AB4" w14:textId="77777777" w:rsidTr="007B4CFA">
        <w:tc>
          <w:tcPr>
            <w:tcW w:w="9854" w:type="dxa"/>
            <w:tcBorders>
              <w:top w:val="single" w:sz="4" w:space="0" w:color="auto"/>
              <w:left w:val="single" w:sz="4" w:space="0" w:color="auto"/>
              <w:bottom w:val="single" w:sz="4" w:space="0" w:color="auto"/>
              <w:right w:val="single" w:sz="4" w:space="0" w:color="auto"/>
            </w:tcBorders>
          </w:tcPr>
          <w:p w14:paraId="272E75DD" w14:textId="77777777" w:rsidR="002321D9" w:rsidRDefault="002321D9" w:rsidP="007B4CFA"/>
        </w:tc>
      </w:tr>
      <w:tr w:rsidR="002321D9" w14:paraId="77A05763" w14:textId="77777777" w:rsidTr="007B4CFA">
        <w:tc>
          <w:tcPr>
            <w:tcW w:w="9854" w:type="dxa"/>
            <w:tcBorders>
              <w:top w:val="single" w:sz="4" w:space="0" w:color="auto"/>
              <w:left w:val="single" w:sz="4" w:space="0" w:color="auto"/>
              <w:bottom w:val="single" w:sz="4" w:space="0" w:color="auto"/>
              <w:right w:val="single" w:sz="4" w:space="0" w:color="auto"/>
            </w:tcBorders>
          </w:tcPr>
          <w:p w14:paraId="23E086CE" w14:textId="77777777" w:rsidR="002321D9" w:rsidRDefault="002321D9" w:rsidP="007B4CFA"/>
        </w:tc>
      </w:tr>
      <w:tr w:rsidR="002321D9" w14:paraId="4A898229" w14:textId="77777777" w:rsidTr="007B4CFA">
        <w:tc>
          <w:tcPr>
            <w:tcW w:w="9854" w:type="dxa"/>
            <w:tcBorders>
              <w:top w:val="single" w:sz="4" w:space="0" w:color="auto"/>
              <w:left w:val="single" w:sz="4" w:space="0" w:color="auto"/>
              <w:bottom w:val="single" w:sz="4" w:space="0" w:color="auto"/>
              <w:right w:val="single" w:sz="4" w:space="0" w:color="auto"/>
            </w:tcBorders>
          </w:tcPr>
          <w:p w14:paraId="5D4566E7" w14:textId="77777777" w:rsidR="002321D9" w:rsidRDefault="002321D9" w:rsidP="007B4CFA"/>
        </w:tc>
      </w:tr>
    </w:tbl>
    <w:p w14:paraId="18533B5C" w14:textId="77777777" w:rsidR="002321D9" w:rsidRDefault="002321D9" w:rsidP="002321D9">
      <w:r>
        <w:t>Say that your manager is out (out to lunch):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73F35EA7" w14:textId="77777777" w:rsidTr="007B4CFA">
        <w:tc>
          <w:tcPr>
            <w:tcW w:w="9854" w:type="dxa"/>
            <w:tcBorders>
              <w:top w:val="single" w:sz="4" w:space="0" w:color="auto"/>
              <w:left w:val="single" w:sz="4" w:space="0" w:color="auto"/>
              <w:bottom w:val="single" w:sz="4" w:space="0" w:color="auto"/>
              <w:right w:val="single" w:sz="4" w:space="0" w:color="auto"/>
            </w:tcBorders>
          </w:tcPr>
          <w:p w14:paraId="4C18F171" w14:textId="77777777" w:rsidR="002321D9" w:rsidRDefault="002321D9" w:rsidP="007B4CFA"/>
        </w:tc>
      </w:tr>
      <w:tr w:rsidR="002321D9" w14:paraId="7596B62B" w14:textId="77777777" w:rsidTr="007B4CFA">
        <w:tc>
          <w:tcPr>
            <w:tcW w:w="9854" w:type="dxa"/>
            <w:tcBorders>
              <w:top w:val="single" w:sz="4" w:space="0" w:color="auto"/>
              <w:left w:val="single" w:sz="4" w:space="0" w:color="auto"/>
              <w:bottom w:val="single" w:sz="4" w:space="0" w:color="auto"/>
              <w:right w:val="single" w:sz="4" w:space="0" w:color="auto"/>
            </w:tcBorders>
          </w:tcPr>
          <w:p w14:paraId="5A832E5E" w14:textId="77777777" w:rsidR="002321D9" w:rsidRDefault="002321D9" w:rsidP="007B4CFA"/>
        </w:tc>
      </w:tr>
      <w:tr w:rsidR="002321D9" w14:paraId="35D5020D" w14:textId="77777777" w:rsidTr="007B4CFA">
        <w:tc>
          <w:tcPr>
            <w:tcW w:w="9854" w:type="dxa"/>
            <w:tcBorders>
              <w:top w:val="single" w:sz="4" w:space="0" w:color="auto"/>
              <w:left w:val="single" w:sz="4" w:space="0" w:color="auto"/>
              <w:bottom w:val="single" w:sz="4" w:space="0" w:color="auto"/>
              <w:right w:val="single" w:sz="4" w:space="0" w:color="auto"/>
            </w:tcBorders>
          </w:tcPr>
          <w:p w14:paraId="31D790A6" w14:textId="77777777" w:rsidR="002321D9" w:rsidRDefault="002321D9" w:rsidP="007B4CFA"/>
        </w:tc>
      </w:tr>
    </w:tbl>
    <w:p w14:paraId="47BC8D15" w14:textId="77777777" w:rsidR="002321D9" w:rsidRDefault="002321D9" w:rsidP="002321D9">
      <w:r>
        <w:t>Say someone is in a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0790806E" w14:textId="77777777" w:rsidTr="007B4CFA">
        <w:tc>
          <w:tcPr>
            <w:tcW w:w="9854" w:type="dxa"/>
            <w:tcBorders>
              <w:top w:val="single" w:sz="4" w:space="0" w:color="auto"/>
              <w:left w:val="single" w:sz="4" w:space="0" w:color="auto"/>
              <w:bottom w:val="single" w:sz="4" w:space="0" w:color="auto"/>
              <w:right w:val="single" w:sz="4" w:space="0" w:color="auto"/>
            </w:tcBorders>
          </w:tcPr>
          <w:p w14:paraId="277D28BC" w14:textId="77777777" w:rsidR="002321D9" w:rsidRDefault="002321D9" w:rsidP="007B4CFA"/>
        </w:tc>
      </w:tr>
      <w:tr w:rsidR="002321D9" w14:paraId="660B4B5C" w14:textId="77777777" w:rsidTr="007B4CFA">
        <w:tc>
          <w:tcPr>
            <w:tcW w:w="9854" w:type="dxa"/>
            <w:tcBorders>
              <w:top w:val="single" w:sz="4" w:space="0" w:color="auto"/>
              <w:left w:val="single" w:sz="4" w:space="0" w:color="auto"/>
              <w:bottom w:val="single" w:sz="4" w:space="0" w:color="auto"/>
              <w:right w:val="single" w:sz="4" w:space="0" w:color="auto"/>
            </w:tcBorders>
          </w:tcPr>
          <w:p w14:paraId="4D9B9E0E" w14:textId="77777777" w:rsidR="002321D9" w:rsidRDefault="002321D9" w:rsidP="007B4CFA"/>
        </w:tc>
      </w:tr>
      <w:tr w:rsidR="002321D9" w14:paraId="576E79BF" w14:textId="77777777" w:rsidTr="007B4CFA">
        <w:tc>
          <w:tcPr>
            <w:tcW w:w="9854" w:type="dxa"/>
            <w:tcBorders>
              <w:top w:val="single" w:sz="4" w:space="0" w:color="auto"/>
              <w:left w:val="single" w:sz="4" w:space="0" w:color="auto"/>
              <w:bottom w:val="single" w:sz="4" w:space="0" w:color="auto"/>
              <w:right w:val="single" w:sz="4" w:space="0" w:color="auto"/>
            </w:tcBorders>
          </w:tcPr>
          <w:p w14:paraId="5A57052D" w14:textId="77777777" w:rsidR="002321D9" w:rsidRDefault="002321D9" w:rsidP="007B4CFA"/>
        </w:tc>
      </w:tr>
    </w:tbl>
    <w:p w14:paraId="44416B87" w14:textId="77777777" w:rsidR="002321D9" w:rsidRDefault="002321D9" w:rsidP="002321D9">
      <w:r>
        <w:t>Say when the caller has been put through to the wrong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18F4065A" w14:textId="77777777" w:rsidTr="007B4CFA">
        <w:tc>
          <w:tcPr>
            <w:tcW w:w="9854" w:type="dxa"/>
            <w:tcBorders>
              <w:top w:val="single" w:sz="4" w:space="0" w:color="auto"/>
              <w:left w:val="single" w:sz="4" w:space="0" w:color="auto"/>
              <w:bottom w:val="single" w:sz="4" w:space="0" w:color="auto"/>
              <w:right w:val="single" w:sz="4" w:space="0" w:color="auto"/>
            </w:tcBorders>
          </w:tcPr>
          <w:p w14:paraId="1CC6FD66" w14:textId="77777777" w:rsidR="002321D9" w:rsidRDefault="002321D9" w:rsidP="007B4CFA"/>
        </w:tc>
      </w:tr>
      <w:tr w:rsidR="002321D9" w14:paraId="12BA58C5" w14:textId="77777777" w:rsidTr="007B4CFA">
        <w:tc>
          <w:tcPr>
            <w:tcW w:w="9854" w:type="dxa"/>
            <w:tcBorders>
              <w:top w:val="single" w:sz="4" w:space="0" w:color="auto"/>
              <w:left w:val="single" w:sz="4" w:space="0" w:color="auto"/>
              <w:bottom w:val="single" w:sz="4" w:space="0" w:color="auto"/>
              <w:right w:val="single" w:sz="4" w:space="0" w:color="auto"/>
            </w:tcBorders>
          </w:tcPr>
          <w:p w14:paraId="64A46B6E" w14:textId="77777777" w:rsidR="002321D9" w:rsidRDefault="002321D9" w:rsidP="007B4CFA"/>
        </w:tc>
      </w:tr>
      <w:tr w:rsidR="002321D9" w14:paraId="2CFCE65A" w14:textId="77777777" w:rsidTr="007B4CFA">
        <w:tc>
          <w:tcPr>
            <w:tcW w:w="9854" w:type="dxa"/>
            <w:tcBorders>
              <w:top w:val="single" w:sz="4" w:space="0" w:color="auto"/>
              <w:left w:val="single" w:sz="4" w:space="0" w:color="auto"/>
              <w:bottom w:val="single" w:sz="4" w:space="0" w:color="auto"/>
              <w:right w:val="single" w:sz="4" w:space="0" w:color="auto"/>
            </w:tcBorders>
          </w:tcPr>
          <w:p w14:paraId="11EC3012" w14:textId="77777777" w:rsidR="002321D9" w:rsidRDefault="002321D9" w:rsidP="007B4CFA"/>
        </w:tc>
      </w:tr>
    </w:tbl>
    <w:p w14:paraId="7D1DCCEE" w14:textId="77777777" w:rsidR="002321D9" w:rsidRDefault="002321D9" w:rsidP="002321D9">
      <w:r>
        <w:t>Say when someone is off 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2298D5F5" w14:textId="77777777" w:rsidTr="007B4CFA">
        <w:tc>
          <w:tcPr>
            <w:tcW w:w="9854" w:type="dxa"/>
            <w:tcBorders>
              <w:top w:val="single" w:sz="4" w:space="0" w:color="auto"/>
              <w:left w:val="single" w:sz="4" w:space="0" w:color="auto"/>
              <w:bottom w:val="single" w:sz="4" w:space="0" w:color="auto"/>
              <w:right w:val="single" w:sz="4" w:space="0" w:color="auto"/>
            </w:tcBorders>
          </w:tcPr>
          <w:p w14:paraId="7B4BB62D" w14:textId="77777777" w:rsidR="002321D9" w:rsidRDefault="002321D9" w:rsidP="007B4CFA"/>
        </w:tc>
      </w:tr>
      <w:tr w:rsidR="002321D9" w14:paraId="40AF4A13" w14:textId="77777777" w:rsidTr="007B4CFA">
        <w:tc>
          <w:tcPr>
            <w:tcW w:w="9854" w:type="dxa"/>
            <w:tcBorders>
              <w:top w:val="single" w:sz="4" w:space="0" w:color="auto"/>
              <w:left w:val="single" w:sz="4" w:space="0" w:color="auto"/>
              <w:bottom w:val="single" w:sz="4" w:space="0" w:color="auto"/>
              <w:right w:val="single" w:sz="4" w:space="0" w:color="auto"/>
            </w:tcBorders>
          </w:tcPr>
          <w:p w14:paraId="5C54EA59" w14:textId="77777777" w:rsidR="002321D9" w:rsidRDefault="002321D9" w:rsidP="007B4CFA"/>
        </w:tc>
      </w:tr>
      <w:tr w:rsidR="002321D9" w14:paraId="2BFF608B" w14:textId="77777777" w:rsidTr="007B4CFA">
        <w:tc>
          <w:tcPr>
            <w:tcW w:w="9854" w:type="dxa"/>
            <w:tcBorders>
              <w:top w:val="single" w:sz="4" w:space="0" w:color="auto"/>
              <w:left w:val="single" w:sz="4" w:space="0" w:color="auto"/>
              <w:bottom w:val="single" w:sz="4" w:space="0" w:color="auto"/>
              <w:right w:val="single" w:sz="4" w:space="0" w:color="auto"/>
            </w:tcBorders>
          </w:tcPr>
          <w:p w14:paraId="1FB98A67" w14:textId="77777777" w:rsidR="002321D9" w:rsidRDefault="002321D9" w:rsidP="007B4CFA"/>
        </w:tc>
      </w:tr>
    </w:tbl>
    <w:p w14:paraId="7F278723" w14:textId="77777777" w:rsidR="002321D9" w:rsidRDefault="002321D9" w:rsidP="002321D9">
      <w:r>
        <w:t>Say when your colleague is in the bathroom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65BB170B" w14:textId="77777777" w:rsidTr="007B4CFA">
        <w:tc>
          <w:tcPr>
            <w:tcW w:w="9854" w:type="dxa"/>
            <w:tcBorders>
              <w:top w:val="single" w:sz="4" w:space="0" w:color="auto"/>
              <w:left w:val="single" w:sz="4" w:space="0" w:color="auto"/>
              <w:bottom w:val="single" w:sz="4" w:space="0" w:color="auto"/>
              <w:right w:val="single" w:sz="4" w:space="0" w:color="auto"/>
            </w:tcBorders>
          </w:tcPr>
          <w:p w14:paraId="2A785755" w14:textId="77777777" w:rsidR="002321D9" w:rsidRDefault="002321D9" w:rsidP="007B4CFA"/>
        </w:tc>
      </w:tr>
      <w:tr w:rsidR="002321D9" w14:paraId="3FE02D44" w14:textId="77777777" w:rsidTr="007B4CFA">
        <w:tc>
          <w:tcPr>
            <w:tcW w:w="9854" w:type="dxa"/>
            <w:tcBorders>
              <w:top w:val="single" w:sz="4" w:space="0" w:color="auto"/>
              <w:left w:val="single" w:sz="4" w:space="0" w:color="auto"/>
              <w:bottom w:val="single" w:sz="4" w:space="0" w:color="auto"/>
              <w:right w:val="single" w:sz="4" w:space="0" w:color="auto"/>
            </w:tcBorders>
          </w:tcPr>
          <w:p w14:paraId="556FDF8E" w14:textId="77777777" w:rsidR="002321D9" w:rsidRDefault="002321D9" w:rsidP="007B4CFA"/>
        </w:tc>
      </w:tr>
      <w:tr w:rsidR="002321D9" w14:paraId="1A7D6E8F" w14:textId="77777777" w:rsidTr="007B4CFA">
        <w:tc>
          <w:tcPr>
            <w:tcW w:w="9854" w:type="dxa"/>
            <w:tcBorders>
              <w:top w:val="single" w:sz="4" w:space="0" w:color="auto"/>
              <w:left w:val="single" w:sz="4" w:space="0" w:color="auto"/>
              <w:bottom w:val="single" w:sz="4" w:space="0" w:color="auto"/>
              <w:right w:val="single" w:sz="4" w:space="0" w:color="auto"/>
            </w:tcBorders>
          </w:tcPr>
          <w:p w14:paraId="16356C03" w14:textId="77777777" w:rsidR="002321D9" w:rsidRDefault="002321D9" w:rsidP="007B4CFA"/>
        </w:tc>
      </w:tr>
    </w:tbl>
    <w:p w14:paraId="590711A7" w14:textId="77777777" w:rsidR="002321D9" w:rsidRDefault="002321D9" w:rsidP="002321D9">
      <w:r>
        <w:t>Explain that you don’t have the information the caller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68D690DF" w14:textId="77777777" w:rsidTr="007B4CFA">
        <w:tc>
          <w:tcPr>
            <w:tcW w:w="9854" w:type="dxa"/>
            <w:tcBorders>
              <w:top w:val="single" w:sz="4" w:space="0" w:color="auto"/>
              <w:left w:val="single" w:sz="4" w:space="0" w:color="auto"/>
              <w:bottom w:val="single" w:sz="4" w:space="0" w:color="auto"/>
              <w:right w:val="single" w:sz="4" w:space="0" w:color="auto"/>
            </w:tcBorders>
          </w:tcPr>
          <w:p w14:paraId="7F3D2C39" w14:textId="77777777" w:rsidR="002321D9" w:rsidRDefault="002321D9" w:rsidP="007B4CFA"/>
        </w:tc>
      </w:tr>
      <w:tr w:rsidR="002321D9" w14:paraId="074A8247" w14:textId="77777777" w:rsidTr="007B4CFA">
        <w:tc>
          <w:tcPr>
            <w:tcW w:w="9854" w:type="dxa"/>
            <w:tcBorders>
              <w:top w:val="single" w:sz="4" w:space="0" w:color="auto"/>
              <w:left w:val="single" w:sz="4" w:space="0" w:color="auto"/>
              <w:bottom w:val="single" w:sz="4" w:space="0" w:color="auto"/>
              <w:right w:val="single" w:sz="4" w:space="0" w:color="auto"/>
            </w:tcBorders>
          </w:tcPr>
          <w:p w14:paraId="0A80B91F" w14:textId="77777777" w:rsidR="002321D9" w:rsidRDefault="002321D9" w:rsidP="007B4CFA"/>
        </w:tc>
      </w:tr>
      <w:tr w:rsidR="002321D9" w14:paraId="22F01600" w14:textId="77777777" w:rsidTr="007B4CFA">
        <w:tc>
          <w:tcPr>
            <w:tcW w:w="9854" w:type="dxa"/>
            <w:tcBorders>
              <w:top w:val="single" w:sz="4" w:space="0" w:color="auto"/>
              <w:left w:val="single" w:sz="4" w:space="0" w:color="auto"/>
              <w:bottom w:val="single" w:sz="4" w:space="0" w:color="auto"/>
              <w:right w:val="single" w:sz="4" w:space="0" w:color="auto"/>
            </w:tcBorders>
          </w:tcPr>
          <w:p w14:paraId="5074911E" w14:textId="77777777" w:rsidR="002321D9" w:rsidRDefault="002321D9" w:rsidP="007B4CFA"/>
        </w:tc>
      </w:tr>
    </w:tbl>
    <w:p w14:paraId="6F88B944" w14:textId="77777777" w:rsidR="002321D9" w:rsidRDefault="002321D9" w:rsidP="002321D9"/>
    <w:p w14:paraId="6B38598A" w14:textId="77777777" w:rsidR="002321D9" w:rsidRDefault="002321D9" w:rsidP="002321D9">
      <w:r>
        <w:t>Receive a personal call but cannot talk because of work pressure: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251457E4" w14:textId="77777777" w:rsidTr="007B4CFA">
        <w:tc>
          <w:tcPr>
            <w:tcW w:w="9854" w:type="dxa"/>
            <w:tcBorders>
              <w:top w:val="single" w:sz="4" w:space="0" w:color="auto"/>
              <w:left w:val="single" w:sz="4" w:space="0" w:color="auto"/>
              <w:bottom w:val="single" w:sz="4" w:space="0" w:color="auto"/>
              <w:right w:val="single" w:sz="4" w:space="0" w:color="auto"/>
            </w:tcBorders>
          </w:tcPr>
          <w:p w14:paraId="6BCFFC70" w14:textId="77777777" w:rsidR="002321D9" w:rsidRDefault="002321D9" w:rsidP="007B4CFA"/>
        </w:tc>
      </w:tr>
      <w:tr w:rsidR="002321D9" w14:paraId="7A96F362" w14:textId="77777777" w:rsidTr="007B4CFA">
        <w:tc>
          <w:tcPr>
            <w:tcW w:w="9854" w:type="dxa"/>
            <w:tcBorders>
              <w:top w:val="single" w:sz="4" w:space="0" w:color="auto"/>
              <w:left w:val="single" w:sz="4" w:space="0" w:color="auto"/>
              <w:bottom w:val="single" w:sz="4" w:space="0" w:color="auto"/>
              <w:right w:val="single" w:sz="4" w:space="0" w:color="auto"/>
            </w:tcBorders>
          </w:tcPr>
          <w:p w14:paraId="187C7B68" w14:textId="77777777" w:rsidR="002321D9" w:rsidRDefault="002321D9" w:rsidP="007B4CFA"/>
        </w:tc>
      </w:tr>
      <w:tr w:rsidR="002321D9" w14:paraId="0F034FE1" w14:textId="77777777" w:rsidTr="007B4CFA">
        <w:tc>
          <w:tcPr>
            <w:tcW w:w="9854" w:type="dxa"/>
            <w:tcBorders>
              <w:top w:val="single" w:sz="4" w:space="0" w:color="auto"/>
              <w:left w:val="single" w:sz="4" w:space="0" w:color="auto"/>
              <w:bottom w:val="single" w:sz="4" w:space="0" w:color="auto"/>
              <w:right w:val="single" w:sz="4" w:space="0" w:color="auto"/>
            </w:tcBorders>
          </w:tcPr>
          <w:p w14:paraId="0C03F60F" w14:textId="77777777" w:rsidR="002321D9" w:rsidRDefault="002321D9" w:rsidP="007B4CFA"/>
        </w:tc>
      </w:tr>
    </w:tbl>
    <w:p w14:paraId="0D1C2795" w14:textId="77777777" w:rsidR="002321D9" w:rsidRDefault="002321D9" w:rsidP="002321D9">
      <w:r>
        <w:t>Answer someone’s phone that keeps ringing: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59A19564" w14:textId="77777777" w:rsidTr="007B4CFA">
        <w:tc>
          <w:tcPr>
            <w:tcW w:w="9854" w:type="dxa"/>
            <w:tcBorders>
              <w:top w:val="single" w:sz="4" w:space="0" w:color="auto"/>
              <w:left w:val="single" w:sz="4" w:space="0" w:color="auto"/>
              <w:bottom w:val="single" w:sz="4" w:space="0" w:color="auto"/>
              <w:right w:val="single" w:sz="4" w:space="0" w:color="auto"/>
            </w:tcBorders>
          </w:tcPr>
          <w:p w14:paraId="0C27457D" w14:textId="77777777" w:rsidR="002321D9" w:rsidRDefault="002321D9" w:rsidP="007B4CFA"/>
        </w:tc>
      </w:tr>
      <w:tr w:rsidR="002321D9" w14:paraId="6B5A43B9" w14:textId="77777777" w:rsidTr="007B4CFA">
        <w:tc>
          <w:tcPr>
            <w:tcW w:w="9854" w:type="dxa"/>
            <w:tcBorders>
              <w:top w:val="single" w:sz="4" w:space="0" w:color="auto"/>
              <w:left w:val="single" w:sz="4" w:space="0" w:color="auto"/>
              <w:bottom w:val="single" w:sz="4" w:space="0" w:color="auto"/>
              <w:right w:val="single" w:sz="4" w:space="0" w:color="auto"/>
            </w:tcBorders>
          </w:tcPr>
          <w:p w14:paraId="26ECF406" w14:textId="77777777" w:rsidR="002321D9" w:rsidRDefault="002321D9" w:rsidP="007B4CFA"/>
        </w:tc>
      </w:tr>
      <w:tr w:rsidR="002321D9" w14:paraId="6BD37EFF" w14:textId="77777777" w:rsidTr="007B4CFA">
        <w:tc>
          <w:tcPr>
            <w:tcW w:w="9854" w:type="dxa"/>
            <w:tcBorders>
              <w:top w:val="single" w:sz="4" w:space="0" w:color="auto"/>
              <w:left w:val="single" w:sz="4" w:space="0" w:color="auto"/>
              <w:bottom w:val="single" w:sz="4" w:space="0" w:color="auto"/>
              <w:right w:val="single" w:sz="4" w:space="0" w:color="auto"/>
            </w:tcBorders>
          </w:tcPr>
          <w:p w14:paraId="00E4FD3B" w14:textId="77777777" w:rsidR="002321D9" w:rsidRDefault="002321D9" w:rsidP="007B4CFA"/>
        </w:tc>
      </w:tr>
    </w:tbl>
    <w:p w14:paraId="2BBBF02E" w14:textId="77777777" w:rsidR="002321D9" w:rsidRDefault="002321D9" w:rsidP="002321D9">
      <w:r>
        <w:t>Are returning a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02C09140" w14:textId="77777777" w:rsidTr="007B4CFA">
        <w:tc>
          <w:tcPr>
            <w:tcW w:w="9854" w:type="dxa"/>
            <w:tcBorders>
              <w:top w:val="single" w:sz="4" w:space="0" w:color="auto"/>
              <w:left w:val="single" w:sz="4" w:space="0" w:color="auto"/>
              <w:bottom w:val="single" w:sz="4" w:space="0" w:color="auto"/>
              <w:right w:val="single" w:sz="4" w:space="0" w:color="auto"/>
            </w:tcBorders>
          </w:tcPr>
          <w:p w14:paraId="63F9D72C" w14:textId="77777777" w:rsidR="002321D9" w:rsidRDefault="002321D9" w:rsidP="007B4CFA"/>
        </w:tc>
      </w:tr>
      <w:tr w:rsidR="002321D9" w14:paraId="41A24D18" w14:textId="77777777" w:rsidTr="007B4CFA">
        <w:tc>
          <w:tcPr>
            <w:tcW w:w="9854" w:type="dxa"/>
            <w:tcBorders>
              <w:top w:val="single" w:sz="4" w:space="0" w:color="auto"/>
              <w:left w:val="single" w:sz="4" w:space="0" w:color="auto"/>
              <w:bottom w:val="single" w:sz="4" w:space="0" w:color="auto"/>
              <w:right w:val="single" w:sz="4" w:space="0" w:color="auto"/>
            </w:tcBorders>
          </w:tcPr>
          <w:p w14:paraId="3090E4B2" w14:textId="77777777" w:rsidR="002321D9" w:rsidRDefault="002321D9" w:rsidP="007B4CFA"/>
        </w:tc>
      </w:tr>
      <w:tr w:rsidR="002321D9" w14:paraId="2E944707" w14:textId="77777777" w:rsidTr="007B4CFA">
        <w:tc>
          <w:tcPr>
            <w:tcW w:w="9854" w:type="dxa"/>
            <w:tcBorders>
              <w:top w:val="single" w:sz="4" w:space="0" w:color="auto"/>
              <w:left w:val="single" w:sz="4" w:space="0" w:color="auto"/>
              <w:bottom w:val="single" w:sz="4" w:space="0" w:color="auto"/>
              <w:right w:val="single" w:sz="4" w:space="0" w:color="auto"/>
            </w:tcBorders>
          </w:tcPr>
          <w:p w14:paraId="0A7466B1" w14:textId="77777777" w:rsidR="002321D9" w:rsidRDefault="002321D9" w:rsidP="007B4CFA"/>
        </w:tc>
      </w:tr>
    </w:tbl>
    <w:p w14:paraId="02F7B038" w14:textId="315C0B82" w:rsidR="002321D9" w:rsidRDefault="002321D9" w:rsidP="002321D9">
      <w:r>
        <w:t>In making a call, ask for a particular person by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125B8F7A" w14:textId="77777777" w:rsidTr="007B4CFA">
        <w:tc>
          <w:tcPr>
            <w:tcW w:w="9854" w:type="dxa"/>
            <w:tcBorders>
              <w:top w:val="single" w:sz="4" w:space="0" w:color="auto"/>
              <w:left w:val="single" w:sz="4" w:space="0" w:color="auto"/>
              <w:bottom w:val="single" w:sz="4" w:space="0" w:color="auto"/>
              <w:right w:val="single" w:sz="4" w:space="0" w:color="auto"/>
            </w:tcBorders>
          </w:tcPr>
          <w:p w14:paraId="732FF875" w14:textId="77777777" w:rsidR="002321D9" w:rsidRDefault="002321D9" w:rsidP="007B4CFA"/>
        </w:tc>
      </w:tr>
      <w:tr w:rsidR="002321D9" w14:paraId="45A5B16E" w14:textId="77777777" w:rsidTr="007B4CFA">
        <w:tc>
          <w:tcPr>
            <w:tcW w:w="9854" w:type="dxa"/>
            <w:tcBorders>
              <w:top w:val="single" w:sz="4" w:space="0" w:color="auto"/>
              <w:left w:val="single" w:sz="4" w:space="0" w:color="auto"/>
              <w:bottom w:val="single" w:sz="4" w:space="0" w:color="auto"/>
              <w:right w:val="single" w:sz="4" w:space="0" w:color="auto"/>
            </w:tcBorders>
          </w:tcPr>
          <w:p w14:paraId="5D9C062C" w14:textId="77777777" w:rsidR="002321D9" w:rsidRDefault="002321D9" w:rsidP="007B4CFA"/>
        </w:tc>
      </w:tr>
      <w:tr w:rsidR="002321D9" w14:paraId="63EE04D9" w14:textId="77777777" w:rsidTr="007B4CFA">
        <w:tc>
          <w:tcPr>
            <w:tcW w:w="9854" w:type="dxa"/>
            <w:tcBorders>
              <w:top w:val="single" w:sz="4" w:space="0" w:color="auto"/>
              <w:left w:val="single" w:sz="4" w:space="0" w:color="auto"/>
              <w:bottom w:val="single" w:sz="4" w:space="0" w:color="auto"/>
              <w:right w:val="single" w:sz="4" w:space="0" w:color="auto"/>
            </w:tcBorders>
          </w:tcPr>
          <w:p w14:paraId="0094B4F0" w14:textId="77777777" w:rsidR="002321D9" w:rsidRDefault="002321D9" w:rsidP="007B4CFA"/>
        </w:tc>
      </w:tr>
    </w:tbl>
    <w:p w14:paraId="3D3CD25F" w14:textId="77777777" w:rsidR="002321D9" w:rsidRDefault="002321D9" w:rsidP="002321D9">
      <w:r>
        <w:t>In making a call, not knowing the person’s name you want to speak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25111693" w14:textId="77777777" w:rsidTr="007B4CFA">
        <w:tc>
          <w:tcPr>
            <w:tcW w:w="9854" w:type="dxa"/>
            <w:tcBorders>
              <w:top w:val="single" w:sz="4" w:space="0" w:color="auto"/>
              <w:left w:val="single" w:sz="4" w:space="0" w:color="auto"/>
              <w:bottom w:val="single" w:sz="4" w:space="0" w:color="auto"/>
              <w:right w:val="single" w:sz="4" w:space="0" w:color="auto"/>
            </w:tcBorders>
          </w:tcPr>
          <w:p w14:paraId="615F6E23" w14:textId="77777777" w:rsidR="002321D9" w:rsidRDefault="002321D9" w:rsidP="007B4CFA"/>
        </w:tc>
      </w:tr>
      <w:tr w:rsidR="002321D9" w14:paraId="415812AB" w14:textId="77777777" w:rsidTr="007B4CFA">
        <w:tc>
          <w:tcPr>
            <w:tcW w:w="9854" w:type="dxa"/>
            <w:tcBorders>
              <w:top w:val="single" w:sz="4" w:space="0" w:color="auto"/>
              <w:left w:val="single" w:sz="4" w:space="0" w:color="auto"/>
              <w:bottom w:val="single" w:sz="4" w:space="0" w:color="auto"/>
              <w:right w:val="single" w:sz="4" w:space="0" w:color="auto"/>
            </w:tcBorders>
          </w:tcPr>
          <w:p w14:paraId="1B9BC16C" w14:textId="77777777" w:rsidR="002321D9" w:rsidRDefault="002321D9" w:rsidP="007B4CFA"/>
        </w:tc>
      </w:tr>
      <w:tr w:rsidR="002321D9" w14:paraId="6E16571C" w14:textId="77777777" w:rsidTr="007B4CFA">
        <w:tc>
          <w:tcPr>
            <w:tcW w:w="9854" w:type="dxa"/>
            <w:tcBorders>
              <w:top w:val="single" w:sz="4" w:space="0" w:color="auto"/>
              <w:left w:val="single" w:sz="4" w:space="0" w:color="auto"/>
              <w:bottom w:val="single" w:sz="4" w:space="0" w:color="auto"/>
              <w:right w:val="single" w:sz="4" w:space="0" w:color="auto"/>
            </w:tcBorders>
          </w:tcPr>
          <w:p w14:paraId="6AD0FA11" w14:textId="77777777" w:rsidR="002321D9" w:rsidRDefault="002321D9" w:rsidP="007B4CFA"/>
        </w:tc>
      </w:tr>
    </w:tbl>
    <w:p w14:paraId="6A18AD9A" w14:textId="77777777" w:rsidR="002321D9" w:rsidRDefault="002321D9" w:rsidP="002321D9">
      <w:r>
        <w:lastRenderedPageBreak/>
        <w:t>Return the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68F12B7A" w14:textId="77777777" w:rsidTr="007B4CFA">
        <w:tc>
          <w:tcPr>
            <w:tcW w:w="9854" w:type="dxa"/>
            <w:tcBorders>
              <w:top w:val="single" w:sz="4" w:space="0" w:color="auto"/>
              <w:left w:val="single" w:sz="4" w:space="0" w:color="auto"/>
              <w:bottom w:val="single" w:sz="4" w:space="0" w:color="auto"/>
              <w:right w:val="single" w:sz="4" w:space="0" w:color="auto"/>
            </w:tcBorders>
          </w:tcPr>
          <w:p w14:paraId="4FC8E475" w14:textId="77777777" w:rsidR="002321D9" w:rsidRDefault="002321D9" w:rsidP="007B4CFA"/>
        </w:tc>
      </w:tr>
      <w:tr w:rsidR="002321D9" w14:paraId="1E1D35D3" w14:textId="77777777" w:rsidTr="007B4CFA">
        <w:tc>
          <w:tcPr>
            <w:tcW w:w="9854" w:type="dxa"/>
            <w:tcBorders>
              <w:top w:val="single" w:sz="4" w:space="0" w:color="auto"/>
              <w:left w:val="single" w:sz="4" w:space="0" w:color="auto"/>
              <w:bottom w:val="single" w:sz="4" w:space="0" w:color="auto"/>
              <w:right w:val="single" w:sz="4" w:space="0" w:color="auto"/>
            </w:tcBorders>
          </w:tcPr>
          <w:p w14:paraId="071DD266" w14:textId="77777777" w:rsidR="002321D9" w:rsidRDefault="002321D9" w:rsidP="007B4CFA"/>
        </w:tc>
      </w:tr>
      <w:tr w:rsidR="002321D9" w14:paraId="50051809" w14:textId="77777777" w:rsidTr="007B4CFA">
        <w:tc>
          <w:tcPr>
            <w:tcW w:w="9854" w:type="dxa"/>
            <w:tcBorders>
              <w:top w:val="single" w:sz="4" w:space="0" w:color="auto"/>
              <w:left w:val="single" w:sz="4" w:space="0" w:color="auto"/>
              <w:bottom w:val="single" w:sz="4" w:space="0" w:color="auto"/>
              <w:right w:val="single" w:sz="4" w:space="0" w:color="auto"/>
            </w:tcBorders>
          </w:tcPr>
          <w:p w14:paraId="61A69DEB" w14:textId="77777777" w:rsidR="002321D9" w:rsidRDefault="002321D9" w:rsidP="007B4CFA"/>
        </w:tc>
      </w:tr>
    </w:tbl>
    <w:p w14:paraId="6E77FF09" w14:textId="77777777" w:rsidR="002321D9" w:rsidRDefault="002321D9" w:rsidP="002321D9">
      <w:r>
        <w:t>Answering a colleague’s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16"/>
      </w:tblGrid>
      <w:tr w:rsidR="002321D9" w14:paraId="259DD8C7" w14:textId="77777777" w:rsidTr="007B4CFA">
        <w:tc>
          <w:tcPr>
            <w:tcW w:w="9854" w:type="dxa"/>
            <w:tcBorders>
              <w:top w:val="single" w:sz="4" w:space="0" w:color="auto"/>
              <w:left w:val="single" w:sz="4" w:space="0" w:color="auto"/>
              <w:bottom w:val="single" w:sz="4" w:space="0" w:color="auto"/>
              <w:right w:val="single" w:sz="4" w:space="0" w:color="auto"/>
            </w:tcBorders>
          </w:tcPr>
          <w:p w14:paraId="0C800072" w14:textId="77777777" w:rsidR="002321D9" w:rsidRDefault="002321D9" w:rsidP="007B4CFA"/>
        </w:tc>
      </w:tr>
      <w:tr w:rsidR="002321D9" w14:paraId="04734CB7" w14:textId="77777777" w:rsidTr="007B4CFA">
        <w:tc>
          <w:tcPr>
            <w:tcW w:w="9854" w:type="dxa"/>
            <w:tcBorders>
              <w:top w:val="single" w:sz="4" w:space="0" w:color="auto"/>
              <w:left w:val="single" w:sz="4" w:space="0" w:color="auto"/>
              <w:bottom w:val="single" w:sz="4" w:space="0" w:color="auto"/>
              <w:right w:val="single" w:sz="4" w:space="0" w:color="auto"/>
            </w:tcBorders>
          </w:tcPr>
          <w:p w14:paraId="33920915" w14:textId="77777777" w:rsidR="002321D9" w:rsidRDefault="002321D9" w:rsidP="007B4CFA"/>
        </w:tc>
      </w:tr>
      <w:tr w:rsidR="002321D9" w14:paraId="3DAB6711" w14:textId="77777777" w:rsidTr="007B4CFA">
        <w:tc>
          <w:tcPr>
            <w:tcW w:w="9854" w:type="dxa"/>
            <w:tcBorders>
              <w:top w:val="single" w:sz="4" w:space="0" w:color="auto"/>
              <w:left w:val="single" w:sz="4" w:space="0" w:color="auto"/>
              <w:bottom w:val="single" w:sz="4" w:space="0" w:color="auto"/>
              <w:right w:val="single" w:sz="4" w:space="0" w:color="auto"/>
            </w:tcBorders>
          </w:tcPr>
          <w:p w14:paraId="5652B30A" w14:textId="77777777" w:rsidR="002321D9" w:rsidRDefault="002321D9" w:rsidP="007B4CFA"/>
        </w:tc>
      </w:tr>
    </w:tbl>
    <w:p w14:paraId="739DC83F" w14:textId="77777777" w:rsidR="002321D9" w:rsidRDefault="002321D9" w:rsidP="002321D9">
      <w:r>
        <w:t>Share your answers with your groups and make changes where necessary</w:t>
      </w:r>
    </w:p>
    <w:p w14:paraId="29CAA4A3" w14:textId="77777777" w:rsidR="002321D9" w:rsidRDefault="002321D9" w:rsidP="002321D9"/>
    <w:p w14:paraId="3FDB37E2" w14:textId="33323FE9" w:rsidR="002321D9" w:rsidRDefault="002321D9" w:rsidP="002321D9">
      <w:r>
        <w:t>See if you can unlock the following:</w:t>
      </w:r>
    </w:p>
    <w:p w14:paraId="57FBA8D3" w14:textId="77777777" w:rsidR="002321D9" w:rsidRDefault="002321D9" w:rsidP="002321D9">
      <w:pPr>
        <w:rPr>
          <w:i/>
        </w:rPr>
      </w:pPr>
      <w:r>
        <w:rPr>
          <w:i/>
        </w:rPr>
        <w:t>Useful instructions on the imported Aiwa digital padlock.  To unlock, “Please make sure whether all the ‘Press Button’ set up already.  Press your secret number button.  Push the slide button which is underneath this combination lock and press it down.  Then it will be OK.”  To lock, “Press down the curve.  Just push up the back side button is OK.” - Financial Mail - 11 February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21D9" w14:paraId="4D3D21DB" w14:textId="77777777" w:rsidTr="007B4CFA">
        <w:tc>
          <w:tcPr>
            <w:tcW w:w="9912" w:type="dxa"/>
            <w:tcBorders>
              <w:top w:val="single" w:sz="4" w:space="0" w:color="auto"/>
              <w:left w:val="single" w:sz="4" w:space="0" w:color="auto"/>
              <w:bottom w:val="single" w:sz="4" w:space="0" w:color="auto"/>
              <w:right w:val="single" w:sz="4" w:space="0" w:color="auto"/>
            </w:tcBorders>
          </w:tcPr>
          <w:p w14:paraId="6C888AAE" w14:textId="77777777" w:rsidR="002321D9" w:rsidRDefault="002321D9" w:rsidP="007B4CFA"/>
        </w:tc>
      </w:tr>
      <w:tr w:rsidR="002321D9" w14:paraId="29A48961" w14:textId="77777777" w:rsidTr="007B4CFA">
        <w:tc>
          <w:tcPr>
            <w:tcW w:w="9912" w:type="dxa"/>
            <w:tcBorders>
              <w:top w:val="single" w:sz="4" w:space="0" w:color="auto"/>
              <w:left w:val="single" w:sz="4" w:space="0" w:color="auto"/>
              <w:bottom w:val="single" w:sz="4" w:space="0" w:color="auto"/>
              <w:right w:val="single" w:sz="4" w:space="0" w:color="auto"/>
            </w:tcBorders>
          </w:tcPr>
          <w:p w14:paraId="3D48B716" w14:textId="77777777" w:rsidR="002321D9" w:rsidRDefault="002321D9" w:rsidP="007B4CFA"/>
        </w:tc>
      </w:tr>
      <w:tr w:rsidR="002321D9" w14:paraId="66A79D55" w14:textId="77777777" w:rsidTr="007B4CFA">
        <w:tc>
          <w:tcPr>
            <w:tcW w:w="9912" w:type="dxa"/>
            <w:tcBorders>
              <w:top w:val="single" w:sz="4" w:space="0" w:color="auto"/>
              <w:left w:val="single" w:sz="4" w:space="0" w:color="auto"/>
              <w:bottom w:val="single" w:sz="4" w:space="0" w:color="auto"/>
              <w:right w:val="single" w:sz="4" w:space="0" w:color="auto"/>
            </w:tcBorders>
          </w:tcPr>
          <w:p w14:paraId="28372588" w14:textId="77777777" w:rsidR="002321D9" w:rsidRDefault="002321D9" w:rsidP="007B4CFA"/>
        </w:tc>
      </w:tr>
      <w:tr w:rsidR="002321D9" w14:paraId="3EE9FD19" w14:textId="77777777" w:rsidTr="007B4CFA">
        <w:tc>
          <w:tcPr>
            <w:tcW w:w="9912" w:type="dxa"/>
            <w:tcBorders>
              <w:top w:val="single" w:sz="4" w:space="0" w:color="auto"/>
              <w:left w:val="single" w:sz="4" w:space="0" w:color="auto"/>
              <w:bottom w:val="single" w:sz="4" w:space="0" w:color="auto"/>
              <w:right w:val="single" w:sz="4" w:space="0" w:color="auto"/>
            </w:tcBorders>
          </w:tcPr>
          <w:p w14:paraId="474BB84B" w14:textId="77777777" w:rsidR="002321D9" w:rsidRDefault="002321D9" w:rsidP="007B4CFA"/>
        </w:tc>
      </w:tr>
    </w:tbl>
    <w:p w14:paraId="319F787B" w14:textId="77777777" w:rsidR="002321D9" w:rsidRDefault="002321D9" w:rsidP="002321D9">
      <w:r>
        <w:t>From this you can see how easily communication can go wrong.  The above instructions are as clear as mud and don’t mean anything – be very careful when you use technical language and supply all relevant information.  (Then you will be OK.)</w:t>
      </w:r>
    </w:p>
    <w:p w14:paraId="1D05D586" w14:textId="46A8E163" w:rsidR="00E773E8" w:rsidRDefault="00E773E8"/>
    <w:p w14:paraId="57DB7951" w14:textId="77777777" w:rsidR="002321D9" w:rsidRDefault="002321D9"/>
    <w:sectPr w:rsidR="00232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306FDE"/>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33E762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943C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09077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lvlOverride w:ilv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D9"/>
    <w:rsid w:val="002321D9"/>
    <w:rsid w:val="00E773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2265"/>
  <w15:chartTrackingRefBased/>
  <w15:docId w15:val="{256DF76A-00B9-4EC3-9EC1-35BC64AE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1D9"/>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2321D9"/>
    <w:pPr>
      <w:keepNext/>
      <w:jc w:val="center"/>
      <w:outlineLvl w:val="2"/>
    </w:pPr>
    <w:rPr>
      <w:rFonts w:cs="Times New Roman"/>
      <w:b/>
      <w:bCs/>
      <w:sz w:val="28"/>
    </w:rPr>
  </w:style>
  <w:style w:type="paragraph" w:styleId="Heading4">
    <w:name w:val="heading 4"/>
    <w:basedOn w:val="Normal"/>
    <w:next w:val="Normal"/>
    <w:link w:val="Heading4Char"/>
    <w:qFormat/>
    <w:rsid w:val="002321D9"/>
    <w:pPr>
      <w:keepNext/>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21D9"/>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2321D9"/>
    <w:rPr>
      <w:rFonts w:ascii="Bookman Old Style" w:eastAsia="Times New Roman" w:hAnsi="Bookman Old Style" w:cs="Times New Roman"/>
      <w:b/>
      <w:bCs/>
      <w:i/>
      <w:sz w:val="28"/>
      <w:szCs w:val="24"/>
      <w:lang w:val="en-GB"/>
    </w:rPr>
  </w:style>
  <w:style w:type="paragraph" w:styleId="ListBullet2">
    <w:name w:val="List Bullet 2"/>
    <w:basedOn w:val="Normal"/>
    <w:link w:val="ListBullet2Char"/>
    <w:qFormat/>
    <w:rsid w:val="002321D9"/>
    <w:pPr>
      <w:numPr>
        <w:numId w:val="1"/>
      </w:numPr>
      <w:spacing w:before="60" w:after="60"/>
    </w:pPr>
  </w:style>
  <w:style w:type="character" w:customStyle="1" w:styleId="ListBullet2Char">
    <w:name w:val="List Bullet 2 Char"/>
    <w:link w:val="ListBullet2"/>
    <w:rsid w:val="002321D9"/>
    <w:rPr>
      <w:rFonts w:ascii="Verdana" w:eastAsia="Times New Roman" w:hAnsi="Verdana" w:cs="Arial"/>
      <w:sz w:val="20"/>
      <w:szCs w:val="24"/>
      <w:lang w:val="en-GB"/>
    </w:rPr>
  </w:style>
  <w:style w:type="paragraph" w:customStyle="1" w:styleId="H1">
    <w:name w:val="H1"/>
    <w:basedOn w:val="Normal"/>
    <w:qFormat/>
    <w:rsid w:val="002321D9"/>
    <w:pPr>
      <w:spacing w:before="240" w:after="240"/>
      <w:jc w:val="center"/>
      <w:outlineLvl w:val="0"/>
    </w:pPr>
    <w:rPr>
      <w:b/>
      <w:bCs/>
      <w:smallCaps/>
      <w:color w:val="000000"/>
      <w:sz w:val="36"/>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2021-11-01T18:07:00Z</dcterms:created>
  <dcterms:modified xsi:type="dcterms:W3CDTF">2021-11-01T18:11:00Z</dcterms:modified>
</cp:coreProperties>
</file>