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4893" w14:textId="77777777" w:rsidR="004A4FBA" w:rsidRPr="00052575" w:rsidRDefault="004A4FBA" w:rsidP="004A4FBA"/>
    <w:p w14:paraId="15AC0E44" w14:textId="77777777" w:rsidR="007200F5" w:rsidRPr="00B54005" w:rsidRDefault="007200F5" w:rsidP="005842D6">
      <w:pPr>
        <w:jc w:val="center"/>
        <w:rPr>
          <w:rFonts w:ascii="Arial Rounded MT Bold" w:hAnsi="Arial Rounded MT Bold"/>
          <w:b/>
          <w:sz w:val="96"/>
          <w:szCs w:val="96"/>
        </w:rPr>
      </w:pPr>
    </w:p>
    <w:p w14:paraId="04ABF889" w14:textId="77777777" w:rsidR="005842D6" w:rsidRPr="00B54005" w:rsidRDefault="00884E7F" w:rsidP="005842D6">
      <w:pPr>
        <w:jc w:val="center"/>
        <w:rPr>
          <w:rFonts w:ascii="Arial Rounded MT Bold" w:hAnsi="Arial Rounded MT Bold"/>
          <w:b/>
          <w:sz w:val="96"/>
          <w:szCs w:val="96"/>
        </w:rPr>
      </w:pPr>
      <w:r w:rsidRPr="00B54005">
        <w:rPr>
          <w:rFonts w:ascii="Arial Rounded MT Bold" w:hAnsi="Arial Rounded MT Bold"/>
          <w:b/>
          <w:sz w:val="96"/>
          <w:szCs w:val="96"/>
        </w:rPr>
        <w:t>LEARNER</w:t>
      </w:r>
      <w:r w:rsidR="005842D6" w:rsidRPr="00B54005">
        <w:rPr>
          <w:rFonts w:ascii="Arial Rounded MT Bold" w:hAnsi="Arial Rounded MT Bold"/>
          <w:b/>
          <w:sz w:val="96"/>
          <w:szCs w:val="96"/>
        </w:rPr>
        <w:t xml:space="preserve"> GUIDE</w:t>
      </w:r>
    </w:p>
    <w:p w14:paraId="546A4B3A" w14:textId="77777777" w:rsidR="004C2136" w:rsidRPr="00052575" w:rsidRDefault="004C2136" w:rsidP="004A4FBA"/>
    <w:p w14:paraId="0CD4D766" w14:textId="77777777" w:rsidR="005842D6" w:rsidRPr="00052575" w:rsidRDefault="005842D6" w:rsidP="004A4FBA"/>
    <w:p w14:paraId="5C582A09" w14:textId="77777777" w:rsidR="005842D6" w:rsidRDefault="005842D6" w:rsidP="004A4FBA"/>
    <w:p w14:paraId="3D518E23" w14:textId="77777777" w:rsidR="00B54005" w:rsidRDefault="00B54005" w:rsidP="004A4FBA"/>
    <w:p w14:paraId="7CC699A5" w14:textId="77777777" w:rsidR="00B54005" w:rsidRPr="00052575" w:rsidRDefault="00B54005" w:rsidP="004A4FBA"/>
    <w:p w14:paraId="6A015356" w14:textId="77777777" w:rsidR="005842D6" w:rsidRPr="00052575" w:rsidRDefault="005842D6" w:rsidP="004A4FBA"/>
    <w:p w14:paraId="4FE708F2" w14:textId="77777777" w:rsidR="005842D6" w:rsidRPr="00052575" w:rsidRDefault="005842D6" w:rsidP="004A4FBA"/>
    <w:p w14:paraId="6D4F0BAC" w14:textId="77777777" w:rsidR="008C415F" w:rsidRPr="00992FD7" w:rsidRDefault="00992FD7" w:rsidP="00A33A1A">
      <w:pPr>
        <w:jc w:val="center"/>
        <w:rPr>
          <w:rFonts w:cs="Tahoma"/>
          <w:b/>
          <w:color w:val="000000"/>
          <w:sz w:val="44"/>
          <w:szCs w:val="44"/>
        </w:rPr>
      </w:pPr>
      <w:r w:rsidRPr="00992FD7">
        <w:rPr>
          <w:rFonts w:cs="Tahoma"/>
          <w:b/>
          <w:color w:val="000000"/>
          <w:sz w:val="44"/>
          <w:szCs w:val="44"/>
        </w:rPr>
        <w:t>Demonstrate an understanding of product positioning </w:t>
      </w:r>
    </w:p>
    <w:p w14:paraId="0C7FA492" w14:textId="77777777" w:rsidR="007973E4" w:rsidRPr="00052575" w:rsidRDefault="00A33A1A" w:rsidP="00A33A1A">
      <w:pPr>
        <w:jc w:val="center"/>
        <w:rPr>
          <w:sz w:val="40"/>
          <w:szCs w:val="40"/>
        </w:rPr>
      </w:pPr>
      <w:r w:rsidRPr="00052575">
        <w:rPr>
          <w:sz w:val="40"/>
          <w:szCs w:val="40"/>
        </w:rPr>
        <w:t xml:space="preserve">Unit Standard </w:t>
      </w:r>
      <w:r w:rsidR="00921219" w:rsidRPr="00052575">
        <w:rPr>
          <w:sz w:val="40"/>
          <w:szCs w:val="40"/>
        </w:rPr>
        <w:t>252</w:t>
      </w:r>
      <w:r w:rsidR="006F6E41">
        <w:rPr>
          <w:sz w:val="40"/>
          <w:szCs w:val="40"/>
        </w:rPr>
        <w:t>20</w:t>
      </w:r>
      <w:r w:rsidR="00543861">
        <w:rPr>
          <w:sz w:val="40"/>
          <w:szCs w:val="40"/>
        </w:rPr>
        <w:t>6</w:t>
      </w:r>
    </w:p>
    <w:p w14:paraId="17D93BD9" w14:textId="77777777" w:rsidR="00A33A1A" w:rsidRDefault="00A33A1A" w:rsidP="00A33A1A">
      <w:pPr>
        <w:jc w:val="center"/>
        <w:rPr>
          <w:sz w:val="40"/>
          <w:szCs w:val="40"/>
        </w:rPr>
      </w:pPr>
      <w:r w:rsidRPr="00052575">
        <w:rPr>
          <w:sz w:val="40"/>
          <w:szCs w:val="40"/>
        </w:rPr>
        <w:t xml:space="preserve">Level </w:t>
      </w:r>
      <w:r w:rsidR="00921219" w:rsidRPr="00052575">
        <w:rPr>
          <w:sz w:val="40"/>
          <w:szCs w:val="40"/>
        </w:rPr>
        <w:t>4</w:t>
      </w:r>
      <w:r w:rsidRPr="00052575">
        <w:rPr>
          <w:sz w:val="40"/>
          <w:szCs w:val="40"/>
        </w:rPr>
        <w:tab/>
        <w:t xml:space="preserve">Credits </w:t>
      </w:r>
      <w:r w:rsidR="00C66740">
        <w:rPr>
          <w:sz w:val="40"/>
          <w:szCs w:val="40"/>
        </w:rPr>
        <w:t>4</w:t>
      </w:r>
    </w:p>
    <w:p w14:paraId="03D9C043" w14:textId="77777777" w:rsidR="00543861" w:rsidRDefault="00543861" w:rsidP="00A33A1A">
      <w:pPr>
        <w:jc w:val="center"/>
        <w:rPr>
          <w:sz w:val="40"/>
          <w:szCs w:val="40"/>
        </w:rPr>
      </w:pPr>
    </w:p>
    <w:p w14:paraId="53B1884E" w14:textId="77777777" w:rsidR="00543861" w:rsidRPr="00AD3904" w:rsidRDefault="00AD3904" w:rsidP="00A33A1A">
      <w:pPr>
        <w:jc w:val="center"/>
        <w:rPr>
          <w:b/>
          <w:sz w:val="44"/>
          <w:szCs w:val="44"/>
        </w:rPr>
      </w:pPr>
      <w:r w:rsidRPr="00AD3904">
        <w:rPr>
          <w:rFonts w:cs="Tahoma"/>
          <w:b/>
          <w:color w:val="000000"/>
          <w:sz w:val="44"/>
          <w:szCs w:val="44"/>
        </w:rPr>
        <w:t>Demonstrate an understanding of the competitive environment and product positioning </w:t>
      </w:r>
    </w:p>
    <w:p w14:paraId="5CC6FA7E" w14:textId="77777777" w:rsidR="00543861" w:rsidRPr="00052575" w:rsidRDefault="00543861" w:rsidP="00543861">
      <w:pPr>
        <w:jc w:val="center"/>
        <w:rPr>
          <w:sz w:val="40"/>
          <w:szCs w:val="40"/>
        </w:rPr>
      </w:pPr>
      <w:r w:rsidRPr="00052575">
        <w:rPr>
          <w:sz w:val="40"/>
          <w:szCs w:val="40"/>
        </w:rPr>
        <w:t>Unit Standard 252</w:t>
      </w:r>
      <w:r>
        <w:rPr>
          <w:sz w:val="40"/>
          <w:szCs w:val="40"/>
        </w:rPr>
        <w:t>211</w:t>
      </w:r>
    </w:p>
    <w:p w14:paraId="58848BAA" w14:textId="77777777" w:rsidR="00543861" w:rsidRDefault="00543861" w:rsidP="00543861">
      <w:pPr>
        <w:jc w:val="center"/>
        <w:rPr>
          <w:sz w:val="40"/>
          <w:szCs w:val="40"/>
        </w:rPr>
      </w:pPr>
      <w:r w:rsidRPr="00052575">
        <w:rPr>
          <w:sz w:val="40"/>
          <w:szCs w:val="40"/>
        </w:rPr>
        <w:t>Level 4</w:t>
      </w:r>
      <w:r w:rsidRPr="00052575">
        <w:rPr>
          <w:sz w:val="40"/>
          <w:szCs w:val="40"/>
        </w:rPr>
        <w:tab/>
        <w:t xml:space="preserve">Credits </w:t>
      </w:r>
      <w:r w:rsidR="00AD3904">
        <w:rPr>
          <w:sz w:val="40"/>
          <w:szCs w:val="40"/>
        </w:rPr>
        <w:t>6</w:t>
      </w:r>
    </w:p>
    <w:p w14:paraId="6FEED511" w14:textId="77777777" w:rsidR="0074020A" w:rsidRPr="00052575" w:rsidRDefault="0074020A" w:rsidP="005B33AC">
      <w:pPr>
        <w:sectPr w:rsidR="0074020A" w:rsidRPr="00052575" w:rsidSect="00291CE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304" w:right="964" w:bottom="1134" w:left="964" w:header="0" w:footer="0" w:gutter="0"/>
          <w:pgNumType w:start="1"/>
          <w:cols w:space="720"/>
          <w:docGrid w:linePitch="299"/>
        </w:sectPr>
      </w:pPr>
    </w:p>
    <w:p w14:paraId="3870E4FD" w14:textId="77777777" w:rsidR="007715DD" w:rsidRPr="00052575" w:rsidRDefault="005842D6" w:rsidP="007715DD">
      <w:pPr>
        <w:pStyle w:val="Heading1"/>
      </w:pPr>
      <w:bookmarkStart w:id="0" w:name="_Toc127365077"/>
      <w:r w:rsidRPr="00052575">
        <w:lastRenderedPageBreak/>
        <w:t>TABLE OF CONTENTS</w:t>
      </w:r>
      <w:bookmarkEnd w:id="0"/>
    </w:p>
    <w:p w14:paraId="0889882D" w14:textId="651EF2FA" w:rsidR="00414F00" w:rsidRDefault="00BD5CE4">
      <w:pPr>
        <w:pStyle w:val="TOC1"/>
        <w:rPr>
          <w:rFonts w:asciiTheme="minorHAnsi" w:eastAsiaTheme="minorEastAsia" w:hAnsiTheme="minorHAnsi" w:cstheme="minorBidi"/>
          <w:b w:val="0"/>
          <w:bCs w:val="0"/>
          <w:iCs w:val="0"/>
          <w:noProof/>
          <w:szCs w:val="22"/>
          <w:lang w:eastAsia="en-ZA"/>
        </w:rPr>
      </w:pPr>
      <w:r>
        <w:rPr>
          <w:b w:val="0"/>
          <w:bCs w:val="0"/>
          <w:i/>
          <w:iCs w:val="0"/>
        </w:rPr>
        <w:fldChar w:fldCharType="begin"/>
      </w:r>
      <w:r>
        <w:rPr>
          <w:b w:val="0"/>
          <w:bCs w:val="0"/>
          <w:i/>
          <w:iCs w:val="0"/>
        </w:rPr>
        <w:instrText xml:space="preserve"> TOC \o "1-3" \h \z \u </w:instrText>
      </w:r>
      <w:r>
        <w:rPr>
          <w:b w:val="0"/>
          <w:bCs w:val="0"/>
          <w:i/>
          <w:iCs w:val="0"/>
        </w:rPr>
        <w:fldChar w:fldCharType="separate"/>
      </w:r>
      <w:hyperlink w:anchor="_Toc127365077" w:history="1">
        <w:r w:rsidR="00414F00" w:rsidRPr="00B14DF4">
          <w:rPr>
            <w:rStyle w:val="Hyperlink"/>
            <w:noProof/>
          </w:rPr>
          <w:t>TABLE OF CONTENTS</w:t>
        </w:r>
        <w:r w:rsidR="00414F00">
          <w:rPr>
            <w:noProof/>
            <w:webHidden/>
          </w:rPr>
          <w:tab/>
        </w:r>
        <w:r w:rsidR="00414F00">
          <w:rPr>
            <w:noProof/>
            <w:webHidden/>
          </w:rPr>
          <w:fldChar w:fldCharType="begin"/>
        </w:r>
        <w:r w:rsidR="00414F00">
          <w:rPr>
            <w:noProof/>
            <w:webHidden/>
          </w:rPr>
          <w:instrText xml:space="preserve"> PAGEREF _Toc127365077 \h </w:instrText>
        </w:r>
        <w:r w:rsidR="00414F00">
          <w:rPr>
            <w:noProof/>
            <w:webHidden/>
          </w:rPr>
        </w:r>
        <w:r w:rsidR="00414F00">
          <w:rPr>
            <w:noProof/>
            <w:webHidden/>
          </w:rPr>
          <w:fldChar w:fldCharType="separate"/>
        </w:r>
        <w:r w:rsidR="00414F00">
          <w:rPr>
            <w:noProof/>
            <w:webHidden/>
          </w:rPr>
          <w:t>2</w:t>
        </w:r>
        <w:r w:rsidR="00414F00">
          <w:rPr>
            <w:noProof/>
            <w:webHidden/>
          </w:rPr>
          <w:fldChar w:fldCharType="end"/>
        </w:r>
      </w:hyperlink>
    </w:p>
    <w:p w14:paraId="1F39E13E" w14:textId="31AAEC3C" w:rsidR="00414F00" w:rsidRDefault="00414F00">
      <w:pPr>
        <w:pStyle w:val="TOC1"/>
        <w:rPr>
          <w:rFonts w:asciiTheme="minorHAnsi" w:eastAsiaTheme="minorEastAsia" w:hAnsiTheme="minorHAnsi" w:cstheme="minorBidi"/>
          <w:b w:val="0"/>
          <w:bCs w:val="0"/>
          <w:iCs w:val="0"/>
          <w:noProof/>
          <w:szCs w:val="22"/>
          <w:lang w:eastAsia="en-ZA"/>
        </w:rPr>
      </w:pPr>
      <w:hyperlink w:anchor="_Toc127365078" w:history="1">
        <w:r w:rsidRPr="00B14DF4">
          <w:rPr>
            <w:rStyle w:val="Hyperlink"/>
            <w:noProof/>
          </w:rPr>
          <w:t>PERSONAL INFORMATION</w:t>
        </w:r>
        <w:r>
          <w:rPr>
            <w:noProof/>
            <w:webHidden/>
          </w:rPr>
          <w:tab/>
        </w:r>
        <w:r>
          <w:rPr>
            <w:noProof/>
            <w:webHidden/>
          </w:rPr>
          <w:fldChar w:fldCharType="begin"/>
        </w:r>
        <w:r>
          <w:rPr>
            <w:noProof/>
            <w:webHidden/>
          </w:rPr>
          <w:instrText xml:space="preserve"> PAGEREF _Toc127365078 \h </w:instrText>
        </w:r>
        <w:r>
          <w:rPr>
            <w:noProof/>
            <w:webHidden/>
          </w:rPr>
        </w:r>
        <w:r>
          <w:rPr>
            <w:noProof/>
            <w:webHidden/>
          </w:rPr>
          <w:fldChar w:fldCharType="separate"/>
        </w:r>
        <w:r>
          <w:rPr>
            <w:noProof/>
            <w:webHidden/>
          </w:rPr>
          <w:t>4</w:t>
        </w:r>
        <w:r>
          <w:rPr>
            <w:noProof/>
            <w:webHidden/>
          </w:rPr>
          <w:fldChar w:fldCharType="end"/>
        </w:r>
      </w:hyperlink>
    </w:p>
    <w:p w14:paraId="0A82D886" w14:textId="3F0672F6" w:rsidR="00414F00" w:rsidRDefault="00414F00">
      <w:pPr>
        <w:pStyle w:val="TOC1"/>
        <w:rPr>
          <w:rFonts w:asciiTheme="minorHAnsi" w:eastAsiaTheme="minorEastAsia" w:hAnsiTheme="minorHAnsi" w:cstheme="minorBidi"/>
          <w:b w:val="0"/>
          <w:bCs w:val="0"/>
          <w:iCs w:val="0"/>
          <w:noProof/>
          <w:szCs w:val="22"/>
          <w:lang w:eastAsia="en-ZA"/>
        </w:rPr>
      </w:pPr>
      <w:hyperlink w:anchor="_Toc127365079" w:history="1">
        <w:r w:rsidRPr="00B14DF4">
          <w:rPr>
            <w:rStyle w:val="Hyperlink"/>
            <w:noProof/>
          </w:rPr>
          <w:t>INTRODUCTION</w:t>
        </w:r>
        <w:r>
          <w:rPr>
            <w:noProof/>
            <w:webHidden/>
          </w:rPr>
          <w:tab/>
        </w:r>
        <w:r>
          <w:rPr>
            <w:noProof/>
            <w:webHidden/>
          </w:rPr>
          <w:fldChar w:fldCharType="begin"/>
        </w:r>
        <w:r>
          <w:rPr>
            <w:noProof/>
            <w:webHidden/>
          </w:rPr>
          <w:instrText xml:space="preserve"> PAGEREF _Toc127365079 \h </w:instrText>
        </w:r>
        <w:r>
          <w:rPr>
            <w:noProof/>
            <w:webHidden/>
          </w:rPr>
        </w:r>
        <w:r>
          <w:rPr>
            <w:noProof/>
            <w:webHidden/>
          </w:rPr>
          <w:fldChar w:fldCharType="separate"/>
        </w:r>
        <w:r>
          <w:rPr>
            <w:noProof/>
            <w:webHidden/>
          </w:rPr>
          <w:t>5</w:t>
        </w:r>
        <w:r>
          <w:rPr>
            <w:noProof/>
            <w:webHidden/>
          </w:rPr>
          <w:fldChar w:fldCharType="end"/>
        </w:r>
      </w:hyperlink>
    </w:p>
    <w:p w14:paraId="58B94DB7" w14:textId="48A3A020" w:rsidR="00414F00" w:rsidRDefault="00414F00">
      <w:pPr>
        <w:pStyle w:val="TOC2"/>
        <w:tabs>
          <w:tab w:val="right" w:leader="dot" w:pos="9629"/>
        </w:tabs>
        <w:rPr>
          <w:rFonts w:asciiTheme="minorHAnsi" w:eastAsiaTheme="minorEastAsia" w:hAnsiTheme="minorHAnsi" w:cstheme="minorBidi"/>
          <w:bCs w:val="0"/>
          <w:noProof/>
          <w:lang w:eastAsia="en-ZA"/>
        </w:rPr>
      </w:pPr>
      <w:hyperlink w:anchor="_Toc127365080" w:history="1">
        <w:r w:rsidRPr="00B14DF4">
          <w:rPr>
            <w:rStyle w:val="Hyperlink"/>
            <w:noProof/>
          </w:rPr>
          <w:t>Structure</w:t>
        </w:r>
        <w:r>
          <w:rPr>
            <w:noProof/>
            <w:webHidden/>
          </w:rPr>
          <w:tab/>
        </w:r>
        <w:r>
          <w:rPr>
            <w:noProof/>
            <w:webHidden/>
          </w:rPr>
          <w:fldChar w:fldCharType="begin"/>
        </w:r>
        <w:r>
          <w:rPr>
            <w:noProof/>
            <w:webHidden/>
          </w:rPr>
          <w:instrText xml:space="preserve"> PAGEREF _Toc127365080 \h </w:instrText>
        </w:r>
        <w:r>
          <w:rPr>
            <w:noProof/>
            <w:webHidden/>
          </w:rPr>
        </w:r>
        <w:r>
          <w:rPr>
            <w:noProof/>
            <w:webHidden/>
          </w:rPr>
          <w:fldChar w:fldCharType="separate"/>
        </w:r>
        <w:r>
          <w:rPr>
            <w:noProof/>
            <w:webHidden/>
          </w:rPr>
          <w:t>5</w:t>
        </w:r>
        <w:r>
          <w:rPr>
            <w:noProof/>
            <w:webHidden/>
          </w:rPr>
          <w:fldChar w:fldCharType="end"/>
        </w:r>
      </w:hyperlink>
    </w:p>
    <w:p w14:paraId="57E758CB" w14:textId="39C1FA6C" w:rsidR="00414F00" w:rsidRDefault="00414F00">
      <w:pPr>
        <w:pStyle w:val="TOC3"/>
        <w:rPr>
          <w:rFonts w:asciiTheme="minorHAnsi" w:eastAsiaTheme="minorEastAsia" w:hAnsiTheme="minorHAnsi" w:cstheme="minorBidi"/>
          <w:noProof/>
          <w:sz w:val="22"/>
          <w:szCs w:val="22"/>
          <w:lang w:eastAsia="en-ZA"/>
        </w:rPr>
      </w:pPr>
      <w:hyperlink w:anchor="_Toc127365081" w:history="1">
        <w:r w:rsidRPr="00B14DF4">
          <w:rPr>
            <w:rStyle w:val="Hyperlink"/>
            <w:noProof/>
          </w:rPr>
          <w:t>Programme methodology</w:t>
        </w:r>
        <w:r>
          <w:rPr>
            <w:noProof/>
            <w:webHidden/>
          </w:rPr>
          <w:tab/>
        </w:r>
        <w:r>
          <w:rPr>
            <w:noProof/>
            <w:webHidden/>
          </w:rPr>
          <w:fldChar w:fldCharType="begin"/>
        </w:r>
        <w:r>
          <w:rPr>
            <w:noProof/>
            <w:webHidden/>
          </w:rPr>
          <w:instrText xml:space="preserve"> PAGEREF _Toc127365081 \h </w:instrText>
        </w:r>
        <w:r>
          <w:rPr>
            <w:noProof/>
            <w:webHidden/>
          </w:rPr>
        </w:r>
        <w:r>
          <w:rPr>
            <w:noProof/>
            <w:webHidden/>
          </w:rPr>
          <w:fldChar w:fldCharType="separate"/>
        </w:r>
        <w:r>
          <w:rPr>
            <w:noProof/>
            <w:webHidden/>
          </w:rPr>
          <w:t>5</w:t>
        </w:r>
        <w:r>
          <w:rPr>
            <w:noProof/>
            <w:webHidden/>
          </w:rPr>
          <w:fldChar w:fldCharType="end"/>
        </w:r>
      </w:hyperlink>
    </w:p>
    <w:p w14:paraId="6146527D" w14:textId="24CD594B" w:rsidR="00414F00" w:rsidRDefault="00414F00">
      <w:pPr>
        <w:pStyle w:val="TOC3"/>
        <w:rPr>
          <w:rFonts w:asciiTheme="minorHAnsi" w:eastAsiaTheme="minorEastAsia" w:hAnsiTheme="minorHAnsi" w:cstheme="minorBidi"/>
          <w:noProof/>
          <w:sz w:val="22"/>
          <w:szCs w:val="22"/>
          <w:lang w:eastAsia="en-ZA"/>
        </w:rPr>
      </w:pPr>
      <w:hyperlink w:anchor="_Toc127365082" w:history="1">
        <w:r w:rsidRPr="00B14DF4">
          <w:rPr>
            <w:rStyle w:val="Hyperlink"/>
            <w:noProof/>
          </w:rPr>
          <w:t>What Learning Material you should have</w:t>
        </w:r>
        <w:r>
          <w:rPr>
            <w:noProof/>
            <w:webHidden/>
          </w:rPr>
          <w:tab/>
        </w:r>
        <w:r>
          <w:rPr>
            <w:noProof/>
            <w:webHidden/>
          </w:rPr>
          <w:fldChar w:fldCharType="begin"/>
        </w:r>
        <w:r>
          <w:rPr>
            <w:noProof/>
            <w:webHidden/>
          </w:rPr>
          <w:instrText xml:space="preserve"> PAGEREF _Toc127365082 \h </w:instrText>
        </w:r>
        <w:r>
          <w:rPr>
            <w:noProof/>
            <w:webHidden/>
          </w:rPr>
        </w:r>
        <w:r>
          <w:rPr>
            <w:noProof/>
            <w:webHidden/>
          </w:rPr>
          <w:fldChar w:fldCharType="separate"/>
        </w:r>
        <w:r>
          <w:rPr>
            <w:noProof/>
            <w:webHidden/>
          </w:rPr>
          <w:t>6</w:t>
        </w:r>
        <w:r>
          <w:rPr>
            <w:noProof/>
            <w:webHidden/>
          </w:rPr>
          <w:fldChar w:fldCharType="end"/>
        </w:r>
      </w:hyperlink>
    </w:p>
    <w:p w14:paraId="61D77115" w14:textId="5C1A5CA9" w:rsidR="00414F00" w:rsidRDefault="00414F00">
      <w:pPr>
        <w:pStyle w:val="TOC3"/>
        <w:rPr>
          <w:rFonts w:asciiTheme="minorHAnsi" w:eastAsiaTheme="minorEastAsia" w:hAnsiTheme="minorHAnsi" w:cstheme="minorBidi"/>
          <w:noProof/>
          <w:sz w:val="22"/>
          <w:szCs w:val="22"/>
          <w:lang w:eastAsia="en-ZA"/>
        </w:rPr>
      </w:pPr>
      <w:hyperlink w:anchor="_Toc127365083" w:history="1">
        <w:r w:rsidRPr="00B14DF4">
          <w:rPr>
            <w:rStyle w:val="Hyperlink"/>
            <w:noProof/>
          </w:rPr>
          <w:t>Different types of activities you can expect</w:t>
        </w:r>
        <w:r>
          <w:rPr>
            <w:noProof/>
            <w:webHidden/>
          </w:rPr>
          <w:tab/>
        </w:r>
        <w:r>
          <w:rPr>
            <w:noProof/>
            <w:webHidden/>
          </w:rPr>
          <w:fldChar w:fldCharType="begin"/>
        </w:r>
        <w:r>
          <w:rPr>
            <w:noProof/>
            <w:webHidden/>
          </w:rPr>
          <w:instrText xml:space="preserve"> PAGEREF _Toc127365083 \h </w:instrText>
        </w:r>
        <w:r>
          <w:rPr>
            <w:noProof/>
            <w:webHidden/>
          </w:rPr>
        </w:r>
        <w:r>
          <w:rPr>
            <w:noProof/>
            <w:webHidden/>
          </w:rPr>
          <w:fldChar w:fldCharType="separate"/>
        </w:r>
        <w:r>
          <w:rPr>
            <w:noProof/>
            <w:webHidden/>
          </w:rPr>
          <w:t>7</w:t>
        </w:r>
        <w:r>
          <w:rPr>
            <w:noProof/>
            <w:webHidden/>
          </w:rPr>
          <w:fldChar w:fldCharType="end"/>
        </w:r>
      </w:hyperlink>
    </w:p>
    <w:p w14:paraId="211A0D25" w14:textId="05672A20" w:rsidR="00414F00" w:rsidRDefault="00414F00">
      <w:pPr>
        <w:pStyle w:val="TOC3"/>
        <w:rPr>
          <w:rFonts w:asciiTheme="minorHAnsi" w:eastAsiaTheme="minorEastAsia" w:hAnsiTheme="minorHAnsi" w:cstheme="minorBidi"/>
          <w:noProof/>
          <w:sz w:val="22"/>
          <w:szCs w:val="22"/>
          <w:lang w:eastAsia="en-ZA"/>
        </w:rPr>
      </w:pPr>
      <w:hyperlink w:anchor="_Toc127365084" w:history="1">
        <w:r w:rsidRPr="00B14DF4">
          <w:rPr>
            <w:rStyle w:val="Hyperlink"/>
            <w:noProof/>
          </w:rPr>
          <w:t>Learner Administration</w:t>
        </w:r>
        <w:r>
          <w:rPr>
            <w:noProof/>
            <w:webHidden/>
          </w:rPr>
          <w:tab/>
        </w:r>
        <w:r>
          <w:rPr>
            <w:noProof/>
            <w:webHidden/>
          </w:rPr>
          <w:fldChar w:fldCharType="begin"/>
        </w:r>
        <w:r>
          <w:rPr>
            <w:noProof/>
            <w:webHidden/>
          </w:rPr>
          <w:instrText xml:space="preserve"> PAGEREF _Toc127365084 \h </w:instrText>
        </w:r>
        <w:r>
          <w:rPr>
            <w:noProof/>
            <w:webHidden/>
          </w:rPr>
        </w:r>
        <w:r>
          <w:rPr>
            <w:noProof/>
            <w:webHidden/>
          </w:rPr>
          <w:fldChar w:fldCharType="separate"/>
        </w:r>
        <w:r>
          <w:rPr>
            <w:noProof/>
            <w:webHidden/>
          </w:rPr>
          <w:t>8</w:t>
        </w:r>
        <w:r>
          <w:rPr>
            <w:noProof/>
            <w:webHidden/>
          </w:rPr>
          <w:fldChar w:fldCharType="end"/>
        </w:r>
      </w:hyperlink>
    </w:p>
    <w:p w14:paraId="7F770819" w14:textId="78809C4C" w:rsidR="00414F00" w:rsidRDefault="00414F00">
      <w:pPr>
        <w:pStyle w:val="TOC3"/>
        <w:rPr>
          <w:rFonts w:asciiTheme="minorHAnsi" w:eastAsiaTheme="minorEastAsia" w:hAnsiTheme="minorHAnsi" w:cstheme="minorBidi"/>
          <w:noProof/>
          <w:sz w:val="22"/>
          <w:szCs w:val="22"/>
          <w:lang w:eastAsia="en-ZA"/>
        </w:rPr>
      </w:pPr>
      <w:hyperlink w:anchor="_Toc127365085" w:history="1">
        <w:r w:rsidRPr="00B14DF4">
          <w:rPr>
            <w:rStyle w:val="Hyperlink"/>
            <w:noProof/>
          </w:rPr>
          <w:t>Assessments</w:t>
        </w:r>
        <w:r>
          <w:rPr>
            <w:noProof/>
            <w:webHidden/>
          </w:rPr>
          <w:tab/>
        </w:r>
        <w:r>
          <w:rPr>
            <w:noProof/>
            <w:webHidden/>
          </w:rPr>
          <w:fldChar w:fldCharType="begin"/>
        </w:r>
        <w:r>
          <w:rPr>
            <w:noProof/>
            <w:webHidden/>
          </w:rPr>
          <w:instrText xml:space="preserve"> PAGEREF _Toc127365085 \h </w:instrText>
        </w:r>
        <w:r>
          <w:rPr>
            <w:noProof/>
            <w:webHidden/>
          </w:rPr>
        </w:r>
        <w:r>
          <w:rPr>
            <w:noProof/>
            <w:webHidden/>
          </w:rPr>
          <w:fldChar w:fldCharType="separate"/>
        </w:r>
        <w:r>
          <w:rPr>
            <w:noProof/>
            <w:webHidden/>
          </w:rPr>
          <w:t>8</w:t>
        </w:r>
        <w:r>
          <w:rPr>
            <w:noProof/>
            <w:webHidden/>
          </w:rPr>
          <w:fldChar w:fldCharType="end"/>
        </w:r>
      </w:hyperlink>
    </w:p>
    <w:p w14:paraId="147EA81D" w14:textId="60CF522A" w:rsidR="00414F00" w:rsidRDefault="00414F00">
      <w:pPr>
        <w:pStyle w:val="TOC3"/>
        <w:rPr>
          <w:rFonts w:asciiTheme="minorHAnsi" w:eastAsiaTheme="minorEastAsia" w:hAnsiTheme="minorHAnsi" w:cstheme="minorBidi"/>
          <w:noProof/>
          <w:sz w:val="22"/>
          <w:szCs w:val="22"/>
          <w:lang w:eastAsia="en-ZA"/>
        </w:rPr>
      </w:pPr>
      <w:hyperlink w:anchor="_Toc127365086" w:history="1">
        <w:r w:rsidRPr="00B14DF4">
          <w:rPr>
            <w:rStyle w:val="Hyperlink"/>
            <w:noProof/>
          </w:rPr>
          <w:t>Learner Support</w:t>
        </w:r>
        <w:r>
          <w:rPr>
            <w:noProof/>
            <w:webHidden/>
          </w:rPr>
          <w:tab/>
        </w:r>
        <w:r>
          <w:rPr>
            <w:noProof/>
            <w:webHidden/>
          </w:rPr>
          <w:fldChar w:fldCharType="begin"/>
        </w:r>
        <w:r>
          <w:rPr>
            <w:noProof/>
            <w:webHidden/>
          </w:rPr>
          <w:instrText xml:space="preserve"> PAGEREF _Toc127365086 \h </w:instrText>
        </w:r>
        <w:r>
          <w:rPr>
            <w:noProof/>
            <w:webHidden/>
          </w:rPr>
        </w:r>
        <w:r>
          <w:rPr>
            <w:noProof/>
            <w:webHidden/>
          </w:rPr>
          <w:fldChar w:fldCharType="separate"/>
        </w:r>
        <w:r>
          <w:rPr>
            <w:noProof/>
            <w:webHidden/>
          </w:rPr>
          <w:t>9</w:t>
        </w:r>
        <w:r>
          <w:rPr>
            <w:noProof/>
            <w:webHidden/>
          </w:rPr>
          <w:fldChar w:fldCharType="end"/>
        </w:r>
      </w:hyperlink>
    </w:p>
    <w:p w14:paraId="5A040BEB" w14:textId="0D9AEE78" w:rsidR="00414F00" w:rsidRDefault="00414F00">
      <w:pPr>
        <w:pStyle w:val="TOC3"/>
        <w:rPr>
          <w:rFonts w:asciiTheme="minorHAnsi" w:eastAsiaTheme="minorEastAsia" w:hAnsiTheme="minorHAnsi" w:cstheme="minorBidi"/>
          <w:noProof/>
          <w:sz w:val="22"/>
          <w:szCs w:val="22"/>
          <w:lang w:eastAsia="en-ZA"/>
        </w:rPr>
      </w:pPr>
      <w:hyperlink w:anchor="_Toc127365087" w:history="1">
        <w:r w:rsidRPr="00B14DF4">
          <w:rPr>
            <w:rStyle w:val="Hyperlink"/>
            <w:noProof/>
          </w:rPr>
          <w:t>Learner Expectations</w:t>
        </w:r>
        <w:r>
          <w:rPr>
            <w:noProof/>
            <w:webHidden/>
          </w:rPr>
          <w:tab/>
        </w:r>
        <w:r>
          <w:rPr>
            <w:noProof/>
            <w:webHidden/>
          </w:rPr>
          <w:fldChar w:fldCharType="begin"/>
        </w:r>
        <w:r>
          <w:rPr>
            <w:noProof/>
            <w:webHidden/>
          </w:rPr>
          <w:instrText xml:space="preserve"> PAGEREF _Toc127365087 \h </w:instrText>
        </w:r>
        <w:r>
          <w:rPr>
            <w:noProof/>
            <w:webHidden/>
          </w:rPr>
        </w:r>
        <w:r>
          <w:rPr>
            <w:noProof/>
            <w:webHidden/>
          </w:rPr>
          <w:fldChar w:fldCharType="separate"/>
        </w:r>
        <w:r>
          <w:rPr>
            <w:noProof/>
            <w:webHidden/>
          </w:rPr>
          <w:t>10</w:t>
        </w:r>
        <w:r>
          <w:rPr>
            <w:noProof/>
            <w:webHidden/>
          </w:rPr>
          <w:fldChar w:fldCharType="end"/>
        </w:r>
      </w:hyperlink>
    </w:p>
    <w:p w14:paraId="684A16BA" w14:textId="6B3B3EBC" w:rsidR="00414F00" w:rsidRDefault="00414F00">
      <w:pPr>
        <w:pStyle w:val="TOC1"/>
        <w:rPr>
          <w:rFonts w:asciiTheme="minorHAnsi" w:eastAsiaTheme="minorEastAsia" w:hAnsiTheme="minorHAnsi" w:cstheme="minorBidi"/>
          <w:b w:val="0"/>
          <w:bCs w:val="0"/>
          <w:iCs w:val="0"/>
          <w:noProof/>
          <w:szCs w:val="22"/>
          <w:lang w:eastAsia="en-ZA"/>
        </w:rPr>
      </w:pPr>
      <w:hyperlink w:anchor="_Toc127365088" w:history="1">
        <w:r w:rsidRPr="00B14DF4">
          <w:rPr>
            <w:rStyle w:val="Hyperlink"/>
            <w:noProof/>
          </w:rPr>
          <w:t>UNIT STANDARD 252206</w:t>
        </w:r>
        <w:r>
          <w:rPr>
            <w:noProof/>
            <w:webHidden/>
          </w:rPr>
          <w:tab/>
        </w:r>
        <w:r>
          <w:rPr>
            <w:noProof/>
            <w:webHidden/>
          </w:rPr>
          <w:fldChar w:fldCharType="begin"/>
        </w:r>
        <w:r>
          <w:rPr>
            <w:noProof/>
            <w:webHidden/>
          </w:rPr>
          <w:instrText xml:space="preserve"> PAGEREF _Toc127365088 \h </w:instrText>
        </w:r>
        <w:r>
          <w:rPr>
            <w:noProof/>
            <w:webHidden/>
          </w:rPr>
        </w:r>
        <w:r>
          <w:rPr>
            <w:noProof/>
            <w:webHidden/>
          </w:rPr>
          <w:fldChar w:fldCharType="separate"/>
        </w:r>
        <w:r>
          <w:rPr>
            <w:noProof/>
            <w:webHidden/>
          </w:rPr>
          <w:t>11</w:t>
        </w:r>
        <w:r>
          <w:rPr>
            <w:noProof/>
            <w:webHidden/>
          </w:rPr>
          <w:fldChar w:fldCharType="end"/>
        </w:r>
      </w:hyperlink>
    </w:p>
    <w:p w14:paraId="7D56CE09" w14:textId="4F56FDA7" w:rsidR="00414F00" w:rsidRDefault="00414F00">
      <w:pPr>
        <w:pStyle w:val="TOC1"/>
        <w:rPr>
          <w:rFonts w:asciiTheme="minorHAnsi" w:eastAsiaTheme="minorEastAsia" w:hAnsiTheme="minorHAnsi" w:cstheme="minorBidi"/>
          <w:b w:val="0"/>
          <w:bCs w:val="0"/>
          <w:iCs w:val="0"/>
          <w:noProof/>
          <w:szCs w:val="22"/>
          <w:lang w:eastAsia="en-ZA"/>
        </w:rPr>
      </w:pPr>
      <w:hyperlink w:anchor="_Toc127365089" w:history="1">
        <w:r w:rsidRPr="00B14DF4">
          <w:rPr>
            <w:rStyle w:val="Hyperlink"/>
            <w:noProof/>
          </w:rPr>
          <w:t>UNIT STANDARD 252211</w:t>
        </w:r>
        <w:r>
          <w:rPr>
            <w:noProof/>
            <w:webHidden/>
          </w:rPr>
          <w:tab/>
        </w:r>
        <w:r>
          <w:rPr>
            <w:noProof/>
            <w:webHidden/>
          </w:rPr>
          <w:fldChar w:fldCharType="begin"/>
        </w:r>
        <w:r>
          <w:rPr>
            <w:noProof/>
            <w:webHidden/>
          </w:rPr>
          <w:instrText xml:space="preserve"> PAGEREF _Toc127365089 \h </w:instrText>
        </w:r>
        <w:r>
          <w:rPr>
            <w:noProof/>
            <w:webHidden/>
          </w:rPr>
        </w:r>
        <w:r>
          <w:rPr>
            <w:noProof/>
            <w:webHidden/>
          </w:rPr>
          <w:fldChar w:fldCharType="separate"/>
        </w:r>
        <w:r>
          <w:rPr>
            <w:noProof/>
            <w:webHidden/>
          </w:rPr>
          <w:t>13</w:t>
        </w:r>
        <w:r>
          <w:rPr>
            <w:noProof/>
            <w:webHidden/>
          </w:rPr>
          <w:fldChar w:fldCharType="end"/>
        </w:r>
      </w:hyperlink>
    </w:p>
    <w:p w14:paraId="062B21C4" w14:textId="0C50ADAA" w:rsidR="00414F00" w:rsidRDefault="00414F00">
      <w:pPr>
        <w:pStyle w:val="TOC1"/>
        <w:rPr>
          <w:rFonts w:asciiTheme="minorHAnsi" w:eastAsiaTheme="minorEastAsia" w:hAnsiTheme="minorHAnsi" w:cstheme="minorBidi"/>
          <w:b w:val="0"/>
          <w:bCs w:val="0"/>
          <w:iCs w:val="0"/>
          <w:noProof/>
          <w:szCs w:val="22"/>
          <w:lang w:eastAsia="en-ZA"/>
        </w:rPr>
      </w:pPr>
      <w:hyperlink w:anchor="_Toc127365090" w:history="1">
        <w:r w:rsidRPr="00B14DF4">
          <w:rPr>
            <w:rStyle w:val="Hyperlink"/>
            <w:noProof/>
          </w:rPr>
          <w:t>PRODUCT POSITIONING STRATEGIES</w:t>
        </w:r>
        <w:r>
          <w:rPr>
            <w:noProof/>
            <w:webHidden/>
          </w:rPr>
          <w:tab/>
        </w:r>
        <w:r>
          <w:rPr>
            <w:noProof/>
            <w:webHidden/>
          </w:rPr>
          <w:fldChar w:fldCharType="begin"/>
        </w:r>
        <w:r>
          <w:rPr>
            <w:noProof/>
            <w:webHidden/>
          </w:rPr>
          <w:instrText xml:space="preserve"> PAGEREF _Toc127365090 \h </w:instrText>
        </w:r>
        <w:r>
          <w:rPr>
            <w:noProof/>
            <w:webHidden/>
          </w:rPr>
        </w:r>
        <w:r>
          <w:rPr>
            <w:noProof/>
            <w:webHidden/>
          </w:rPr>
          <w:fldChar w:fldCharType="separate"/>
        </w:r>
        <w:r>
          <w:rPr>
            <w:noProof/>
            <w:webHidden/>
          </w:rPr>
          <w:t>16</w:t>
        </w:r>
        <w:r>
          <w:rPr>
            <w:noProof/>
            <w:webHidden/>
          </w:rPr>
          <w:fldChar w:fldCharType="end"/>
        </w:r>
      </w:hyperlink>
    </w:p>
    <w:p w14:paraId="3FBAFE4C" w14:textId="2B22178A" w:rsidR="00414F00" w:rsidRDefault="00414F00">
      <w:pPr>
        <w:pStyle w:val="TOC2"/>
        <w:tabs>
          <w:tab w:val="right" w:leader="dot" w:pos="9629"/>
        </w:tabs>
        <w:rPr>
          <w:rFonts w:asciiTheme="minorHAnsi" w:eastAsiaTheme="minorEastAsia" w:hAnsiTheme="minorHAnsi" w:cstheme="minorBidi"/>
          <w:bCs w:val="0"/>
          <w:noProof/>
          <w:lang w:eastAsia="en-ZA"/>
        </w:rPr>
      </w:pPr>
      <w:hyperlink w:anchor="_Toc127365091" w:history="1">
        <w:r w:rsidRPr="00B14DF4">
          <w:rPr>
            <w:rStyle w:val="Hyperlink"/>
            <w:noProof/>
          </w:rPr>
          <w:t>Product Positioning Strategies</w:t>
        </w:r>
        <w:r>
          <w:rPr>
            <w:noProof/>
            <w:webHidden/>
          </w:rPr>
          <w:tab/>
        </w:r>
        <w:r>
          <w:rPr>
            <w:noProof/>
            <w:webHidden/>
          </w:rPr>
          <w:fldChar w:fldCharType="begin"/>
        </w:r>
        <w:r>
          <w:rPr>
            <w:noProof/>
            <w:webHidden/>
          </w:rPr>
          <w:instrText xml:space="preserve"> PAGEREF _Toc127365091 \h </w:instrText>
        </w:r>
        <w:r>
          <w:rPr>
            <w:noProof/>
            <w:webHidden/>
          </w:rPr>
        </w:r>
        <w:r>
          <w:rPr>
            <w:noProof/>
            <w:webHidden/>
          </w:rPr>
          <w:fldChar w:fldCharType="separate"/>
        </w:r>
        <w:r>
          <w:rPr>
            <w:noProof/>
            <w:webHidden/>
          </w:rPr>
          <w:t>17</w:t>
        </w:r>
        <w:r>
          <w:rPr>
            <w:noProof/>
            <w:webHidden/>
          </w:rPr>
          <w:fldChar w:fldCharType="end"/>
        </w:r>
      </w:hyperlink>
    </w:p>
    <w:p w14:paraId="03BA75E4" w14:textId="07D7AA0F" w:rsidR="00414F00" w:rsidRDefault="00414F00">
      <w:pPr>
        <w:pStyle w:val="TOC2"/>
        <w:tabs>
          <w:tab w:val="right" w:leader="dot" w:pos="9629"/>
        </w:tabs>
        <w:rPr>
          <w:rFonts w:asciiTheme="minorHAnsi" w:eastAsiaTheme="minorEastAsia" w:hAnsiTheme="minorHAnsi" w:cstheme="minorBidi"/>
          <w:bCs w:val="0"/>
          <w:noProof/>
          <w:lang w:eastAsia="en-ZA"/>
        </w:rPr>
      </w:pPr>
      <w:hyperlink w:anchor="_Toc127365092" w:history="1">
        <w:r w:rsidRPr="00B14DF4">
          <w:rPr>
            <w:rStyle w:val="Hyperlink"/>
            <w:noProof/>
          </w:rPr>
          <w:t>Why Is Positioning Important?</w:t>
        </w:r>
        <w:r>
          <w:rPr>
            <w:noProof/>
            <w:webHidden/>
          </w:rPr>
          <w:tab/>
        </w:r>
        <w:r>
          <w:rPr>
            <w:noProof/>
            <w:webHidden/>
          </w:rPr>
          <w:fldChar w:fldCharType="begin"/>
        </w:r>
        <w:r>
          <w:rPr>
            <w:noProof/>
            <w:webHidden/>
          </w:rPr>
          <w:instrText xml:space="preserve"> PAGEREF _Toc127365092 \h </w:instrText>
        </w:r>
        <w:r>
          <w:rPr>
            <w:noProof/>
            <w:webHidden/>
          </w:rPr>
        </w:r>
        <w:r>
          <w:rPr>
            <w:noProof/>
            <w:webHidden/>
          </w:rPr>
          <w:fldChar w:fldCharType="separate"/>
        </w:r>
        <w:r>
          <w:rPr>
            <w:noProof/>
            <w:webHidden/>
          </w:rPr>
          <w:t>17</w:t>
        </w:r>
        <w:r>
          <w:rPr>
            <w:noProof/>
            <w:webHidden/>
          </w:rPr>
          <w:fldChar w:fldCharType="end"/>
        </w:r>
      </w:hyperlink>
    </w:p>
    <w:p w14:paraId="23495BDC" w14:textId="1A0C2C6E" w:rsidR="00414F00" w:rsidRDefault="00414F00">
      <w:pPr>
        <w:pStyle w:val="TOC3"/>
        <w:rPr>
          <w:rFonts w:asciiTheme="minorHAnsi" w:eastAsiaTheme="minorEastAsia" w:hAnsiTheme="minorHAnsi" w:cstheme="minorBidi"/>
          <w:noProof/>
          <w:sz w:val="22"/>
          <w:szCs w:val="22"/>
          <w:lang w:eastAsia="en-ZA"/>
        </w:rPr>
      </w:pPr>
      <w:hyperlink w:anchor="_Toc127365093" w:history="1">
        <w:r w:rsidRPr="00B14DF4">
          <w:rPr>
            <w:rStyle w:val="Hyperlink"/>
            <w:noProof/>
          </w:rPr>
          <w:t>Positioning Characteristics</w:t>
        </w:r>
        <w:r>
          <w:rPr>
            <w:noProof/>
            <w:webHidden/>
          </w:rPr>
          <w:tab/>
        </w:r>
        <w:r>
          <w:rPr>
            <w:noProof/>
            <w:webHidden/>
          </w:rPr>
          <w:fldChar w:fldCharType="begin"/>
        </w:r>
        <w:r>
          <w:rPr>
            <w:noProof/>
            <w:webHidden/>
          </w:rPr>
          <w:instrText xml:space="preserve"> PAGEREF _Toc127365093 \h </w:instrText>
        </w:r>
        <w:r>
          <w:rPr>
            <w:noProof/>
            <w:webHidden/>
          </w:rPr>
        </w:r>
        <w:r>
          <w:rPr>
            <w:noProof/>
            <w:webHidden/>
          </w:rPr>
          <w:fldChar w:fldCharType="separate"/>
        </w:r>
        <w:r>
          <w:rPr>
            <w:noProof/>
            <w:webHidden/>
          </w:rPr>
          <w:t>18</w:t>
        </w:r>
        <w:r>
          <w:rPr>
            <w:noProof/>
            <w:webHidden/>
          </w:rPr>
          <w:fldChar w:fldCharType="end"/>
        </w:r>
      </w:hyperlink>
    </w:p>
    <w:p w14:paraId="5055CAF5" w14:textId="0A7AE48F" w:rsidR="00414F00" w:rsidRDefault="00414F00">
      <w:pPr>
        <w:pStyle w:val="TOC2"/>
        <w:tabs>
          <w:tab w:val="right" w:leader="dot" w:pos="9629"/>
        </w:tabs>
        <w:rPr>
          <w:rFonts w:asciiTheme="minorHAnsi" w:eastAsiaTheme="minorEastAsia" w:hAnsiTheme="minorHAnsi" w:cstheme="minorBidi"/>
          <w:bCs w:val="0"/>
          <w:noProof/>
          <w:lang w:eastAsia="en-ZA"/>
        </w:rPr>
      </w:pPr>
      <w:hyperlink w:anchor="_Toc127365094" w:history="1">
        <w:r w:rsidRPr="00B14DF4">
          <w:rPr>
            <w:rStyle w:val="Hyperlink"/>
            <w:noProof/>
          </w:rPr>
          <w:t>Positioning Strategies</w:t>
        </w:r>
        <w:r>
          <w:rPr>
            <w:noProof/>
            <w:webHidden/>
          </w:rPr>
          <w:tab/>
        </w:r>
        <w:r>
          <w:rPr>
            <w:noProof/>
            <w:webHidden/>
          </w:rPr>
          <w:fldChar w:fldCharType="begin"/>
        </w:r>
        <w:r>
          <w:rPr>
            <w:noProof/>
            <w:webHidden/>
          </w:rPr>
          <w:instrText xml:space="preserve"> PAGEREF _Toc127365094 \h </w:instrText>
        </w:r>
        <w:r>
          <w:rPr>
            <w:noProof/>
            <w:webHidden/>
          </w:rPr>
        </w:r>
        <w:r>
          <w:rPr>
            <w:noProof/>
            <w:webHidden/>
          </w:rPr>
          <w:fldChar w:fldCharType="separate"/>
        </w:r>
        <w:r>
          <w:rPr>
            <w:noProof/>
            <w:webHidden/>
          </w:rPr>
          <w:t>18</w:t>
        </w:r>
        <w:r>
          <w:rPr>
            <w:noProof/>
            <w:webHidden/>
          </w:rPr>
          <w:fldChar w:fldCharType="end"/>
        </w:r>
      </w:hyperlink>
    </w:p>
    <w:p w14:paraId="0657F026" w14:textId="338DCB15" w:rsidR="00414F00" w:rsidRDefault="00414F00">
      <w:pPr>
        <w:pStyle w:val="TOC3"/>
        <w:rPr>
          <w:rFonts w:asciiTheme="minorHAnsi" w:eastAsiaTheme="minorEastAsia" w:hAnsiTheme="minorHAnsi" w:cstheme="minorBidi"/>
          <w:noProof/>
          <w:sz w:val="22"/>
          <w:szCs w:val="22"/>
          <w:lang w:eastAsia="en-ZA"/>
        </w:rPr>
      </w:pPr>
      <w:hyperlink w:anchor="_Toc127365095" w:history="1">
        <w:r w:rsidRPr="00B14DF4">
          <w:rPr>
            <w:rStyle w:val="Hyperlink"/>
            <w:noProof/>
          </w:rPr>
          <w:t>Step 1: Understand Your Target Market</w:t>
        </w:r>
        <w:r>
          <w:rPr>
            <w:noProof/>
            <w:webHidden/>
          </w:rPr>
          <w:tab/>
        </w:r>
        <w:r>
          <w:rPr>
            <w:noProof/>
            <w:webHidden/>
          </w:rPr>
          <w:fldChar w:fldCharType="begin"/>
        </w:r>
        <w:r>
          <w:rPr>
            <w:noProof/>
            <w:webHidden/>
          </w:rPr>
          <w:instrText xml:space="preserve"> PAGEREF _Toc127365095 \h </w:instrText>
        </w:r>
        <w:r>
          <w:rPr>
            <w:noProof/>
            <w:webHidden/>
          </w:rPr>
        </w:r>
        <w:r>
          <w:rPr>
            <w:noProof/>
            <w:webHidden/>
          </w:rPr>
          <w:fldChar w:fldCharType="separate"/>
        </w:r>
        <w:r>
          <w:rPr>
            <w:noProof/>
            <w:webHidden/>
          </w:rPr>
          <w:t>20</w:t>
        </w:r>
        <w:r>
          <w:rPr>
            <w:noProof/>
            <w:webHidden/>
          </w:rPr>
          <w:fldChar w:fldCharType="end"/>
        </w:r>
      </w:hyperlink>
    </w:p>
    <w:p w14:paraId="76A49ECB" w14:textId="7B40F128" w:rsidR="00414F00" w:rsidRDefault="00414F00">
      <w:pPr>
        <w:pStyle w:val="TOC3"/>
        <w:rPr>
          <w:rFonts w:asciiTheme="minorHAnsi" w:eastAsiaTheme="minorEastAsia" w:hAnsiTheme="minorHAnsi" w:cstheme="minorBidi"/>
          <w:noProof/>
          <w:sz w:val="22"/>
          <w:szCs w:val="22"/>
          <w:lang w:eastAsia="en-ZA"/>
        </w:rPr>
      </w:pPr>
      <w:hyperlink w:anchor="_Toc127365096" w:history="1">
        <w:r w:rsidRPr="00B14DF4">
          <w:rPr>
            <w:rStyle w:val="Hyperlink"/>
            <w:noProof/>
          </w:rPr>
          <w:t>Step 2: Understand Your Competition</w:t>
        </w:r>
        <w:r>
          <w:rPr>
            <w:noProof/>
            <w:webHidden/>
          </w:rPr>
          <w:tab/>
        </w:r>
        <w:r>
          <w:rPr>
            <w:noProof/>
            <w:webHidden/>
          </w:rPr>
          <w:fldChar w:fldCharType="begin"/>
        </w:r>
        <w:r>
          <w:rPr>
            <w:noProof/>
            <w:webHidden/>
          </w:rPr>
          <w:instrText xml:space="preserve"> PAGEREF _Toc127365096 \h </w:instrText>
        </w:r>
        <w:r>
          <w:rPr>
            <w:noProof/>
            <w:webHidden/>
          </w:rPr>
        </w:r>
        <w:r>
          <w:rPr>
            <w:noProof/>
            <w:webHidden/>
          </w:rPr>
          <w:fldChar w:fldCharType="separate"/>
        </w:r>
        <w:r>
          <w:rPr>
            <w:noProof/>
            <w:webHidden/>
          </w:rPr>
          <w:t>20</w:t>
        </w:r>
        <w:r>
          <w:rPr>
            <w:noProof/>
            <w:webHidden/>
          </w:rPr>
          <w:fldChar w:fldCharType="end"/>
        </w:r>
      </w:hyperlink>
    </w:p>
    <w:p w14:paraId="246CCC68" w14:textId="11D63E7B" w:rsidR="00414F00" w:rsidRDefault="00414F00">
      <w:pPr>
        <w:pStyle w:val="TOC3"/>
        <w:rPr>
          <w:rFonts w:asciiTheme="minorHAnsi" w:eastAsiaTheme="minorEastAsia" w:hAnsiTheme="minorHAnsi" w:cstheme="minorBidi"/>
          <w:noProof/>
          <w:sz w:val="22"/>
          <w:szCs w:val="22"/>
          <w:lang w:eastAsia="en-ZA"/>
        </w:rPr>
      </w:pPr>
      <w:hyperlink w:anchor="_Toc127365097" w:history="1">
        <w:r w:rsidRPr="00B14DF4">
          <w:rPr>
            <w:rStyle w:val="Hyperlink"/>
            <w:noProof/>
          </w:rPr>
          <w:t>Step 3: Map Buying Criteria Against Competitive Positioning</w:t>
        </w:r>
        <w:r>
          <w:rPr>
            <w:noProof/>
            <w:webHidden/>
          </w:rPr>
          <w:tab/>
        </w:r>
        <w:r>
          <w:rPr>
            <w:noProof/>
            <w:webHidden/>
          </w:rPr>
          <w:fldChar w:fldCharType="begin"/>
        </w:r>
        <w:r>
          <w:rPr>
            <w:noProof/>
            <w:webHidden/>
          </w:rPr>
          <w:instrText xml:space="preserve"> PAGEREF _Toc127365097 \h </w:instrText>
        </w:r>
        <w:r>
          <w:rPr>
            <w:noProof/>
            <w:webHidden/>
          </w:rPr>
        </w:r>
        <w:r>
          <w:rPr>
            <w:noProof/>
            <w:webHidden/>
          </w:rPr>
          <w:fldChar w:fldCharType="separate"/>
        </w:r>
        <w:r>
          <w:rPr>
            <w:noProof/>
            <w:webHidden/>
          </w:rPr>
          <w:t>20</w:t>
        </w:r>
        <w:r>
          <w:rPr>
            <w:noProof/>
            <w:webHidden/>
          </w:rPr>
          <w:fldChar w:fldCharType="end"/>
        </w:r>
      </w:hyperlink>
    </w:p>
    <w:p w14:paraId="7CEA7297" w14:textId="0CC650AD" w:rsidR="00414F00" w:rsidRDefault="00414F00">
      <w:pPr>
        <w:pStyle w:val="TOC3"/>
        <w:rPr>
          <w:rFonts w:asciiTheme="minorHAnsi" w:eastAsiaTheme="minorEastAsia" w:hAnsiTheme="minorHAnsi" w:cstheme="minorBidi"/>
          <w:noProof/>
          <w:sz w:val="22"/>
          <w:szCs w:val="22"/>
          <w:lang w:eastAsia="en-ZA"/>
        </w:rPr>
      </w:pPr>
      <w:hyperlink w:anchor="_Toc127365098" w:history="1">
        <w:r w:rsidRPr="00B14DF4">
          <w:rPr>
            <w:rStyle w:val="Hyperlink"/>
            <w:noProof/>
          </w:rPr>
          <w:t>Step 4: Assess Your Product’s Strengths Against The Buying Criteria</w:t>
        </w:r>
        <w:r>
          <w:rPr>
            <w:noProof/>
            <w:webHidden/>
          </w:rPr>
          <w:tab/>
        </w:r>
        <w:r>
          <w:rPr>
            <w:noProof/>
            <w:webHidden/>
          </w:rPr>
          <w:fldChar w:fldCharType="begin"/>
        </w:r>
        <w:r>
          <w:rPr>
            <w:noProof/>
            <w:webHidden/>
          </w:rPr>
          <w:instrText xml:space="preserve"> PAGEREF _Toc127365098 \h </w:instrText>
        </w:r>
        <w:r>
          <w:rPr>
            <w:noProof/>
            <w:webHidden/>
          </w:rPr>
        </w:r>
        <w:r>
          <w:rPr>
            <w:noProof/>
            <w:webHidden/>
          </w:rPr>
          <w:fldChar w:fldCharType="separate"/>
        </w:r>
        <w:r>
          <w:rPr>
            <w:noProof/>
            <w:webHidden/>
          </w:rPr>
          <w:t>21</w:t>
        </w:r>
        <w:r>
          <w:rPr>
            <w:noProof/>
            <w:webHidden/>
          </w:rPr>
          <w:fldChar w:fldCharType="end"/>
        </w:r>
      </w:hyperlink>
    </w:p>
    <w:p w14:paraId="493B0FA1" w14:textId="360C20F7" w:rsidR="00414F00" w:rsidRDefault="00414F00">
      <w:pPr>
        <w:pStyle w:val="TOC3"/>
        <w:rPr>
          <w:rFonts w:asciiTheme="minorHAnsi" w:eastAsiaTheme="minorEastAsia" w:hAnsiTheme="minorHAnsi" w:cstheme="minorBidi"/>
          <w:noProof/>
          <w:sz w:val="22"/>
          <w:szCs w:val="22"/>
          <w:lang w:eastAsia="en-ZA"/>
        </w:rPr>
      </w:pPr>
      <w:hyperlink w:anchor="_Toc127365099" w:history="1">
        <w:r w:rsidRPr="00B14DF4">
          <w:rPr>
            <w:rStyle w:val="Hyperlink"/>
            <w:noProof/>
          </w:rPr>
          <w:t>Step 5: Analyze The Gaps</w:t>
        </w:r>
        <w:r>
          <w:rPr>
            <w:noProof/>
            <w:webHidden/>
          </w:rPr>
          <w:tab/>
        </w:r>
        <w:r>
          <w:rPr>
            <w:noProof/>
            <w:webHidden/>
          </w:rPr>
          <w:fldChar w:fldCharType="begin"/>
        </w:r>
        <w:r>
          <w:rPr>
            <w:noProof/>
            <w:webHidden/>
          </w:rPr>
          <w:instrText xml:space="preserve"> PAGEREF _Toc127365099 \h </w:instrText>
        </w:r>
        <w:r>
          <w:rPr>
            <w:noProof/>
            <w:webHidden/>
          </w:rPr>
        </w:r>
        <w:r>
          <w:rPr>
            <w:noProof/>
            <w:webHidden/>
          </w:rPr>
          <w:fldChar w:fldCharType="separate"/>
        </w:r>
        <w:r>
          <w:rPr>
            <w:noProof/>
            <w:webHidden/>
          </w:rPr>
          <w:t>22</w:t>
        </w:r>
        <w:r>
          <w:rPr>
            <w:noProof/>
            <w:webHidden/>
          </w:rPr>
          <w:fldChar w:fldCharType="end"/>
        </w:r>
      </w:hyperlink>
    </w:p>
    <w:p w14:paraId="79D3683B" w14:textId="393A1D11" w:rsidR="00414F00" w:rsidRDefault="00414F00">
      <w:pPr>
        <w:pStyle w:val="TOC3"/>
        <w:rPr>
          <w:rFonts w:asciiTheme="minorHAnsi" w:eastAsiaTheme="minorEastAsia" w:hAnsiTheme="minorHAnsi" w:cstheme="minorBidi"/>
          <w:noProof/>
          <w:sz w:val="22"/>
          <w:szCs w:val="22"/>
          <w:lang w:eastAsia="en-ZA"/>
        </w:rPr>
      </w:pPr>
      <w:hyperlink w:anchor="_Toc127365100" w:history="1">
        <w:r w:rsidRPr="00B14DF4">
          <w:rPr>
            <w:rStyle w:val="Hyperlink"/>
            <w:noProof/>
          </w:rPr>
          <w:t>First-Mover Strategy</w:t>
        </w:r>
        <w:r>
          <w:rPr>
            <w:noProof/>
            <w:webHidden/>
          </w:rPr>
          <w:tab/>
        </w:r>
        <w:r>
          <w:rPr>
            <w:noProof/>
            <w:webHidden/>
          </w:rPr>
          <w:fldChar w:fldCharType="begin"/>
        </w:r>
        <w:r>
          <w:rPr>
            <w:noProof/>
            <w:webHidden/>
          </w:rPr>
          <w:instrText xml:space="preserve"> PAGEREF _Toc127365100 \h </w:instrText>
        </w:r>
        <w:r>
          <w:rPr>
            <w:noProof/>
            <w:webHidden/>
          </w:rPr>
        </w:r>
        <w:r>
          <w:rPr>
            <w:noProof/>
            <w:webHidden/>
          </w:rPr>
          <w:fldChar w:fldCharType="separate"/>
        </w:r>
        <w:r>
          <w:rPr>
            <w:noProof/>
            <w:webHidden/>
          </w:rPr>
          <w:t>22</w:t>
        </w:r>
        <w:r>
          <w:rPr>
            <w:noProof/>
            <w:webHidden/>
          </w:rPr>
          <w:fldChar w:fldCharType="end"/>
        </w:r>
      </w:hyperlink>
    </w:p>
    <w:p w14:paraId="3E5289FB" w14:textId="1DB0BEC9" w:rsidR="00414F00" w:rsidRDefault="00414F00">
      <w:pPr>
        <w:pStyle w:val="TOC3"/>
        <w:rPr>
          <w:rFonts w:asciiTheme="minorHAnsi" w:eastAsiaTheme="minorEastAsia" w:hAnsiTheme="minorHAnsi" w:cstheme="minorBidi"/>
          <w:noProof/>
          <w:sz w:val="22"/>
          <w:szCs w:val="22"/>
          <w:lang w:eastAsia="en-ZA"/>
        </w:rPr>
      </w:pPr>
      <w:hyperlink w:anchor="_Toc127365101" w:history="1">
        <w:r w:rsidRPr="00B14DF4">
          <w:rPr>
            <w:rStyle w:val="Hyperlink"/>
            <w:noProof/>
          </w:rPr>
          <w:t>Multi-Brand Strategy</w:t>
        </w:r>
        <w:r>
          <w:rPr>
            <w:noProof/>
            <w:webHidden/>
          </w:rPr>
          <w:tab/>
        </w:r>
        <w:r>
          <w:rPr>
            <w:noProof/>
            <w:webHidden/>
          </w:rPr>
          <w:fldChar w:fldCharType="begin"/>
        </w:r>
        <w:r>
          <w:rPr>
            <w:noProof/>
            <w:webHidden/>
          </w:rPr>
          <w:instrText xml:space="preserve"> PAGEREF _Toc127365101 \h </w:instrText>
        </w:r>
        <w:r>
          <w:rPr>
            <w:noProof/>
            <w:webHidden/>
          </w:rPr>
        </w:r>
        <w:r>
          <w:rPr>
            <w:noProof/>
            <w:webHidden/>
          </w:rPr>
          <w:fldChar w:fldCharType="separate"/>
        </w:r>
        <w:r>
          <w:rPr>
            <w:noProof/>
            <w:webHidden/>
          </w:rPr>
          <w:t>23</w:t>
        </w:r>
        <w:r>
          <w:rPr>
            <w:noProof/>
            <w:webHidden/>
          </w:rPr>
          <w:fldChar w:fldCharType="end"/>
        </w:r>
      </w:hyperlink>
    </w:p>
    <w:p w14:paraId="7F844768" w14:textId="12421161" w:rsidR="00414F00" w:rsidRDefault="00414F00">
      <w:pPr>
        <w:pStyle w:val="TOC3"/>
        <w:rPr>
          <w:rFonts w:asciiTheme="minorHAnsi" w:eastAsiaTheme="minorEastAsia" w:hAnsiTheme="minorHAnsi" w:cstheme="minorBidi"/>
          <w:noProof/>
          <w:sz w:val="22"/>
          <w:szCs w:val="22"/>
          <w:lang w:eastAsia="en-ZA"/>
        </w:rPr>
      </w:pPr>
      <w:hyperlink w:anchor="_Toc127365102" w:history="1">
        <w:r w:rsidRPr="00B14DF4">
          <w:rPr>
            <w:rStyle w:val="Hyperlink"/>
            <w:noProof/>
          </w:rPr>
          <w:t>Demographics Strategy</w:t>
        </w:r>
        <w:r>
          <w:rPr>
            <w:noProof/>
            <w:webHidden/>
          </w:rPr>
          <w:tab/>
        </w:r>
        <w:r>
          <w:rPr>
            <w:noProof/>
            <w:webHidden/>
          </w:rPr>
          <w:fldChar w:fldCharType="begin"/>
        </w:r>
        <w:r>
          <w:rPr>
            <w:noProof/>
            <w:webHidden/>
          </w:rPr>
          <w:instrText xml:space="preserve"> PAGEREF _Toc127365102 \h </w:instrText>
        </w:r>
        <w:r>
          <w:rPr>
            <w:noProof/>
            <w:webHidden/>
          </w:rPr>
        </w:r>
        <w:r>
          <w:rPr>
            <w:noProof/>
            <w:webHidden/>
          </w:rPr>
          <w:fldChar w:fldCharType="separate"/>
        </w:r>
        <w:r>
          <w:rPr>
            <w:noProof/>
            <w:webHidden/>
          </w:rPr>
          <w:t>23</w:t>
        </w:r>
        <w:r>
          <w:rPr>
            <w:noProof/>
            <w:webHidden/>
          </w:rPr>
          <w:fldChar w:fldCharType="end"/>
        </w:r>
      </w:hyperlink>
    </w:p>
    <w:p w14:paraId="10B47032" w14:textId="4278A06B" w:rsidR="00414F00" w:rsidRDefault="00414F00">
      <w:pPr>
        <w:pStyle w:val="TOC3"/>
        <w:rPr>
          <w:rFonts w:asciiTheme="minorHAnsi" w:eastAsiaTheme="minorEastAsia" w:hAnsiTheme="minorHAnsi" w:cstheme="minorBidi"/>
          <w:noProof/>
          <w:sz w:val="22"/>
          <w:szCs w:val="22"/>
          <w:lang w:eastAsia="en-ZA"/>
        </w:rPr>
      </w:pPr>
      <w:hyperlink w:anchor="_Toc127365103" w:history="1">
        <w:r w:rsidRPr="00B14DF4">
          <w:rPr>
            <w:rStyle w:val="Hyperlink"/>
            <w:noProof/>
          </w:rPr>
          <w:t>How To Develop A Product Positioning Strategy</w:t>
        </w:r>
        <w:r>
          <w:rPr>
            <w:noProof/>
            <w:webHidden/>
          </w:rPr>
          <w:tab/>
        </w:r>
        <w:r>
          <w:rPr>
            <w:noProof/>
            <w:webHidden/>
          </w:rPr>
          <w:fldChar w:fldCharType="begin"/>
        </w:r>
        <w:r>
          <w:rPr>
            <w:noProof/>
            <w:webHidden/>
          </w:rPr>
          <w:instrText xml:space="preserve"> PAGEREF _Toc127365103 \h </w:instrText>
        </w:r>
        <w:r>
          <w:rPr>
            <w:noProof/>
            <w:webHidden/>
          </w:rPr>
        </w:r>
        <w:r>
          <w:rPr>
            <w:noProof/>
            <w:webHidden/>
          </w:rPr>
          <w:fldChar w:fldCharType="separate"/>
        </w:r>
        <w:r>
          <w:rPr>
            <w:noProof/>
            <w:webHidden/>
          </w:rPr>
          <w:t>23</w:t>
        </w:r>
        <w:r>
          <w:rPr>
            <w:noProof/>
            <w:webHidden/>
          </w:rPr>
          <w:fldChar w:fldCharType="end"/>
        </w:r>
      </w:hyperlink>
    </w:p>
    <w:p w14:paraId="7540FB1D" w14:textId="2E04C604" w:rsidR="00414F00" w:rsidRDefault="00414F00">
      <w:pPr>
        <w:pStyle w:val="TOC3"/>
        <w:rPr>
          <w:rFonts w:asciiTheme="minorHAnsi" w:eastAsiaTheme="minorEastAsia" w:hAnsiTheme="minorHAnsi" w:cstheme="minorBidi"/>
          <w:noProof/>
          <w:sz w:val="22"/>
          <w:szCs w:val="22"/>
          <w:lang w:eastAsia="en-ZA"/>
        </w:rPr>
      </w:pPr>
      <w:hyperlink w:anchor="_Toc127365104" w:history="1">
        <w:r w:rsidRPr="00B14DF4">
          <w:rPr>
            <w:rStyle w:val="Hyperlink"/>
            <w:noProof/>
          </w:rPr>
          <w:t>Know What The Market Needs</w:t>
        </w:r>
        <w:r>
          <w:rPr>
            <w:noProof/>
            <w:webHidden/>
          </w:rPr>
          <w:tab/>
        </w:r>
        <w:r>
          <w:rPr>
            <w:noProof/>
            <w:webHidden/>
          </w:rPr>
          <w:fldChar w:fldCharType="begin"/>
        </w:r>
        <w:r>
          <w:rPr>
            <w:noProof/>
            <w:webHidden/>
          </w:rPr>
          <w:instrText xml:space="preserve"> PAGEREF _Toc127365104 \h </w:instrText>
        </w:r>
        <w:r>
          <w:rPr>
            <w:noProof/>
            <w:webHidden/>
          </w:rPr>
        </w:r>
        <w:r>
          <w:rPr>
            <w:noProof/>
            <w:webHidden/>
          </w:rPr>
          <w:fldChar w:fldCharType="separate"/>
        </w:r>
        <w:r>
          <w:rPr>
            <w:noProof/>
            <w:webHidden/>
          </w:rPr>
          <w:t>24</w:t>
        </w:r>
        <w:r>
          <w:rPr>
            <w:noProof/>
            <w:webHidden/>
          </w:rPr>
          <w:fldChar w:fldCharType="end"/>
        </w:r>
      </w:hyperlink>
    </w:p>
    <w:p w14:paraId="58EE7647" w14:textId="3B3465F4" w:rsidR="00414F00" w:rsidRDefault="00414F00">
      <w:pPr>
        <w:pStyle w:val="TOC3"/>
        <w:rPr>
          <w:rFonts w:asciiTheme="minorHAnsi" w:eastAsiaTheme="minorEastAsia" w:hAnsiTheme="minorHAnsi" w:cstheme="minorBidi"/>
          <w:noProof/>
          <w:sz w:val="22"/>
          <w:szCs w:val="22"/>
          <w:lang w:eastAsia="en-ZA"/>
        </w:rPr>
      </w:pPr>
      <w:hyperlink w:anchor="_Toc127365105" w:history="1">
        <w:r w:rsidRPr="00B14DF4">
          <w:rPr>
            <w:rStyle w:val="Hyperlink"/>
            <w:noProof/>
          </w:rPr>
          <w:t>Look At Resources</w:t>
        </w:r>
        <w:r>
          <w:rPr>
            <w:noProof/>
            <w:webHidden/>
          </w:rPr>
          <w:tab/>
        </w:r>
        <w:r>
          <w:rPr>
            <w:noProof/>
            <w:webHidden/>
          </w:rPr>
          <w:fldChar w:fldCharType="begin"/>
        </w:r>
        <w:r>
          <w:rPr>
            <w:noProof/>
            <w:webHidden/>
          </w:rPr>
          <w:instrText xml:space="preserve"> PAGEREF _Toc127365105 \h </w:instrText>
        </w:r>
        <w:r>
          <w:rPr>
            <w:noProof/>
            <w:webHidden/>
          </w:rPr>
        </w:r>
        <w:r>
          <w:rPr>
            <w:noProof/>
            <w:webHidden/>
          </w:rPr>
          <w:fldChar w:fldCharType="separate"/>
        </w:r>
        <w:r>
          <w:rPr>
            <w:noProof/>
            <w:webHidden/>
          </w:rPr>
          <w:t>24</w:t>
        </w:r>
        <w:r>
          <w:rPr>
            <w:noProof/>
            <w:webHidden/>
          </w:rPr>
          <w:fldChar w:fldCharType="end"/>
        </w:r>
      </w:hyperlink>
    </w:p>
    <w:p w14:paraId="4F3C6D9D" w14:textId="52939968" w:rsidR="00414F00" w:rsidRDefault="00414F00">
      <w:pPr>
        <w:pStyle w:val="TOC3"/>
        <w:rPr>
          <w:rFonts w:asciiTheme="minorHAnsi" w:eastAsiaTheme="minorEastAsia" w:hAnsiTheme="minorHAnsi" w:cstheme="minorBidi"/>
          <w:noProof/>
          <w:sz w:val="22"/>
          <w:szCs w:val="22"/>
          <w:lang w:eastAsia="en-ZA"/>
        </w:rPr>
      </w:pPr>
      <w:hyperlink w:anchor="_Toc127365106" w:history="1">
        <w:r w:rsidRPr="00B14DF4">
          <w:rPr>
            <w:rStyle w:val="Hyperlink"/>
            <w:noProof/>
          </w:rPr>
          <w:t>Incorporate Branding</w:t>
        </w:r>
        <w:r>
          <w:rPr>
            <w:noProof/>
            <w:webHidden/>
          </w:rPr>
          <w:tab/>
        </w:r>
        <w:r>
          <w:rPr>
            <w:noProof/>
            <w:webHidden/>
          </w:rPr>
          <w:fldChar w:fldCharType="begin"/>
        </w:r>
        <w:r>
          <w:rPr>
            <w:noProof/>
            <w:webHidden/>
          </w:rPr>
          <w:instrText xml:space="preserve"> PAGEREF _Toc127365106 \h </w:instrText>
        </w:r>
        <w:r>
          <w:rPr>
            <w:noProof/>
            <w:webHidden/>
          </w:rPr>
        </w:r>
        <w:r>
          <w:rPr>
            <w:noProof/>
            <w:webHidden/>
          </w:rPr>
          <w:fldChar w:fldCharType="separate"/>
        </w:r>
        <w:r>
          <w:rPr>
            <w:noProof/>
            <w:webHidden/>
          </w:rPr>
          <w:t>24</w:t>
        </w:r>
        <w:r>
          <w:rPr>
            <w:noProof/>
            <w:webHidden/>
          </w:rPr>
          <w:fldChar w:fldCharType="end"/>
        </w:r>
      </w:hyperlink>
    </w:p>
    <w:p w14:paraId="5C46087C" w14:textId="44A21D83" w:rsidR="00414F00" w:rsidRDefault="00414F00">
      <w:pPr>
        <w:pStyle w:val="TOC3"/>
        <w:rPr>
          <w:rFonts w:asciiTheme="minorHAnsi" w:eastAsiaTheme="minorEastAsia" w:hAnsiTheme="minorHAnsi" w:cstheme="minorBidi"/>
          <w:noProof/>
          <w:sz w:val="22"/>
          <w:szCs w:val="22"/>
          <w:lang w:eastAsia="en-ZA"/>
        </w:rPr>
      </w:pPr>
      <w:hyperlink w:anchor="_Toc127365107" w:history="1">
        <w:r w:rsidRPr="00B14DF4">
          <w:rPr>
            <w:rStyle w:val="Hyperlink"/>
            <w:noProof/>
          </w:rPr>
          <w:t>Utilising Staff</w:t>
        </w:r>
        <w:r>
          <w:rPr>
            <w:noProof/>
            <w:webHidden/>
          </w:rPr>
          <w:tab/>
        </w:r>
        <w:r>
          <w:rPr>
            <w:noProof/>
            <w:webHidden/>
          </w:rPr>
          <w:fldChar w:fldCharType="begin"/>
        </w:r>
        <w:r>
          <w:rPr>
            <w:noProof/>
            <w:webHidden/>
          </w:rPr>
          <w:instrText xml:space="preserve"> PAGEREF _Toc127365107 \h </w:instrText>
        </w:r>
        <w:r>
          <w:rPr>
            <w:noProof/>
            <w:webHidden/>
          </w:rPr>
        </w:r>
        <w:r>
          <w:rPr>
            <w:noProof/>
            <w:webHidden/>
          </w:rPr>
          <w:fldChar w:fldCharType="separate"/>
        </w:r>
        <w:r>
          <w:rPr>
            <w:noProof/>
            <w:webHidden/>
          </w:rPr>
          <w:t>24</w:t>
        </w:r>
        <w:r>
          <w:rPr>
            <w:noProof/>
            <w:webHidden/>
          </w:rPr>
          <w:fldChar w:fldCharType="end"/>
        </w:r>
      </w:hyperlink>
    </w:p>
    <w:p w14:paraId="05C05ED5" w14:textId="2BD8E02D" w:rsidR="00414F00" w:rsidRDefault="00414F00">
      <w:pPr>
        <w:pStyle w:val="TOC1"/>
        <w:rPr>
          <w:rFonts w:asciiTheme="minorHAnsi" w:eastAsiaTheme="minorEastAsia" w:hAnsiTheme="minorHAnsi" w:cstheme="minorBidi"/>
          <w:b w:val="0"/>
          <w:bCs w:val="0"/>
          <w:iCs w:val="0"/>
          <w:noProof/>
          <w:szCs w:val="22"/>
          <w:lang w:eastAsia="en-ZA"/>
        </w:rPr>
      </w:pPr>
      <w:hyperlink w:anchor="_Toc127365108" w:history="1">
        <w:r w:rsidRPr="00B14DF4">
          <w:rPr>
            <w:rStyle w:val="Hyperlink"/>
            <w:noProof/>
          </w:rPr>
          <w:t>PRODUCT POSITION IN RELATION TO THE MARKET</w:t>
        </w:r>
        <w:r>
          <w:rPr>
            <w:noProof/>
            <w:webHidden/>
          </w:rPr>
          <w:tab/>
        </w:r>
        <w:r>
          <w:rPr>
            <w:noProof/>
            <w:webHidden/>
          </w:rPr>
          <w:fldChar w:fldCharType="begin"/>
        </w:r>
        <w:r>
          <w:rPr>
            <w:noProof/>
            <w:webHidden/>
          </w:rPr>
          <w:instrText xml:space="preserve"> PAGEREF _Toc127365108 \h </w:instrText>
        </w:r>
        <w:r>
          <w:rPr>
            <w:noProof/>
            <w:webHidden/>
          </w:rPr>
        </w:r>
        <w:r>
          <w:rPr>
            <w:noProof/>
            <w:webHidden/>
          </w:rPr>
          <w:fldChar w:fldCharType="separate"/>
        </w:r>
        <w:r>
          <w:rPr>
            <w:noProof/>
            <w:webHidden/>
          </w:rPr>
          <w:t>26</w:t>
        </w:r>
        <w:r>
          <w:rPr>
            <w:noProof/>
            <w:webHidden/>
          </w:rPr>
          <w:fldChar w:fldCharType="end"/>
        </w:r>
      </w:hyperlink>
    </w:p>
    <w:p w14:paraId="4002C66E" w14:textId="4A901E16" w:rsidR="00414F00" w:rsidRDefault="00414F00">
      <w:pPr>
        <w:pStyle w:val="TOC2"/>
        <w:tabs>
          <w:tab w:val="right" w:leader="dot" w:pos="9629"/>
        </w:tabs>
        <w:rPr>
          <w:rFonts w:asciiTheme="minorHAnsi" w:eastAsiaTheme="minorEastAsia" w:hAnsiTheme="minorHAnsi" w:cstheme="minorBidi"/>
          <w:bCs w:val="0"/>
          <w:noProof/>
          <w:lang w:eastAsia="en-ZA"/>
        </w:rPr>
      </w:pPr>
      <w:hyperlink w:anchor="_Toc127365109" w:history="1">
        <w:r w:rsidRPr="00B14DF4">
          <w:rPr>
            <w:rStyle w:val="Hyperlink"/>
            <w:noProof/>
          </w:rPr>
          <w:t>Information Overload</w:t>
        </w:r>
        <w:r>
          <w:rPr>
            <w:noProof/>
            <w:webHidden/>
          </w:rPr>
          <w:tab/>
        </w:r>
        <w:r>
          <w:rPr>
            <w:noProof/>
            <w:webHidden/>
          </w:rPr>
          <w:fldChar w:fldCharType="begin"/>
        </w:r>
        <w:r>
          <w:rPr>
            <w:noProof/>
            <w:webHidden/>
          </w:rPr>
          <w:instrText xml:space="preserve"> PAGEREF _Toc127365109 \h </w:instrText>
        </w:r>
        <w:r>
          <w:rPr>
            <w:noProof/>
            <w:webHidden/>
          </w:rPr>
        </w:r>
        <w:r>
          <w:rPr>
            <w:noProof/>
            <w:webHidden/>
          </w:rPr>
          <w:fldChar w:fldCharType="separate"/>
        </w:r>
        <w:r>
          <w:rPr>
            <w:noProof/>
            <w:webHidden/>
          </w:rPr>
          <w:t>27</w:t>
        </w:r>
        <w:r>
          <w:rPr>
            <w:noProof/>
            <w:webHidden/>
          </w:rPr>
          <w:fldChar w:fldCharType="end"/>
        </w:r>
      </w:hyperlink>
    </w:p>
    <w:p w14:paraId="45833484" w14:textId="2BCA5507" w:rsidR="00414F00" w:rsidRDefault="00414F00">
      <w:pPr>
        <w:pStyle w:val="TOC2"/>
        <w:tabs>
          <w:tab w:val="right" w:leader="dot" w:pos="9629"/>
        </w:tabs>
        <w:rPr>
          <w:rFonts w:asciiTheme="minorHAnsi" w:eastAsiaTheme="minorEastAsia" w:hAnsiTheme="minorHAnsi" w:cstheme="minorBidi"/>
          <w:bCs w:val="0"/>
          <w:noProof/>
          <w:lang w:eastAsia="en-ZA"/>
        </w:rPr>
      </w:pPr>
      <w:hyperlink w:anchor="_Toc127365110" w:history="1">
        <w:r w:rsidRPr="00B14DF4">
          <w:rPr>
            <w:rStyle w:val="Hyperlink"/>
            <w:noProof/>
          </w:rPr>
          <w:t>Getting Into The Mind Of The Consumer</w:t>
        </w:r>
        <w:r>
          <w:rPr>
            <w:noProof/>
            <w:webHidden/>
          </w:rPr>
          <w:tab/>
        </w:r>
        <w:r>
          <w:rPr>
            <w:noProof/>
            <w:webHidden/>
          </w:rPr>
          <w:fldChar w:fldCharType="begin"/>
        </w:r>
        <w:r>
          <w:rPr>
            <w:noProof/>
            <w:webHidden/>
          </w:rPr>
          <w:instrText xml:space="preserve"> PAGEREF _Toc127365110 \h </w:instrText>
        </w:r>
        <w:r>
          <w:rPr>
            <w:noProof/>
            <w:webHidden/>
          </w:rPr>
        </w:r>
        <w:r>
          <w:rPr>
            <w:noProof/>
            <w:webHidden/>
          </w:rPr>
          <w:fldChar w:fldCharType="separate"/>
        </w:r>
        <w:r>
          <w:rPr>
            <w:noProof/>
            <w:webHidden/>
          </w:rPr>
          <w:t>28</w:t>
        </w:r>
        <w:r>
          <w:rPr>
            <w:noProof/>
            <w:webHidden/>
          </w:rPr>
          <w:fldChar w:fldCharType="end"/>
        </w:r>
      </w:hyperlink>
    </w:p>
    <w:p w14:paraId="55827B87" w14:textId="73B62999" w:rsidR="00414F00" w:rsidRDefault="00414F00">
      <w:pPr>
        <w:pStyle w:val="TOC3"/>
        <w:rPr>
          <w:rFonts w:asciiTheme="minorHAnsi" w:eastAsiaTheme="minorEastAsia" w:hAnsiTheme="minorHAnsi" w:cstheme="minorBidi"/>
          <w:noProof/>
          <w:sz w:val="22"/>
          <w:szCs w:val="22"/>
          <w:lang w:eastAsia="en-ZA"/>
        </w:rPr>
      </w:pPr>
      <w:hyperlink w:anchor="_Toc127365111" w:history="1">
        <w:r w:rsidRPr="00B14DF4">
          <w:rPr>
            <w:rStyle w:val="Hyperlink"/>
            <w:noProof/>
          </w:rPr>
          <w:t>Positioning Of A Leader</w:t>
        </w:r>
        <w:r>
          <w:rPr>
            <w:noProof/>
            <w:webHidden/>
          </w:rPr>
          <w:tab/>
        </w:r>
        <w:r>
          <w:rPr>
            <w:noProof/>
            <w:webHidden/>
          </w:rPr>
          <w:fldChar w:fldCharType="begin"/>
        </w:r>
        <w:r>
          <w:rPr>
            <w:noProof/>
            <w:webHidden/>
          </w:rPr>
          <w:instrText xml:space="preserve"> PAGEREF _Toc127365111 \h </w:instrText>
        </w:r>
        <w:r>
          <w:rPr>
            <w:noProof/>
            <w:webHidden/>
          </w:rPr>
        </w:r>
        <w:r>
          <w:rPr>
            <w:noProof/>
            <w:webHidden/>
          </w:rPr>
          <w:fldChar w:fldCharType="separate"/>
        </w:r>
        <w:r>
          <w:rPr>
            <w:noProof/>
            <w:webHidden/>
          </w:rPr>
          <w:t>28</w:t>
        </w:r>
        <w:r>
          <w:rPr>
            <w:noProof/>
            <w:webHidden/>
          </w:rPr>
          <w:fldChar w:fldCharType="end"/>
        </w:r>
      </w:hyperlink>
    </w:p>
    <w:p w14:paraId="09C9C024" w14:textId="6EDBE67F" w:rsidR="00414F00" w:rsidRDefault="00414F00">
      <w:pPr>
        <w:pStyle w:val="TOC2"/>
        <w:tabs>
          <w:tab w:val="right" w:leader="dot" w:pos="9629"/>
        </w:tabs>
        <w:rPr>
          <w:rFonts w:asciiTheme="minorHAnsi" w:eastAsiaTheme="minorEastAsia" w:hAnsiTheme="minorHAnsi" w:cstheme="minorBidi"/>
          <w:bCs w:val="0"/>
          <w:noProof/>
          <w:lang w:eastAsia="en-ZA"/>
        </w:rPr>
      </w:pPr>
      <w:hyperlink w:anchor="_Toc127365112" w:history="1">
        <w:r w:rsidRPr="00B14DF4">
          <w:rPr>
            <w:rStyle w:val="Hyperlink"/>
            <w:noProof/>
          </w:rPr>
          <w:t>Positioning Of A Follower</w:t>
        </w:r>
        <w:r>
          <w:rPr>
            <w:noProof/>
            <w:webHidden/>
          </w:rPr>
          <w:tab/>
        </w:r>
        <w:r>
          <w:rPr>
            <w:noProof/>
            <w:webHidden/>
          </w:rPr>
          <w:fldChar w:fldCharType="begin"/>
        </w:r>
        <w:r>
          <w:rPr>
            <w:noProof/>
            <w:webHidden/>
          </w:rPr>
          <w:instrText xml:space="preserve"> PAGEREF _Toc127365112 \h </w:instrText>
        </w:r>
        <w:r>
          <w:rPr>
            <w:noProof/>
            <w:webHidden/>
          </w:rPr>
        </w:r>
        <w:r>
          <w:rPr>
            <w:noProof/>
            <w:webHidden/>
          </w:rPr>
          <w:fldChar w:fldCharType="separate"/>
        </w:r>
        <w:r>
          <w:rPr>
            <w:noProof/>
            <w:webHidden/>
          </w:rPr>
          <w:t>29</w:t>
        </w:r>
        <w:r>
          <w:rPr>
            <w:noProof/>
            <w:webHidden/>
          </w:rPr>
          <w:fldChar w:fldCharType="end"/>
        </w:r>
      </w:hyperlink>
    </w:p>
    <w:p w14:paraId="1BDCCD3E" w14:textId="14C9BDB6" w:rsidR="00414F00" w:rsidRDefault="00414F00">
      <w:pPr>
        <w:pStyle w:val="TOC2"/>
        <w:tabs>
          <w:tab w:val="right" w:leader="dot" w:pos="9629"/>
        </w:tabs>
        <w:rPr>
          <w:rFonts w:asciiTheme="minorHAnsi" w:eastAsiaTheme="minorEastAsia" w:hAnsiTheme="minorHAnsi" w:cstheme="minorBidi"/>
          <w:bCs w:val="0"/>
          <w:noProof/>
          <w:lang w:eastAsia="en-ZA"/>
        </w:rPr>
      </w:pPr>
      <w:hyperlink w:anchor="_Toc127365113" w:history="1">
        <w:r w:rsidRPr="00B14DF4">
          <w:rPr>
            <w:rStyle w:val="Hyperlink"/>
            <w:noProof/>
          </w:rPr>
          <w:t>Repositioning The Competition</w:t>
        </w:r>
        <w:r>
          <w:rPr>
            <w:noProof/>
            <w:webHidden/>
          </w:rPr>
          <w:tab/>
        </w:r>
        <w:r>
          <w:rPr>
            <w:noProof/>
            <w:webHidden/>
          </w:rPr>
          <w:fldChar w:fldCharType="begin"/>
        </w:r>
        <w:r>
          <w:rPr>
            <w:noProof/>
            <w:webHidden/>
          </w:rPr>
          <w:instrText xml:space="preserve"> PAGEREF _Toc127365113 \h </w:instrText>
        </w:r>
        <w:r>
          <w:rPr>
            <w:noProof/>
            <w:webHidden/>
          </w:rPr>
        </w:r>
        <w:r>
          <w:rPr>
            <w:noProof/>
            <w:webHidden/>
          </w:rPr>
          <w:fldChar w:fldCharType="separate"/>
        </w:r>
        <w:r>
          <w:rPr>
            <w:noProof/>
            <w:webHidden/>
          </w:rPr>
          <w:t>30</w:t>
        </w:r>
        <w:r>
          <w:rPr>
            <w:noProof/>
            <w:webHidden/>
          </w:rPr>
          <w:fldChar w:fldCharType="end"/>
        </w:r>
      </w:hyperlink>
    </w:p>
    <w:p w14:paraId="00BA84CA" w14:textId="79499376" w:rsidR="00414F00" w:rsidRDefault="00414F00">
      <w:pPr>
        <w:pStyle w:val="TOC2"/>
        <w:tabs>
          <w:tab w:val="right" w:leader="dot" w:pos="9629"/>
        </w:tabs>
        <w:rPr>
          <w:rFonts w:asciiTheme="minorHAnsi" w:eastAsiaTheme="minorEastAsia" w:hAnsiTheme="minorHAnsi" w:cstheme="minorBidi"/>
          <w:bCs w:val="0"/>
          <w:noProof/>
          <w:lang w:eastAsia="en-ZA"/>
        </w:rPr>
      </w:pPr>
      <w:hyperlink w:anchor="_Toc127365114" w:history="1">
        <w:r w:rsidRPr="00B14DF4">
          <w:rPr>
            <w:rStyle w:val="Hyperlink"/>
            <w:noProof/>
          </w:rPr>
          <w:t>The Power Of A Name</w:t>
        </w:r>
        <w:r>
          <w:rPr>
            <w:noProof/>
            <w:webHidden/>
          </w:rPr>
          <w:tab/>
        </w:r>
        <w:r>
          <w:rPr>
            <w:noProof/>
            <w:webHidden/>
          </w:rPr>
          <w:fldChar w:fldCharType="begin"/>
        </w:r>
        <w:r>
          <w:rPr>
            <w:noProof/>
            <w:webHidden/>
          </w:rPr>
          <w:instrText xml:space="preserve"> PAGEREF _Toc127365114 \h </w:instrText>
        </w:r>
        <w:r>
          <w:rPr>
            <w:noProof/>
            <w:webHidden/>
          </w:rPr>
        </w:r>
        <w:r>
          <w:rPr>
            <w:noProof/>
            <w:webHidden/>
          </w:rPr>
          <w:fldChar w:fldCharType="separate"/>
        </w:r>
        <w:r>
          <w:rPr>
            <w:noProof/>
            <w:webHidden/>
          </w:rPr>
          <w:t>30</w:t>
        </w:r>
        <w:r>
          <w:rPr>
            <w:noProof/>
            <w:webHidden/>
          </w:rPr>
          <w:fldChar w:fldCharType="end"/>
        </w:r>
      </w:hyperlink>
    </w:p>
    <w:p w14:paraId="0E84F4E1" w14:textId="29109037" w:rsidR="00414F00" w:rsidRDefault="00414F00">
      <w:pPr>
        <w:pStyle w:val="TOC2"/>
        <w:tabs>
          <w:tab w:val="right" w:leader="dot" w:pos="9629"/>
        </w:tabs>
        <w:rPr>
          <w:rFonts w:asciiTheme="minorHAnsi" w:eastAsiaTheme="minorEastAsia" w:hAnsiTheme="minorHAnsi" w:cstheme="minorBidi"/>
          <w:bCs w:val="0"/>
          <w:noProof/>
          <w:lang w:eastAsia="en-ZA"/>
        </w:rPr>
      </w:pPr>
      <w:hyperlink w:anchor="_Toc127365115" w:history="1">
        <w:r w:rsidRPr="00B14DF4">
          <w:rPr>
            <w:rStyle w:val="Hyperlink"/>
            <w:noProof/>
          </w:rPr>
          <w:t>The Free-Ride Trap</w:t>
        </w:r>
        <w:r>
          <w:rPr>
            <w:noProof/>
            <w:webHidden/>
          </w:rPr>
          <w:tab/>
        </w:r>
        <w:r>
          <w:rPr>
            <w:noProof/>
            <w:webHidden/>
          </w:rPr>
          <w:fldChar w:fldCharType="begin"/>
        </w:r>
        <w:r>
          <w:rPr>
            <w:noProof/>
            <w:webHidden/>
          </w:rPr>
          <w:instrText xml:space="preserve"> PAGEREF _Toc127365115 \h </w:instrText>
        </w:r>
        <w:r>
          <w:rPr>
            <w:noProof/>
            <w:webHidden/>
          </w:rPr>
        </w:r>
        <w:r>
          <w:rPr>
            <w:noProof/>
            <w:webHidden/>
          </w:rPr>
          <w:fldChar w:fldCharType="separate"/>
        </w:r>
        <w:r>
          <w:rPr>
            <w:noProof/>
            <w:webHidden/>
          </w:rPr>
          <w:t>32</w:t>
        </w:r>
        <w:r>
          <w:rPr>
            <w:noProof/>
            <w:webHidden/>
          </w:rPr>
          <w:fldChar w:fldCharType="end"/>
        </w:r>
      </w:hyperlink>
    </w:p>
    <w:p w14:paraId="1DB317C2" w14:textId="26ED2FB9" w:rsidR="00414F00" w:rsidRDefault="00414F00">
      <w:pPr>
        <w:pStyle w:val="TOC1"/>
        <w:rPr>
          <w:rFonts w:asciiTheme="minorHAnsi" w:eastAsiaTheme="minorEastAsia" w:hAnsiTheme="minorHAnsi" w:cstheme="minorBidi"/>
          <w:b w:val="0"/>
          <w:bCs w:val="0"/>
          <w:iCs w:val="0"/>
          <w:noProof/>
          <w:szCs w:val="22"/>
          <w:lang w:eastAsia="en-ZA"/>
        </w:rPr>
      </w:pPr>
      <w:hyperlink w:anchor="_Toc127365116" w:history="1">
        <w:r w:rsidRPr="00B14DF4">
          <w:rPr>
            <w:rStyle w:val="Hyperlink"/>
            <w:noProof/>
          </w:rPr>
          <w:t>PRODUCT LIFE CYCLE</w:t>
        </w:r>
        <w:r>
          <w:rPr>
            <w:noProof/>
            <w:webHidden/>
          </w:rPr>
          <w:tab/>
        </w:r>
        <w:r>
          <w:rPr>
            <w:noProof/>
            <w:webHidden/>
          </w:rPr>
          <w:fldChar w:fldCharType="begin"/>
        </w:r>
        <w:r>
          <w:rPr>
            <w:noProof/>
            <w:webHidden/>
          </w:rPr>
          <w:instrText xml:space="preserve"> PAGEREF _Toc127365116 \h </w:instrText>
        </w:r>
        <w:r>
          <w:rPr>
            <w:noProof/>
            <w:webHidden/>
          </w:rPr>
        </w:r>
        <w:r>
          <w:rPr>
            <w:noProof/>
            <w:webHidden/>
          </w:rPr>
          <w:fldChar w:fldCharType="separate"/>
        </w:r>
        <w:r>
          <w:rPr>
            <w:noProof/>
            <w:webHidden/>
          </w:rPr>
          <w:t>34</w:t>
        </w:r>
        <w:r>
          <w:rPr>
            <w:noProof/>
            <w:webHidden/>
          </w:rPr>
          <w:fldChar w:fldCharType="end"/>
        </w:r>
      </w:hyperlink>
    </w:p>
    <w:p w14:paraId="7AA33F68" w14:textId="75404621" w:rsidR="00414F00" w:rsidRDefault="00414F00">
      <w:pPr>
        <w:pStyle w:val="TOC2"/>
        <w:tabs>
          <w:tab w:val="right" w:leader="dot" w:pos="9629"/>
        </w:tabs>
        <w:rPr>
          <w:rFonts w:asciiTheme="minorHAnsi" w:eastAsiaTheme="minorEastAsia" w:hAnsiTheme="minorHAnsi" w:cstheme="minorBidi"/>
          <w:bCs w:val="0"/>
          <w:noProof/>
          <w:lang w:eastAsia="en-ZA"/>
        </w:rPr>
      </w:pPr>
      <w:hyperlink w:anchor="_Toc127365117" w:history="1">
        <w:r w:rsidRPr="00B14DF4">
          <w:rPr>
            <w:rStyle w:val="Hyperlink"/>
            <w:noProof/>
          </w:rPr>
          <w:t>Introduction Stage</w:t>
        </w:r>
        <w:r>
          <w:rPr>
            <w:noProof/>
            <w:webHidden/>
          </w:rPr>
          <w:tab/>
        </w:r>
        <w:r>
          <w:rPr>
            <w:noProof/>
            <w:webHidden/>
          </w:rPr>
          <w:fldChar w:fldCharType="begin"/>
        </w:r>
        <w:r>
          <w:rPr>
            <w:noProof/>
            <w:webHidden/>
          </w:rPr>
          <w:instrText xml:space="preserve"> PAGEREF _Toc127365117 \h </w:instrText>
        </w:r>
        <w:r>
          <w:rPr>
            <w:noProof/>
            <w:webHidden/>
          </w:rPr>
        </w:r>
        <w:r>
          <w:rPr>
            <w:noProof/>
            <w:webHidden/>
          </w:rPr>
          <w:fldChar w:fldCharType="separate"/>
        </w:r>
        <w:r>
          <w:rPr>
            <w:noProof/>
            <w:webHidden/>
          </w:rPr>
          <w:t>35</w:t>
        </w:r>
        <w:r>
          <w:rPr>
            <w:noProof/>
            <w:webHidden/>
          </w:rPr>
          <w:fldChar w:fldCharType="end"/>
        </w:r>
      </w:hyperlink>
    </w:p>
    <w:p w14:paraId="63C47DBD" w14:textId="0C434721" w:rsidR="00414F00" w:rsidRDefault="00414F00">
      <w:pPr>
        <w:pStyle w:val="TOC3"/>
        <w:rPr>
          <w:rFonts w:asciiTheme="minorHAnsi" w:eastAsiaTheme="minorEastAsia" w:hAnsiTheme="minorHAnsi" w:cstheme="minorBidi"/>
          <w:noProof/>
          <w:sz w:val="22"/>
          <w:szCs w:val="22"/>
          <w:lang w:eastAsia="en-ZA"/>
        </w:rPr>
      </w:pPr>
      <w:hyperlink w:anchor="_Toc127365118" w:history="1">
        <w:r w:rsidRPr="00B14DF4">
          <w:rPr>
            <w:rStyle w:val="Hyperlink"/>
            <w:noProof/>
          </w:rPr>
          <w:t>Growth Stage</w:t>
        </w:r>
        <w:r>
          <w:rPr>
            <w:noProof/>
            <w:webHidden/>
          </w:rPr>
          <w:tab/>
        </w:r>
        <w:r>
          <w:rPr>
            <w:noProof/>
            <w:webHidden/>
          </w:rPr>
          <w:fldChar w:fldCharType="begin"/>
        </w:r>
        <w:r>
          <w:rPr>
            <w:noProof/>
            <w:webHidden/>
          </w:rPr>
          <w:instrText xml:space="preserve"> PAGEREF _Toc127365118 \h </w:instrText>
        </w:r>
        <w:r>
          <w:rPr>
            <w:noProof/>
            <w:webHidden/>
          </w:rPr>
        </w:r>
        <w:r>
          <w:rPr>
            <w:noProof/>
            <w:webHidden/>
          </w:rPr>
          <w:fldChar w:fldCharType="separate"/>
        </w:r>
        <w:r>
          <w:rPr>
            <w:noProof/>
            <w:webHidden/>
          </w:rPr>
          <w:t>36</w:t>
        </w:r>
        <w:r>
          <w:rPr>
            <w:noProof/>
            <w:webHidden/>
          </w:rPr>
          <w:fldChar w:fldCharType="end"/>
        </w:r>
      </w:hyperlink>
    </w:p>
    <w:p w14:paraId="0418B51F" w14:textId="7D11D387" w:rsidR="00414F00" w:rsidRDefault="00414F00">
      <w:pPr>
        <w:pStyle w:val="TOC3"/>
        <w:rPr>
          <w:rFonts w:asciiTheme="minorHAnsi" w:eastAsiaTheme="minorEastAsia" w:hAnsiTheme="minorHAnsi" w:cstheme="minorBidi"/>
          <w:noProof/>
          <w:sz w:val="22"/>
          <w:szCs w:val="22"/>
          <w:lang w:eastAsia="en-ZA"/>
        </w:rPr>
      </w:pPr>
      <w:hyperlink w:anchor="_Toc127365119" w:history="1">
        <w:r w:rsidRPr="00B14DF4">
          <w:rPr>
            <w:rStyle w:val="Hyperlink"/>
            <w:noProof/>
          </w:rPr>
          <w:t>Maturity Stage</w:t>
        </w:r>
        <w:r>
          <w:rPr>
            <w:noProof/>
            <w:webHidden/>
          </w:rPr>
          <w:tab/>
        </w:r>
        <w:r>
          <w:rPr>
            <w:noProof/>
            <w:webHidden/>
          </w:rPr>
          <w:fldChar w:fldCharType="begin"/>
        </w:r>
        <w:r>
          <w:rPr>
            <w:noProof/>
            <w:webHidden/>
          </w:rPr>
          <w:instrText xml:space="preserve"> PAGEREF _Toc127365119 \h </w:instrText>
        </w:r>
        <w:r>
          <w:rPr>
            <w:noProof/>
            <w:webHidden/>
          </w:rPr>
        </w:r>
        <w:r>
          <w:rPr>
            <w:noProof/>
            <w:webHidden/>
          </w:rPr>
          <w:fldChar w:fldCharType="separate"/>
        </w:r>
        <w:r>
          <w:rPr>
            <w:noProof/>
            <w:webHidden/>
          </w:rPr>
          <w:t>36</w:t>
        </w:r>
        <w:r>
          <w:rPr>
            <w:noProof/>
            <w:webHidden/>
          </w:rPr>
          <w:fldChar w:fldCharType="end"/>
        </w:r>
      </w:hyperlink>
    </w:p>
    <w:p w14:paraId="42E92A99" w14:textId="71B4251F" w:rsidR="00414F00" w:rsidRDefault="00414F00">
      <w:pPr>
        <w:pStyle w:val="TOC3"/>
        <w:rPr>
          <w:rFonts w:asciiTheme="minorHAnsi" w:eastAsiaTheme="minorEastAsia" w:hAnsiTheme="minorHAnsi" w:cstheme="minorBidi"/>
          <w:noProof/>
          <w:sz w:val="22"/>
          <w:szCs w:val="22"/>
          <w:lang w:eastAsia="en-ZA"/>
        </w:rPr>
      </w:pPr>
      <w:hyperlink w:anchor="_Toc127365120" w:history="1">
        <w:r w:rsidRPr="00B14DF4">
          <w:rPr>
            <w:rStyle w:val="Hyperlink"/>
            <w:noProof/>
          </w:rPr>
          <w:t>Decline Stage</w:t>
        </w:r>
        <w:r>
          <w:rPr>
            <w:noProof/>
            <w:webHidden/>
          </w:rPr>
          <w:tab/>
        </w:r>
        <w:r>
          <w:rPr>
            <w:noProof/>
            <w:webHidden/>
          </w:rPr>
          <w:fldChar w:fldCharType="begin"/>
        </w:r>
        <w:r>
          <w:rPr>
            <w:noProof/>
            <w:webHidden/>
          </w:rPr>
          <w:instrText xml:space="preserve"> PAGEREF _Toc127365120 \h </w:instrText>
        </w:r>
        <w:r>
          <w:rPr>
            <w:noProof/>
            <w:webHidden/>
          </w:rPr>
        </w:r>
        <w:r>
          <w:rPr>
            <w:noProof/>
            <w:webHidden/>
          </w:rPr>
          <w:fldChar w:fldCharType="separate"/>
        </w:r>
        <w:r>
          <w:rPr>
            <w:noProof/>
            <w:webHidden/>
          </w:rPr>
          <w:t>37</w:t>
        </w:r>
        <w:r>
          <w:rPr>
            <w:noProof/>
            <w:webHidden/>
          </w:rPr>
          <w:fldChar w:fldCharType="end"/>
        </w:r>
      </w:hyperlink>
    </w:p>
    <w:p w14:paraId="0613FC3D" w14:textId="0E1E9067" w:rsidR="00414F00" w:rsidRDefault="00414F00">
      <w:pPr>
        <w:pStyle w:val="TOC2"/>
        <w:tabs>
          <w:tab w:val="right" w:leader="dot" w:pos="9629"/>
        </w:tabs>
        <w:rPr>
          <w:rFonts w:asciiTheme="minorHAnsi" w:eastAsiaTheme="minorEastAsia" w:hAnsiTheme="minorHAnsi" w:cstheme="minorBidi"/>
          <w:bCs w:val="0"/>
          <w:noProof/>
          <w:lang w:eastAsia="en-ZA"/>
        </w:rPr>
      </w:pPr>
      <w:hyperlink w:anchor="_Toc127365121" w:history="1">
        <w:r w:rsidRPr="00B14DF4">
          <w:rPr>
            <w:rStyle w:val="Hyperlink"/>
            <w:noProof/>
          </w:rPr>
          <w:t>Limitations Of The Product Life Cycle Concept</w:t>
        </w:r>
        <w:r>
          <w:rPr>
            <w:noProof/>
            <w:webHidden/>
          </w:rPr>
          <w:tab/>
        </w:r>
        <w:r>
          <w:rPr>
            <w:noProof/>
            <w:webHidden/>
          </w:rPr>
          <w:fldChar w:fldCharType="begin"/>
        </w:r>
        <w:r>
          <w:rPr>
            <w:noProof/>
            <w:webHidden/>
          </w:rPr>
          <w:instrText xml:space="preserve"> PAGEREF _Toc127365121 \h </w:instrText>
        </w:r>
        <w:r>
          <w:rPr>
            <w:noProof/>
            <w:webHidden/>
          </w:rPr>
        </w:r>
        <w:r>
          <w:rPr>
            <w:noProof/>
            <w:webHidden/>
          </w:rPr>
          <w:fldChar w:fldCharType="separate"/>
        </w:r>
        <w:r>
          <w:rPr>
            <w:noProof/>
            <w:webHidden/>
          </w:rPr>
          <w:t>37</w:t>
        </w:r>
        <w:r>
          <w:rPr>
            <w:noProof/>
            <w:webHidden/>
          </w:rPr>
          <w:fldChar w:fldCharType="end"/>
        </w:r>
      </w:hyperlink>
    </w:p>
    <w:p w14:paraId="47C05CAB" w14:textId="512430BD" w:rsidR="00414F00" w:rsidRDefault="00414F00">
      <w:pPr>
        <w:pStyle w:val="TOC2"/>
        <w:tabs>
          <w:tab w:val="right" w:leader="dot" w:pos="9629"/>
        </w:tabs>
        <w:rPr>
          <w:rFonts w:asciiTheme="minorHAnsi" w:eastAsiaTheme="minorEastAsia" w:hAnsiTheme="minorHAnsi" w:cstheme="minorBidi"/>
          <w:bCs w:val="0"/>
          <w:noProof/>
          <w:lang w:eastAsia="en-ZA"/>
        </w:rPr>
      </w:pPr>
      <w:hyperlink w:anchor="_Toc127365122" w:history="1">
        <w:r w:rsidRPr="00B14DF4">
          <w:rPr>
            <w:rStyle w:val="Hyperlink"/>
            <w:noProof/>
          </w:rPr>
          <w:t>The Kellogg's Life Cycle</w:t>
        </w:r>
        <w:r>
          <w:rPr>
            <w:noProof/>
            <w:webHidden/>
          </w:rPr>
          <w:tab/>
        </w:r>
        <w:r>
          <w:rPr>
            <w:noProof/>
            <w:webHidden/>
          </w:rPr>
          <w:fldChar w:fldCharType="begin"/>
        </w:r>
        <w:r>
          <w:rPr>
            <w:noProof/>
            <w:webHidden/>
          </w:rPr>
          <w:instrText xml:space="preserve"> PAGEREF _Toc127365122 \h </w:instrText>
        </w:r>
        <w:r>
          <w:rPr>
            <w:noProof/>
            <w:webHidden/>
          </w:rPr>
        </w:r>
        <w:r>
          <w:rPr>
            <w:noProof/>
            <w:webHidden/>
          </w:rPr>
          <w:fldChar w:fldCharType="separate"/>
        </w:r>
        <w:r>
          <w:rPr>
            <w:noProof/>
            <w:webHidden/>
          </w:rPr>
          <w:t>38</w:t>
        </w:r>
        <w:r>
          <w:rPr>
            <w:noProof/>
            <w:webHidden/>
          </w:rPr>
          <w:fldChar w:fldCharType="end"/>
        </w:r>
      </w:hyperlink>
    </w:p>
    <w:p w14:paraId="39AFE1EA" w14:textId="4A9CA1BA" w:rsidR="00414F00" w:rsidRDefault="00414F00">
      <w:pPr>
        <w:pStyle w:val="TOC3"/>
        <w:rPr>
          <w:rFonts w:asciiTheme="minorHAnsi" w:eastAsiaTheme="minorEastAsia" w:hAnsiTheme="minorHAnsi" w:cstheme="minorBidi"/>
          <w:noProof/>
          <w:sz w:val="22"/>
          <w:szCs w:val="22"/>
          <w:lang w:eastAsia="en-ZA"/>
        </w:rPr>
      </w:pPr>
      <w:hyperlink w:anchor="_Toc127365123" w:history="1">
        <w:r w:rsidRPr="00B14DF4">
          <w:rPr>
            <w:rStyle w:val="Hyperlink"/>
            <w:noProof/>
          </w:rPr>
          <w:t>Introduction</w:t>
        </w:r>
        <w:r>
          <w:rPr>
            <w:noProof/>
            <w:webHidden/>
          </w:rPr>
          <w:tab/>
        </w:r>
        <w:r>
          <w:rPr>
            <w:noProof/>
            <w:webHidden/>
          </w:rPr>
          <w:fldChar w:fldCharType="begin"/>
        </w:r>
        <w:r>
          <w:rPr>
            <w:noProof/>
            <w:webHidden/>
          </w:rPr>
          <w:instrText xml:space="preserve"> PAGEREF _Toc127365123 \h </w:instrText>
        </w:r>
        <w:r>
          <w:rPr>
            <w:noProof/>
            <w:webHidden/>
          </w:rPr>
        </w:r>
        <w:r>
          <w:rPr>
            <w:noProof/>
            <w:webHidden/>
          </w:rPr>
          <w:fldChar w:fldCharType="separate"/>
        </w:r>
        <w:r>
          <w:rPr>
            <w:noProof/>
            <w:webHidden/>
          </w:rPr>
          <w:t>38</w:t>
        </w:r>
        <w:r>
          <w:rPr>
            <w:noProof/>
            <w:webHidden/>
          </w:rPr>
          <w:fldChar w:fldCharType="end"/>
        </w:r>
      </w:hyperlink>
    </w:p>
    <w:p w14:paraId="2B7AA706" w14:textId="56CD5281" w:rsidR="00414F00" w:rsidRDefault="00414F00">
      <w:pPr>
        <w:pStyle w:val="TOC3"/>
        <w:rPr>
          <w:rFonts w:asciiTheme="minorHAnsi" w:eastAsiaTheme="minorEastAsia" w:hAnsiTheme="minorHAnsi" w:cstheme="minorBidi"/>
          <w:noProof/>
          <w:sz w:val="22"/>
          <w:szCs w:val="22"/>
          <w:lang w:eastAsia="en-ZA"/>
        </w:rPr>
      </w:pPr>
      <w:hyperlink w:anchor="_Toc127365124" w:history="1">
        <w:r w:rsidRPr="00B14DF4">
          <w:rPr>
            <w:rStyle w:val="Hyperlink"/>
            <w:noProof/>
          </w:rPr>
          <w:t>The Market</w:t>
        </w:r>
        <w:r>
          <w:rPr>
            <w:noProof/>
            <w:webHidden/>
          </w:rPr>
          <w:tab/>
        </w:r>
        <w:r>
          <w:rPr>
            <w:noProof/>
            <w:webHidden/>
          </w:rPr>
          <w:fldChar w:fldCharType="begin"/>
        </w:r>
        <w:r>
          <w:rPr>
            <w:noProof/>
            <w:webHidden/>
          </w:rPr>
          <w:instrText xml:space="preserve"> PAGEREF _Toc127365124 \h </w:instrText>
        </w:r>
        <w:r>
          <w:rPr>
            <w:noProof/>
            <w:webHidden/>
          </w:rPr>
        </w:r>
        <w:r>
          <w:rPr>
            <w:noProof/>
            <w:webHidden/>
          </w:rPr>
          <w:fldChar w:fldCharType="separate"/>
        </w:r>
        <w:r>
          <w:rPr>
            <w:noProof/>
            <w:webHidden/>
          </w:rPr>
          <w:t>39</w:t>
        </w:r>
        <w:r>
          <w:rPr>
            <w:noProof/>
            <w:webHidden/>
          </w:rPr>
          <w:fldChar w:fldCharType="end"/>
        </w:r>
      </w:hyperlink>
    </w:p>
    <w:p w14:paraId="1B6662EE" w14:textId="37B9F189" w:rsidR="00414F00" w:rsidRDefault="00414F00">
      <w:pPr>
        <w:pStyle w:val="TOC2"/>
        <w:tabs>
          <w:tab w:val="right" w:leader="dot" w:pos="9629"/>
        </w:tabs>
        <w:rPr>
          <w:rFonts w:asciiTheme="minorHAnsi" w:eastAsiaTheme="minorEastAsia" w:hAnsiTheme="minorHAnsi" w:cstheme="minorBidi"/>
          <w:bCs w:val="0"/>
          <w:noProof/>
          <w:lang w:eastAsia="en-ZA"/>
        </w:rPr>
      </w:pPr>
      <w:hyperlink w:anchor="_Toc127365125" w:history="1">
        <w:r w:rsidRPr="00B14DF4">
          <w:rPr>
            <w:rStyle w:val="Hyperlink"/>
            <w:noProof/>
          </w:rPr>
          <w:t>The Product Life Cycle</w:t>
        </w:r>
        <w:r>
          <w:rPr>
            <w:noProof/>
            <w:webHidden/>
          </w:rPr>
          <w:tab/>
        </w:r>
        <w:r>
          <w:rPr>
            <w:noProof/>
            <w:webHidden/>
          </w:rPr>
          <w:fldChar w:fldCharType="begin"/>
        </w:r>
        <w:r>
          <w:rPr>
            <w:noProof/>
            <w:webHidden/>
          </w:rPr>
          <w:instrText xml:space="preserve"> PAGEREF _Toc127365125 \h </w:instrText>
        </w:r>
        <w:r>
          <w:rPr>
            <w:noProof/>
            <w:webHidden/>
          </w:rPr>
        </w:r>
        <w:r>
          <w:rPr>
            <w:noProof/>
            <w:webHidden/>
          </w:rPr>
          <w:fldChar w:fldCharType="separate"/>
        </w:r>
        <w:r>
          <w:rPr>
            <w:noProof/>
            <w:webHidden/>
          </w:rPr>
          <w:t>39</w:t>
        </w:r>
        <w:r>
          <w:rPr>
            <w:noProof/>
            <w:webHidden/>
          </w:rPr>
          <w:fldChar w:fldCharType="end"/>
        </w:r>
      </w:hyperlink>
    </w:p>
    <w:p w14:paraId="41EDFE75" w14:textId="35D654F0" w:rsidR="00414F00" w:rsidRDefault="00414F00">
      <w:pPr>
        <w:pStyle w:val="TOC3"/>
        <w:rPr>
          <w:rFonts w:asciiTheme="minorHAnsi" w:eastAsiaTheme="minorEastAsia" w:hAnsiTheme="minorHAnsi" w:cstheme="minorBidi"/>
          <w:noProof/>
          <w:sz w:val="22"/>
          <w:szCs w:val="22"/>
          <w:lang w:eastAsia="en-ZA"/>
        </w:rPr>
      </w:pPr>
      <w:hyperlink w:anchor="_Toc127365126" w:history="1">
        <w:r w:rsidRPr="00B14DF4">
          <w:rPr>
            <w:rStyle w:val="Hyperlink"/>
            <w:noProof/>
          </w:rPr>
          <w:t>Strategic use of the product life cycle</w:t>
        </w:r>
        <w:r>
          <w:rPr>
            <w:noProof/>
            <w:webHidden/>
          </w:rPr>
          <w:tab/>
        </w:r>
        <w:r>
          <w:rPr>
            <w:noProof/>
            <w:webHidden/>
          </w:rPr>
          <w:fldChar w:fldCharType="begin"/>
        </w:r>
        <w:r>
          <w:rPr>
            <w:noProof/>
            <w:webHidden/>
          </w:rPr>
          <w:instrText xml:space="preserve"> PAGEREF _Toc127365126 \h </w:instrText>
        </w:r>
        <w:r>
          <w:rPr>
            <w:noProof/>
            <w:webHidden/>
          </w:rPr>
        </w:r>
        <w:r>
          <w:rPr>
            <w:noProof/>
            <w:webHidden/>
          </w:rPr>
          <w:fldChar w:fldCharType="separate"/>
        </w:r>
        <w:r>
          <w:rPr>
            <w:noProof/>
            <w:webHidden/>
          </w:rPr>
          <w:t>40</w:t>
        </w:r>
        <w:r>
          <w:rPr>
            <w:noProof/>
            <w:webHidden/>
          </w:rPr>
          <w:fldChar w:fldCharType="end"/>
        </w:r>
      </w:hyperlink>
    </w:p>
    <w:p w14:paraId="6247989B" w14:textId="4C57CF5F" w:rsidR="00414F00" w:rsidRDefault="00414F00">
      <w:pPr>
        <w:pStyle w:val="TOC3"/>
        <w:rPr>
          <w:rFonts w:asciiTheme="minorHAnsi" w:eastAsiaTheme="minorEastAsia" w:hAnsiTheme="minorHAnsi" w:cstheme="minorBidi"/>
          <w:noProof/>
          <w:sz w:val="22"/>
          <w:szCs w:val="22"/>
          <w:lang w:eastAsia="en-ZA"/>
        </w:rPr>
      </w:pPr>
      <w:hyperlink w:anchor="_Toc127365127" w:history="1">
        <w:r w:rsidRPr="00B14DF4">
          <w:rPr>
            <w:rStyle w:val="Hyperlink"/>
            <w:noProof/>
          </w:rPr>
          <w:t>Extending the Nutri-Grain cycle - identifying the problem</w:t>
        </w:r>
        <w:r>
          <w:rPr>
            <w:noProof/>
            <w:webHidden/>
          </w:rPr>
          <w:tab/>
        </w:r>
        <w:r>
          <w:rPr>
            <w:noProof/>
            <w:webHidden/>
          </w:rPr>
          <w:fldChar w:fldCharType="begin"/>
        </w:r>
        <w:r>
          <w:rPr>
            <w:noProof/>
            <w:webHidden/>
          </w:rPr>
          <w:instrText xml:space="preserve"> PAGEREF _Toc127365127 \h </w:instrText>
        </w:r>
        <w:r>
          <w:rPr>
            <w:noProof/>
            <w:webHidden/>
          </w:rPr>
        </w:r>
        <w:r>
          <w:rPr>
            <w:noProof/>
            <w:webHidden/>
          </w:rPr>
          <w:fldChar w:fldCharType="separate"/>
        </w:r>
        <w:r>
          <w:rPr>
            <w:noProof/>
            <w:webHidden/>
          </w:rPr>
          <w:t>40</w:t>
        </w:r>
        <w:r>
          <w:rPr>
            <w:noProof/>
            <w:webHidden/>
          </w:rPr>
          <w:fldChar w:fldCharType="end"/>
        </w:r>
      </w:hyperlink>
    </w:p>
    <w:p w14:paraId="6FB664CC" w14:textId="4372D1EC" w:rsidR="00414F00" w:rsidRDefault="00414F00">
      <w:pPr>
        <w:pStyle w:val="TOC3"/>
        <w:rPr>
          <w:rFonts w:asciiTheme="minorHAnsi" w:eastAsiaTheme="minorEastAsia" w:hAnsiTheme="minorHAnsi" w:cstheme="minorBidi"/>
          <w:noProof/>
          <w:sz w:val="22"/>
          <w:szCs w:val="22"/>
          <w:lang w:eastAsia="en-ZA"/>
        </w:rPr>
      </w:pPr>
      <w:hyperlink w:anchor="_Toc127365128" w:history="1">
        <w:r w:rsidRPr="00B14DF4">
          <w:rPr>
            <w:rStyle w:val="Hyperlink"/>
            <w:noProof/>
          </w:rPr>
          <w:t>Extension strategies</w:t>
        </w:r>
        <w:r>
          <w:rPr>
            <w:noProof/>
            <w:webHidden/>
          </w:rPr>
          <w:tab/>
        </w:r>
        <w:r>
          <w:rPr>
            <w:noProof/>
            <w:webHidden/>
          </w:rPr>
          <w:fldChar w:fldCharType="begin"/>
        </w:r>
        <w:r>
          <w:rPr>
            <w:noProof/>
            <w:webHidden/>
          </w:rPr>
          <w:instrText xml:space="preserve"> PAGEREF _Toc127365128 \h </w:instrText>
        </w:r>
        <w:r>
          <w:rPr>
            <w:noProof/>
            <w:webHidden/>
          </w:rPr>
        </w:r>
        <w:r>
          <w:rPr>
            <w:noProof/>
            <w:webHidden/>
          </w:rPr>
          <w:fldChar w:fldCharType="separate"/>
        </w:r>
        <w:r>
          <w:rPr>
            <w:noProof/>
            <w:webHidden/>
          </w:rPr>
          <w:t>40</w:t>
        </w:r>
        <w:r>
          <w:rPr>
            <w:noProof/>
            <w:webHidden/>
          </w:rPr>
          <w:fldChar w:fldCharType="end"/>
        </w:r>
      </w:hyperlink>
    </w:p>
    <w:p w14:paraId="4345D4EE" w14:textId="45456733" w:rsidR="00414F00" w:rsidRDefault="00414F00">
      <w:pPr>
        <w:pStyle w:val="TOC3"/>
        <w:rPr>
          <w:rFonts w:asciiTheme="minorHAnsi" w:eastAsiaTheme="minorEastAsia" w:hAnsiTheme="minorHAnsi" w:cstheme="minorBidi"/>
          <w:noProof/>
          <w:sz w:val="22"/>
          <w:szCs w:val="22"/>
          <w:lang w:eastAsia="en-ZA"/>
        </w:rPr>
      </w:pPr>
      <w:hyperlink w:anchor="_Toc127365129" w:history="1">
        <w:r w:rsidRPr="00B14DF4">
          <w:rPr>
            <w:rStyle w:val="Hyperlink"/>
            <w:noProof/>
          </w:rPr>
          <w:t>The marketing mix</w:t>
        </w:r>
        <w:r>
          <w:rPr>
            <w:noProof/>
            <w:webHidden/>
          </w:rPr>
          <w:tab/>
        </w:r>
        <w:r>
          <w:rPr>
            <w:noProof/>
            <w:webHidden/>
          </w:rPr>
          <w:fldChar w:fldCharType="begin"/>
        </w:r>
        <w:r>
          <w:rPr>
            <w:noProof/>
            <w:webHidden/>
          </w:rPr>
          <w:instrText xml:space="preserve"> PAGEREF _Toc127365129 \h </w:instrText>
        </w:r>
        <w:r>
          <w:rPr>
            <w:noProof/>
            <w:webHidden/>
          </w:rPr>
        </w:r>
        <w:r>
          <w:rPr>
            <w:noProof/>
            <w:webHidden/>
          </w:rPr>
          <w:fldChar w:fldCharType="separate"/>
        </w:r>
        <w:r>
          <w:rPr>
            <w:noProof/>
            <w:webHidden/>
          </w:rPr>
          <w:t>41</w:t>
        </w:r>
        <w:r>
          <w:rPr>
            <w:noProof/>
            <w:webHidden/>
          </w:rPr>
          <w:fldChar w:fldCharType="end"/>
        </w:r>
      </w:hyperlink>
    </w:p>
    <w:p w14:paraId="5BE7492E" w14:textId="69067AD0" w:rsidR="00C23A91" w:rsidRPr="00052575" w:rsidRDefault="00BD5CE4" w:rsidP="002E3447">
      <w:pPr>
        <w:rPr>
          <w:rFonts w:ascii="Times New Roman" w:hAnsi="Times New Roman"/>
          <w:b/>
          <w:bCs/>
          <w:i/>
          <w:iCs/>
        </w:rPr>
      </w:pPr>
      <w:r>
        <w:rPr>
          <w:b/>
          <w:bCs/>
          <w:i/>
          <w:iCs/>
          <w:sz w:val="22"/>
        </w:rPr>
        <w:fldChar w:fldCharType="end"/>
      </w:r>
    </w:p>
    <w:p w14:paraId="52EF5F6C" w14:textId="77777777" w:rsidR="00773186" w:rsidRPr="00052575" w:rsidRDefault="00773186" w:rsidP="002E3447">
      <w:pPr>
        <w:rPr>
          <w:rFonts w:ascii="Times New Roman" w:hAnsi="Times New Roman"/>
          <w:b/>
          <w:bCs/>
          <w:i/>
          <w:iCs/>
        </w:rPr>
        <w:sectPr w:rsidR="00773186" w:rsidRPr="00052575" w:rsidSect="00291CE9">
          <w:pgSz w:w="11907" w:h="16839" w:code="9"/>
          <w:pgMar w:top="1134" w:right="1134" w:bottom="1134" w:left="1134" w:header="0" w:footer="0" w:gutter="0"/>
          <w:cols w:space="720"/>
          <w:docGrid w:linePitch="299"/>
        </w:sectPr>
      </w:pPr>
    </w:p>
    <w:p w14:paraId="2FB76241" w14:textId="77777777" w:rsidR="00037077" w:rsidRDefault="00037077" w:rsidP="00037077">
      <w:pPr>
        <w:pStyle w:val="H1"/>
      </w:pPr>
      <w:bookmarkStart w:id="1" w:name="_Toc415149233"/>
      <w:bookmarkStart w:id="2" w:name="_Toc410032731"/>
      <w:bookmarkStart w:id="3" w:name="_Toc389656635"/>
      <w:bookmarkStart w:id="4" w:name="_Toc386126382"/>
      <w:bookmarkStart w:id="5" w:name="_Toc373320201"/>
      <w:bookmarkStart w:id="6" w:name="_Toc319319749"/>
      <w:bookmarkStart w:id="7" w:name="_Toc319336190"/>
      <w:bookmarkStart w:id="8" w:name="_Toc320200431"/>
      <w:bookmarkStart w:id="9" w:name="_Toc321996503"/>
      <w:bookmarkStart w:id="10" w:name="_Toc323050038"/>
      <w:bookmarkStart w:id="11" w:name="_Toc411419496"/>
      <w:bookmarkStart w:id="12" w:name="_Toc127365078"/>
      <w:r>
        <w:t>PERSONAL INFORMATION</w:t>
      </w:r>
      <w:bookmarkEnd w:id="1"/>
      <w:bookmarkEnd w:id="2"/>
      <w:bookmarkEnd w:id="3"/>
      <w:bookmarkEnd w:id="4"/>
      <w:bookmarkEnd w:id="5"/>
      <w:bookmarkEnd w:id="6"/>
      <w:bookmarkEnd w:id="7"/>
      <w:bookmarkEnd w:id="8"/>
      <w:bookmarkEnd w:id="9"/>
      <w:bookmarkEnd w:id="10"/>
      <w:bookmarkEnd w:id="11"/>
      <w:bookmarkEnd w:id="12"/>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93"/>
      </w:tblGrid>
      <w:tr w:rsidR="00037077" w14:paraId="38F474C0" w14:textId="77777777" w:rsidTr="000370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941162E" w14:textId="77777777" w:rsidR="00037077" w:rsidRDefault="00037077">
            <w:pPr>
              <w:pStyle w:val="Header"/>
              <w:rPr>
                <w:rStyle w:val="Strong"/>
              </w:rPr>
            </w:pPr>
            <w:r>
              <w:rPr>
                <w:rStyle w:val="Strong"/>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40FCAFE3" w14:textId="77777777" w:rsidR="00037077" w:rsidRDefault="00037077">
            <w:pPr>
              <w:pStyle w:val="Header"/>
              <w:rPr>
                <w:lang w:eastAsia="en-ZA"/>
              </w:rPr>
            </w:pPr>
          </w:p>
        </w:tc>
      </w:tr>
      <w:tr w:rsidR="00037077" w14:paraId="0E78CB74" w14:textId="77777777" w:rsidTr="00037077">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52FC910" w14:textId="77777777" w:rsidR="00037077" w:rsidRDefault="00037077">
            <w:pPr>
              <w:pStyle w:val="Header"/>
              <w:rPr>
                <w:rStyle w:val="Strong"/>
              </w:rPr>
            </w:pPr>
            <w:r>
              <w:rPr>
                <w:rStyle w:val="Strong"/>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65412016" w14:textId="77777777" w:rsidR="00037077" w:rsidRDefault="00037077">
            <w:pPr>
              <w:pStyle w:val="Header"/>
              <w:rPr>
                <w:lang w:eastAsia="en-ZA"/>
              </w:rPr>
            </w:pPr>
          </w:p>
        </w:tc>
      </w:tr>
      <w:tr w:rsidR="00037077" w14:paraId="7B01FFF7" w14:textId="77777777" w:rsidTr="0003707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1E45A" w14:textId="77777777" w:rsidR="00037077" w:rsidRDefault="00037077">
            <w:pPr>
              <w:spacing w:before="0" w:after="0"/>
              <w:jc w:val="left"/>
              <w:rPr>
                <w:rStyle w:val="Strong"/>
                <w:rFonts w:cs="Arial"/>
              </w:rPr>
            </w:pPr>
          </w:p>
        </w:tc>
        <w:tc>
          <w:tcPr>
            <w:tcW w:w="3097" w:type="pct"/>
            <w:tcBorders>
              <w:top w:val="single" w:sz="4" w:space="0" w:color="auto"/>
              <w:left w:val="single" w:sz="4" w:space="0" w:color="auto"/>
              <w:bottom w:val="single" w:sz="4" w:space="0" w:color="auto"/>
              <w:right w:val="single" w:sz="4" w:space="0" w:color="auto"/>
            </w:tcBorders>
            <w:vAlign w:val="center"/>
          </w:tcPr>
          <w:p w14:paraId="6E4227E9" w14:textId="77777777" w:rsidR="00037077" w:rsidRDefault="00037077">
            <w:pPr>
              <w:pStyle w:val="Header"/>
              <w:rPr>
                <w:lang w:eastAsia="en-ZA"/>
              </w:rPr>
            </w:pPr>
          </w:p>
        </w:tc>
      </w:tr>
      <w:tr w:rsidR="00037077" w14:paraId="3761FF65" w14:textId="77777777" w:rsidTr="000370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6C59D58" w14:textId="77777777" w:rsidR="00037077" w:rsidRDefault="00037077">
            <w:pPr>
              <w:pStyle w:val="Header"/>
              <w:rPr>
                <w:rStyle w:val="Strong"/>
              </w:rPr>
            </w:pPr>
            <w:r>
              <w:rPr>
                <w:rStyle w:val="Strong"/>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36320120" w14:textId="77777777" w:rsidR="00037077" w:rsidRDefault="00037077">
            <w:pPr>
              <w:pStyle w:val="Header"/>
              <w:rPr>
                <w:lang w:eastAsia="en-ZA"/>
              </w:rPr>
            </w:pPr>
          </w:p>
        </w:tc>
      </w:tr>
      <w:tr w:rsidR="00037077" w14:paraId="11E0679D" w14:textId="77777777" w:rsidTr="00037077">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58F8634" w14:textId="77777777" w:rsidR="00037077" w:rsidRDefault="00037077">
            <w:pPr>
              <w:pStyle w:val="Header"/>
              <w:rPr>
                <w:rStyle w:val="Strong"/>
              </w:rPr>
            </w:pPr>
            <w:r>
              <w:rPr>
                <w:rStyle w:val="Strong"/>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2E1C61CB" w14:textId="77777777" w:rsidR="00037077" w:rsidRDefault="00037077">
            <w:pPr>
              <w:pStyle w:val="Header"/>
              <w:rPr>
                <w:lang w:eastAsia="en-ZA"/>
              </w:rPr>
            </w:pPr>
          </w:p>
        </w:tc>
      </w:tr>
      <w:tr w:rsidR="00037077" w14:paraId="1BE62F89" w14:textId="77777777" w:rsidTr="000370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8F3B4B8" w14:textId="77777777" w:rsidR="00037077" w:rsidRDefault="00037077">
            <w:pPr>
              <w:pStyle w:val="Header"/>
              <w:rPr>
                <w:rStyle w:val="Strong"/>
              </w:rPr>
            </w:pPr>
            <w:r>
              <w:rPr>
                <w:rStyle w:val="Strong"/>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6868EA02" w14:textId="77777777" w:rsidR="00037077" w:rsidRDefault="00037077">
            <w:pPr>
              <w:pStyle w:val="Header"/>
              <w:rPr>
                <w:lang w:eastAsia="en-ZA"/>
              </w:rPr>
            </w:pPr>
          </w:p>
        </w:tc>
      </w:tr>
      <w:tr w:rsidR="00037077" w14:paraId="1F99714B" w14:textId="77777777" w:rsidTr="00037077">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8BA6851" w14:textId="77777777" w:rsidR="00037077" w:rsidRDefault="00037077">
            <w:pPr>
              <w:pStyle w:val="Header"/>
              <w:rPr>
                <w:rStyle w:val="Strong"/>
              </w:rPr>
            </w:pPr>
            <w:r>
              <w:rPr>
                <w:rStyle w:val="Strong"/>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5240EB8D" w14:textId="77777777" w:rsidR="00037077" w:rsidRDefault="00037077">
            <w:pPr>
              <w:pStyle w:val="Header"/>
              <w:rPr>
                <w:lang w:eastAsia="en-ZA"/>
              </w:rPr>
            </w:pPr>
          </w:p>
        </w:tc>
      </w:tr>
      <w:tr w:rsidR="00037077" w14:paraId="3C219CC5" w14:textId="77777777" w:rsidTr="000370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C9C0164" w14:textId="77777777" w:rsidR="00037077" w:rsidRDefault="00037077">
            <w:pPr>
              <w:pStyle w:val="Header"/>
              <w:rPr>
                <w:rStyle w:val="Strong"/>
              </w:rPr>
            </w:pPr>
            <w:r>
              <w:rPr>
                <w:rStyle w:val="Strong"/>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67EE4D8A" w14:textId="77777777" w:rsidR="00037077" w:rsidRDefault="00037077">
            <w:pPr>
              <w:pStyle w:val="Header"/>
              <w:rPr>
                <w:lang w:eastAsia="en-ZA"/>
              </w:rPr>
            </w:pPr>
          </w:p>
        </w:tc>
      </w:tr>
      <w:tr w:rsidR="00037077" w14:paraId="706A83B0" w14:textId="77777777" w:rsidTr="000370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0881225" w14:textId="77777777" w:rsidR="00037077" w:rsidRDefault="00037077">
            <w:pPr>
              <w:pStyle w:val="Header"/>
              <w:rPr>
                <w:rStyle w:val="Strong"/>
              </w:rPr>
            </w:pPr>
            <w:r>
              <w:rPr>
                <w:rStyle w:val="Strong"/>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2F2D1AD1" w14:textId="77777777" w:rsidR="00037077" w:rsidRDefault="00037077">
            <w:pPr>
              <w:pStyle w:val="Header"/>
              <w:rPr>
                <w:lang w:eastAsia="en-ZA"/>
              </w:rPr>
            </w:pPr>
          </w:p>
        </w:tc>
      </w:tr>
      <w:tr w:rsidR="00037077" w14:paraId="71882DF6" w14:textId="77777777" w:rsidTr="00037077">
        <w:trPr>
          <w:trHeight w:val="360"/>
        </w:trPr>
        <w:tc>
          <w:tcPr>
            <w:tcW w:w="5000" w:type="pct"/>
            <w:gridSpan w:val="2"/>
            <w:tcBorders>
              <w:top w:val="single" w:sz="4" w:space="0" w:color="auto"/>
              <w:left w:val="nil"/>
              <w:bottom w:val="single" w:sz="4" w:space="0" w:color="auto"/>
              <w:right w:val="nil"/>
            </w:tcBorders>
            <w:vAlign w:val="center"/>
          </w:tcPr>
          <w:p w14:paraId="414AE6E1" w14:textId="77777777" w:rsidR="00037077" w:rsidRDefault="00037077">
            <w:pPr>
              <w:pStyle w:val="Header"/>
              <w:rPr>
                <w:rStyle w:val="Strong"/>
              </w:rPr>
            </w:pPr>
          </w:p>
        </w:tc>
      </w:tr>
      <w:tr w:rsidR="00037077" w14:paraId="56BF602A" w14:textId="77777777" w:rsidTr="000370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058299C" w14:textId="77777777" w:rsidR="00037077" w:rsidRDefault="00037077">
            <w:pPr>
              <w:pStyle w:val="Header"/>
              <w:rPr>
                <w:rStyle w:val="Strong"/>
              </w:rPr>
            </w:pPr>
            <w:r>
              <w:rPr>
                <w:rStyle w:val="Strong"/>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2141073D" w14:textId="77777777" w:rsidR="00037077" w:rsidRDefault="00037077">
            <w:pPr>
              <w:pStyle w:val="Header"/>
              <w:rPr>
                <w:lang w:eastAsia="en-ZA"/>
              </w:rPr>
            </w:pPr>
          </w:p>
        </w:tc>
      </w:tr>
      <w:tr w:rsidR="00037077" w14:paraId="107C2A18" w14:textId="77777777" w:rsidTr="00037077">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6D8FD29" w14:textId="77777777" w:rsidR="00037077" w:rsidRDefault="00037077">
            <w:pPr>
              <w:pStyle w:val="Header"/>
              <w:rPr>
                <w:rStyle w:val="Strong"/>
              </w:rPr>
            </w:pPr>
            <w:r>
              <w:rPr>
                <w:rStyle w:val="Strong"/>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D74AF76" w14:textId="77777777" w:rsidR="00037077" w:rsidRDefault="00037077">
            <w:pPr>
              <w:pStyle w:val="Header"/>
              <w:rPr>
                <w:lang w:eastAsia="en-ZA"/>
              </w:rPr>
            </w:pPr>
          </w:p>
        </w:tc>
      </w:tr>
      <w:tr w:rsidR="00037077" w14:paraId="69AA5510" w14:textId="77777777" w:rsidTr="0003707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7A799" w14:textId="77777777" w:rsidR="00037077" w:rsidRDefault="00037077">
            <w:pPr>
              <w:spacing w:before="0" w:after="0"/>
              <w:jc w:val="left"/>
              <w:rPr>
                <w:rStyle w:val="Strong"/>
                <w:rFonts w:cs="Arial"/>
              </w:rPr>
            </w:pPr>
          </w:p>
        </w:tc>
        <w:tc>
          <w:tcPr>
            <w:tcW w:w="3097" w:type="pct"/>
            <w:tcBorders>
              <w:top w:val="single" w:sz="4" w:space="0" w:color="auto"/>
              <w:left w:val="single" w:sz="4" w:space="0" w:color="auto"/>
              <w:bottom w:val="single" w:sz="4" w:space="0" w:color="auto"/>
              <w:right w:val="single" w:sz="4" w:space="0" w:color="auto"/>
            </w:tcBorders>
            <w:vAlign w:val="center"/>
          </w:tcPr>
          <w:p w14:paraId="519559FE" w14:textId="77777777" w:rsidR="00037077" w:rsidRDefault="00037077">
            <w:pPr>
              <w:pStyle w:val="Header"/>
              <w:rPr>
                <w:lang w:eastAsia="en-ZA"/>
              </w:rPr>
            </w:pPr>
          </w:p>
        </w:tc>
      </w:tr>
      <w:tr w:rsidR="00037077" w14:paraId="0F0DEA95" w14:textId="77777777" w:rsidTr="000370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68E4750" w14:textId="77777777" w:rsidR="00037077" w:rsidRDefault="00037077">
            <w:pPr>
              <w:pStyle w:val="Header"/>
              <w:rPr>
                <w:rStyle w:val="Strong"/>
              </w:rPr>
            </w:pPr>
            <w:r>
              <w:rPr>
                <w:rStyle w:val="Strong"/>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5B52B59B" w14:textId="77777777" w:rsidR="00037077" w:rsidRDefault="00037077">
            <w:pPr>
              <w:pStyle w:val="Header"/>
              <w:rPr>
                <w:lang w:eastAsia="en-ZA"/>
              </w:rPr>
            </w:pPr>
          </w:p>
        </w:tc>
      </w:tr>
      <w:tr w:rsidR="00037077" w14:paraId="158BAF56" w14:textId="77777777" w:rsidTr="000370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3ECFF7E" w14:textId="77777777" w:rsidR="00037077" w:rsidRDefault="00037077">
            <w:pPr>
              <w:pStyle w:val="Header"/>
              <w:rPr>
                <w:rStyle w:val="Strong"/>
              </w:rPr>
            </w:pPr>
            <w:r>
              <w:rPr>
                <w:rStyle w:val="Strong"/>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56124270" w14:textId="77777777" w:rsidR="00037077" w:rsidRDefault="00037077">
            <w:pPr>
              <w:pStyle w:val="Header"/>
              <w:rPr>
                <w:lang w:eastAsia="en-ZA"/>
              </w:rPr>
            </w:pPr>
          </w:p>
        </w:tc>
      </w:tr>
      <w:tr w:rsidR="00037077" w14:paraId="67486521" w14:textId="77777777" w:rsidTr="00037077">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AD23841" w14:textId="77777777" w:rsidR="00037077" w:rsidRDefault="00037077">
            <w:pPr>
              <w:pStyle w:val="Header"/>
              <w:rPr>
                <w:rStyle w:val="Strong"/>
              </w:rPr>
            </w:pPr>
            <w:r>
              <w:rPr>
                <w:rStyle w:val="Strong"/>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DC4F06D" w14:textId="77777777" w:rsidR="00037077" w:rsidRDefault="00037077">
            <w:pPr>
              <w:pStyle w:val="Header"/>
              <w:rPr>
                <w:lang w:eastAsia="en-ZA"/>
              </w:rPr>
            </w:pPr>
          </w:p>
        </w:tc>
      </w:tr>
      <w:tr w:rsidR="00037077" w14:paraId="491E6833" w14:textId="77777777" w:rsidTr="0003707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C9387" w14:textId="77777777" w:rsidR="00037077" w:rsidRDefault="00037077">
            <w:pPr>
              <w:spacing w:before="0" w:after="0"/>
              <w:jc w:val="left"/>
              <w:rPr>
                <w:rStyle w:val="Strong"/>
                <w:rFonts w:cs="Arial"/>
              </w:rPr>
            </w:pPr>
          </w:p>
        </w:tc>
        <w:tc>
          <w:tcPr>
            <w:tcW w:w="3097" w:type="pct"/>
            <w:tcBorders>
              <w:top w:val="single" w:sz="4" w:space="0" w:color="auto"/>
              <w:left w:val="single" w:sz="4" w:space="0" w:color="auto"/>
              <w:bottom w:val="single" w:sz="4" w:space="0" w:color="auto"/>
              <w:right w:val="single" w:sz="4" w:space="0" w:color="auto"/>
            </w:tcBorders>
            <w:vAlign w:val="center"/>
          </w:tcPr>
          <w:p w14:paraId="7D949B80" w14:textId="77777777" w:rsidR="00037077" w:rsidRDefault="00037077">
            <w:pPr>
              <w:pStyle w:val="Header"/>
              <w:rPr>
                <w:lang w:eastAsia="en-ZA"/>
              </w:rPr>
            </w:pPr>
          </w:p>
        </w:tc>
      </w:tr>
      <w:tr w:rsidR="00037077" w14:paraId="6EC865EB" w14:textId="77777777" w:rsidTr="000370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E90392E" w14:textId="77777777" w:rsidR="00037077" w:rsidRDefault="00037077">
            <w:pPr>
              <w:pStyle w:val="Header"/>
              <w:rPr>
                <w:rStyle w:val="Strong"/>
              </w:rPr>
            </w:pPr>
            <w:r>
              <w:rPr>
                <w:rStyle w:val="Strong"/>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DEE6C94" w14:textId="77777777" w:rsidR="00037077" w:rsidRDefault="00037077">
            <w:pPr>
              <w:pStyle w:val="Header"/>
              <w:rPr>
                <w:lang w:eastAsia="en-ZA"/>
              </w:rPr>
            </w:pPr>
          </w:p>
        </w:tc>
      </w:tr>
      <w:tr w:rsidR="00037077" w14:paraId="46796C41" w14:textId="77777777" w:rsidTr="000370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8FAE7D4" w14:textId="77777777" w:rsidR="00037077" w:rsidRDefault="00037077">
            <w:pPr>
              <w:pStyle w:val="Header"/>
              <w:rPr>
                <w:rStyle w:val="Strong"/>
              </w:rPr>
            </w:pPr>
            <w:r>
              <w:rPr>
                <w:rStyle w:val="Strong"/>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6C9C6271" w14:textId="77777777" w:rsidR="00037077" w:rsidRDefault="00037077">
            <w:pPr>
              <w:pStyle w:val="Header"/>
              <w:rPr>
                <w:lang w:eastAsia="en-ZA"/>
              </w:rPr>
            </w:pPr>
          </w:p>
        </w:tc>
      </w:tr>
      <w:tr w:rsidR="00037077" w14:paraId="59FD7366" w14:textId="77777777" w:rsidTr="000370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B3AE656" w14:textId="77777777" w:rsidR="00037077" w:rsidRDefault="00037077">
            <w:pPr>
              <w:pStyle w:val="Header"/>
              <w:rPr>
                <w:rStyle w:val="Strong"/>
              </w:rPr>
            </w:pPr>
            <w:r>
              <w:rPr>
                <w:rStyle w:val="Strong"/>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5DA33A39" w14:textId="77777777" w:rsidR="00037077" w:rsidRDefault="00037077">
            <w:pPr>
              <w:pStyle w:val="Header"/>
              <w:rPr>
                <w:lang w:eastAsia="en-ZA"/>
              </w:rPr>
            </w:pPr>
          </w:p>
        </w:tc>
      </w:tr>
      <w:tr w:rsidR="00037077" w14:paraId="579CC3E4" w14:textId="77777777" w:rsidTr="000370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B40EFF6" w14:textId="77777777" w:rsidR="00037077" w:rsidRDefault="00037077">
            <w:pPr>
              <w:pStyle w:val="Header"/>
              <w:rPr>
                <w:rStyle w:val="Strong"/>
              </w:rPr>
            </w:pPr>
            <w:r>
              <w:rPr>
                <w:rStyle w:val="Strong"/>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35429D64" w14:textId="77777777" w:rsidR="00037077" w:rsidRDefault="00037077">
            <w:pPr>
              <w:pStyle w:val="Header"/>
              <w:rPr>
                <w:lang w:eastAsia="en-ZA"/>
              </w:rPr>
            </w:pPr>
          </w:p>
        </w:tc>
      </w:tr>
    </w:tbl>
    <w:p w14:paraId="3413F55E" w14:textId="77777777" w:rsidR="00037077" w:rsidRDefault="00037077" w:rsidP="00037077">
      <w:pPr>
        <w:rPr>
          <w:rFonts w:cs="Arial"/>
        </w:rPr>
      </w:pPr>
    </w:p>
    <w:p w14:paraId="7CB8F46E" w14:textId="77777777" w:rsidR="00037077" w:rsidRDefault="00037077" w:rsidP="00037077">
      <w:r>
        <w:br w:type="page"/>
      </w:r>
    </w:p>
    <w:p w14:paraId="5E8625A2" w14:textId="77777777" w:rsidR="00037077" w:rsidRDefault="00037077" w:rsidP="00037077">
      <w:pPr>
        <w:pStyle w:val="H1"/>
      </w:pPr>
      <w:bookmarkStart w:id="13" w:name="_Toc415149234"/>
      <w:bookmarkStart w:id="14" w:name="_Toc410032732"/>
      <w:bookmarkStart w:id="15" w:name="_Toc389656636"/>
      <w:bookmarkStart w:id="16" w:name="_Toc386126383"/>
      <w:bookmarkStart w:id="17" w:name="_Toc373320202"/>
      <w:bookmarkStart w:id="18" w:name="_Toc318074026"/>
      <w:bookmarkStart w:id="19" w:name="_Toc319319750"/>
      <w:bookmarkStart w:id="20" w:name="_Toc319336191"/>
      <w:bookmarkStart w:id="21" w:name="_Toc320200432"/>
      <w:bookmarkStart w:id="22" w:name="_Toc321996504"/>
      <w:bookmarkStart w:id="23" w:name="_Toc323050039"/>
      <w:bookmarkStart w:id="24" w:name="_Toc411419497"/>
      <w:bookmarkStart w:id="25" w:name="_Toc206168350"/>
      <w:bookmarkStart w:id="26" w:name="_Toc127365079"/>
      <w:r>
        <w:t>INTRODUCTION</w:t>
      </w:r>
      <w:bookmarkEnd w:id="13"/>
      <w:bookmarkEnd w:id="14"/>
      <w:bookmarkEnd w:id="15"/>
      <w:bookmarkEnd w:id="16"/>
      <w:bookmarkEnd w:id="17"/>
      <w:bookmarkEnd w:id="18"/>
      <w:bookmarkEnd w:id="19"/>
      <w:bookmarkEnd w:id="20"/>
      <w:bookmarkEnd w:id="21"/>
      <w:bookmarkEnd w:id="22"/>
      <w:bookmarkEnd w:id="23"/>
      <w:bookmarkEnd w:id="24"/>
      <w:bookmarkEnd w:id="26"/>
    </w:p>
    <w:bookmarkEnd w:id="25"/>
    <w:p w14:paraId="5B5E937D" w14:textId="77777777" w:rsidR="00037077" w:rsidRDefault="00037077" w:rsidP="00037077">
      <w:pPr>
        <w:pStyle w:val="Heading4"/>
      </w:pPr>
      <w:r>
        <w:t>Welcome to the learning programme</w:t>
      </w:r>
    </w:p>
    <w:p w14:paraId="564D01DE" w14:textId="77777777" w:rsidR="00037077" w:rsidRDefault="00037077" w:rsidP="00037077">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78F99B65" w14:textId="78439054" w:rsidR="00037077" w:rsidRDefault="00BD5CE4" w:rsidP="00037077">
      <w:r>
        <w:rPr>
          <w:noProof/>
          <w:lang w:val="en-US"/>
        </w:rPr>
        <w:drawing>
          <wp:anchor distT="0" distB="0" distL="114300" distR="114300" simplePos="0" relativeHeight="251666432" behindDoc="1" locked="0" layoutInCell="1" allowOverlap="1" wp14:anchorId="5DEF37E2" wp14:editId="3D3FB0EB">
            <wp:simplePos x="0" y="0"/>
            <wp:positionH relativeFrom="column">
              <wp:posOffset>2292350</wp:posOffset>
            </wp:positionH>
            <wp:positionV relativeFrom="paragraph">
              <wp:posOffset>34290</wp:posOffset>
            </wp:positionV>
            <wp:extent cx="1555750" cy="1555750"/>
            <wp:effectExtent l="0" t="0" r="6350" b="6350"/>
            <wp:wrapTight wrapText="bothSides">
              <wp:wrapPolygon edited="0">
                <wp:start x="0" y="0"/>
                <wp:lineTo x="0" y="21424"/>
                <wp:lineTo x="21424" y="21424"/>
                <wp:lineTo x="21424" y="0"/>
                <wp:lineTo x="0" y="0"/>
              </wp:wrapPolygon>
            </wp:wrapTight>
            <wp:docPr id="89"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1ACB580C" w14:textId="77777777" w:rsidR="00037077" w:rsidRDefault="00037077" w:rsidP="00037077"/>
    <w:p w14:paraId="05FD7CA2" w14:textId="77777777" w:rsidR="00037077" w:rsidRDefault="00037077" w:rsidP="00037077"/>
    <w:p w14:paraId="68A31623" w14:textId="77777777" w:rsidR="00037077" w:rsidRDefault="00037077" w:rsidP="00037077"/>
    <w:p w14:paraId="53951AE6" w14:textId="77777777" w:rsidR="00037077" w:rsidRDefault="00037077" w:rsidP="00037077"/>
    <w:p w14:paraId="1A35CFC2" w14:textId="77777777" w:rsidR="00037077" w:rsidRDefault="00037077" w:rsidP="00037077"/>
    <w:p w14:paraId="1D701607" w14:textId="77777777" w:rsidR="00037077" w:rsidRDefault="00037077" w:rsidP="00037077"/>
    <w:p w14:paraId="7009C822" w14:textId="77777777" w:rsidR="00037077" w:rsidRDefault="00037077" w:rsidP="00037077">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3A3204F1" w14:textId="77777777" w:rsidR="00037077" w:rsidRDefault="00037077" w:rsidP="00037077">
      <w:pPr>
        <w:pStyle w:val="OZH20"/>
        <w:rPr>
          <w:lang w:val="en-ZA"/>
        </w:rPr>
      </w:pPr>
      <w:bookmarkStart w:id="27" w:name="_Toc415149235"/>
      <w:bookmarkStart w:id="28" w:name="_Toc410032733"/>
      <w:bookmarkStart w:id="29" w:name="_Toc408501197"/>
      <w:bookmarkStart w:id="30" w:name="_Toc398288689"/>
      <w:bookmarkStart w:id="31" w:name="_Toc411419498"/>
      <w:bookmarkStart w:id="32" w:name="_Toc127365080"/>
      <w:r>
        <w:rPr>
          <w:lang w:val="en-ZA"/>
        </w:rPr>
        <w:t>Structure</w:t>
      </w:r>
      <w:bookmarkEnd w:id="27"/>
      <w:bookmarkEnd w:id="28"/>
      <w:bookmarkEnd w:id="29"/>
      <w:bookmarkEnd w:id="30"/>
      <w:bookmarkEnd w:id="31"/>
      <w:bookmarkEnd w:id="32"/>
      <w:r>
        <w:rPr>
          <w:lang w:val="en-ZA"/>
        </w:rPr>
        <w:t xml:space="preserve"> </w:t>
      </w:r>
    </w:p>
    <w:p w14:paraId="2BF4707D" w14:textId="77777777" w:rsidR="00037077" w:rsidRDefault="00037077" w:rsidP="00037077">
      <w:pPr>
        <w:pStyle w:val="Heading3"/>
      </w:pPr>
      <w:bookmarkStart w:id="33" w:name="_Toc415149236"/>
      <w:bookmarkStart w:id="34" w:name="_Toc410032734"/>
      <w:bookmarkStart w:id="35" w:name="_Toc389656637"/>
      <w:bookmarkStart w:id="36" w:name="_Toc386126384"/>
      <w:bookmarkStart w:id="37" w:name="_Toc373320203"/>
      <w:bookmarkStart w:id="38" w:name="_Toc319319751"/>
      <w:bookmarkStart w:id="39" w:name="_Toc319336192"/>
      <w:bookmarkStart w:id="40" w:name="_Toc320200433"/>
      <w:bookmarkStart w:id="41" w:name="_Toc321996505"/>
      <w:bookmarkStart w:id="42" w:name="_Toc323050040"/>
      <w:bookmarkStart w:id="43" w:name="_Toc411419499"/>
      <w:bookmarkStart w:id="44" w:name="_Toc127365081"/>
      <w:r>
        <w:t>Programme methodology</w:t>
      </w:r>
      <w:bookmarkEnd w:id="33"/>
      <w:bookmarkEnd w:id="34"/>
      <w:bookmarkEnd w:id="35"/>
      <w:bookmarkEnd w:id="36"/>
      <w:bookmarkEnd w:id="37"/>
      <w:bookmarkEnd w:id="38"/>
      <w:bookmarkEnd w:id="39"/>
      <w:bookmarkEnd w:id="40"/>
      <w:bookmarkEnd w:id="41"/>
      <w:bookmarkEnd w:id="42"/>
      <w:bookmarkEnd w:id="43"/>
      <w:bookmarkEnd w:id="44"/>
    </w:p>
    <w:p w14:paraId="5B8C2434" w14:textId="77777777" w:rsidR="00037077" w:rsidRDefault="00BD5CE4" w:rsidP="00037077">
      <w:r>
        <w:rPr>
          <w:noProof/>
          <w:lang w:val="en-US"/>
        </w:rPr>
        <w:drawing>
          <wp:anchor distT="0" distB="0" distL="114300" distR="114300" simplePos="0" relativeHeight="251662336" behindDoc="1" locked="0" layoutInCell="1" allowOverlap="1" wp14:anchorId="4F72FCB7" wp14:editId="0955CE0D">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87"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2A55D2F5" w14:textId="77777777" w:rsidR="00037077" w:rsidRDefault="00037077" w:rsidP="00037077"/>
    <w:p w14:paraId="398AC258" w14:textId="77777777" w:rsidR="00037077" w:rsidRDefault="00037077" w:rsidP="00037077"/>
    <w:p w14:paraId="1B4E6C6F" w14:textId="77777777" w:rsidR="00037077" w:rsidRDefault="00037077" w:rsidP="00037077"/>
    <w:p w14:paraId="2AA29639" w14:textId="77777777" w:rsidR="00037077" w:rsidRDefault="00037077" w:rsidP="00037077"/>
    <w:p w14:paraId="3A69CF84" w14:textId="77777777" w:rsidR="00037077" w:rsidRDefault="00037077" w:rsidP="00037077"/>
    <w:p w14:paraId="084AC762" w14:textId="77777777" w:rsidR="00037077" w:rsidRDefault="00037077" w:rsidP="00037077"/>
    <w:p w14:paraId="37CFB891" w14:textId="77777777" w:rsidR="00037077" w:rsidRDefault="00037077" w:rsidP="00037077"/>
    <w:p w14:paraId="36E874D5" w14:textId="77777777" w:rsidR="00037077" w:rsidRDefault="00037077" w:rsidP="00037077">
      <w:r>
        <w:t>The programme methodology includes facilitator presentations, readings, individual activities, group discussions and skill application exercises.</w:t>
      </w:r>
    </w:p>
    <w:p w14:paraId="0ED6E746" w14:textId="77777777" w:rsidR="00037077" w:rsidRDefault="00037077" w:rsidP="00037077">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14:paraId="65731E60" w14:textId="77777777" w:rsidR="00037077" w:rsidRDefault="00037077" w:rsidP="00037077">
      <w:pPr>
        <w:rPr>
          <w:rFonts w:cs="Arial"/>
        </w:rPr>
      </w:pPr>
      <w:r>
        <w:t>The following principles were applied in designing the course:</w:t>
      </w:r>
    </w:p>
    <w:p w14:paraId="0C6140B0" w14:textId="77777777" w:rsidR="00037077" w:rsidRDefault="00037077" w:rsidP="00037077">
      <w:pPr>
        <w:pStyle w:val="ListBullet2"/>
        <w:tabs>
          <w:tab w:val="clear" w:pos="720"/>
          <w:tab w:val="num" w:pos="680"/>
        </w:tabs>
        <w:spacing w:before="120" w:after="120"/>
        <w:ind w:left="680" w:hanging="340"/>
      </w:pPr>
      <w:r>
        <w:t>Because the course is designed to maximise interactive learning, you are encouraged and required to participate fully during the group exercises</w:t>
      </w:r>
    </w:p>
    <w:p w14:paraId="09FB646D" w14:textId="77777777" w:rsidR="00037077" w:rsidRDefault="00037077" w:rsidP="00037077">
      <w:pPr>
        <w:pStyle w:val="ListBullet2"/>
        <w:tabs>
          <w:tab w:val="clear" w:pos="720"/>
          <w:tab w:val="num" w:pos="680"/>
        </w:tabs>
        <w:spacing w:before="120" w:after="120"/>
        <w:ind w:left="680" w:hanging="340"/>
      </w:pPr>
      <w:r>
        <w:t>As a learner you  will be presented with numerous problems and will be required to fully apply your mind to finding solutions to problems before being presented with the course presenter’s solutions to the problems</w:t>
      </w:r>
    </w:p>
    <w:p w14:paraId="0C485DD3" w14:textId="77777777" w:rsidR="00037077" w:rsidRDefault="00037077" w:rsidP="00037077">
      <w:pPr>
        <w:pStyle w:val="ListBullet2"/>
        <w:tabs>
          <w:tab w:val="clear" w:pos="720"/>
          <w:tab w:val="num" w:pos="680"/>
        </w:tabs>
        <w:spacing w:before="120" w:after="120"/>
        <w:ind w:left="680" w:hanging="340"/>
      </w:pPr>
      <w:r>
        <w:t>Through participation and interaction the learners can learn as much from each other as they do from the course presenter</w:t>
      </w:r>
    </w:p>
    <w:p w14:paraId="4F443248" w14:textId="77777777" w:rsidR="00037077" w:rsidRDefault="00037077" w:rsidP="00037077">
      <w:pPr>
        <w:pStyle w:val="ListBullet2"/>
        <w:tabs>
          <w:tab w:val="clear" w:pos="720"/>
          <w:tab w:val="num" w:pos="680"/>
        </w:tabs>
        <w:spacing w:before="120" w:after="120"/>
        <w:ind w:left="680" w:hanging="340"/>
      </w:pPr>
      <w:r>
        <w:t>Although learners attending the course may have varied degrees of experience in the subject matter, the course is designed to ensure that all delegates complete the course with the same level of understanding</w:t>
      </w:r>
    </w:p>
    <w:p w14:paraId="0649CAB4" w14:textId="77777777" w:rsidR="00037077" w:rsidRDefault="00037077" w:rsidP="00037077">
      <w:pPr>
        <w:pStyle w:val="ListBullet2"/>
        <w:tabs>
          <w:tab w:val="clear" w:pos="720"/>
          <w:tab w:val="num" w:pos="680"/>
        </w:tabs>
        <w:spacing w:before="120" w:after="120"/>
        <w:ind w:left="680" w:hanging="340"/>
      </w:pPr>
      <w:r>
        <w:t>Because reflection forms an important component of adult learning, some learning resources will be followed by a self-assessment which is designed so that the learner will reflect on the material just completed.</w:t>
      </w:r>
    </w:p>
    <w:p w14:paraId="57F206FF" w14:textId="77777777" w:rsidR="00037077" w:rsidRDefault="00037077" w:rsidP="00037077">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7B0359E5" w14:textId="77777777" w:rsidR="00037077" w:rsidRDefault="00037077" w:rsidP="00037077">
      <w:pPr>
        <w:pStyle w:val="Heading4"/>
      </w:pPr>
      <w:bookmarkStart w:id="45" w:name="_Toc242282904"/>
      <w:bookmarkStart w:id="46" w:name="_Toc255578170"/>
      <w:bookmarkStart w:id="47" w:name="_Toc269888979"/>
      <w:bookmarkStart w:id="48" w:name="_Toc318074028"/>
      <w:r>
        <w:t>Different role players in delivery process</w:t>
      </w:r>
      <w:bookmarkEnd w:id="45"/>
      <w:bookmarkEnd w:id="46"/>
      <w:bookmarkEnd w:id="47"/>
      <w:bookmarkEnd w:id="48"/>
    </w:p>
    <w:p w14:paraId="4A9CB0A9" w14:textId="77777777" w:rsidR="00037077" w:rsidRDefault="00037077" w:rsidP="00037077">
      <w:pPr>
        <w:pStyle w:val="ListBullet2"/>
        <w:tabs>
          <w:tab w:val="clear" w:pos="720"/>
          <w:tab w:val="num" w:pos="680"/>
        </w:tabs>
        <w:spacing w:before="120" w:after="120"/>
        <w:ind w:left="680" w:hanging="340"/>
      </w:pPr>
      <w:r>
        <w:t>Learner</w:t>
      </w:r>
    </w:p>
    <w:p w14:paraId="783210A4" w14:textId="77777777" w:rsidR="00037077" w:rsidRDefault="00037077" w:rsidP="00037077">
      <w:pPr>
        <w:pStyle w:val="ListBullet2"/>
        <w:tabs>
          <w:tab w:val="clear" w:pos="720"/>
          <w:tab w:val="num" w:pos="680"/>
        </w:tabs>
        <w:spacing w:before="120" w:after="120"/>
        <w:ind w:left="680" w:hanging="340"/>
      </w:pPr>
      <w:r>
        <w:t>Facilitator</w:t>
      </w:r>
    </w:p>
    <w:p w14:paraId="33B56E32" w14:textId="77777777" w:rsidR="00037077" w:rsidRDefault="00037077" w:rsidP="00037077">
      <w:pPr>
        <w:pStyle w:val="ListBullet2"/>
        <w:tabs>
          <w:tab w:val="clear" w:pos="720"/>
          <w:tab w:val="num" w:pos="680"/>
        </w:tabs>
        <w:spacing w:before="120" w:after="120"/>
        <w:ind w:left="680" w:hanging="340"/>
      </w:pPr>
      <w:r>
        <w:t>Assessor</w:t>
      </w:r>
    </w:p>
    <w:p w14:paraId="52514F80" w14:textId="77777777" w:rsidR="00037077" w:rsidRDefault="00037077" w:rsidP="00037077">
      <w:pPr>
        <w:pStyle w:val="ListBullet2"/>
        <w:tabs>
          <w:tab w:val="clear" w:pos="720"/>
          <w:tab w:val="num" w:pos="680"/>
        </w:tabs>
        <w:spacing w:before="120" w:after="120"/>
        <w:ind w:left="680" w:hanging="340"/>
      </w:pPr>
      <w:r>
        <w:t>Moderator</w:t>
      </w:r>
    </w:p>
    <w:p w14:paraId="5380CE79" w14:textId="77777777" w:rsidR="00037077" w:rsidRDefault="00037077" w:rsidP="00037077">
      <w:pPr>
        <w:pStyle w:val="Heading3"/>
      </w:pPr>
      <w:bookmarkStart w:id="49" w:name="_Toc415149237"/>
      <w:bookmarkStart w:id="50" w:name="_Toc410032735"/>
      <w:bookmarkStart w:id="51" w:name="_Toc389656638"/>
      <w:bookmarkStart w:id="52" w:name="_Toc386126385"/>
      <w:bookmarkStart w:id="53" w:name="_Toc373320204"/>
      <w:bookmarkStart w:id="54" w:name="_Toc319319752"/>
      <w:bookmarkStart w:id="55" w:name="_Toc319336193"/>
      <w:bookmarkStart w:id="56" w:name="_Toc320200434"/>
      <w:bookmarkStart w:id="57" w:name="_Toc321996506"/>
      <w:bookmarkStart w:id="58" w:name="_Toc323050041"/>
      <w:bookmarkStart w:id="59" w:name="_Toc411419500"/>
      <w:bookmarkStart w:id="60" w:name="_Toc127365082"/>
      <w:r>
        <w:t>What Learning Material you should have</w:t>
      </w:r>
      <w:bookmarkEnd w:id="49"/>
      <w:bookmarkEnd w:id="50"/>
      <w:bookmarkEnd w:id="51"/>
      <w:bookmarkEnd w:id="52"/>
      <w:bookmarkEnd w:id="53"/>
      <w:bookmarkEnd w:id="54"/>
      <w:bookmarkEnd w:id="55"/>
      <w:bookmarkEnd w:id="56"/>
      <w:bookmarkEnd w:id="57"/>
      <w:bookmarkEnd w:id="58"/>
      <w:bookmarkEnd w:id="59"/>
      <w:bookmarkEnd w:id="60"/>
    </w:p>
    <w:p w14:paraId="0F7DCDAE" w14:textId="77777777" w:rsidR="00037077" w:rsidRDefault="00037077" w:rsidP="00037077">
      <w:r>
        <w:t>This learning material has also been designed to provide the learner with a comprehensive reference guide.</w:t>
      </w:r>
    </w:p>
    <w:p w14:paraId="684837E4" w14:textId="77777777" w:rsidR="00037077" w:rsidRDefault="00037077" w:rsidP="00037077">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037077" w14:paraId="3D2C3695" w14:textId="77777777" w:rsidTr="00037077">
        <w:trPr>
          <w:tblCellSpacing w:w="20" w:type="dxa"/>
        </w:trPr>
        <w:tc>
          <w:tcPr>
            <w:tcW w:w="2895" w:type="dxa"/>
            <w:tcBorders>
              <w:top w:val="nil"/>
              <w:left w:val="nil"/>
              <w:bottom w:val="nil"/>
              <w:right w:val="nil"/>
            </w:tcBorders>
            <w:hideMark/>
          </w:tcPr>
          <w:p w14:paraId="3595220F" w14:textId="77777777" w:rsidR="00037077" w:rsidRDefault="00BD5CE4">
            <w:pPr>
              <w:rPr>
                <w:rStyle w:val="Strong"/>
                <w:rFonts w:cs="Arial"/>
                <w:lang w:val="en-GB"/>
              </w:rPr>
            </w:pPr>
            <w:r>
              <w:rPr>
                <w:rFonts w:cs="Arial"/>
                <w:noProof/>
                <w:lang w:val="en-US"/>
              </w:rPr>
              <w:drawing>
                <wp:anchor distT="0" distB="0" distL="114300" distR="114300" simplePos="0" relativeHeight="251648000" behindDoc="1" locked="0" layoutInCell="1" allowOverlap="1" wp14:anchorId="3BCE8CD5" wp14:editId="7DFDA57C">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80"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037077">
              <w:rPr>
                <w:rStyle w:val="Strong"/>
                <w:lang w:eastAsia="en-ZA"/>
              </w:rPr>
              <w:t>Learner Guide</w:t>
            </w:r>
          </w:p>
        </w:tc>
        <w:tc>
          <w:tcPr>
            <w:tcW w:w="6391" w:type="dxa"/>
            <w:tcBorders>
              <w:top w:val="nil"/>
              <w:left w:val="single" w:sz="4" w:space="0" w:color="auto"/>
              <w:bottom w:val="nil"/>
              <w:right w:val="nil"/>
            </w:tcBorders>
            <w:hideMark/>
          </w:tcPr>
          <w:p w14:paraId="3548796F" w14:textId="77777777" w:rsidR="00037077" w:rsidRDefault="00037077">
            <w:pPr>
              <w:rPr>
                <w:rStyle w:val="Strong"/>
                <w:rFonts w:cs="Arial"/>
              </w:rPr>
            </w:pPr>
            <w:r>
              <w:rPr>
                <w:rStyle w:val="Strong"/>
                <w:lang w:eastAsia="en-ZA"/>
              </w:rPr>
              <w:t>This learner guide is your valuable possession:</w:t>
            </w:r>
          </w:p>
          <w:p w14:paraId="386764F3" w14:textId="77777777" w:rsidR="00037077" w:rsidRDefault="00037077">
            <w:pPr>
              <w:rPr>
                <w:lang w:val="en-GB"/>
              </w:rPr>
            </w:pPr>
            <w:r>
              <w:rPr>
                <w:lang w:eastAsia="en-ZA"/>
              </w:rPr>
              <w:t xml:space="preserve">This is your textbook and reference material, which provides you with all the information you will require to meet the exit level outcomes. </w:t>
            </w:r>
          </w:p>
          <w:p w14:paraId="71989F02" w14:textId="77777777" w:rsidR="00037077" w:rsidRDefault="00037077">
            <w:pPr>
              <w:rPr>
                <w:lang w:eastAsia="en-ZA"/>
              </w:rPr>
            </w:pPr>
            <w:r>
              <w:rPr>
                <w:lang w:eastAsia="en-ZA"/>
              </w:rPr>
              <w:t xml:space="preserve">During contact sessions, your facilitator will use this guide and will facilitate the learning process. During contact sessions a variety of activities will assist you to gain knowledge and skills. </w:t>
            </w:r>
          </w:p>
          <w:p w14:paraId="0718FCAD" w14:textId="77777777" w:rsidR="00037077" w:rsidRDefault="00037077">
            <w:pPr>
              <w:rPr>
                <w:lang w:eastAsia="en-ZA"/>
              </w:rPr>
            </w:pPr>
            <w:r>
              <w:rPr>
                <w:lang w:eastAsia="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64A23084" w14:textId="77777777" w:rsidR="00037077" w:rsidRDefault="00037077">
            <w:pPr>
              <w:rPr>
                <w:rFonts w:cs="Arial"/>
                <w:lang w:eastAsia="en-ZA"/>
              </w:rPr>
            </w:pPr>
            <w:r>
              <w:rPr>
                <w:lang w:eastAsia="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037077" w14:paraId="1B1D9C3C" w14:textId="77777777" w:rsidTr="00037077">
        <w:trPr>
          <w:tblCellSpacing w:w="20" w:type="dxa"/>
        </w:trPr>
        <w:tc>
          <w:tcPr>
            <w:tcW w:w="2895" w:type="dxa"/>
            <w:tcBorders>
              <w:top w:val="single" w:sz="4" w:space="0" w:color="auto"/>
              <w:left w:val="nil"/>
              <w:bottom w:val="nil"/>
              <w:right w:val="nil"/>
            </w:tcBorders>
          </w:tcPr>
          <w:p w14:paraId="6436CAEB" w14:textId="77777777" w:rsidR="00037077" w:rsidRDefault="00BD5CE4">
            <w:pPr>
              <w:rPr>
                <w:rStyle w:val="Strong"/>
                <w:rFonts w:cs="Arial"/>
              </w:rPr>
            </w:pPr>
            <w:r>
              <w:rPr>
                <w:rFonts w:cs="Arial"/>
                <w:noProof/>
                <w:lang w:val="en-US"/>
              </w:rPr>
              <w:drawing>
                <wp:anchor distT="0" distB="0" distL="114300" distR="114300" simplePos="0" relativeHeight="251668480" behindDoc="1" locked="0" layoutInCell="1" allowOverlap="1" wp14:anchorId="06C28BA6" wp14:editId="70740DAF">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90"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037077">
              <w:rPr>
                <w:rStyle w:val="Strong"/>
                <w:lang w:eastAsia="en-ZA"/>
              </w:rPr>
              <w:t>Formative Assessment Workbook</w:t>
            </w:r>
          </w:p>
          <w:p w14:paraId="25137C94" w14:textId="77777777" w:rsidR="00037077" w:rsidRDefault="00037077">
            <w:pPr>
              <w:rPr>
                <w:rFonts w:cs="Arial"/>
                <w:lang w:val="en-GB"/>
              </w:rPr>
            </w:pPr>
          </w:p>
        </w:tc>
        <w:tc>
          <w:tcPr>
            <w:tcW w:w="6391" w:type="dxa"/>
            <w:tcBorders>
              <w:top w:val="single" w:sz="4" w:space="0" w:color="auto"/>
              <w:left w:val="single" w:sz="4" w:space="0" w:color="auto"/>
              <w:bottom w:val="nil"/>
              <w:right w:val="nil"/>
            </w:tcBorders>
            <w:hideMark/>
          </w:tcPr>
          <w:p w14:paraId="779F001F" w14:textId="77777777" w:rsidR="00037077" w:rsidRDefault="00037077">
            <w:pPr>
              <w:rPr>
                <w:rFonts w:cs="Arial"/>
                <w:lang w:eastAsia="en-ZA"/>
              </w:rPr>
            </w:pPr>
            <w:r>
              <w:rPr>
                <w:lang w:eastAsia="en-ZA"/>
              </w:rPr>
              <w:t xml:space="preserve">The Formative Assessment Workbook supports the Learner Guide and assists you in applying what you have learnt. </w:t>
            </w:r>
          </w:p>
          <w:p w14:paraId="29D4949B" w14:textId="77777777" w:rsidR="00037077" w:rsidRDefault="00037077">
            <w:pPr>
              <w:rPr>
                <w:lang w:eastAsia="en-ZA"/>
              </w:rPr>
            </w:pPr>
            <w:r>
              <w:rPr>
                <w:lang w:eastAsia="en-ZA"/>
              </w:rPr>
              <w:t>The formative assessment workbook contains classroom activities that you have to complete in the classroom, during contact sessions either in groups or individually.</w:t>
            </w:r>
          </w:p>
          <w:p w14:paraId="5B55D526" w14:textId="77777777" w:rsidR="00037077" w:rsidRDefault="00037077">
            <w:pPr>
              <w:rPr>
                <w:lang w:eastAsia="en-ZA"/>
              </w:rPr>
            </w:pPr>
            <w:r>
              <w:rPr>
                <w:lang w:eastAsia="en-ZA"/>
              </w:rPr>
              <w:t xml:space="preserve">You are required to complete all activities in the Formative Assessment Workbook. </w:t>
            </w:r>
          </w:p>
          <w:p w14:paraId="06DF00A7" w14:textId="77777777" w:rsidR="00037077" w:rsidRDefault="00037077">
            <w:pPr>
              <w:rPr>
                <w:lang w:eastAsia="en-ZA"/>
              </w:rPr>
            </w:pPr>
            <w:r>
              <w:rPr>
                <w:lang w:eastAsia="en-ZA"/>
              </w:rPr>
              <w:t>The facilitator will assist, lead and coach you through the process.</w:t>
            </w:r>
          </w:p>
          <w:p w14:paraId="3428C516" w14:textId="77777777" w:rsidR="00037077" w:rsidRDefault="00037077">
            <w:pPr>
              <w:rPr>
                <w:rFonts w:cs="Arial"/>
                <w:lang w:eastAsia="en-ZA"/>
              </w:rPr>
            </w:pPr>
            <w:r>
              <w:rPr>
                <w:lang w:eastAsia="en-ZA"/>
              </w:rPr>
              <w:t xml:space="preserve">These activities ensure that you understand the content of the material and that you get an opportunity to test your understanding. </w:t>
            </w:r>
          </w:p>
        </w:tc>
      </w:tr>
    </w:tbl>
    <w:p w14:paraId="366A83ED" w14:textId="2B27AA0F" w:rsidR="00037077" w:rsidRDefault="00037077" w:rsidP="00037077">
      <w:pPr>
        <w:pStyle w:val="Heading3"/>
      </w:pPr>
      <w:bookmarkStart w:id="61" w:name="_Toc262821969"/>
      <w:bookmarkStart w:id="62" w:name="_Toc269888981"/>
      <w:bookmarkStart w:id="63" w:name="_Toc318074030"/>
      <w:bookmarkStart w:id="64" w:name="_Toc319319753"/>
      <w:bookmarkStart w:id="65" w:name="_Toc319336194"/>
      <w:bookmarkStart w:id="66" w:name="_Toc320200435"/>
      <w:bookmarkStart w:id="67" w:name="_Toc415149238"/>
      <w:bookmarkStart w:id="68" w:name="_Toc410032736"/>
      <w:bookmarkStart w:id="69" w:name="_Toc389656639"/>
      <w:bookmarkStart w:id="70" w:name="_Toc386126386"/>
      <w:bookmarkStart w:id="71" w:name="_Toc373320205"/>
      <w:bookmarkStart w:id="72" w:name="_Toc321996507"/>
      <w:bookmarkStart w:id="73" w:name="_Toc323050042"/>
      <w:bookmarkStart w:id="74" w:name="_Toc411419501"/>
      <w:bookmarkStart w:id="75" w:name="_Toc127365083"/>
      <w:r>
        <w:t>Different types of activities you can expect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2F53FDC8" w14:textId="77777777" w:rsidR="00037077" w:rsidRDefault="00037077" w:rsidP="00037077">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443B9D99" w14:textId="77777777" w:rsidR="00037077" w:rsidRDefault="00BD5CE4" w:rsidP="00037077">
      <w:pPr>
        <w:ind w:left="2160" w:firstLine="720"/>
        <w:rPr>
          <w:noProof/>
        </w:rPr>
      </w:pPr>
      <w:r>
        <w:rPr>
          <w:noProof/>
          <w:lang w:val="en-US"/>
        </w:rPr>
        <w:drawing>
          <wp:inline distT="0" distB="0" distL="0" distR="0" wp14:anchorId="2F3DDD20" wp14:editId="7358D37D">
            <wp:extent cx="1466850" cy="1257300"/>
            <wp:effectExtent l="0" t="0" r="0" b="0"/>
            <wp:docPr id="1"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14:paraId="3E19DC69" w14:textId="77777777" w:rsidR="00037077" w:rsidRDefault="00037077" w:rsidP="00037077">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037077" w14:paraId="3E499169" w14:textId="77777777" w:rsidTr="00037077">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14:paraId="01297C38" w14:textId="77777777" w:rsidR="00037077" w:rsidRDefault="00037077">
            <w:pPr>
              <w:jc w:val="center"/>
              <w:rPr>
                <w:rStyle w:val="Strong"/>
                <w:rFonts w:cs="Arial"/>
                <w:lang w:val="en-GB"/>
              </w:rPr>
            </w:pPr>
            <w:r>
              <w:rPr>
                <w:rStyle w:val="Strong"/>
                <w:lang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14:paraId="2F8F1C2E" w14:textId="77777777" w:rsidR="00037077" w:rsidRDefault="00037077">
            <w:pPr>
              <w:jc w:val="center"/>
              <w:rPr>
                <w:rStyle w:val="Strong"/>
                <w:rFonts w:cs="Arial"/>
                <w:lang w:val="en-GB"/>
              </w:rPr>
            </w:pPr>
            <w:r>
              <w:rPr>
                <w:rStyle w:val="Strong"/>
                <w:lang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14:paraId="2038CE28" w14:textId="77777777" w:rsidR="00037077" w:rsidRDefault="00037077">
            <w:pPr>
              <w:jc w:val="center"/>
              <w:rPr>
                <w:rStyle w:val="Strong"/>
                <w:rFonts w:cs="Arial"/>
                <w:lang w:val="en-GB"/>
              </w:rPr>
            </w:pPr>
            <w:r>
              <w:rPr>
                <w:rStyle w:val="Strong"/>
                <w:lang w:eastAsia="en-ZA"/>
              </w:rPr>
              <w:t>Purpose</w:t>
            </w:r>
          </w:p>
        </w:tc>
      </w:tr>
      <w:tr w:rsidR="00037077" w14:paraId="5FBD453B" w14:textId="77777777" w:rsidTr="00037077">
        <w:trPr>
          <w:trHeight w:val="1116"/>
        </w:trPr>
        <w:tc>
          <w:tcPr>
            <w:tcW w:w="3008" w:type="dxa"/>
            <w:tcBorders>
              <w:top w:val="single" w:sz="6" w:space="0" w:color="auto"/>
              <w:left w:val="triple" w:sz="4" w:space="0" w:color="auto"/>
              <w:bottom w:val="single" w:sz="6" w:space="0" w:color="auto"/>
              <w:right w:val="single" w:sz="6" w:space="0" w:color="auto"/>
            </w:tcBorders>
            <w:hideMark/>
          </w:tcPr>
          <w:p w14:paraId="275C462B" w14:textId="77777777" w:rsidR="00037077" w:rsidRDefault="00037077">
            <w:pPr>
              <w:rPr>
                <w:rStyle w:val="Strong"/>
                <w:rFonts w:cs="Arial"/>
              </w:rPr>
            </w:pPr>
            <w:r>
              <w:rPr>
                <w:rStyle w:val="Strong"/>
                <w:lang w:eastAsia="en-ZA"/>
              </w:rPr>
              <w:t>Knowledge Activities</w:t>
            </w:r>
          </w:p>
          <w:p w14:paraId="19FCB9B0" w14:textId="77777777" w:rsidR="00037077" w:rsidRDefault="00BD5CE4">
            <w:pPr>
              <w:spacing w:before="0"/>
              <w:rPr>
                <w:rStyle w:val="Strong"/>
                <w:rFonts w:cs="Arial"/>
                <w:lang w:eastAsia="en-ZA"/>
              </w:rPr>
            </w:pPr>
            <w:r>
              <w:rPr>
                <w:noProof/>
                <w:lang w:val="en-US"/>
              </w:rPr>
              <w:drawing>
                <wp:anchor distT="0" distB="0" distL="114300" distR="114300" simplePos="0" relativeHeight="251656192" behindDoc="0" locked="0" layoutInCell="1" allowOverlap="1" wp14:anchorId="31B64B76" wp14:editId="3979BAD2">
                  <wp:simplePos x="0" y="0"/>
                  <wp:positionH relativeFrom="column">
                    <wp:posOffset>551180</wp:posOffset>
                  </wp:positionH>
                  <wp:positionV relativeFrom="paragraph">
                    <wp:posOffset>0</wp:posOffset>
                  </wp:positionV>
                  <wp:extent cx="790575" cy="828675"/>
                  <wp:effectExtent l="0" t="0" r="9525" b="9525"/>
                  <wp:wrapNone/>
                  <wp:docPr id="84"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0F6C5528" w14:textId="77777777" w:rsidR="00037077" w:rsidRDefault="00037077">
            <w:pPr>
              <w:jc w:val="left"/>
              <w:rPr>
                <w:rFonts w:cs="Arial"/>
                <w:lang w:eastAsia="en-ZA"/>
              </w:rPr>
            </w:pPr>
            <w:r>
              <w:rPr>
                <w:lang w:eastAsia="en-ZA"/>
              </w:rPr>
              <w:t xml:space="preserve">You are required to complete these activities on your own. </w:t>
            </w:r>
            <w:r>
              <w:rPr>
                <w:lang w:eastAsia="en-ZA"/>
              </w:rPr>
              <w:br/>
            </w:r>
          </w:p>
          <w:p w14:paraId="4A0B8632" w14:textId="77777777" w:rsidR="00037077" w:rsidRDefault="00037077">
            <w:pPr>
              <w:jc w:val="left"/>
              <w:rPr>
                <w:lang w:eastAsia="en-ZA"/>
              </w:rPr>
            </w:pPr>
          </w:p>
          <w:p w14:paraId="3727FB84" w14:textId="77777777" w:rsidR="00037077" w:rsidRDefault="00037077">
            <w:pPr>
              <w:jc w:val="left"/>
              <w:rPr>
                <w:lang w:eastAsia="en-ZA"/>
              </w:rPr>
            </w:pPr>
          </w:p>
          <w:p w14:paraId="13E8B825" w14:textId="77777777" w:rsidR="00037077" w:rsidRDefault="00037077">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61ED17F7" w14:textId="77777777" w:rsidR="00037077" w:rsidRDefault="00037077">
            <w:pPr>
              <w:jc w:val="left"/>
              <w:rPr>
                <w:rFonts w:cs="Arial"/>
                <w:lang w:eastAsia="en-ZA"/>
              </w:rPr>
            </w:pPr>
            <w:r>
              <w:rPr>
                <w:lang w:eastAsia="en-ZA"/>
              </w:rPr>
              <w:t>These activities normally test your understanding and ability to apply the information.</w:t>
            </w:r>
          </w:p>
        </w:tc>
      </w:tr>
      <w:tr w:rsidR="00037077" w14:paraId="4AA8C1E4" w14:textId="77777777" w:rsidTr="00037077">
        <w:tc>
          <w:tcPr>
            <w:tcW w:w="3008" w:type="dxa"/>
            <w:tcBorders>
              <w:top w:val="single" w:sz="6" w:space="0" w:color="auto"/>
              <w:left w:val="triple" w:sz="4" w:space="0" w:color="auto"/>
              <w:bottom w:val="single" w:sz="6" w:space="0" w:color="auto"/>
              <w:right w:val="single" w:sz="6" w:space="0" w:color="auto"/>
            </w:tcBorders>
            <w:hideMark/>
          </w:tcPr>
          <w:p w14:paraId="7B15D4DA" w14:textId="77777777" w:rsidR="00037077" w:rsidRDefault="00037077">
            <w:pPr>
              <w:jc w:val="left"/>
              <w:rPr>
                <w:rStyle w:val="Strong"/>
                <w:rFonts w:cs="Arial"/>
              </w:rPr>
            </w:pPr>
            <w:r>
              <w:rPr>
                <w:rStyle w:val="Strong"/>
                <w:lang w:eastAsia="en-ZA"/>
              </w:rPr>
              <w:t>Skills Application Activities</w:t>
            </w:r>
          </w:p>
          <w:p w14:paraId="0F93A908" w14:textId="77777777" w:rsidR="00037077" w:rsidRDefault="00BD5CE4">
            <w:pPr>
              <w:spacing w:before="0"/>
              <w:rPr>
                <w:rStyle w:val="Strong"/>
                <w:rFonts w:cs="Arial"/>
                <w:lang w:eastAsia="en-ZA"/>
              </w:rPr>
            </w:pPr>
            <w:r>
              <w:rPr>
                <w:noProof/>
                <w:lang w:val="en-US"/>
              </w:rPr>
              <w:drawing>
                <wp:anchor distT="0" distB="0" distL="114300" distR="114300" simplePos="0" relativeHeight="251654144" behindDoc="0" locked="0" layoutInCell="1" allowOverlap="1" wp14:anchorId="0E00D2AC" wp14:editId="509ED5CB">
                  <wp:simplePos x="0" y="0"/>
                  <wp:positionH relativeFrom="column">
                    <wp:posOffset>845820</wp:posOffset>
                  </wp:positionH>
                  <wp:positionV relativeFrom="paragraph">
                    <wp:posOffset>-89535</wp:posOffset>
                  </wp:positionV>
                  <wp:extent cx="666750" cy="704850"/>
                  <wp:effectExtent l="0" t="0" r="0" b="0"/>
                  <wp:wrapNone/>
                  <wp:docPr id="83"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2EC858DF" w14:textId="77777777" w:rsidR="00037077" w:rsidRDefault="00037077">
            <w:pPr>
              <w:jc w:val="left"/>
              <w:rPr>
                <w:rFonts w:cs="Arial"/>
                <w:lang w:eastAsia="en-ZA"/>
              </w:rPr>
            </w:pPr>
            <w:r>
              <w:rPr>
                <w:lang w:eastAsia="en-ZA"/>
              </w:rPr>
              <w:t xml:space="preserve">You need to complete these activities in the workplace </w:t>
            </w:r>
          </w:p>
          <w:p w14:paraId="570628FE" w14:textId="77777777" w:rsidR="00037077" w:rsidRDefault="00037077">
            <w:pPr>
              <w:jc w:val="left"/>
              <w:rPr>
                <w:lang w:eastAsia="en-ZA"/>
              </w:rPr>
            </w:pPr>
          </w:p>
          <w:p w14:paraId="225F8B24" w14:textId="77777777" w:rsidR="00037077" w:rsidRDefault="00037077">
            <w:pPr>
              <w:jc w:val="left"/>
              <w:rPr>
                <w:lang w:eastAsia="en-ZA"/>
              </w:rPr>
            </w:pPr>
          </w:p>
          <w:p w14:paraId="4669A903" w14:textId="77777777" w:rsidR="00037077" w:rsidRDefault="00037077">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5E85B620" w14:textId="77777777" w:rsidR="00037077" w:rsidRDefault="00037077">
            <w:pPr>
              <w:jc w:val="left"/>
              <w:rPr>
                <w:rFonts w:cs="Arial"/>
                <w:lang w:eastAsia="en-ZA"/>
              </w:rPr>
            </w:pPr>
            <w:r>
              <w:rPr>
                <w:lang w:eastAsia="en-ZA"/>
              </w:rPr>
              <w:t>These activities require you to apply the knowledge  and skills  gained in the workplace</w:t>
            </w:r>
          </w:p>
        </w:tc>
      </w:tr>
      <w:tr w:rsidR="00037077" w14:paraId="5D3E0B9F" w14:textId="77777777" w:rsidTr="00037077">
        <w:trPr>
          <w:trHeight w:val="2296"/>
        </w:trPr>
        <w:tc>
          <w:tcPr>
            <w:tcW w:w="3008" w:type="dxa"/>
            <w:tcBorders>
              <w:top w:val="single" w:sz="6" w:space="0" w:color="auto"/>
              <w:left w:val="triple" w:sz="4" w:space="0" w:color="auto"/>
              <w:bottom w:val="triple" w:sz="4" w:space="0" w:color="auto"/>
              <w:right w:val="single" w:sz="6" w:space="0" w:color="auto"/>
            </w:tcBorders>
          </w:tcPr>
          <w:p w14:paraId="4723209E" w14:textId="77777777" w:rsidR="00037077" w:rsidRDefault="00BD5CE4">
            <w:pPr>
              <w:jc w:val="left"/>
              <w:rPr>
                <w:rStyle w:val="Strong"/>
                <w:rFonts w:cs="Arial"/>
              </w:rPr>
            </w:pPr>
            <w:r>
              <w:rPr>
                <w:rFonts w:cs="Arial"/>
                <w:noProof/>
                <w:lang w:val="en-US"/>
              </w:rPr>
              <w:drawing>
                <wp:anchor distT="0" distB="0" distL="114300" distR="114300" simplePos="0" relativeHeight="251652096" behindDoc="1" locked="0" layoutInCell="1" allowOverlap="1" wp14:anchorId="787CA742" wp14:editId="61297900">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82"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037077">
              <w:rPr>
                <w:rStyle w:val="Strong"/>
                <w:lang w:eastAsia="en-ZA"/>
              </w:rPr>
              <w:t>Natural Occurring Evidence</w:t>
            </w:r>
          </w:p>
          <w:p w14:paraId="29A7309B" w14:textId="77777777" w:rsidR="00037077" w:rsidRDefault="00037077">
            <w:pPr>
              <w:rPr>
                <w:rStyle w:val="Strong"/>
                <w:rFonts w:cs="Arial"/>
                <w:lang w:eastAsia="en-ZA"/>
              </w:rPr>
            </w:pPr>
          </w:p>
        </w:tc>
        <w:tc>
          <w:tcPr>
            <w:tcW w:w="2828" w:type="dxa"/>
            <w:tcBorders>
              <w:top w:val="single" w:sz="6" w:space="0" w:color="auto"/>
              <w:left w:val="single" w:sz="6" w:space="0" w:color="auto"/>
              <w:bottom w:val="triple" w:sz="4" w:space="0" w:color="auto"/>
              <w:right w:val="single" w:sz="6" w:space="0" w:color="auto"/>
            </w:tcBorders>
            <w:hideMark/>
          </w:tcPr>
          <w:p w14:paraId="0E0070AB" w14:textId="77777777" w:rsidR="00037077" w:rsidRDefault="00037077">
            <w:pPr>
              <w:jc w:val="left"/>
              <w:rPr>
                <w:rFonts w:cs="Arial"/>
                <w:lang w:eastAsia="en-ZA"/>
              </w:rPr>
            </w:pPr>
            <w:r>
              <w:rPr>
                <w:lang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14:paraId="41EF191A" w14:textId="77777777" w:rsidR="00037077" w:rsidRDefault="00037077">
            <w:pPr>
              <w:jc w:val="left"/>
              <w:rPr>
                <w:rFonts w:cs="Arial"/>
                <w:lang w:eastAsia="en-ZA"/>
              </w:rPr>
            </w:pPr>
            <w:r>
              <w:rPr>
                <w:lang w:eastAsia="en-ZA"/>
              </w:rPr>
              <w:t>These activities ensure you get the opportunity to learn from experts in the industry.</w:t>
            </w:r>
          </w:p>
          <w:p w14:paraId="0CA2D124" w14:textId="77777777" w:rsidR="00037077" w:rsidRDefault="00037077">
            <w:pPr>
              <w:jc w:val="left"/>
              <w:rPr>
                <w:rFonts w:cs="Arial"/>
                <w:lang w:eastAsia="en-ZA"/>
              </w:rPr>
            </w:pPr>
            <w:r>
              <w:rPr>
                <w:lang w:eastAsia="en-ZA"/>
              </w:rPr>
              <w:t>Collecting examples demonstrates how to implement knowledge and skills in a practical way</w:t>
            </w:r>
          </w:p>
        </w:tc>
      </w:tr>
    </w:tbl>
    <w:p w14:paraId="63E9A7CC" w14:textId="77777777" w:rsidR="00037077" w:rsidRDefault="00037077" w:rsidP="00037077">
      <w:pPr>
        <w:pStyle w:val="Heading3"/>
      </w:pPr>
      <w:bookmarkStart w:id="76" w:name="_Toc262821970"/>
      <w:bookmarkStart w:id="77" w:name="_Toc269888982"/>
      <w:bookmarkStart w:id="78" w:name="_Toc319319754"/>
      <w:bookmarkStart w:id="79" w:name="_Toc319336195"/>
      <w:bookmarkStart w:id="80" w:name="_Toc320200436"/>
      <w:bookmarkStart w:id="81" w:name="_Toc415149239"/>
      <w:bookmarkStart w:id="82" w:name="_Toc410032737"/>
      <w:bookmarkStart w:id="83" w:name="_Toc389656640"/>
      <w:bookmarkStart w:id="84" w:name="_Toc386126387"/>
      <w:bookmarkStart w:id="85" w:name="_Toc373320206"/>
      <w:bookmarkStart w:id="86" w:name="_Toc321996508"/>
      <w:bookmarkStart w:id="87" w:name="_Toc323050043"/>
      <w:bookmarkStart w:id="88" w:name="_Toc411419502"/>
      <w:bookmarkStart w:id="89" w:name="_Toc127365084"/>
      <w:r>
        <w:t>Learner Administration</w:t>
      </w:r>
      <w:bookmarkEnd w:id="76"/>
      <w:bookmarkEnd w:id="77"/>
      <w:bookmarkEnd w:id="78"/>
      <w:bookmarkEnd w:id="79"/>
      <w:bookmarkEnd w:id="80"/>
      <w:bookmarkEnd w:id="81"/>
      <w:bookmarkEnd w:id="82"/>
      <w:bookmarkEnd w:id="83"/>
      <w:bookmarkEnd w:id="84"/>
      <w:bookmarkEnd w:id="85"/>
      <w:bookmarkEnd w:id="86"/>
      <w:bookmarkEnd w:id="87"/>
      <w:bookmarkEnd w:id="88"/>
      <w:bookmarkEnd w:id="89"/>
      <w:r>
        <w:t xml:space="preserve"> </w:t>
      </w:r>
    </w:p>
    <w:p w14:paraId="15D71E85" w14:textId="77777777" w:rsidR="00037077" w:rsidRDefault="00BD5CE4" w:rsidP="00037077">
      <w:r>
        <w:rPr>
          <w:noProof/>
          <w:lang w:val="en-US"/>
        </w:rPr>
        <w:drawing>
          <wp:anchor distT="0" distB="0" distL="114300" distR="114300" simplePos="0" relativeHeight="251650048" behindDoc="1" locked="0" layoutInCell="1" allowOverlap="1" wp14:anchorId="0F13CFBE" wp14:editId="06155E3B">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81"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78BA8CE2" w14:textId="77777777" w:rsidR="00037077" w:rsidRDefault="00037077" w:rsidP="00037077"/>
    <w:p w14:paraId="27BBBFA0" w14:textId="77777777" w:rsidR="00037077" w:rsidRDefault="00037077" w:rsidP="00037077"/>
    <w:p w14:paraId="68B32AF9" w14:textId="77777777" w:rsidR="00037077" w:rsidRDefault="00037077" w:rsidP="00037077"/>
    <w:p w14:paraId="3C848818" w14:textId="77777777" w:rsidR="00037077" w:rsidRDefault="00037077" w:rsidP="00037077">
      <w:pPr>
        <w:pStyle w:val="Heading4"/>
      </w:pPr>
      <w:bookmarkStart w:id="90" w:name="_Toc318074031"/>
      <w:r>
        <w:t>Attendance Register</w:t>
      </w:r>
      <w:bookmarkEnd w:id="90"/>
    </w:p>
    <w:p w14:paraId="4365E14D" w14:textId="77777777" w:rsidR="00037077" w:rsidRDefault="00037077" w:rsidP="00037077">
      <w:r>
        <w:t xml:space="preserve">You are required to sign the Attendance Register every day you attend training sessions facilitated by a facilitator. </w:t>
      </w:r>
    </w:p>
    <w:p w14:paraId="368125FC" w14:textId="77777777" w:rsidR="00037077" w:rsidRDefault="00037077" w:rsidP="00037077">
      <w:pPr>
        <w:pStyle w:val="Heading4"/>
      </w:pPr>
      <w:bookmarkStart w:id="91" w:name="_Toc318074032"/>
      <w:r>
        <w:t>Programme Evaluation Form</w:t>
      </w:r>
      <w:bookmarkEnd w:id="91"/>
      <w:r>
        <w:t xml:space="preserve"> </w:t>
      </w:r>
    </w:p>
    <w:p w14:paraId="139AF450" w14:textId="77777777" w:rsidR="00037077" w:rsidRDefault="00037077" w:rsidP="00037077">
      <w:r>
        <w:t>On completion you will be supplied with a “Learning programme Evaluation Form”. You are required to evaluate your experience in attending the programme.</w:t>
      </w:r>
    </w:p>
    <w:p w14:paraId="3A9B6AA5" w14:textId="77777777" w:rsidR="00037077" w:rsidRDefault="00037077" w:rsidP="00037077">
      <w:r>
        <w:t>Please complete the form at the end of the programme, as this will assist us in improving our service and programme material.  Your assistance is highly appreciated.</w:t>
      </w:r>
    </w:p>
    <w:p w14:paraId="7756FDA7" w14:textId="77777777" w:rsidR="00037077" w:rsidRDefault="00037077" w:rsidP="00037077">
      <w:pPr>
        <w:pStyle w:val="Heading3"/>
      </w:pPr>
      <w:bookmarkStart w:id="92" w:name="_Toc415149240"/>
      <w:bookmarkStart w:id="93" w:name="_Toc410032738"/>
      <w:bookmarkStart w:id="94" w:name="_Toc389656641"/>
      <w:bookmarkStart w:id="95" w:name="_Toc386126388"/>
      <w:bookmarkStart w:id="96" w:name="_Toc373320207"/>
      <w:bookmarkStart w:id="97" w:name="_Toc319319755"/>
      <w:bookmarkStart w:id="98" w:name="_Toc319336196"/>
      <w:bookmarkStart w:id="99" w:name="_Toc320200437"/>
      <w:bookmarkStart w:id="100" w:name="_Toc321996509"/>
      <w:bookmarkStart w:id="101" w:name="_Toc323050044"/>
      <w:bookmarkStart w:id="102" w:name="_Toc411419503"/>
      <w:bookmarkStart w:id="103" w:name="_Toc127365085"/>
      <w:r>
        <w:t>Assessments</w:t>
      </w:r>
      <w:bookmarkEnd w:id="92"/>
      <w:bookmarkEnd w:id="93"/>
      <w:bookmarkEnd w:id="94"/>
      <w:bookmarkEnd w:id="95"/>
      <w:bookmarkEnd w:id="96"/>
      <w:bookmarkEnd w:id="97"/>
      <w:bookmarkEnd w:id="98"/>
      <w:bookmarkEnd w:id="99"/>
      <w:bookmarkEnd w:id="100"/>
      <w:bookmarkEnd w:id="101"/>
      <w:bookmarkEnd w:id="102"/>
      <w:bookmarkEnd w:id="103"/>
    </w:p>
    <w:p w14:paraId="5F4DD4F8" w14:textId="77777777" w:rsidR="00037077" w:rsidRDefault="00037077" w:rsidP="00037077">
      <w:r>
        <w:t>The only way to establish whether a learner is competent and has accomplished the specific outcomes is through the assessment process.  Assessment involves collecting and interpreting evidence about the learners’ ability to perform a task.</w:t>
      </w:r>
    </w:p>
    <w:p w14:paraId="47F01E1D" w14:textId="77777777" w:rsidR="00037077" w:rsidRDefault="00037077" w:rsidP="00037077">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61C00737" w14:textId="77777777" w:rsidR="00037077" w:rsidRDefault="00037077" w:rsidP="00037077">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1EE1AA2A" w14:textId="77777777" w:rsidR="00037077" w:rsidRDefault="00037077" w:rsidP="00037077">
      <w:pPr>
        <w:pStyle w:val="BodyText"/>
        <w:rPr>
          <w:rFonts w:ascii="Bookman Old Style" w:hAnsi="Bookman Old Style" w:cs="Arial"/>
          <w:lang w:val="en-ZA"/>
        </w:rPr>
      </w:pPr>
    </w:p>
    <w:p w14:paraId="5249D749" w14:textId="77777777" w:rsidR="00037077" w:rsidRDefault="00BD5CE4" w:rsidP="00037077">
      <w:pPr>
        <w:pStyle w:val="BodyText"/>
        <w:rPr>
          <w:rFonts w:ascii="Bookman Old Style" w:hAnsi="Bookman Old Style" w:cs="Arial"/>
          <w:lang w:val="en-ZA"/>
        </w:rPr>
      </w:pPr>
      <w:r>
        <w:rPr>
          <w:rFonts w:ascii="Verdana" w:hAnsi="Verdana"/>
          <w:noProof/>
        </w:rPr>
        <w:drawing>
          <wp:anchor distT="0" distB="0" distL="114300" distR="114300" simplePos="0" relativeHeight="251664384" behindDoc="1" locked="0" layoutInCell="1" allowOverlap="1" wp14:anchorId="7CCCA55E" wp14:editId="51F1003B">
            <wp:simplePos x="0" y="0"/>
            <wp:positionH relativeFrom="column">
              <wp:posOffset>1840865</wp:posOffset>
            </wp:positionH>
            <wp:positionV relativeFrom="paragraph">
              <wp:posOffset>34290</wp:posOffset>
            </wp:positionV>
            <wp:extent cx="1139825" cy="1136015"/>
            <wp:effectExtent l="0" t="0" r="3175" b="6985"/>
            <wp:wrapTight wrapText="bothSides">
              <wp:wrapPolygon edited="0">
                <wp:start x="0" y="0"/>
                <wp:lineTo x="0" y="21371"/>
                <wp:lineTo x="21299" y="21371"/>
                <wp:lineTo x="21299" y="0"/>
                <wp:lineTo x="0" y="0"/>
              </wp:wrapPolygon>
            </wp:wrapTight>
            <wp:docPr id="88"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75D4F70A" w14:textId="77777777" w:rsidR="00037077" w:rsidRDefault="00037077" w:rsidP="00037077">
      <w:pPr>
        <w:pStyle w:val="BodyText"/>
        <w:rPr>
          <w:rFonts w:ascii="Bookman Old Style" w:hAnsi="Bookman Old Style" w:cs="Arial"/>
          <w:lang w:val="en-ZA"/>
        </w:rPr>
      </w:pPr>
    </w:p>
    <w:p w14:paraId="06162D94" w14:textId="77777777" w:rsidR="00037077" w:rsidRDefault="00037077" w:rsidP="00037077">
      <w:pPr>
        <w:pStyle w:val="BodyText"/>
        <w:rPr>
          <w:rFonts w:ascii="Bookman Old Style" w:hAnsi="Bookman Old Style" w:cs="Arial"/>
          <w:lang w:val="en-ZA"/>
        </w:rPr>
      </w:pPr>
    </w:p>
    <w:p w14:paraId="1BDF2C75" w14:textId="77777777" w:rsidR="00037077" w:rsidRDefault="00037077" w:rsidP="00037077">
      <w:pPr>
        <w:pStyle w:val="BodyText"/>
        <w:rPr>
          <w:rFonts w:ascii="Bookman Old Style" w:hAnsi="Bookman Old Style" w:cs="Arial"/>
          <w:lang w:val="en-ZA"/>
        </w:rPr>
      </w:pPr>
    </w:p>
    <w:p w14:paraId="5BB945FD" w14:textId="77777777" w:rsidR="00037077" w:rsidRDefault="00037077" w:rsidP="00037077">
      <w:pPr>
        <w:pStyle w:val="BodyText"/>
        <w:rPr>
          <w:rFonts w:ascii="Bookman Old Style" w:hAnsi="Bookman Old Style" w:cs="Arial"/>
          <w:lang w:val="en-ZA"/>
        </w:rPr>
      </w:pPr>
    </w:p>
    <w:p w14:paraId="6DBEF1AB" w14:textId="77777777" w:rsidR="00037077" w:rsidRDefault="00037077" w:rsidP="00037077">
      <w:pPr>
        <w:rPr>
          <w:rFonts w:cs="Arial"/>
          <w:sz w:val="16"/>
          <w:szCs w:val="16"/>
        </w:rPr>
      </w:pPr>
    </w:p>
    <w:p w14:paraId="514A2980" w14:textId="77777777" w:rsidR="00037077" w:rsidRDefault="00037077" w:rsidP="00037077">
      <w:pPr>
        <w:rPr>
          <w:rStyle w:val="Strong"/>
          <w:lang w:val="en-GB"/>
        </w:rPr>
      </w:pPr>
      <w:bookmarkStart w:id="104" w:name="_Toc318074033"/>
      <w:r>
        <w:rPr>
          <w:rStyle w:val="Strong"/>
        </w:rPr>
        <w:t>How will Assessments commence</w:t>
      </w:r>
      <w:bookmarkEnd w:id="104"/>
      <w:r>
        <w:rPr>
          <w:rStyle w:val="Strong"/>
        </w:rPr>
        <w:t>?</w:t>
      </w:r>
    </w:p>
    <w:p w14:paraId="2527016C" w14:textId="77777777" w:rsidR="00037077" w:rsidRDefault="00037077" w:rsidP="00037077">
      <w:pPr>
        <w:pStyle w:val="Heading4"/>
      </w:pPr>
      <w:bookmarkStart w:id="105" w:name="_Toc318074034"/>
      <w:r>
        <w:t>Formative Assessments</w:t>
      </w:r>
      <w:bookmarkEnd w:id="105"/>
      <w:r>
        <w:t xml:space="preserve"> </w:t>
      </w:r>
    </w:p>
    <w:p w14:paraId="646E519E" w14:textId="77777777" w:rsidR="00037077" w:rsidRDefault="00037077" w:rsidP="00037077">
      <w:r>
        <w:t xml:space="preserve">The assessment process is easy to follow. You will be guided by the Facilitator. Your responsibility is to complete all the activities in the Formative Assessment Workbook and submit it to your facilitator. </w:t>
      </w:r>
    </w:p>
    <w:p w14:paraId="773DFBE1" w14:textId="77777777" w:rsidR="00037077" w:rsidRDefault="00037077" w:rsidP="00037077">
      <w:pPr>
        <w:pStyle w:val="Heading4"/>
      </w:pPr>
      <w:bookmarkStart w:id="106" w:name="_Toc318074035"/>
      <w:r>
        <w:rPr>
          <w:rFonts w:eastAsia="Calibri"/>
        </w:rPr>
        <w:t>Summative Assessments</w:t>
      </w:r>
      <w:bookmarkEnd w:id="106"/>
      <w:r>
        <w:rPr>
          <w:rFonts w:eastAsia="Calibri"/>
        </w:rPr>
        <w:t xml:space="preserve"> </w:t>
      </w:r>
    </w:p>
    <w:p w14:paraId="1FF4CCA5" w14:textId="77777777" w:rsidR="00037077" w:rsidRDefault="00037077" w:rsidP="00037077">
      <w: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0D5B8A9F" w14:textId="77777777" w:rsidR="00037077" w:rsidRDefault="00037077" w:rsidP="00037077">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0BE19D7A" w14:textId="77777777" w:rsidR="00037077" w:rsidRDefault="00037077" w:rsidP="00037077">
      <w:pPr>
        <w:pStyle w:val="Heading3"/>
      </w:pPr>
      <w:bookmarkStart w:id="107" w:name="_Toc415149241"/>
      <w:bookmarkStart w:id="108" w:name="_Toc410032739"/>
      <w:bookmarkStart w:id="109" w:name="_Toc389656642"/>
      <w:bookmarkStart w:id="110" w:name="_Toc386126389"/>
      <w:bookmarkStart w:id="111" w:name="_Toc373320208"/>
      <w:bookmarkStart w:id="112" w:name="_Toc262821972"/>
      <w:bookmarkStart w:id="113" w:name="_Toc269888984"/>
      <w:bookmarkStart w:id="114" w:name="_Toc318074037"/>
      <w:bookmarkStart w:id="115" w:name="_Toc319319756"/>
      <w:bookmarkStart w:id="116" w:name="_Toc319336197"/>
      <w:bookmarkStart w:id="117" w:name="_Toc320200438"/>
      <w:bookmarkStart w:id="118" w:name="_Toc321996510"/>
      <w:bookmarkStart w:id="119" w:name="_Toc323050045"/>
      <w:bookmarkStart w:id="120" w:name="_Toc411419504"/>
      <w:bookmarkStart w:id="121" w:name="_Toc127365086"/>
      <w:r>
        <w:t>Learner Support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69630F22" w14:textId="77777777" w:rsidR="00037077" w:rsidRDefault="00037077" w:rsidP="00037077">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14:paraId="184885F0" w14:textId="77777777" w:rsidR="00037077" w:rsidRDefault="00BD5CE4" w:rsidP="00037077">
      <w:pPr>
        <w:rPr>
          <w:rFonts w:cs="Arial"/>
        </w:rPr>
      </w:pPr>
      <w:r>
        <w:rPr>
          <w:noProof/>
          <w:lang w:val="en-US"/>
        </w:rPr>
        <w:drawing>
          <wp:anchor distT="0" distB="0" distL="114300" distR="114300" simplePos="0" relativeHeight="251658240" behindDoc="1" locked="0" layoutInCell="1" allowOverlap="1" wp14:anchorId="25A2C5A8" wp14:editId="708578EC">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85"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314701F5" w14:textId="77777777" w:rsidR="00037077" w:rsidRDefault="00037077" w:rsidP="00037077"/>
    <w:p w14:paraId="0C22EF92" w14:textId="77777777" w:rsidR="00037077" w:rsidRDefault="00037077" w:rsidP="00037077"/>
    <w:p w14:paraId="334D662B" w14:textId="77777777" w:rsidR="00037077" w:rsidRDefault="00037077" w:rsidP="00037077"/>
    <w:p w14:paraId="3B5546F4" w14:textId="77777777" w:rsidR="00037077" w:rsidRDefault="00037077" w:rsidP="00037077"/>
    <w:p w14:paraId="518FD57B" w14:textId="77777777" w:rsidR="00037077" w:rsidRDefault="00037077" w:rsidP="00037077"/>
    <w:p w14:paraId="15FDBD88" w14:textId="77777777" w:rsidR="00037077" w:rsidRDefault="00037077" w:rsidP="00037077"/>
    <w:p w14:paraId="425CC8D2" w14:textId="77777777" w:rsidR="00037077" w:rsidRDefault="00037077" w:rsidP="00037077"/>
    <w:p w14:paraId="7C9105E3" w14:textId="77777777" w:rsidR="00037077" w:rsidRDefault="00037077" w:rsidP="00037077">
      <w:r>
        <w:t>Please remember that this Skills Programme is based on outcomes based education principles which implies the following:</w:t>
      </w:r>
    </w:p>
    <w:p w14:paraId="629BE15B" w14:textId="77777777" w:rsidR="00037077" w:rsidRDefault="00037077" w:rsidP="00037077">
      <w:pPr>
        <w:pStyle w:val="ListBullet2"/>
        <w:tabs>
          <w:tab w:val="clear" w:pos="720"/>
          <w:tab w:val="num" w:pos="680"/>
        </w:tabs>
        <w:spacing w:before="120" w:after="120"/>
        <w:ind w:left="680" w:hanging="340"/>
      </w:pPr>
      <w:r>
        <w:t xml:space="preserve">You are responsible for your own learning – make sure you manage your study, research and workplace time effectively. </w:t>
      </w:r>
    </w:p>
    <w:p w14:paraId="11213EB2" w14:textId="77777777" w:rsidR="00037077" w:rsidRDefault="00037077" w:rsidP="00037077">
      <w:pPr>
        <w:pStyle w:val="ListBullet2"/>
        <w:tabs>
          <w:tab w:val="clear" w:pos="720"/>
          <w:tab w:val="num" w:pos="680"/>
        </w:tabs>
        <w:spacing w:before="120" w:after="120"/>
        <w:ind w:left="680" w:hanging="340"/>
      </w:pPr>
      <w:r>
        <w:t xml:space="preserve">Learning activities are learner driven – make sure you use the Learner Guide and Formative Assessment Workbook in the manner intended, and are familiar with the workplace requirements.  </w:t>
      </w:r>
    </w:p>
    <w:p w14:paraId="436EF5F3" w14:textId="77777777" w:rsidR="00037077" w:rsidRDefault="00037077" w:rsidP="00037077">
      <w:pPr>
        <w:pStyle w:val="ListBullet2"/>
        <w:tabs>
          <w:tab w:val="clear" w:pos="720"/>
          <w:tab w:val="num" w:pos="680"/>
        </w:tabs>
        <w:spacing w:before="120" w:after="120"/>
        <w:ind w:left="680" w:hanging="340"/>
      </w:pPr>
      <w:r>
        <w:t>The Facilitator is there to reasonably assist you during contact, practical and workplace time for this programme – make sure that you have his/her contact details.</w:t>
      </w:r>
    </w:p>
    <w:p w14:paraId="12DE4977" w14:textId="77777777" w:rsidR="00037077" w:rsidRDefault="00037077" w:rsidP="00037077">
      <w:pPr>
        <w:pStyle w:val="ListBullet2"/>
        <w:tabs>
          <w:tab w:val="clear" w:pos="720"/>
          <w:tab w:val="num" w:pos="680"/>
        </w:tabs>
        <w:spacing w:before="120" w:after="120"/>
        <w:ind w:left="680" w:hanging="340"/>
      </w:pPr>
      <w:r>
        <w:t xml:space="preserve">You are responsible for the safekeeping of your completed Formative Assessment Workbook and Workplace Guide </w:t>
      </w:r>
    </w:p>
    <w:p w14:paraId="74B51A11" w14:textId="77777777" w:rsidR="00037077" w:rsidRDefault="00037077" w:rsidP="00037077">
      <w:pPr>
        <w:pStyle w:val="ListBullet2"/>
        <w:tabs>
          <w:tab w:val="clear" w:pos="720"/>
          <w:tab w:val="num" w:pos="680"/>
        </w:tabs>
        <w:spacing w:before="120" w:after="120"/>
        <w:ind w:left="680" w:hanging="340"/>
      </w:pPr>
      <w:r>
        <w:t>If you need assistance please contact your facilitator who will gladly assist you.</w:t>
      </w:r>
    </w:p>
    <w:p w14:paraId="62B5F516" w14:textId="77777777" w:rsidR="00037077" w:rsidRDefault="00037077" w:rsidP="00037077">
      <w:pPr>
        <w:pStyle w:val="ListBullet2"/>
        <w:tabs>
          <w:tab w:val="clear" w:pos="720"/>
          <w:tab w:val="num" w:pos="680"/>
        </w:tabs>
        <w:spacing w:before="120" w:after="120"/>
        <w:ind w:left="680" w:hanging="340"/>
      </w:pPr>
      <w:r>
        <w:t xml:space="preserve">If you have any special needs please inform the facilitator </w:t>
      </w:r>
      <w:bookmarkStart w:id="122" w:name="_Toc318074038"/>
    </w:p>
    <w:p w14:paraId="79883105" w14:textId="77777777" w:rsidR="00037077" w:rsidRDefault="00037077" w:rsidP="00037077">
      <w:pPr>
        <w:pStyle w:val="Heading3"/>
      </w:pPr>
      <w:r>
        <w:rPr>
          <w:b w:val="0"/>
          <w:bCs w:val="0"/>
        </w:rPr>
        <w:br w:type="page"/>
      </w:r>
      <w:bookmarkStart w:id="123" w:name="_Toc415149242"/>
      <w:bookmarkStart w:id="124" w:name="_Toc373320209"/>
      <w:bookmarkStart w:id="125" w:name="_Toc319319757"/>
      <w:bookmarkStart w:id="126" w:name="_Toc319336198"/>
      <w:bookmarkStart w:id="127" w:name="_Toc320200439"/>
      <w:bookmarkStart w:id="128" w:name="_Toc321996511"/>
      <w:bookmarkStart w:id="129" w:name="_Toc323050046"/>
      <w:bookmarkStart w:id="130" w:name="_Toc410032740"/>
      <w:bookmarkStart w:id="131" w:name="_Toc389656643"/>
      <w:bookmarkStart w:id="132" w:name="_Toc386126390"/>
      <w:bookmarkStart w:id="133" w:name="_Toc411419505"/>
      <w:bookmarkStart w:id="134" w:name="_Toc127365087"/>
      <w:r>
        <w:t>Learner Expectations</w:t>
      </w:r>
      <w:bookmarkEnd w:id="122"/>
      <w:bookmarkEnd w:id="123"/>
      <w:bookmarkEnd w:id="124"/>
      <w:bookmarkEnd w:id="125"/>
      <w:bookmarkEnd w:id="126"/>
      <w:bookmarkEnd w:id="127"/>
      <w:bookmarkEnd w:id="128"/>
      <w:bookmarkEnd w:id="129"/>
      <w:bookmarkEnd w:id="130"/>
      <w:bookmarkEnd w:id="131"/>
      <w:bookmarkEnd w:id="132"/>
      <w:bookmarkEnd w:id="133"/>
      <w:bookmarkEnd w:id="134"/>
      <w:r>
        <w:t xml:space="preserve"> </w:t>
      </w:r>
    </w:p>
    <w:p w14:paraId="78CD7976" w14:textId="77777777" w:rsidR="00037077" w:rsidRDefault="00037077" w:rsidP="00037077">
      <w:r>
        <w:t>Please prepare the following information. You will then be asked to introduce yourself to the instructor as well as your fellow learners</w:t>
      </w:r>
    </w:p>
    <w:p w14:paraId="7DB98C64" w14:textId="77777777" w:rsidR="00037077" w:rsidRDefault="00BD5CE4" w:rsidP="00037077">
      <w:r>
        <w:rPr>
          <w:noProof/>
          <w:lang w:val="en-US"/>
        </w:rPr>
        <w:drawing>
          <wp:anchor distT="0" distB="0" distL="114300" distR="114300" simplePos="0" relativeHeight="251660288" behindDoc="1" locked="0" layoutInCell="1" allowOverlap="1" wp14:anchorId="4B7CED18" wp14:editId="12A09933">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86"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524BC127" w14:textId="77777777" w:rsidR="00037077" w:rsidRDefault="00037077" w:rsidP="00037077"/>
    <w:p w14:paraId="3F3DD381" w14:textId="77777777" w:rsidR="00037077" w:rsidRDefault="00037077" w:rsidP="00037077"/>
    <w:p w14:paraId="41E7C9A4" w14:textId="77777777" w:rsidR="00037077" w:rsidRDefault="00037077" w:rsidP="00037077"/>
    <w:p w14:paraId="742F60E2" w14:textId="77777777" w:rsidR="00037077" w:rsidRDefault="00037077" w:rsidP="000370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37077" w14:paraId="3F069779" w14:textId="77777777" w:rsidTr="00037077">
        <w:tc>
          <w:tcPr>
            <w:tcW w:w="9243" w:type="dxa"/>
            <w:tcBorders>
              <w:top w:val="single" w:sz="4" w:space="0" w:color="auto"/>
              <w:left w:val="single" w:sz="4" w:space="0" w:color="auto"/>
              <w:bottom w:val="single" w:sz="4" w:space="0" w:color="auto"/>
              <w:right w:val="single" w:sz="4" w:space="0" w:color="auto"/>
            </w:tcBorders>
            <w:hideMark/>
          </w:tcPr>
          <w:p w14:paraId="58A4A2CE" w14:textId="77777777" w:rsidR="00037077" w:rsidRDefault="00037077">
            <w:pPr>
              <w:rPr>
                <w:rFonts w:cs="Arial"/>
                <w:lang w:eastAsia="en-ZA"/>
              </w:rPr>
            </w:pPr>
            <w:r>
              <w:rPr>
                <w:lang w:eastAsia="en-ZA"/>
              </w:rPr>
              <w:t xml:space="preserve">Your name: </w:t>
            </w:r>
          </w:p>
        </w:tc>
      </w:tr>
      <w:tr w:rsidR="00037077" w14:paraId="0DF4E8B6" w14:textId="77777777" w:rsidTr="00037077">
        <w:tc>
          <w:tcPr>
            <w:tcW w:w="9243" w:type="dxa"/>
            <w:tcBorders>
              <w:top w:val="single" w:sz="4" w:space="0" w:color="auto"/>
              <w:left w:val="single" w:sz="4" w:space="0" w:color="auto"/>
              <w:bottom w:val="single" w:sz="4" w:space="0" w:color="auto"/>
              <w:right w:val="single" w:sz="4" w:space="0" w:color="auto"/>
            </w:tcBorders>
          </w:tcPr>
          <w:p w14:paraId="7AEDC03D" w14:textId="77777777" w:rsidR="00037077" w:rsidRDefault="00037077">
            <w:pPr>
              <w:rPr>
                <w:rFonts w:cs="Arial"/>
                <w:lang w:eastAsia="en-ZA"/>
              </w:rPr>
            </w:pPr>
          </w:p>
        </w:tc>
      </w:tr>
      <w:tr w:rsidR="00037077" w14:paraId="460E606C" w14:textId="77777777" w:rsidTr="00037077">
        <w:tc>
          <w:tcPr>
            <w:tcW w:w="9243" w:type="dxa"/>
            <w:tcBorders>
              <w:top w:val="single" w:sz="4" w:space="0" w:color="auto"/>
              <w:left w:val="single" w:sz="4" w:space="0" w:color="auto"/>
              <w:bottom w:val="single" w:sz="4" w:space="0" w:color="auto"/>
              <w:right w:val="single" w:sz="4" w:space="0" w:color="auto"/>
            </w:tcBorders>
          </w:tcPr>
          <w:p w14:paraId="07904E09" w14:textId="77777777" w:rsidR="00037077" w:rsidRDefault="00037077">
            <w:pPr>
              <w:rPr>
                <w:rFonts w:cs="Arial"/>
                <w:lang w:eastAsia="en-ZA"/>
              </w:rPr>
            </w:pPr>
          </w:p>
        </w:tc>
      </w:tr>
      <w:tr w:rsidR="00037077" w14:paraId="0301453B" w14:textId="77777777" w:rsidTr="00037077">
        <w:tc>
          <w:tcPr>
            <w:tcW w:w="9243" w:type="dxa"/>
            <w:tcBorders>
              <w:top w:val="single" w:sz="4" w:space="0" w:color="auto"/>
              <w:left w:val="single" w:sz="4" w:space="0" w:color="auto"/>
              <w:bottom w:val="single" w:sz="4" w:space="0" w:color="auto"/>
              <w:right w:val="single" w:sz="4" w:space="0" w:color="auto"/>
            </w:tcBorders>
            <w:hideMark/>
          </w:tcPr>
          <w:p w14:paraId="3095EF12" w14:textId="77777777" w:rsidR="00037077" w:rsidRDefault="00037077">
            <w:pPr>
              <w:rPr>
                <w:rFonts w:cs="Arial"/>
                <w:lang w:eastAsia="en-ZA"/>
              </w:rPr>
            </w:pPr>
            <w:r>
              <w:rPr>
                <w:lang w:eastAsia="en-ZA"/>
              </w:rPr>
              <w:t xml:space="preserve">The organisation you represent: </w:t>
            </w:r>
          </w:p>
        </w:tc>
      </w:tr>
      <w:tr w:rsidR="00037077" w14:paraId="6DB3B131" w14:textId="77777777" w:rsidTr="00037077">
        <w:tc>
          <w:tcPr>
            <w:tcW w:w="9243" w:type="dxa"/>
            <w:tcBorders>
              <w:top w:val="single" w:sz="4" w:space="0" w:color="auto"/>
              <w:left w:val="single" w:sz="4" w:space="0" w:color="auto"/>
              <w:bottom w:val="single" w:sz="4" w:space="0" w:color="auto"/>
              <w:right w:val="single" w:sz="4" w:space="0" w:color="auto"/>
            </w:tcBorders>
          </w:tcPr>
          <w:p w14:paraId="62C9AB0B" w14:textId="77777777" w:rsidR="00037077" w:rsidRDefault="00037077">
            <w:pPr>
              <w:rPr>
                <w:rFonts w:cs="Arial"/>
                <w:lang w:eastAsia="en-ZA"/>
              </w:rPr>
            </w:pPr>
          </w:p>
        </w:tc>
      </w:tr>
      <w:tr w:rsidR="00037077" w14:paraId="50A0108E" w14:textId="77777777" w:rsidTr="00037077">
        <w:tc>
          <w:tcPr>
            <w:tcW w:w="9243" w:type="dxa"/>
            <w:tcBorders>
              <w:top w:val="single" w:sz="4" w:space="0" w:color="auto"/>
              <w:left w:val="single" w:sz="4" w:space="0" w:color="auto"/>
              <w:bottom w:val="single" w:sz="4" w:space="0" w:color="auto"/>
              <w:right w:val="single" w:sz="4" w:space="0" w:color="auto"/>
            </w:tcBorders>
          </w:tcPr>
          <w:p w14:paraId="21A1A0BC" w14:textId="77777777" w:rsidR="00037077" w:rsidRDefault="00037077">
            <w:pPr>
              <w:rPr>
                <w:rFonts w:cs="Arial"/>
                <w:lang w:eastAsia="en-ZA"/>
              </w:rPr>
            </w:pPr>
          </w:p>
        </w:tc>
      </w:tr>
      <w:tr w:rsidR="00037077" w14:paraId="73A034D7" w14:textId="77777777" w:rsidTr="00037077">
        <w:tc>
          <w:tcPr>
            <w:tcW w:w="9243" w:type="dxa"/>
            <w:tcBorders>
              <w:top w:val="single" w:sz="4" w:space="0" w:color="auto"/>
              <w:left w:val="single" w:sz="4" w:space="0" w:color="auto"/>
              <w:bottom w:val="single" w:sz="4" w:space="0" w:color="auto"/>
              <w:right w:val="single" w:sz="4" w:space="0" w:color="auto"/>
            </w:tcBorders>
            <w:hideMark/>
          </w:tcPr>
          <w:p w14:paraId="27A803A2" w14:textId="77777777" w:rsidR="00037077" w:rsidRDefault="00037077">
            <w:pPr>
              <w:rPr>
                <w:rFonts w:cs="Arial"/>
                <w:lang w:eastAsia="en-ZA"/>
              </w:rPr>
            </w:pPr>
            <w:r>
              <w:rPr>
                <w:lang w:eastAsia="en-ZA"/>
              </w:rPr>
              <w:t xml:space="preserve">Your position in organisation: </w:t>
            </w:r>
          </w:p>
        </w:tc>
      </w:tr>
      <w:tr w:rsidR="00037077" w14:paraId="0B593C01" w14:textId="77777777" w:rsidTr="00037077">
        <w:tc>
          <w:tcPr>
            <w:tcW w:w="9243" w:type="dxa"/>
            <w:tcBorders>
              <w:top w:val="single" w:sz="4" w:space="0" w:color="auto"/>
              <w:left w:val="single" w:sz="4" w:space="0" w:color="auto"/>
              <w:bottom w:val="single" w:sz="4" w:space="0" w:color="auto"/>
              <w:right w:val="single" w:sz="4" w:space="0" w:color="auto"/>
            </w:tcBorders>
          </w:tcPr>
          <w:p w14:paraId="641817E3" w14:textId="77777777" w:rsidR="00037077" w:rsidRDefault="00037077">
            <w:pPr>
              <w:rPr>
                <w:rFonts w:cs="Arial"/>
                <w:lang w:eastAsia="en-ZA"/>
              </w:rPr>
            </w:pPr>
          </w:p>
        </w:tc>
      </w:tr>
      <w:tr w:rsidR="00037077" w14:paraId="674A052E" w14:textId="77777777" w:rsidTr="00037077">
        <w:tc>
          <w:tcPr>
            <w:tcW w:w="9243" w:type="dxa"/>
            <w:tcBorders>
              <w:top w:val="single" w:sz="4" w:space="0" w:color="auto"/>
              <w:left w:val="single" w:sz="4" w:space="0" w:color="auto"/>
              <w:bottom w:val="single" w:sz="4" w:space="0" w:color="auto"/>
              <w:right w:val="single" w:sz="4" w:space="0" w:color="auto"/>
            </w:tcBorders>
          </w:tcPr>
          <w:p w14:paraId="795FB259" w14:textId="77777777" w:rsidR="00037077" w:rsidRDefault="00037077">
            <w:pPr>
              <w:rPr>
                <w:rFonts w:cs="Arial"/>
                <w:lang w:eastAsia="en-ZA"/>
              </w:rPr>
            </w:pPr>
          </w:p>
        </w:tc>
      </w:tr>
      <w:tr w:rsidR="00037077" w14:paraId="599BA288" w14:textId="77777777" w:rsidTr="00037077">
        <w:tc>
          <w:tcPr>
            <w:tcW w:w="9243" w:type="dxa"/>
            <w:tcBorders>
              <w:top w:val="single" w:sz="4" w:space="0" w:color="auto"/>
              <w:left w:val="single" w:sz="4" w:space="0" w:color="auto"/>
              <w:bottom w:val="single" w:sz="4" w:space="0" w:color="auto"/>
              <w:right w:val="single" w:sz="4" w:space="0" w:color="auto"/>
            </w:tcBorders>
            <w:hideMark/>
          </w:tcPr>
          <w:p w14:paraId="1DB59180" w14:textId="77777777" w:rsidR="00037077" w:rsidRDefault="00037077">
            <w:pPr>
              <w:rPr>
                <w:rFonts w:cs="Arial"/>
                <w:lang w:eastAsia="en-ZA"/>
              </w:rPr>
            </w:pPr>
            <w:r>
              <w:rPr>
                <w:lang w:eastAsia="en-ZA"/>
              </w:rPr>
              <w:t>What do you hope to achieve by attending this course / what are your course expectations?</w:t>
            </w:r>
          </w:p>
        </w:tc>
      </w:tr>
      <w:tr w:rsidR="00037077" w14:paraId="05D656A1" w14:textId="77777777" w:rsidTr="00037077">
        <w:tc>
          <w:tcPr>
            <w:tcW w:w="9243" w:type="dxa"/>
            <w:tcBorders>
              <w:top w:val="single" w:sz="4" w:space="0" w:color="auto"/>
              <w:left w:val="single" w:sz="4" w:space="0" w:color="auto"/>
              <w:bottom w:val="single" w:sz="4" w:space="0" w:color="auto"/>
              <w:right w:val="single" w:sz="4" w:space="0" w:color="auto"/>
            </w:tcBorders>
          </w:tcPr>
          <w:p w14:paraId="42B71CBD" w14:textId="77777777" w:rsidR="00037077" w:rsidRDefault="00037077">
            <w:pPr>
              <w:rPr>
                <w:rFonts w:cs="Arial"/>
                <w:lang w:eastAsia="en-ZA"/>
              </w:rPr>
            </w:pPr>
          </w:p>
        </w:tc>
      </w:tr>
      <w:tr w:rsidR="00037077" w14:paraId="6D16321B" w14:textId="77777777" w:rsidTr="00037077">
        <w:tc>
          <w:tcPr>
            <w:tcW w:w="9243" w:type="dxa"/>
            <w:tcBorders>
              <w:top w:val="single" w:sz="4" w:space="0" w:color="auto"/>
              <w:left w:val="single" w:sz="4" w:space="0" w:color="auto"/>
              <w:bottom w:val="single" w:sz="4" w:space="0" w:color="auto"/>
              <w:right w:val="single" w:sz="4" w:space="0" w:color="auto"/>
            </w:tcBorders>
          </w:tcPr>
          <w:p w14:paraId="0AC61B69" w14:textId="77777777" w:rsidR="00037077" w:rsidRDefault="00037077">
            <w:pPr>
              <w:rPr>
                <w:rFonts w:cs="Arial"/>
                <w:lang w:eastAsia="en-ZA"/>
              </w:rPr>
            </w:pPr>
          </w:p>
        </w:tc>
      </w:tr>
      <w:tr w:rsidR="00037077" w14:paraId="4C39070C" w14:textId="77777777" w:rsidTr="00037077">
        <w:tc>
          <w:tcPr>
            <w:tcW w:w="9243" w:type="dxa"/>
            <w:tcBorders>
              <w:top w:val="single" w:sz="4" w:space="0" w:color="auto"/>
              <w:left w:val="single" w:sz="4" w:space="0" w:color="auto"/>
              <w:bottom w:val="single" w:sz="4" w:space="0" w:color="auto"/>
              <w:right w:val="single" w:sz="4" w:space="0" w:color="auto"/>
            </w:tcBorders>
          </w:tcPr>
          <w:p w14:paraId="078D2109" w14:textId="77777777" w:rsidR="00037077" w:rsidRDefault="00037077">
            <w:pPr>
              <w:rPr>
                <w:rFonts w:cs="Arial"/>
                <w:lang w:eastAsia="en-ZA"/>
              </w:rPr>
            </w:pPr>
          </w:p>
        </w:tc>
      </w:tr>
      <w:tr w:rsidR="00037077" w14:paraId="496952C6" w14:textId="77777777" w:rsidTr="00037077">
        <w:tc>
          <w:tcPr>
            <w:tcW w:w="9243" w:type="dxa"/>
            <w:tcBorders>
              <w:top w:val="single" w:sz="4" w:space="0" w:color="auto"/>
              <w:left w:val="single" w:sz="4" w:space="0" w:color="auto"/>
              <w:bottom w:val="single" w:sz="4" w:space="0" w:color="auto"/>
              <w:right w:val="single" w:sz="4" w:space="0" w:color="auto"/>
            </w:tcBorders>
          </w:tcPr>
          <w:p w14:paraId="42D03AB7" w14:textId="77777777" w:rsidR="00037077" w:rsidRDefault="00037077">
            <w:pPr>
              <w:rPr>
                <w:rFonts w:cs="Arial"/>
                <w:lang w:eastAsia="en-ZA"/>
              </w:rPr>
            </w:pPr>
          </w:p>
        </w:tc>
      </w:tr>
      <w:tr w:rsidR="00037077" w14:paraId="5E92D359" w14:textId="77777777" w:rsidTr="00037077">
        <w:tc>
          <w:tcPr>
            <w:tcW w:w="9243" w:type="dxa"/>
            <w:tcBorders>
              <w:top w:val="single" w:sz="4" w:space="0" w:color="auto"/>
              <w:left w:val="single" w:sz="4" w:space="0" w:color="auto"/>
              <w:bottom w:val="single" w:sz="4" w:space="0" w:color="auto"/>
              <w:right w:val="single" w:sz="4" w:space="0" w:color="auto"/>
            </w:tcBorders>
          </w:tcPr>
          <w:p w14:paraId="68995D07" w14:textId="77777777" w:rsidR="00037077" w:rsidRDefault="00037077">
            <w:pPr>
              <w:rPr>
                <w:rFonts w:cs="Arial"/>
                <w:lang w:eastAsia="en-ZA"/>
              </w:rPr>
            </w:pPr>
          </w:p>
        </w:tc>
      </w:tr>
    </w:tbl>
    <w:p w14:paraId="41C2D632" w14:textId="77777777" w:rsidR="00037077" w:rsidRDefault="00037077" w:rsidP="00037077">
      <w:pPr>
        <w:rPr>
          <w:rFonts w:cs="Arial"/>
        </w:rPr>
      </w:pPr>
    </w:p>
    <w:p w14:paraId="6AA02656" w14:textId="77777777" w:rsidR="00037077" w:rsidRDefault="00037077" w:rsidP="00037077"/>
    <w:p w14:paraId="1CEB99D8" w14:textId="77777777" w:rsidR="00037077" w:rsidRDefault="00037077" w:rsidP="00037077"/>
    <w:p w14:paraId="1579BCD4" w14:textId="77777777" w:rsidR="00037077" w:rsidRDefault="00037077" w:rsidP="00037077">
      <w:pPr>
        <w:rPr>
          <w:lang w:val="en-GB"/>
        </w:rPr>
      </w:pPr>
    </w:p>
    <w:p w14:paraId="7A4DBDD2" w14:textId="77777777" w:rsidR="00037077" w:rsidRDefault="00037077" w:rsidP="00037077"/>
    <w:p w14:paraId="137812F5" w14:textId="77777777" w:rsidR="00037077" w:rsidRDefault="00037077" w:rsidP="00037077">
      <w:r>
        <w:br w:type="page"/>
      </w:r>
    </w:p>
    <w:p w14:paraId="31897FE3" w14:textId="77777777" w:rsidR="007B7C95" w:rsidRPr="00052575" w:rsidRDefault="00303F9B" w:rsidP="00303F9B">
      <w:pPr>
        <w:pStyle w:val="Heading1"/>
      </w:pPr>
      <w:bookmarkStart w:id="135" w:name="_Toc127365088"/>
      <w:r w:rsidRPr="00052575">
        <w:t xml:space="preserve">UNIT STANDARD </w:t>
      </w:r>
      <w:r w:rsidR="004F597C" w:rsidRPr="00052575">
        <w:t>252</w:t>
      </w:r>
      <w:r w:rsidR="007F3DC1">
        <w:t>20</w:t>
      </w:r>
      <w:r w:rsidR="00992FD7">
        <w:t>6</w:t>
      </w:r>
      <w:bookmarkEnd w:id="135"/>
    </w:p>
    <w:p w14:paraId="02FBF59F" w14:textId="77777777" w:rsidR="006640B1" w:rsidRPr="00052575" w:rsidRDefault="005842D6" w:rsidP="006640B1">
      <w:pPr>
        <w:pStyle w:val="Heading4"/>
      </w:pPr>
      <w:r w:rsidRPr="00052575">
        <w:t xml:space="preserve">Unit Standard Title </w:t>
      </w:r>
    </w:p>
    <w:p w14:paraId="170A7EB0" w14:textId="77777777" w:rsidR="006640B1" w:rsidRPr="00052575" w:rsidRDefault="00992FD7" w:rsidP="006640B1">
      <w:pPr>
        <w:rPr>
          <w:noProof/>
          <w:szCs w:val="22"/>
        </w:rPr>
      </w:pPr>
      <w:r w:rsidRPr="00DF3B11">
        <w:rPr>
          <w:rFonts w:cs="Tahoma"/>
          <w:color w:val="000000"/>
          <w:szCs w:val="20"/>
        </w:rPr>
        <w:t>Demonstrate an understanding of product positioning </w:t>
      </w:r>
    </w:p>
    <w:p w14:paraId="08AADE54" w14:textId="77777777" w:rsidR="006640B1" w:rsidRPr="00052575" w:rsidRDefault="00F50219" w:rsidP="006640B1">
      <w:pPr>
        <w:pStyle w:val="Heading4"/>
      </w:pPr>
      <w:r w:rsidRPr="00052575">
        <w:t>NQF</w:t>
      </w:r>
      <w:r w:rsidR="005842D6" w:rsidRPr="00052575">
        <w:t xml:space="preserve"> Level</w:t>
      </w:r>
    </w:p>
    <w:p w14:paraId="1E1FE7B7" w14:textId="77777777" w:rsidR="006640B1" w:rsidRPr="00052575" w:rsidRDefault="00921219" w:rsidP="006640B1">
      <w:pPr>
        <w:tabs>
          <w:tab w:val="left" w:pos="8280"/>
        </w:tabs>
        <w:ind w:right="1440"/>
        <w:rPr>
          <w:noProof/>
          <w:szCs w:val="22"/>
        </w:rPr>
      </w:pPr>
      <w:r w:rsidRPr="00052575">
        <w:rPr>
          <w:noProof/>
          <w:szCs w:val="22"/>
        </w:rPr>
        <w:t>4</w:t>
      </w:r>
    </w:p>
    <w:p w14:paraId="4909133C" w14:textId="77777777" w:rsidR="006640B1" w:rsidRPr="00052575" w:rsidRDefault="006640B1" w:rsidP="006640B1">
      <w:pPr>
        <w:pStyle w:val="Heading4"/>
        <w:rPr>
          <w:noProof/>
        </w:rPr>
      </w:pPr>
      <w:r w:rsidRPr="00052575">
        <w:t>Credits</w:t>
      </w:r>
    </w:p>
    <w:p w14:paraId="7C33CC62" w14:textId="77777777" w:rsidR="006640B1" w:rsidRPr="00052575" w:rsidRDefault="007F3DC1" w:rsidP="006640B1">
      <w:pPr>
        <w:rPr>
          <w:color w:val="000000"/>
          <w:szCs w:val="22"/>
        </w:rPr>
      </w:pPr>
      <w:r>
        <w:rPr>
          <w:noProof/>
          <w:szCs w:val="22"/>
        </w:rPr>
        <w:t>4</w:t>
      </w:r>
    </w:p>
    <w:p w14:paraId="6A34BD31" w14:textId="77777777" w:rsidR="00F50219" w:rsidRDefault="00F50219" w:rsidP="00F50219">
      <w:pPr>
        <w:pStyle w:val="Heading4"/>
      </w:pPr>
      <w:r w:rsidRPr="00052575">
        <w:t>Purpose</w:t>
      </w:r>
    </w:p>
    <w:p w14:paraId="044AE8BB" w14:textId="77777777" w:rsidR="00997F00" w:rsidRDefault="00997F00" w:rsidP="00997F00">
      <w:pPr>
        <w:rPr>
          <w:rFonts w:cs="Tahoma"/>
          <w:color w:val="000000"/>
          <w:szCs w:val="20"/>
        </w:rPr>
      </w:pPr>
      <w:r w:rsidRPr="00DF3B11">
        <w:rPr>
          <w:rFonts w:cs="Tahoma"/>
          <w:color w:val="000000"/>
          <w:szCs w:val="20"/>
        </w:rPr>
        <w:t>The person credited with this unit standard will be able to describe and explain product positioning strategies while positioning the product for the market. They will also be able to explain and describe product life cycles.</w:t>
      </w:r>
    </w:p>
    <w:p w14:paraId="48CEFEF0" w14:textId="77777777" w:rsidR="00997F00" w:rsidRDefault="00997F00" w:rsidP="00997F00">
      <w:pPr>
        <w:rPr>
          <w:rFonts w:cs="Tahoma"/>
          <w:color w:val="000000"/>
          <w:szCs w:val="20"/>
        </w:rPr>
      </w:pPr>
      <w:r w:rsidRPr="00DF3B11">
        <w:rPr>
          <w:rFonts w:cs="Tahoma"/>
          <w:color w:val="000000"/>
          <w:szCs w:val="20"/>
        </w:rPr>
        <w:t xml:space="preserve">The qualifying learner is capable of: </w:t>
      </w:r>
    </w:p>
    <w:p w14:paraId="48170F15" w14:textId="77777777" w:rsidR="00997F00" w:rsidRPr="00DF3B11" w:rsidRDefault="00997F00" w:rsidP="00997F00">
      <w:pPr>
        <w:pStyle w:val="ListBullet2"/>
      </w:pPr>
      <w:r w:rsidRPr="00DF3B11">
        <w:t xml:space="preserve">Describing and explaining product positioning strategies. </w:t>
      </w:r>
    </w:p>
    <w:p w14:paraId="37AA86ED" w14:textId="77777777" w:rsidR="00997F00" w:rsidRPr="00DF3B11" w:rsidRDefault="00997F00" w:rsidP="00997F00">
      <w:pPr>
        <w:pStyle w:val="ListBullet2"/>
      </w:pPr>
      <w:r w:rsidRPr="00DF3B11">
        <w:t xml:space="preserve">Explaining position of the product in relation to the market. </w:t>
      </w:r>
    </w:p>
    <w:p w14:paraId="2406F3F6" w14:textId="77777777" w:rsidR="00997F00" w:rsidRPr="00DF3B11" w:rsidRDefault="00997F00" w:rsidP="00997F00">
      <w:pPr>
        <w:pStyle w:val="ListBullet2"/>
      </w:pPr>
      <w:r w:rsidRPr="00DF3B11">
        <w:t>Explaining and describing product life cycles. </w:t>
      </w:r>
    </w:p>
    <w:p w14:paraId="39C9F13F" w14:textId="77777777" w:rsidR="00997F00" w:rsidRPr="00DF3B11" w:rsidRDefault="00997F00" w:rsidP="00997F00">
      <w:pPr>
        <w:pStyle w:val="Heading4"/>
        <w:rPr>
          <w:rFonts w:ascii="Verdana" w:hAnsi="Verdana"/>
          <w:sz w:val="20"/>
        </w:rPr>
      </w:pPr>
      <w:r w:rsidRPr="00DF3B11">
        <w:t xml:space="preserve">Learning Assumed </w:t>
      </w:r>
      <w:proofErr w:type="gramStart"/>
      <w:r w:rsidRPr="00DF3B11">
        <w:t>To</w:t>
      </w:r>
      <w:proofErr w:type="gramEnd"/>
      <w:r w:rsidRPr="00DF3B11">
        <w:t xml:space="preserve"> Be In Place And Recognition Of Prior Learning</w:t>
      </w:r>
      <w:r w:rsidRPr="00DF3B11">
        <w:rPr>
          <w:rFonts w:ascii="Verdana" w:hAnsi="Verdana"/>
          <w:sz w:val="20"/>
        </w:rPr>
        <w:t> </w:t>
      </w:r>
    </w:p>
    <w:p w14:paraId="1338BF4D" w14:textId="77777777" w:rsidR="00997F00" w:rsidRDefault="00997F00" w:rsidP="00997F00">
      <w:pPr>
        <w:rPr>
          <w:rFonts w:cs="Tahoma"/>
          <w:color w:val="000000"/>
          <w:szCs w:val="20"/>
        </w:rPr>
      </w:pPr>
      <w:r w:rsidRPr="00DF3B11">
        <w:rPr>
          <w:rFonts w:cs="Tahoma"/>
          <w:color w:val="000000"/>
          <w:szCs w:val="20"/>
        </w:rPr>
        <w:t xml:space="preserve">Learners accessing this qualification will have demonstrated competence in: </w:t>
      </w:r>
    </w:p>
    <w:p w14:paraId="030FB668" w14:textId="77777777" w:rsidR="00997F00" w:rsidRPr="00DF3B11" w:rsidRDefault="00997F00" w:rsidP="00997F00">
      <w:pPr>
        <w:pStyle w:val="ListBullet2"/>
      </w:pPr>
      <w:r w:rsidRPr="00DF3B11">
        <w:t xml:space="preserve">Communication at NQF Level 3 or equivalent. </w:t>
      </w:r>
    </w:p>
    <w:p w14:paraId="0CD5678F" w14:textId="77777777" w:rsidR="00997F00" w:rsidRPr="00DF3B11" w:rsidRDefault="00997F00" w:rsidP="00997F00">
      <w:pPr>
        <w:pStyle w:val="ListBullet2"/>
      </w:pPr>
      <w:r w:rsidRPr="00DF3B11">
        <w:t>Mathematical Literacy at NQF Level 3 or equivalent. </w:t>
      </w:r>
    </w:p>
    <w:p w14:paraId="71F2A021" w14:textId="77777777" w:rsidR="00997F00" w:rsidRPr="00DF3B11" w:rsidRDefault="00997F00" w:rsidP="00997F00">
      <w:pPr>
        <w:pStyle w:val="Heading4"/>
        <w:rPr>
          <w:rFonts w:ascii="Verdana" w:hAnsi="Verdana"/>
          <w:sz w:val="20"/>
        </w:rPr>
      </w:pPr>
      <w:smartTag w:uri="urn:schemas-microsoft-com:office:smarttags" w:element="place">
        <w:smartTag w:uri="urn:schemas-microsoft-com:office:smarttags" w:element="PlaceName">
          <w:r w:rsidRPr="00DF3B11">
            <w:t>Unit</w:t>
          </w:r>
        </w:smartTag>
        <w:r w:rsidRPr="00DF3B11">
          <w:t xml:space="preserve"> </w:t>
        </w:r>
        <w:smartTag w:uri="urn:schemas-microsoft-com:office:smarttags" w:element="PlaceName">
          <w:r w:rsidRPr="00DF3B11">
            <w:t>Standard</w:t>
          </w:r>
        </w:smartTag>
        <w:r w:rsidRPr="00DF3B11">
          <w:t xml:space="preserve"> </w:t>
        </w:r>
        <w:smartTag w:uri="urn:schemas-microsoft-com:office:smarttags" w:element="PlaceType">
          <w:r w:rsidRPr="00DF3B11">
            <w:t>Range</w:t>
          </w:r>
        </w:smartTag>
      </w:smartTag>
      <w:r w:rsidRPr="00DF3B11">
        <w:rPr>
          <w:rFonts w:ascii="Verdana" w:hAnsi="Verdana"/>
          <w:sz w:val="20"/>
        </w:rPr>
        <w:t> </w:t>
      </w:r>
    </w:p>
    <w:p w14:paraId="03F61841" w14:textId="77777777" w:rsidR="00997F00" w:rsidRPr="00DF3B11" w:rsidRDefault="00997F00" w:rsidP="00997F00">
      <w:pPr>
        <w:pStyle w:val="ListBullet2"/>
      </w:pPr>
      <w:r w:rsidRPr="00DF3B11">
        <w:t xml:space="preserve">Marketing including all forms of marketing communications, direct marketing and relationship marketing, sponsorship, event marketing, sales promotions, public relations and alternative strategies. </w:t>
      </w:r>
    </w:p>
    <w:p w14:paraId="130D2D23" w14:textId="77777777" w:rsidR="00997F00" w:rsidRPr="00DF3B11" w:rsidRDefault="00997F00" w:rsidP="00997F00">
      <w:pPr>
        <w:pStyle w:val="ListBullet2"/>
      </w:pPr>
      <w:r w:rsidRPr="00DF3B11">
        <w:t xml:space="preserve">Standard applies to marketing management, customer management, marketing communications and marketing research. </w:t>
      </w:r>
    </w:p>
    <w:p w14:paraId="7B89620A" w14:textId="77777777" w:rsidR="00997F00" w:rsidRPr="00DF3B11" w:rsidRDefault="00997F00" w:rsidP="00997F00">
      <w:pPr>
        <w:pStyle w:val="ListBullet2"/>
      </w:pPr>
      <w:r w:rsidRPr="00DF3B11">
        <w:t xml:space="preserve">Product life cycles including development, introduction, growth, maturity, saturation and decline. </w:t>
      </w:r>
    </w:p>
    <w:p w14:paraId="60832107" w14:textId="77777777" w:rsidR="00997F00" w:rsidRPr="00DF3B11" w:rsidRDefault="00997F00" w:rsidP="00997F00">
      <w:pPr>
        <w:pStyle w:val="ListBullet2"/>
      </w:pPr>
      <w:r w:rsidRPr="00DF3B11">
        <w:t>Positioning and repositioning including needs, wants, features, advantages, benefits, usage, users and competition. </w:t>
      </w:r>
    </w:p>
    <w:p w14:paraId="2196EC13" w14:textId="77777777" w:rsidR="00997F00" w:rsidRPr="00DF3B11" w:rsidRDefault="00997F00" w:rsidP="00997F00">
      <w:pPr>
        <w:pStyle w:val="Heading4"/>
      </w:pPr>
      <w:r w:rsidRPr="00DF3B11">
        <w:t>Specific Outcomes and Assessment Criteria: </w:t>
      </w:r>
    </w:p>
    <w:p w14:paraId="35EB6946" w14:textId="77777777" w:rsidR="002102A0" w:rsidRPr="00227BBC" w:rsidRDefault="00227BBC" w:rsidP="002102A0">
      <w:pPr>
        <w:rPr>
          <w:rStyle w:val="Strong"/>
        </w:rPr>
      </w:pPr>
      <w:r w:rsidRPr="00227BBC">
        <w:rPr>
          <w:rStyle w:val="Strong"/>
        </w:rPr>
        <w:t>Specific Outcome 1</w:t>
      </w:r>
      <w:r w:rsidR="002102A0" w:rsidRPr="00227BBC">
        <w:rPr>
          <w:rStyle w:val="Strong"/>
        </w:rPr>
        <w:t> </w:t>
      </w:r>
    </w:p>
    <w:p w14:paraId="23326A23" w14:textId="77777777" w:rsidR="002102A0" w:rsidRPr="00DF3B11" w:rsidRDefault="002102A0" w:rsidP="002102A0">
      <w:pPr>
        <w:rPr>
          <w:rFonts w:cs="Tahoma"/>
          <w:color w:val="000000"/>
          <w:szCs w:val="20"/>
        </w:rPr>
      </w:pPr>
      <w:r w:rsidRPr="00DF3B11">
        <w:rPr>
          <w:rFonts w:cs="Tahoma"/>
          <w:color w:val="000000"/>
          <w:szCs w:val="20"/>
        </w:rPr>
        <w:t>Describe and explain product positioning strategies. </w:t>
      </w:r>
    </w:p>
    <w:p w14:paraId="601E9409" w14:textId="77777777" w:rsidR="002102A0" w:rsidRPr="00DF3B11" w:rsidRDefault="002102A0" w:rsidP="002102A0">
      <w:pPr>
        <w:rPr>
          <w:rFonts w:cs="Tahoma"/>
          <w:vanish/>
          <w:color w:val="000000"/>
          <w:szCs w:val="20"/>
        </w:rPr>
      </w:pPr>
    </w:p>
    <w:p w14:paraId="1021F683" w14:textId="77777777" w:rsidR="002102A0" w:rsidRPr="00227BBC" w:rsidRDefault="00227BBC" w:rsidP="002102A0">
      <w:pPr>
        <w:rPr>
          <w:rStyle w:val="Strong"/>
        </w:rPr>
      </w:pPr>
      <w:r w:rsidRPr="00227BBC">
        <w:rPr>
          <w:rStyle w:val="Strong"/>
        </w:rPr>
        <w:t>Assessment Criteria</w:t>
      </w:r>
      <w:r w:rsidR="002102A0" w:rsidRPr="00227BBC">
        <w:rPr>
          <w:rStyle w:val="Strong"/>
        </w:rPr>
        <w:t> </w:t>
      </w:r>
    </w:p>
    <w:p w14:paraId="01FABFE2" w14:textId="77777777" w:rsidR="002102A0" w:rsidRPr="00DF3B11" w:rsidRDefault="008B6E99" w:rsidP="002102A0">
      <w:pPr>
        <w:pStyle w:val="ListBullet2"/>
      </w:pPr>
      <w:r w:rsidRPr="00DF3B11">
        <w:t>A target market analysis is</w:t>
      </w:r>
      <w:r w:rsidR="002102A0" w:rsidRPr="00DF3B11">
        <w:t xml:space="preserve"> explained in respect of existing products and competing products. </w:t>
      </w:r>
    </w:p>
    <w:p w14:paraId="0B9FEEBD" w14:textId="77777777" w:rsidR="002102A0" w:rsidRPr="00DF3B11" w:rsidRDefault="002102A0" w:rsidP="002102A0">
      <w:pPr>
        <w:pStyle w:val="ListBullet2"/>
      </w:pPr>
      <w:r w:rsidRPr="00DF3B11">
        <w:t>Comparisons are made with existing products and competing products. </w:t>
      </w:r>
    </w:p>
    <w:p w14:paraId="11966D88" w14:textId="77777777" w:rsidR="002102A0" w:rsidRPr="00DF3B11" w:rsidRDefault="002102A0" w:rsidP="002102A0">
      <w:pPr>
        <w:pStyle w:val="ListBullet2"/>
      </w:pPr>
      <w:r w:rsidRPr="00DF3B11">
        <w:t>Opportunities for new product development and modification of existing products are identified and assessed against market requirements. </w:t>
      </w:r>
    </w:p>
    <w:p w14:paraId="52F4AC99" w14:textId="77777777" w:rsidR="002102A0" w:rsidRPr="00DF3B11" w:rsidRDefault="002102A0" w:rsidP="002102A0">
      <w:pPr>
        <w:pStyle w:val="ListBullet2"/>
      </w:pPr>
      <w:r w:rsidRPr="00DF3B11">
        <w:t>Customer perceptions are identified and explained in order to ascertain perceptions. </w:t>
      </w:r>
    </w:p>
    <w:p w14:paraId="0F8E4F00" w14:textId="77777777" w:rsidR="002102A0" w:rsidRPr="00DF3B11" w:rsidRDefault="002102A0" w:rsidP="002102A0">
      <w:pPr>
        <w:pStyle w:val="ListBullet2"/>
      </w:pPr>
      <w:r w:rsidRPr="00DF3B11">
        <w:t>Customer preferences are identified and explained in order to establish product positions. </w:t>
      </w:r>
    </w:p>
    <w:p w14:paraId="617973E3" w14:textId="77777777" w:rsidR="002102A0" w:rsidRPr="00DF3B11" w:rsidRDefault="002102A0" w:rsidP="002102A0">
      <w:pPr>
        <w:pStyle w:val="ListBullet2"/>
      </w:pPr>
      <w:r w:rsidRPr="00DF3B11">
        <w:t>Market opportunities are identified and explained with examples. </w:t>
      </w:r>
    </w:p>
    <w:p w14:paraId="0B5FB0D9" w14:textId="77777777" w:rsidR="002102A0" w:rsidRPr="00DF3B11" w:rsidRDefault="002102A0" w:rsidP="002102A0">
      <w:pPr>
        <w:rPr>
          <w:rFonts w:cs="Tahoma"/>
          <w:color w:val="000000"/>
          <w:szCs w:val="20"/>
        </w:rPr>
      </w:pPr>
    </w:p>
    <w:p w14:paraId="71101F17" w14:textId="77777777" w:rsidR="006E7A21" w:rsidRPr="00227BBC" w:rsidRDefault="00227BBC" w:rsidP="006E7A21">
      <w:pPr>
        <w:rPr>
          <w:rStyle w:val="Strong"/>
        </w:rPr>
      </w:pPr>
      <w:r w:rsidRPr="00227BBC">
        <w:rPr>
          <w:rStyle w:val="Strong"/>
        </w:rPr>
        <w:t>Specific Outcome 2</w:t>
      </w:r>
      <w:r w:rsidR="006E7A21" w:rsidRPr="00227BBC">
        <w:rPr>
          <w:rStyle w:val="Strong"/>
        </w:rPr>
        <w:t> </w:t>
      </w:r>
    </w:p>
    <w:p w14:paraId="1285A048" w14:textId="77777777" w:rsidR="006E7A21" w:rsidRPr="00DF3B11" w:rsidRDefault="006E7A21" w:rsidP="006E7A21">
      <w:pPr>
        <w:rPr>
          <w:rFonts w:cs="Tahoma"/>
          <w:color w:val="000000"/>
          <w:szCs w:val="20"/>
        </w:rPr>
      </w:pPr>
      <w:r w:rsidRPr="00DF3B11">
        <w:rPr>
          <w:rFonts w:cs="Tahoma"/>
          <w:color w:val="000000"/>
          <w:szCs w:val="20"/>
        </w:rPr>
        <w:t>Explain position of the product in relation to the market. </w:t>
      </w:r>
    </w:p>
    <w:p w14:paraId="2B62A56D" w14:textId="77777777" w:rsidR="006E7A21" w:rsidRPr="00DF3B11" w:rsidRDefault="006E7A21" w:rsidP="006E7A21">
      <w:pPr>
        <w:rPr>
          <w:rFonts w:cs="Tahoma"/>
          <w:vanish/>
          <w:color w:val="000000"/>
          <w:szCs w:val="20"/>
        </w:rPr>
      </w:pPr>
    </w:p>
    <w:p w14:paraId="02711414" w14:textId="77777777" w:rsidR="006E7A21" w:rsidRPr="00227BBC" w:rsidRDefault="00227BBC" w:rsidP="006E7A21">
      <w:pPr>
        <w:rPr>
          <w:rStyle w:val="Strong"/>
        </w:rPr>
      </w:pPr>
      <w:r w:rsidRPr="00227BBC">
        <w:rPr>
          <w:rStyle w:val="Strong"/>
        </w:rPr>
        <w:t>Assessment Criteria</w:t>
      </w:r>
      <w:r w:rsidR="006E7A21" w:rsidRPr="00227BBC">
        <w:rPr>
          <w:rStyle w:val="Strong"/>
        </w:rPr>
        <w:t> </w:t>
      </w:r>
    </w:p>
    <w:p w14:paraId="471BEFB3" w14:textId="77777777" w:rsidR="006E7A21" w:rsidRPr="00DF3B11" w:rsidRDefault="006E7A21" w:rsidP="006E7A21">
      <w:pPr>
        <w:pStyle w:val="ListBullet2"/>
      </w:pPr>
      <w:r w:rsidRPr="00DF3B11">
        <w:t>Relative target markets positions are identified and explained with examples. </w:t>
      </w:r>
    </w:p>
    <w:p w14:paraId="15C774DB" w14:textId="77777777" w:rsidR="006E7A21" w:rsidRPr="00DF3B11" w:rsidRDefault="006E7A21" w:rsidP="006E7A21">
      <w:pPr>
        <w:pStyle w:val="ListBullet2"/>
      </w:pPr>
      <w:r w:rsidRPr="00DF3B11">
        <w:t>Positioning and repositioning options are identified and explained in given case studies. </w:t>
      </w:r>
    </w:p>
    <w:p w14:paraId="1FDAC356" w14:textId="77777777" w:rsidR="006E7A21" w:rsidRPr="00DF3B11" w:rsidRDefault="006E7A21" w:rsidP="006E7A21">
      <w:pPr>
        <w:pStyle w:val="ListBullet2"/>
      </w:pPr>
      <w:r w:rsidRPr="00DF3B11">
        <w:t>Position strategies are identified and explained, which communicate and execute the product positioning decisions taken. </w:t>
      </w:r>
    </w:p>
    <w:p w14:paraId="2684828D" w14:textId="77777777" w:rsidR="006E7A21" w:rsidRPr="00DF3B11" w:rsidRDefault="006E7A21" w:rsidP="006E7A21">
      <w:pPr>
        <w:rPr>
          <w:rFonts w:cs="Tahoma"/>
          <w:color w:val="000000"/>
          <w:szCs w:val="20"/>
        </w:rPr>
      </w:pPr>
    </w:p>
    <w:p w14:paraId="44911990" w14:textId="77777777" w:rsidR="00D72CFF" w:rsidRPr="00227BBC" w:rsidRDefault="00227BBC" w:rsidP="00D72CFF">
      <w:pPr>
        <w:rPr>
          <w:rStyle w:val="Strong"/>
        </w:rPr>
      </w:pPr>
      <w:r w:rsidRPr="00227BBC">
        <w:rPr>
          <w:rStyle w:val="Strong"/>
        </w:rPr>
        <w:t>Specific Outcome 3</w:t>
      </w:r>
      <w:r w:rsidR="00D72CFF" w:rsidRPr="00227BBC">
        <w:rPr>
          <w:rStyle w:val="Strong"/>
        </w:rPr>
        <w:t> </w:t>
      </w:r>
    </w:p>
    <w:p w14:paraId="0D8E87F3" w14:textId="77777777" w:rsidR="00D72CFF" w:rsidRPr="00DF3B11" w:rsidRDefault="00D72CFF" w:rsidP="00D72CFF">
      <w:pPr>
        <w:rPr>
          <w:rFonts w:cs="Tahoma"/>
          <w:color w:val="000000"/>
          <w:szCs w:val="20"/>
        </w:rPr>
      </w:pPr>
      <w:r w:rsidRPr="00DF3B11">
        <w:rPr>
          <w:rFonts w:cs="Tahoma"/>
          <w:color w:val="000000"/>
          <w:szCs w:val="20"/>
        </w:rPr>
        <w:t>Explain and describe product life cycles. </w:t>
      </w:r>
    </w:p>
    <w:p w14:paraId="30023890" w14:textId="77777777" w:rsidR="00D72CFF" w:rsidRPr="00DF3B11" w:rsidRDefault="00D72CFF" w:rsidP="00D72CFF">
      <w:pPr>
        <w:rPr>
          <w:rFonts w:cs="Tahoma"/>
          <w:vanish/>
          <w:color w:val="000000"/>
          <w:szCs w:val="20"/>
        </w:rPr>
      </w:pPr>
    </w:p>
    <w:p w14:paraId="6040CA7F" w14:textId="77777777" w:rsidR="00D72CFF" w:rsidRPr="00227BBC" w:rsidRDefault="00227BBC" w:rsidP="00D72CFF">
      <w:pPr>
        <w:rPr>
          <w:rStyle w:val="Strong"/>
        </w:rPr>
      </w:pPr>
      <w:r w:rsidRPr="00227BBC">
        <w:rPr>
          <w:rStyle w:val="Strong"/>
        </w:rPr>
        <w:t>Assessment Criteria</w:t>
      </w:r>
      <w:r w:rsidR="00D72CFF" w:rsidRPr="00227BBC">
        <w:rPr>
          <w:rStyle w:val="Strong"/>
        </w:rPr>
        <w:t> </w:t>
      </w:r>
    </w:p>
    <w:p w14:paraId="30A55057" w14:textId="77777777" w:rsidR="00D72CFF" w:rsidRPr="00DF3B11" w:rsidRDefault="00D72CFF" w:rsidP="00D72CFF">
      <w:pPr>
        <w:pStyle w:val="ListBullet2"/>
      </w:pPr>
      <w:r w:rsidRPr="00DF3B11">
        <w:t>Phases of product life cycles are identified and explained in given case studies. </w:t>
      </w:r>
    </w:p>
    <w:p w14:paraId="5107EA27" w14:textId="77777777" w:rsidR="00D72CFF" w:rsidRPr="00DF3B11" w:rsidRDefault="00D72CFF" w:rsidP="00D72CFF">
      <w:pPr>
        <w:pStyle w:val="ListBullet2"/>
      </w:pPr>
      <w:r w:rsidRPr="00DF3B11">
        <w:t>Implications for marketing programs of product life cycles are identified and described in given case studies. </w:t>
      </w:r>
    </w:p>
    <w:p w14:paraId="37AEBE20" w14:textId="77777777" w:rsidR="00D72CFF" w:rsidRPr="00DF3B11" w:rsidRDefault="00D72CFF" w:rsidP="00D72CFF">
      <w:pPr>
        <w:pStyle w:val="ListBullet2"/>
      </w:pPr>
      <w:r w:rsidRPr="00DF3B11">
        <w:t>Product life cycle phases are evaluated and implications are explained for new product development and modification of existing products. </w:t>
      </w:r>
    </w:p>
    <w:p w14:paraId="45C090F0" w14:textId="77777777" w:rsidR="00227BBC" w:rsidRPr="00DF3B11" w:rsidRDefault="00227BBC" w:rsidP="00227BBC">
      <w:pPr>
        <w:pStyle w:val="Heading4"/>
        <w:rPr>
          <w:rFonts w:ascii="Verdana" w:hAnsi="Verdana"/>
          <w:sz w:val="20"/>
        </w:rPr>
      </w:pPr>
      <w:r w:rsidRPr="00DF3B11">
        <w:t>Unit Standard Accreditation And Moderation Options</w:t>
      </w:r>
      <w:r w:rsidRPr="00DF3B11">
        <w:rPr>
          <w:rFonts w:ascii="Verdana" w:hAnsi="Verdana"/>
          <w:sz w:val="20"/>
        </w:rPr>
        <w:t> </w:t>
      </w:r>
    </w:p>
    <w:p w14:paraId="078533B0" w14:textId="77777777" w:rsidR="00227BBC" w:rsidRDefault="00227BBC" w:rsidP="00227BBC">
      <w:pPr>
        <w:pStyle w:val="ListBullet2"/>
      </w:pPr>
      <w:r w:rsidRPr="00DF3B11">
        <w:t xml:space="preserve">An individual wishing to be assessed (including through RPL) against this unit standard may apply to an assessment agency, assessor or provider institution accredited by the relevant ETQA. </w:t>
      </w:r>
    </w:p>
    <w:p w14:paraId="1C1C9B04" w14:textId="77777777" w:rsidR="00227BBC" w:rsidRDefault="00227BBC" w:rsidP="00227BBC">
      <w:pPr>
        <w:pStyle w:val="ListBullet2"/>
      </w:pPr>
      <w:r w:rsidRPr="00DF3B11">
        <w:t xml:space="preserve">Anyone assessing a learner against this unit standard must be registered as an assessor with the relevant ETQA. </w:t>
      </w:r>
    </w:p>
    <w:p w14:paraId="1073A526" w14:textId="77777777" w:rsidR="00227BBC" w:rsidRDefault="00227BBC" w:rsidP="00227BBC">
      <w:pPr>
        <w:pStyle w:val="ListBullet2"/>
      </w:pPr>
      <w:r w:rsidRPr="00DF3B11">
        <w:t xml:space="preserve">Any institution offering learning that will enable achievement of this unit standard or assessing this unit standard must be accredited as a provider with the relevant ETQA. </w:t>
      </w:r>
    </w:p>
    <w:p w14:paraId="3F935B3A" w14:textId="77777777" w:rsidR="00227BBC" w:rsidRPr="00DF3B11" w:rsidRDefault="00227BBC" w:rsidP="00227BBC">
      <w:pPr>
        <w:pStyle w:val="ListBullet2"/>
      </w:pPr>
      <w:r w:rsidRPr="00DF3B11">
        <w:t>Moderation of assessment will be conducted by the relevant ETQA at its discretion. </w:t>
      </w:r>
    </w:p>
    <w:p w14:paraId="131F914C" w14:textId="77777777" w:rsidR="00227BBC" w:rsidRPr="00DF3B11" w:rsidRDefault="00227BBC" w:rsidP="00227BBC">
      <w:pPr>
        <w:pStyle w:val="Heading4"/>
        <w:rPr>
          <w:rFonts w:ascii="Verdana" w:hAnsi="Verdana"/>
          <w:sz w:val="20"/>
        </w:rPr>
      </w:pPr>
      <w:r w:rsidRPr="00DF3B11">
        <w:t>Unit Standard Essential Embedded Knowledge</w:t>
      </w:r>
      <w:r w:rsidRPr="00DF3B11">
        <w:rPr>
          <w:rFonts w:ascii="Verdana" w:hAnsi="Verdana"/>
          <w:sz w:val="20"/>
        </w:rPr>
        <w:t> </w:t>
      </w:r>
    </w:p>
    <w:p w14:paraId="3D15C030" w14:textId="77777777" w:rsidR="00227BBC" w:rsidRPr="00DF3B11" w:rsidRDefault="00227BBC" w:rsidP="00227BBC">
      <w:pPr>
        <w:pStyle w:val="ListBullet2"/>
      </w:pPr>
      <w:r w:rsidRPr="00DF3B11">
        <w:t xml:space="preserve">A broad understanding of methods and techniques for positioning products in a market. </w:t>
      </w:r>
    </w:p>
    <w:p w14:paraId="067AD865" w14:textId="77777777" w:rsidR="00227BBC" w:rsidRPr="00DF3B11" w:rsidRDefault="00227BBC" w:rsidP="00227BBC">
      <w:pPr>
        <w:pStyle w:val="ListBullet2"/>
      </w:pPr>
      <w:r w:rsidRPr="00DF3B11">
        <w:t>An all rounded understanding of product life cycle development, introduction and growth. </w:t>
      </w:r>
    </w:p>
    <w:p w14:paraId="31CC3DD5" w14:textId="77777777" w:rsidR="008B6E99" w:rsidRPr="00DF3B11" w:rsidRDefault="008B6E99" w:rsidP="008B6E99">
      <w:pPr>
        <w:pStyle w:val="Heading4"/>
      </w:pPr>
      <w:r w:rsidRPr="00DF3B11">
        <w:t>Critical Cross-field Outcomes (CCFO): </w:t>
      </w:r>
    </w:p>
    <w:p w14:paraId="036CF57D" w14:textId="77777777" w:rsidR="008B6E99" w:rsidRPr="008B6E99" w:rsidRDefault="008B6E99" w:rsidP="008B6E99">
      <w:pPr>
        <w:rPr>
          <w:rStyle w:val="Strong"/>
        </w:rPr>
      </w:pPr>
      <w:r w:rsidRPr="008B6E99">
        <w:rPr>
          <w:rStyle w:val="Strong"/>
        </w:rPr>
        <w:t>Unit Standard CCFO Identifying </w:t>
      </w:r>
    </w:p>
    <w:p w14:paraId="06127F7A" w14:textId="77777777" w:rsidR="008B6E99" w:rsidRPr="00DF3B11" w:rsidRDefault="008B6E99" w:rsidP="008B6E99">
      <w:pPr>
        <w:rPr>
          <w:rFonts w:cs="Tahoma"/>
          <w:color w:val="000000"/>
          <w:szCs w:val="20"/>
        </w:rPr>
      </w:pPr>
      <w:r w:rsidRPr="00DF3B11">
        <w:rPr>
          <w:rFonts w:cs="Tahoma"/>
          <w:color w:val="000000"/>
          <w:szCs w:val="20"/>
        </w:rPr>
        <w:t>Identify and solve problems pertaining to the determination and understanding of product positioning. </w:t>
      </w:r>
    </w:p>
    <w:p w14:paraId="0EB10E3E" w14:textId="77777777" w:rsidR="008B6E99" w:rsidRPr="00DF3B11" w:rsidRDefault="008B6E99" w:rsidP="008B6E99">
      <w:pPr>
        <w:rPr>
          <w:rFonts w:cs="Tahoma"/>
          <w:color w:val="000000"/>
          <w:szCs w:val="20"/>
        </w:rPr>
      </w:pPr>
    </w:p>
    <w:p w14:paraId="397C065D" w14:textId="77777777" w:rsidR="008B6E99" w:rsidRPr="008B6E99" w:rsidRDefault="008B6E99" w:rsidP="008B6E99">
      <w:pPr>
        <w:rPr>
          <w:rStyle w:val="Strong"/>
        </w:rPr>
      </w:pPr>
      <w:r w:rsidRPr="008B6E99">
        <w:rPr>
          <w:rStyle w:val="Strong"/>
        </w:rPr>
        <w:t>Unit Standard CCFO Organising </w:t>
      </w:r>
    </w:p>
    <w:p w14:paraId="660CED35" w14:textId="77777777" w:rsidR="008B6E99" w:rsidRPr="00DF3B11" w:rsidRDefault="008B6E99" w:rsidP="008B6E99">
      <w:pPr>
        <w:rPr>
          <w:rFonts w:cs="Tahoma"/>
          <w:color w:val="000000"/>
          <w:szCs w:val="20"/>
        </w:rPr>
      </w:pPr>
      <w:r w:rsidRPr="00DF3B11">
        <w:rPr>
          <w:rFonts w:cs="Tahoma"/>
          <w:color w:val="000000"/>
          <w:szCs w:val="20"/>
        </w:rPr>
        <w:t>Organise oneself and one's activities so that a thorough understanding exists of product positioning and how it relates to marketing management. </w:t>
      </w:r>
    </w:p>
    <w:p w14:paraId="18F4F8C7" w14:textId="77777777" w:rsidR="008B6E99" w:rsidRPr="00DF3B11" w:rsidRDefault="008B6E99" w:rsidP="008B6E99">
      <w:pPr>
        <w:rPr>
          <w:rFonts w:cs="Tahoma"/>
          <w:color w:val="000000"/>
          <w:szCs w:val="20"/>
        </w:rPr>
      </w:pPr>
    </w:p>
    <w:p w14:paraId="08F89AB3" w14:textId="77777777" w:rsidR="008B6E99" w:rsidRPr="008B6E99" w:rsidRDefault="008B6E99" w:rsidP="008B6E99">
      <w:pPr>
        <w:rPr>
          <w:rStyle w:val="Strong"/>
        </w:rPr>
      </w:pPr>
      <w:r w:rsidRPr="008B6E99">
        <w:rPr>
          <w:rStyle w:val="Strong"/>
        </w:rPr>
        <w:t>Unit Standard CCFO Collecting </w:t>
      </w:r>
    </w:p>
    <w:p w14:paraId="4453858A" w14:textId="77777777" w:rsidR="008B6E99" w:rsidRPr="00DF3B11" w:rsidRDefault="008B6E99" w:rsidP="008B6E99">
      <w:pPr>
        <w:rPr>
          <w:rFonts w:cs="Tahoma"/>
          <w:color w:val="000000"/>
          <w:szCs w:val="20"/>
        </w:rPr>
      </w:pPr>
      <w:r w:rsidRPr="00DF3B11">
        <w:rPr>
          <w:rFonts w:cs="Tahoma"/>
          <w:color w:val="000000"/>
          <w:szCs w:val="20"/>
        </w:rPr>
        <w:t>Collect, evaluate, organise and critically evaluate information, which leads to the identification and explanation of product positioning and product life cycles. </w:t>
      </w:r>
    </w:p>
    <w:p w14:paraId="5336E808" w14:textId="77777777" w:rsidR="008B6E99" w:rsidRPr="00DF3B11" w:rsidRDefault="008B6E99" w:rsidP="008B6E99">
      <w:pPr>
        <w:rPr>
          <w:rFonts w:cs="Tahoma"/>
          <w:color w:val="000000"/>
          <w:szCs w:val="20"/>
        </w:rPr>
      </w:pPr>
    </w:p>
    <w:p w14:paraId="7C706022" w14:textId="77777777" w:rsidR="008B6E99" w:rsidRPr="008B6E99" w:rsidRDefault="008B6E99" w:rsidP="008B6E99">
      <w:pPr>
        <w:rPr>
          <w:rStyle w:val="Strong"/>
        </w:rPr>
      </w:pPr>
      <w:r w:rsidRPr="008B6E99">
        <w:rPr>
          <w:rStyle w:val="Strong"/>
        </w:rPr>
        <w:t>Unit Standard CCFO Science </w:t>
      </w:r>
    </w:p>
    <w:p w14:paraId="7E24E166" w14:textId="77777777" w:rsidR="008B6E99" w:rsidRPr="00DF3B11" w:rsidRDefault="008B6E99" w:rsidP="008B6E99">
      <w:pPr>
        <w:rPr>
          <w:rFonts w:cs="Tahoma"/>
          <w:color w:val="000000"/>
          <w:szCs w:val="20"/>
        </w:rPr>
      </w:pPr>
      <w:r w:rsidRPr="00DF3B11">
        <w:rPr>
          <w:rFonts w:cs="Tahoma"/>
          <w:color w:val="000000"/>
          <w:szCs w:val="20"/>
        </w:rPr>
        <w:t>Use science and technology in the understanding and gaining of evidence and knowledge for product positioning. </w:t>
      </w:r>
    </w:p>
    <w:p w14:paraId="67E7F95E" w14:textId="77777777" w:rsidR="008B6E99" w:rsidRDefault="008B6E99" w:rsidP="008B6E99"/>
    <w:p w14:paraId="495679F8" w14:textId="77777777" w:rsidR="00CE166A" w:rsidRPr="00052575" w:rsidRDefault="00CE166A" w:rsidP="00CE166A">
      <w:pPr>
        <w:pStyle w:val="Heading1"/>
      </w:pPr>
      <w:bookmarkStart w:id="136" w:name="_Toc127365089"/>
      <w:r w:rsidRPr="00052575">
        <w:t>UNIT STANDARD 252</w:t>
      </w:r>
      <w:r>
        <w:t>211</w:t>
      </w:r>
      <w:bookmarkEnd w:id="136"/>
    </w:p>
    <w:p w14:paraId="1591EB60" w14:textId="77777777" w:rsidR="00CE166A" w:rsidRPr="00052575" w:rsidRDefault="00CE166A" w:rsidP="00CE166A">
      <w:pPr>
        <w:pStyle w:val="Heading4"/>
      </w:pPr>
      <w:r w:rsidRPr="00052575">
        <w:t xml:space="preserve">Unit Standard Title </w:t>
      </w:r>
    </w:p>
    <w:p w14:paraId="19FF71E8" w14:textId="77777777" w:rsidR="00CE166A" w:rsidRPr="00052575" w:rsidRDefault="00CE166A" w:rsidP="00CE166A">
      <w:pPr>
        <w:rPr>
          <w:noProof/>
          <w:szCs w:val="22"/>
        </w:rPr>
      </w:pPr>
      <w:r w:rsidRPr="004814BC">
        <w:rPr>
          <w:rFonts w:cs="Tahoma"/>
          <w:color w:val="000000"/>
          <w:szCs w:val="20"/>
        </w:rPr>
        <w:t>Demonstrate an understanding of the competitive environment and product positioning </w:t>
      </w:r>
    </w:p>
    <w:p w14:paraId="77C19550" w14:textId="77777777" w:rsidR="00CE166A" w:rsidRPr="00052575" w:rsidRDefault="00CE166A" w:rsidP="00CE166A">
      <w:pPr>
        <w:pStyle w:val="Heading4"/>
      </w:pPr>
      <w:r w:rsidRPr="00052575">
        <w:t>NQF Level</w:t>
      </w:r>
    </w:p>
    <w:p w14:paraId="588A1B91" w14:textId="77777777" w:rsidR="00CE166A" w:rsidRPr="00052575" w:rsidRDefault="00CE166A" w:rsidP="00CE166A">
      <w:pPr>
        <w:tabs>
          <w:tab w:val="left" w:pos="8280"/>
        </w:tabs>
        <w:ind w:right="1440"/>
        <w:rPr>
          <w:noProof/>
          <w:szCs w:val="22"/>
        </w:rPr>
      </w:pPr>
      <w:r w:rsidRPr="00052575">
        <w:rPr>
          <w:noProof/>
          <w:szCs w:val="22"/>
        </w:rPr>
        <w:t>4</w:t>
      </w:r>
    </w:p>
    <w:p w14:paraId="45506D1B" w14:textId="77777777" w:rsidR="00CE166A" w:rsidRPr="00052575" w:rsidRDefault="00CE166A" w:rsidP="00CE166A">
      <w:pPr>
        <w:pStyle w:val="Heading4"/>
        <w:rPr>
          <w:noProof/>
        </w:rPr>
      </w:pPr>
      <w:r w:rsidRPr="00052575">
        <w:t>Credits</w:t>
      </w:r>
    </w:p>
    <w:p w14:paraId="39768012" w14:textId="77777777" w:rsidR="00CE166A" w:rsidRPr="00052575" w:rsidRDefault="00CE166A" w:rsidP="00CE166A">
      <w:pPr>
        <w:rPr>
          <w:color w:val="000000"/>
          <w:szCs w:val="22"/>
        </w:rPr>
      </w:pPr>
      <w:r>
        <w:rPr>
          <w:noProof/>
          <w:szCs w:val="22"/>
        </w:rPr>
        <w:t>6</w:t>
      </w:r>
    </w:p>
    <w:p w14:paraId="121C1586" w14:textId="77777777" w:rsidR="00CE166A" w:rsidRDefault="00CE166A" w:rsidP="00CE166A">
      <w:pPr>
        <w:pStyle w:val="Heading4"/>
      </w:pPr>
      <w:r w:rsidRPr="00052575">
        <w:t>Purpose</w:t>
      </w:r>
    </w:p>
    <w:p w14:paraId="5A726722" w14:textId="77777777" w:rsidR="00212C58" w:rsidRDefault="00212C58" w:rsidP="00212C58">
      <w:pPr>
        <w:rPr>
          <w:rFonts w:cs="Tahoma"/>
          <w:color w:val="000000"/>
          <w:szCs w:val="20"/>
        </w:rPr>
      </w:pPr>
      <w:r w:rsidRPr="004814BC">
        <w:rPr>
          <w:rFonts w:cs="Tahoma"/>
          <w:color w:val="000000"/>
          <w:szCs w:val="20"/>
        </w:rPr>
        <w:t xml:space="preserve">The person credited with this unit standard will be able to collect information on the products and services of competitors and explain the nature of the competitive environment. The learner will be able to describe the positioning of products and the different stages of product life cycles. </w:t>
      </w:r>
    </w:p>
    <w:p w14:paraId="71EB58B1" w14:textId="77777777" w:rsidR="00212C58" w:rsidRDefault="00212C58" w:rsidP="00212C58">
      <w:pPr>
        <w:rPr>
          <w:rFonts w:cs="Tahoma"/>
          <w:color w:val="000000"/>
          <w:szCs w:val="20"/>
        </w:rPr>
      </w:pPr>
      <w:r w:rsidRPr="004814BC">
        <w:rPr>
          <w:rFonts w:cs="Tahoma"/>
          <w:color w:val="000000"/>
          <w:szCs w:val="20"/>
        </w:rPr>
        <w:t>The qualifying learner is capable of:</w:t>
      </w:r>
    </w:p>
    <w:p w14:paraId="6CB67A3B" w14:textId="77777777" w:rsidR="00212C58" w:rsidRPr="004814BC" w:rsidRDefault="00212C58" w:rsidP="00212C58">
      <w:pPr>
        <w:pStyle w:val="ListBullet2"/>
      </w:pPr>
      <w:r w:rsidRPr="004814BC">
        <w:t xml:space="preserve">Collecting information on the </w:t>
      </w:r>
      <w:proofErr w:type="spellStart"/>
      <w:r w:rsidRPr="004814BC">
        <w:t>competitors</w:t>
      </w:r>
      <w:proofErr w:type="spellEnd"/>
      <w:r w:rsidRPr="004814BC">
        <w:t xml:space="preserve"> products or services. </w:t>
      </w:r>
    </w:p>
    <w:p w14:paraId="2F7C140F" w14:textId="77777777" w:rsidR="00212C58" w:rsidRPr="004814BC" w:rsidRDefault="00212C58" w:rsidP="00212C58">
      <w:pPr>
        <w:pStyle w:val="ListBullet2"/>
      </w:pPr>
      <w:r w:rsidRPr="004814BC">
        <w:t xml:space="preserve">Explaining the nature of the competitive environment. </w:t>
      </w:r>
    </w:p>
    <w:p w14:paraId="461A4935" w14:textId="77777777" w:rsidR="00212C58" w:rsidRPr="004814BC" w:rsidRDefault="00212C58" w:rsidP="00212C58">
      <w:pPr>
        <w:pStyle w:val="ListBullet2"/>
      </w:pPr>
      <w:r w:rsidRPr="004814BC">
        <w:t xml:space="preserve">Describing product positioning. </w:t>
      </w:r>
    </w:p>
    <w:p w14:paraId="79775436" w14:textId="77777777" w:rsidR="00212C58" w:rsidRPr="004814BC" w:rsidRDefault="00212C58" w:rsidP="00212C58">
      <w:pPr>
        <w:pStyle w:val="ListBullet2"/>
      </w:pPr>
      <w:r w:rsidRPr="004814BC">
        <w:t>Explaining the stages of the product life cycles. </w:t>
      </w:r>
    </w:p>
    <w:p w14:paraId="71E69346" w14:textId="77777777" w:rsidR="00212C58" w:rsidRPr="004814BC" w:rsidRDefault="00212C58" w:rsidP="00212C58">
      <w:pPr>
        <w:pStyle w:val="Heading4"/>
        <w:rPr>
          <w:rFonts w:ascii="Verdana" w:hAnsi="Verdana"/>
          <w:sz w:val="20"/>
        </w:rPr>
      </w:pPr>
      <w:r w:rsidRPr="004814BC">
        <w:t>Learning Assumed To Be In Place And Recognition Of Prior Learning</w:t>
      </w:r>
      <w:r w:rsidRPr="004814BC">
        <w:rPr>
          <w:rFonts w:ascii="Verdana" w:hAnsi="Verdana"/>
          <w:sz w:val="20"/>
        </w:rPr>
        <w:t> </w:t>
      </w:r>
    </w:p>
    <w:p w14:paraId="35ACE7C8" w14:textId="77777777" w:rsidR="00212C58" w:rsidRDefault="00212C58" w:rsidP="00212C58">
      <w:pPr>
        <w:rPr>
          <w:rFonts w:cs="Tahoma"/>
          <w:color w:val="000000"/>
          <w:szCs w:val="20"/>
        </w:rPr>
      </w:pPr>
      <w:r w:rsidRPr="004814BC">
        <w:rPr>
          <w:rFonts w:cs="Tahoma"/>
          <w:color w:val="000000"/>
          <w:szCs w:val="20"/>
        </w:rPr>
        <w:t xml:space="preserve">Learners accessing this unit standard will have demonstrated competence in: </w:t>
      </w:r>
    </w:p>
    <w:p w14:paraId="4544A72B" w14:textId="77777777" w:rsidR="00212C58" w:rsidRPr="004814BC" w:rsidRDefault="00212C58" w:rsidP="00212C58">
      <w:pPr>
        <w:pStyle w:val="ListBullet2"/>
      </w:pPr>
      <w:r w:rsidRPr="004814BC">
        <w:t xml:space="preserve">Communication at NQF Level 3 or equivalent. </w:t>
      </w:r>
    </w:p>
    <w:p w14:paraId="75CDE958" w14:textId="77777777" w:rsidR="00212C58" w:rsidRPr="004814BC" w:rsidRDefault="00212C58" w:rsidP="00212C58">
      <w:pPr>
        <w:pStyle w:val="ListBullet2"/>
      </w:pPr>
      <w:r w:rsidRPr="004814BC">
        <w:t>Mathematical Literacy at NQF Level 3 or equivalent. </w:t>
      </w:r>
    </w:p>
    <w:p w14:paraId="777DD52B" w14:textId="77777777" w:rsidR="00212C58" w:rsidRPr="004814BC" w:rsidRDefault="00212C58" w:rsidP="00212C58">
      <w:pPr>
        <w:pStyle w:val="Heading4"/>
        <w:rPr>
          <w:rFonts w:ascii="Verdana" w:hAnsi="Verdana"/>
          <w:sz w:val="20"/>
        </w:rPr>
      </w:pPr>
      <w:smartTag w:uri="urn:schemas-microsoft-com:office:smarttags" w:element="place">
        <w:smartTag w:uri="urn:schemas-microsoft-com:office:smarttags" w:element="PlaceName">
          <w:r w:rsidRPr="004814BC">
            <w:t>Unit</w:t>
          </w:r>
        </w:smartTag>
        <w:r w:rsidRPr="004814BC">
          <w:t xml:space="preserve"> </w:t>
        </w:r>
        <w:smartTag w:uri="urn:schemas-microsoft-com:office:smarttags" w:element="PlaceName">
          <w:r w:rsidRPr="004814BC">
            <w:t>Standard</w:t>
          </w:r>
        </w:smartTag>
        <w:r w:rsidRPr="004814BC">
          <w:t xml:space="preserve"> </w:t>
        </w:r>
        <w:smartTag w:uri="urn:schemas-microsoft-com:office:smarttags" w:element="PlaceType">
          <w:r w:rsidRPr="004814BC">
            <w:t>Range</w:t>
          </w:r>
        </w:smartTag>
      </w:smartTag>
      <w:r w:rsidRPr="004814BC">
        <w:rPr>
          <w:rFonts w:ascii="Verdana" w:hAnsi="Verdana"/>
          <w:sz w:val="20"/>
        </w:rPr>
        <w:t> </w:t>
      </w:r>
    </w:p>
    <w:p w14:paraId="3167CABB" w14:textId="77777777" w:rsidR="00212C58" w:rsidRPr="004814BC" w:rsidRDefault="00212C58" w:rsidP="00212C58">
      <w:pPr>
        <w:rPr>
          <w:rFonts w:cs="Tahoma"/>
          <w:color w:val="000000"/>
          <w:szCs w:val="20"/>
        </w:rPr>
      </w:pPr>
      <w:r w:rsidRPr="004814BC">
        <w:rPr>
          <w:rFonts w:cs="Tahoma"/>
          <w:color w:val="000000"/>
          <w:szCs w:val="20"/>
        </w:rPr>
        <w:t>Marketing including all forms of marketing communications, direct marketing and relationship marketing, sponsorship, event marketing, sales promotions, public relati</w:t>
      </w:r>
      <w:r>
        <w:rPr>
          <w:rFonts w:cs="Tahoma"/>
          <w:color w:val="000000"/>
          <w:szCs w:val="20"/>
        </w:rPr>
        <w:t>ons and alternative strategies.</w:t>
      </w:r>
    </w:p>
    <w:p w14:paraId="75D9485D" w14:textId="77777777" w:rsidR="00212C58" w:rsidRPr="004814BC" w:rsidRDefault="00212C58" w:rsidP="00212C58">
      <w:pPr>
        <w:rPr>
          <w:rFonts w:cs="Tahoma"/>
          <w:color w:val="000000"/>
          <w:szCs w:val="20"/>
        </w:rPr>
      </w:pPr>
    </w:p>
    <w:p w14:paraId="2BBA0F39" w14:textId="77777777" w:rsidR="00212C58" w:rsidRPr="004814BC" w:rsidRDefault="00212C58" w:rsidP="00212C58">
      <w:pPr>
        <w:pStyle w:val="Heading4"/>
      </w:pPr>
      <w:r w:rsidRPr="004814BC">
        <w:t>Specific Outcomes and Assessment Criteria: </w:t>
      </w:r>
    </w:p>
    <w:p w14:paraId="1BE6C5DE" w14:textId="77777777" w:rsidR="00212C58" w:rsidRPr="00E5038C" w:rsidRDefault="00E5038C" w:rsidP="00212C58">
      <w:pPr>
        <w:rPr>
          <w:rStyle w:val="Strong"/>
        </w:rPr>
      </w:pPr>
      <w:r w:rsidRPr="00E5038C">
        <w:rPr>
          <w:rStyle w:val="Strong"/>
        </w:rPr>
        <w:t>Specific Outcome 1</w:t>
      </w:r>
      <w:r w:rsidR="00212C58" w:rsidRPr="00E5038C">
        <w:rPr>
          <w:rStyle w:val="Strong"/>
        </w:rPr>
        <w:t> </w:t>
      </w:r>
    </w:p>
    <w:p w14:paraId="7F41860C" w14:textId="77777777" w:rsidR="00212C58" w:rsidRPr="004814BC" w:rsidRDefault="00212C58" w:rsidP="00212C58">
      <w:pPr>
        <w:rPr>
          <w:rFonts w:cs="Tahoma"/>
          <w:color w:val="000000"/>
          <w:szCs w:val="20"/>
        </w:rPr>
      </w:pPr>
      <w:r w:rsidRPr="004814BC">
        <w:rPr>
          <w:rFonts w:cs="Tahoma"/>
          <w:color w:val="000000"/>
          <w:szCs w:val="20"/>
        </w:rPr>
        <w:t>Collect information on competitor's products and services. </w:t>
      </w:r>
    </w:p>
    <w:p w14:paraId="0FC0879A" w14:textId="77777777" w:rsidR="00212C58" w:rsidRPr="004814BC" w:rsidRDefault="00212C58" w:rsidP="00212C58">
      <w:pPr>
        <w:rPr>
          <w:rFonts w:cs="Tahoma"/>
          <w:vanish/>
          <w:color w:val="000000"/>
          <w:szCs w:val="20"/>
        </w:rPr>
      </w:pPr>
    </w:p>
    <w:p w14:paraId="681EE18E" w14:textId="77777777" w:rsidR="00212C58" w:rsidRPr="00E5038C" w:rsidRDefault="00E5038C" w:rsidP="00212C58">
      <w:pPr>
        <w:rPr>
          <w:rStyle w:val="Strong"/>
        </w:rPr>
      </w:pPr>
      <w:r w:rsidRPr="00E5038C">
        <w:rPr>
          <w:rStyle w:val="Strong"/>
        </w:rPr>
        <w:t>Assessment Criteria</w:t>
      </w:r>
      <w:r w:rsidR="00212C58" w:rsidRPr="00E5038C">
        <w:rPr>
          <w:rStyle w:val="Strong"/>
        </w:rPr>
        <w:t> </w:t>
      </w:r>
    </w:p>
    <w:p w14:paraId="03BFF0C9" w14:textId="77777777" w:rsidR="00212C58" w:rsidRPr="004814BC" w:rsidRDefault="00212C58" w:rsidP="00212C58">
      <w:pPr>
        <w:pStyle w:val="ListBullet2"/>
      </w:pPr>
      <w:r w:rsidRPr="004814BC">
        <w:t>Sources of competitive information are identified and responsibility for collection allocated to team members. </w:t>
      </w:r>
    </w:p>
    <w:p w14:paraId="75850D95" w14:textId="77777777" w:rsidR="00212C58" w:rsidRPr="004814BC" w:rsidRDefault="00212C58" w:rsidP="00212C58">
      <w:pPr>
        <w:pStyle w:val="ListBullet2"/>
      </w:pPr>
      <w:r w:rsidRPr="004814BC">
        <w:t>Competitor's information, products and services are reviewed regularly. </w:t>
      </w:r>
    </w:p>
    <w:p w14:paraId="0C6700AC" w14:textId="77777777" w:rsidR="00212C58" w:rsidRPr="004814BC" w:rsidRDefault="00212C58" w:rsidP="00212C58">
      <w:pPr>
        <w:pStyle w:val="ListBullet2"/>
      </w:pPr>
      <w:r w:rsidRPr="004814BC">
        <w:t>Marketing industry advancements and technological changes and their impact on competitive advantage are reviewed regularly. </w:t>
      </w:r>
    </w:p>
    <w:p w14:paraId="66917D8E" w14:textId="77777777" w:rsidR="00212C58" w:rsidRPr="004814BC" w:rsidRDefault="00212C58" w:rsidP="00212C58">
      <w:pPr>
        <w:pStyle w:val="ListBullet2"/>
      </w:pPr>
      <w:r w:rsidRPr="004814BC">
        <w:t>A competitive information collection process is established and maintained by relevant team members. </w:t>
      </w:r>
    </w:p>
    <w:p w14:paraId="768A9DD4" w14:textId="77777777" w:rsidR="00212C58" w:rsidRPr="004814BC" w:rsidRDefault="00212C58" w:rsidP="00212C58">
      <w:pPr>
        <w:rPr>
          <w:rFonts w:cs="Tahoma"/>
          <w:color w:val="000000"/>
          <w:szCs w:val="20"/>
        </w:rPr>
      </w:pPr>
    </w:p>
    <w:p w14:paraId="3ED5C7C6" w14:textId="77777777" w:rsidR="00762C00" w:rsidRPr="00E5038C" w:rsidRDefault="00E5038C" w:rsidP="00762C00">
      <w:pPr>
        <w:rPr>
          <w:rStyle w:val="Strong"/>
        </w:rPr>
      </w:pPr>
      <w:r w:rsidRPr="00E5038C">
        <w:rPr>
          <w:rStyle w:val="Strong"/>
        </w:rPr>
        <w:t>Specific Outcome 2</w:t>
      </w:r>
      <w:r w:rsidR="00762C00" w:rsidRPr="00E5038C">
        <w:rPr>
          <w:rStyle w:val="Strong"/>
        </w:rPr>
        <w:t> </w:t>
      </w:r>
    </w:p>
    <w:p w14:paraId="2A5DD737" w14:textId="77777777" w:rsidR="00762C00" w:rsidRPr="004814BC" w:rsidRDefault="00762C00" w:rsidP="00762C00">
      <w:pPr>
        <w:rPr>
          <w:rFonts w:cs="Tahoma"/>
          <w:color w:val="000000"/>
          <w:szCs w:val="20"/>
        </w:rPr>
      </w:pPr>
      <w:r w:rsidRPr="004814BC">
        <w:rPr>
          <w:rFonts w:cs="Tahoma"/>
          <w:color w:val="000000"/>
          <w:szCs w:val="20"/>
        </w:rPr>
        <w:t>Explain the nature and the extent of a competitive environment. </w:t>
      </w:r>
    </w:p>
    <w:p w14:paraId="6D161C1D" w14:textId="77777777" w:rsidR="00762C00" w:rsidRPr="004814BC" w:rsidRDefault="00762C00" w:rsidP="00762C00">
      <w:pPr>
        <w:rPr>
          <w:rFonts w:cs="Tahoma"/>
          <w:vanish/>
          <w:color w:val="000000"/>
          <w:szCs w:val="20"/>
        </w:rPr>
      </w:pPr>
    </w:p>
    <w:p w14:paraId="04417B27" w14:textId="77777777" w:rsidR="00762C00" w:rsidRPr="00E5038C" w:rsidRDefault="00E5038C" w:rsidP="00762C00">
      <w:pPr>
        <w:rPr>
          <w:rStyle w:val="Strong"/>
        </w:rPr>
      </w:pPr>
      <w:r w:rsidRPr="00E5038C">
        <w:rPr>
          <w:rStyle w:val="Strong"/>
        </w:rPr>
        <w:t>Assessment Criteria</w:t>
      </w:r>
      <w:r w:rsidR="00762C00" w:rsidRPr="00E5038C">
        <w:rPr>
          <w:rStyle w:val="Strong"/>
        </w:rPr>
        <w:t> </w:t>
      </w:r>
    </w:p>
    <w:p w14:paraId="5F1E28F6" w14:textId="77777777" w:rsidR="00762C00" w:rsidRPr="004814BC" w:rsidRDefault="00762C00" w:rsidP="00762C00">
      <w:pPr>
        <w:pStyle w:val="ListBullet2"/>
      </w:pPr>
      <w:r w:rsidRPr="004814BC">
        <w:t>The competitive environment is identified and explained in relation to organisational threats. </w:t>
      </w:r>
    </w:p>
    <w:p w14:paraId="23163C23" w14:textId="77777777" w:rsidR="00762C00" w:rsidRPr="004814BC" w:rsidRDefault="00762C00" w:rsidP="00762C00">
      <w:pPr>
        <w:pStyle w:val="ListBullet2"/>
      </w:pPr>
      <w:r w:rsidRPr="004814BC">
        <w:t>Strengths and weaknesses of competitors are identified and documented for ongoing evidence reference. </w:t>
      </w:r>
    </w:p>
    <w:p w14:paraId="270DCB3B" w14:textId="77777777" w:rsidR="00762C00" w:rsidRPr="004814BC" w:rsidRDefault="00762C00" w:rsidP="00762C00">
      <w:pPr>
        <w:pStyle w:val="ListBullet2"/>
      </w:pPr>
      <w:r w:rsidRPr="004814BC">
        <w:t>Organisational tactics to match competitive strategies are identified according to marketing requirements. </w:t>
      </w:r>
    </w:p>
    <w:p w14:paraId="573A58F8" w14:textId="77777777" w:rsidR="00762C00" w:rsidRPr="004814BC" w:rsidRDefault="00762C00" w:rsidP="00762C00">
      <w:pPr>
        <w:pStyle w:val="ListBullet2"/>
      </w:pPr>
      <w:r w:rsidRPr="004814BC">
        <w:t>Roles and responsibilities of team members are identified and explained as they relate to relevant defensive activities. </w:t>
      </w:r>
    </w:p>
    <w:p w14:paraId="74740752" w14:textId="77777777" w:rsidR="00762C00" w:rsidRPr="004814BC" w:rsidRDefault="00762C00" w:rsidP="00762C00">
      <w:pPr>
        <w:rPr>
          <w:rFonts w:cs="Tahoma"/>
          <w:color w:val="000000"/>
          <w:szCs w:val="20"/>
        </w:rPr>
      </w:pPr>
    </w:p>
    <w:p w14:paraId="2249BDD7" w14:textId="77777777" w:rsidR="00762C00" w:rsidRPr="00E5038C" w:rsidRDefault="00E5038C" w:rsidP="00762C00">
      <w:pPr>
        <w:rPr>
          <w:rStyle w:val="Strong"/>
        </w:rPr>
      </w:pPr>
      <w:r w:rsidRPr="00E5038C">
        <w:rPr>
          <w:rStyle w:val="Strong"/>
        </w:rPr>
        <w:t>Specific Outcome 3</w:t>
      </w:r>
      <w:r w:rsidR="00762C00" w:rsidRPr="00E5038C">
        <w:rPr>
          <w:rStyle w:val="Strong"/>
        </w:rPr>
        <w:t> </w:t>
      </w:r>
    </w:p>
    <w:p w14:paraId="0204AE10" w14:textId="77777777" w:rsidR="00762C00" w:rsidRPr="004814BC" w:rsidRDefault="00762C00" w:rsidP="00762C00">
      <w:pPr>
        <w:rPr>
          <w:rFonts w:cs="Tahoma"/>
          <w:color w:val="000000"/>
          <w:szCs w:val="20"/>
        </w:rPr>
      </w:pPr>
      <w:r w:rsidRPr="004814BC">
        <w:rPr>
          <w:rFonts w:cs="Tahoma"/>
          <w:color w:val="000000"/>
          <w:szCs w:val="20"/>
        </w:rPr>
        <w:t>Describe and explain product positioning. </w:t>
      </w:r>
    </w:p>
    <w:p w14:paraId="08963DD5" w14:textId="77777777" w:rsidR="00762C00" w:rsidRPr="004814BC" w:rsidRDefault="00762C00" w:rsidP="00762C00">
      <w:pPr>
        <w:rPr>
          <w:rFonts w:cs="Tahoma"/>
          <w:vanish/>
          <w:color w:val="000000"/>
          <w:szCs w:val="20"/>
        </w:rPr>
      </w:pPr>
    </w:p>
    <w:p w14:paraId="06CED9B2" w14:textId="77777777" w:rsidR="00762C00" w:rsidRPr="00E5038C" w:rsidRDefault="00E5038C" w:rsidP="00762C00">
      <w:pPr>
        <w:rPr>
          <w:rStyle w:val="Strong"/>
        </w:rPr>
      </w:pPr>
      <w:r w:rsidRPr="00E5038C">
        <w:rPr>
          <w:rStyle w:val="Strong"/>
        </w:rPr>
        <w:t>Assessment Criteria</w:t>
      </w:r>
      <w:r w:rsidR="00762C00" w:rsidRPr="00E5038C">
        <w:rPr>
          <w:rStyle w:val="Strong"/>
        </w:rPr>
        <w:t> </w:t>
      </w:r>
    </w:p>
    <w:p w14:paraId="48822672" w14:textId="77777777" w:rsidR="00762C00" w:rsidRPr="004814BC" w:rsidRDefault="00762C00" w:rsidP="00762C00">
      <w:pPr>
        <w:pStyle w:val="ListBullet2"/>
      </w:pPr>
      <w:r w:rsidRPr="004814BC">
        <w:t xml:space="preserve">Target market analysis is explained in relation to existing own organisation's and </w:t>
      </w:r>
      <w:proofErr w:type="spellStart"/>
      <w:r w:rsidRPr="004814BC">
        <w:t>competitors</w:t>
      </w:r>
      <w:proofErr w:type="spellEnd"/>
      <w:r w:rsidRPr="004814BC">
        <w:t xml:space="preserve"> products. </w:t>
      </w:r>
    </w:p>
    <w:p w14:paraId="4409B51D" w14:textId="77777777" w:rsidR="00762C00" w:rsidRPr="004814BC" w:rsidRDefault="00762C00" w:rsidP="00762C00">
      <w:pPr>
        <w:pStyle w:val="ListBullet2"/>
      </w:pPr>
      <w:r w:rsidRPr="004814BC">
        <w:t>Comparison between existing organisational products and competitor's products are made according to relevant marketing strategies. </w:t>
      </w:r>
    </w:p>
    <w:p w14:paraId="4375FA58" w14:textId="77777777" w:rsidR="00762C00" w:rsidRPr="004814BC" w:rsidRDefault="00762C00" w:rsidP="00762C00">
      <w:pPr>
        <w:pStyle w:val="ListBullet2"/>
      </w:pPr>
      <w:r w:rsidRPr="004814BC">
        <w:t>Opportunities for new product development and modification of existing products are identified and assessed to meet market changes. </w:t>
      </w:r>
    </w:p>
    <w:p w14:paraId="2011CF86" w14:textId="77777777" w:rsidR="00762C00" w:rsidRPr="004814BC" w:rsidRDefault="00762C00" w:rsidP="00762C00">
      <w:pPr>
        <w:pStyle w:val="ListBullet2"/>
      </w:pPr>
      <w:r w:rsidRPr="004814BC">
        <w:t>Customer perceptions related to organisational products are identified and explained. </w:t>
      </w:r>
    </w:p>
    <w:p w14:paraId="6652FB14" w14:textId="77777777" w:rsidR="00762C00" w:rsidRPr="004814BC" w:rsidRDefault="00762C00" w:rsidP="00762C00">
      <w:pPr>
        <w:pStyle w:val="ListBullet2"/>
      </w:pPr>
      <w:r w:rsidRPr="004814BC">
        <w:t xml:space="preserve">Customer preferences for the ideal product position are identified and explained in relation to organisation and </w:t>
      </w:r>
      <w:proofErr w:type="spellStart"/>
      <w:r w:rsidRPr="004814BC">
        <w:t>competitors</w:t>
      </w:r>
      <w:proofErr w:type="spellEnd"/>
      <w:r w:rsidRPr="004814BC">
        <w:t xml:space="preserve"> products. </w:t>
      </w:r>
    </w:p>
    <w:p w14:paraId="18771F56" w14:textId="77777777" w:rsidR="00762C00" w:rsidRPr="004814BC" w:rsidRDefault="00762C00" w:rsidP="00762C00">
      <w:pPr>
        <w:rPr>
          <w:rFonts w:cs="Tahoma"/>
          <w:color w:val="000000"/>
          <w:szCs w:val="20"/>
        </w:rPr>
      </w:pPr>
    </w:p>
    <w:p w14:paraId="2CF9DD64" w14:textId="77777777" w:rsidR="00762C00" w:rsidRPr="00E5038C" w:rsidRDefault="00E5038C" w:rsidP="00762C00">
      <w:pPr>
        <w:rPr>
          <w:rStyle w:val="Strong"/>
        </w:rPr>
      </w:pPr>
      <w:r w:rsidRPr="00E5038C">
        <w:rPr>
          <w:rStyle w:val="Strong"/>
        </w:rPr>
        <w:t>Specific Outcome 4</w:t>
      </w:r>
      <w:r w:rsidR="00762C00" w:rsidRPr="00E5038C">
        <w:rPr>
          <w:rStyle w:val="Strong"/>
        </w:rPr>
        <w:t> </w:t>
      </w:r>
    </w:p>
    <w:p w14:paraId="08AF132F" w14:textId="77777777" w:rsidR="00762C00" w:rsidRPr="004814BC" w:rsidRDefault="00762C00" w:rsidP="00762C00">
      <w:pPr>
        <w:rPr>
          <w:rFonts w:cs="Tahoma"/>
          <w:color w:val="000000"/>
          <w:szCs w:val="20"/>
        </w:rPr>
      </w:pPr>
      <w:r w:rsidRPr="004814BC">
        <w:rPr>
          <w:rFonts w:cs="Tahoma"/>
          <w:color w:val="000000"/>
          <w:szCs w:val="20"/>
        </w:rPr>
        <w:t>Explain and describe the stages of the product life cycle. </w:t>
      </w:r>
    </w:p>
    <w:p w14:paraId="3F7F9AFC" w14:textId="77777777" w:rsidR="00762C00" w:rsidRPr="004814BC" w:rsidRDefault="00762C00" w:rsidP="00762C00">
      <w:pPr>
        <w:rPr>
          <w:rFonts w:cs="Tahoma"/>
          <w:vanish/>
          <w:color w:val="000000"/>
          <w:szCs w:val="20"/>
        </w:rPr>
      </w:pPr>
    </w:p>
    <w:p w14:paraId="1D699622" w14:textId="77777777" w:rsidR="00762C00" w:rsidRPr="00E5038C" w:rsidRDefault="00E5038C" w:rsidP="00762C00">
      <w:pPr>
        <w:rPr>
          <w:rStyle w:val="Strong"/>
        </w:rPr>
      </w:pPr>
      <w:r w:rsidRPr="00E5038C">
        <w:rPr>
          <w:rStyle w:val="Strong"/>
        </w:rPr>
        <w:t>Assessment Criteria</w:t>
      </w:r>
      <w:r w:rsidR="00762C00" w:rsidRPr="00E5038C">
        <w:rPr>
          <w:rStyle w:val="Strong"/>
        </w:rPr>
        <w:t> </w:t>
      </w:r>
    </w:p>
    <w:p w14:paraId="76B14EFF" w14:textId="77777777" w:rsidR="00762C00" w:rsidRPr="004814BC" w:rsidRDefault="00762C00" w:rsidP="00762C00">
      <w:pPr>
        <w:pStyle w:val="ListBullet2"/>
      </w:pPr>
      <w:r w:rsidRPr="004814BC">
        <w:t>Phases of product life cycles are identified and explained for each stage. </w:t>
      </w:r>
    </w:p>
    <w:p w14:paraId="0B3072C4" w14:textId="77777777" w:rsidR="00762C00" w:rsidRPr="004814BC" w:rsidRDefault="00762C00" w:rsidP="00762C00">
      <w:pPr>
        <w:pStyle w:val="ListBullet2"/>
      </w:pPr>
      <w:r w:rsidRPr="004814BC">
        <w:t>Product life cycle stages are evaluated and implications for new product development or modification of existing products are described. </w:t>
      </w:r>
    </w:p>
    <w:p w14:paraId="5CAF92DB" w14:textId="77777777" w:rsidR="00762C00" w:rsidRPr="004814BC" w:rsidRDefault="00762C00" w:rsidP="00762C00">
      <w:pPr>
        <w:pStyle w:val="ListBullet2"/>
      </w:pPr>
      <w:r w:rsidRPr="004814BC">
        <w:t>Implications for marketing programs related to product life cycles are identified and described for each stage. </w:t>
      </w:r>
    </w:p>
    <w:p w14:paraId="56A1CA9A" w14:textId="77777777" w:rsidR="00762C00" w:rsidRPr="004814BC" w:rsidRDefault="00762C00" w:rsidP="00762C00">
      <w:pPr>
        <w:pStyle w:val="ListBullet2"/>
      </w:pPr>
      <w:r w:rsidRPr="004814BC">
        <w:t>New marketing opportunities are identified for each stage. </w:t>
      </w:r>
    </w:p>
    <w:p w14:paraId="17E65721" w14:textId="77777777" w:rsidR="00E5038C" w:rsidRPr="004814BC" w:rsidRDefault="00E5038C" w:rsidP="00E5038C">
      <w:pPr>
        <w:pStyle w:val="Heading4"/>
        <w:rPr>
          <w:rFonts w:ascii="Verdana" w:hAnsi="Verdana"/>
          <w:sz w:val="20"/>
        </w:rPr>
      </w:pPr>
      <w:r w:rsidRPr="004814BC">
        <w:t>Unit Standard Accreditation And Moderation Options</w:t>
      </w:r>
      <w:r w:rsidRPr="004814BC">
        <w:rPr>
          <w:rFonts w:ascii="Verdana" w:hAnsi="Verdana"/>
          <w:sz w:val="20"/>
        </w:rPr>
        <w:t> </w:t>
      </w:r>
    </w:p>
    <w:p w14:paraId="7AA95704" w14:textId="77777777" w:rsidR="00E5038C" w:rsidRDefault="00E5038C" w:rsidP="00E5038C">
      <w:pPr>
        <w:pStyle w:val="ListBullet2"/>
      </w:pPr>
      <w:r w:rsidRPr="004814BC">
        <w:t>An individual wishing to be assessed (including through RPL) against this unit standard may apply to an assessment agency, assessor or provider institution accredited by the relevant ETQA.</w:t>
      </w:r>
    </w:p>
    <w:p w14:paraId="4D7C1FFA" w14:textId="77777777" w:rsidR="00E5038C" w:rsidRDefault="00E5038C" w:rsidP="00E5038C">
      <w:pPr>
        <w:pStyle w:val="ListBullet2"/>
      </w:pPr>
      <w:r w:rsidRPr="004814BC">
        <w:t>Anyone assessing a learner against this unit standard must be registered as an assessor with the relevant ETQA.</w:t>
      </w:r>
    </w:p>
    <w:p w14:paraId="2DE38679" w14:textId="77777777" w:rsidR="00E5038C" w:rsidRDefault="00E5038C" w:rsidP="00E5038C">
      <w:pPr>
        <w:pStyle w:val="ListBullet2"/>
      </w:pPr>
      <w:r w:rsidRPr="004814BC">
        <w:t xml:space="preserve">Any institution offering learning that will enable achievement of this unit standard or assessing this unit standard must be accredited as a provider with the relevant ETQA. </w:t>
      </w:r>
    </w:p>
    <w:p w14:paraId="0CAAA2D5" w14:textId="77777777" w:rsidR="00E5038C" w:rsidRPr="004814BC" w:rsidRDefault="00E5038C" w:rsidP="00E5038C">
      <w:pPr>
        <w:pStyle w:val="ListBullet2"/>
      </w:pPr>
      <w:r w:rsidRPr="004814BC">
        <w:t>Moderation of assessment will be conducted by the relevant ETQA at its discretion. </w:t>
      </w:r>
    </w:p>
    <w:p w14:paraId="093574D0" w14:textId="77777777" w:rsidR="00E5038C" w:rsidRPr="004814BC" w:rsidRDefault="00E5038C" w:rsidP="00E5038C">
      <w:pPr>
        <w:pStyle w:val="Heading4"/>
        <w:rPr>
          <w:rFonts w:ascii="Verdana" w:hAnsi="Verdana"/>
          <w:sz w:val="20"/>
        </w:rPr>
      </w:pPr>
      <w:r w:rsidRPr="004814BC">
        <w:t>Unit Standard Essential Embedded Knowledge</w:t>
      </w:r>
      <w:r w:rsidRPr="004814BC">
        <w:rPr>
          <w:rFonts w:ascii="Verdana" w:hAnsi="Verdana"/>
          <w:sz w:val="20"/>
        </w:rPr>
        <w:t> </w:t>
      </w:r>
    </w:p>
    <w:p w14:paraId="62CF0236" w14:textId="77777777" w:rsidR="00E5038C" w:rsidRPr="004814BC" w:rsidRDefault="00E5038C" w:rsidP="00E5038C">
      <w:pPr>
        <w:pStyle w:val="ListBullet2"/>
      </w:pPr>
      <w:r w:rsidRPr="004814BC">
        <w:t xml:space="preserve">Methods and techniques for maintaining a competitive environment. </w:t>
      </w:r>
    </w:p>
    <w:p w14:paraId="3A94C9BA" w14:textId="77777777" w:rsidR="00E5038C" w:rsidRPr="004814BC" w:rsidRDefault="00E5038C" w:rsidP="00E5038C">
      <w:pPr>
        <w:pStyle w:val="ListBullet2"/>
      </w:pPr>
      <w:r w:rsidRPr="004814BC">
        <w:t>Methods and techniques for obtaining competitive information. </w:t>
      </w:r>
    </w:p>
    <w:p w14:paraId="790BC4ED" w14:textId="77777777" w:rsidR="008A5C4C" w:rsidRPr="004814BC" w:rsidRDefault="008A5C4C" w:rsidP="008A5C4C">
      <w:pPr>
        <w:pStyle w:val="Heading4"/>
      </w:pPr>
      <w:r w:rsidRPr="004814BC">
        <w:t>Critical Cross-field Outcomes (CCFO): </w:t>
      </w:r>
    </w:p>
    <w:p w14:paraId="538EA890" w14:textId="77777777" w:rsidR="008A5C4C" w:rsidRPr="008A5C4C" w:rsidRDefault="008A5C4C" w:rsidP="008A5C4C">
      <w:pPr>
        <w:rPr>
          <w:rStyle w:val="Strong"/>
        </w:rPr>
      </w:pPr>
      <w:r w:rsidRPr="008A5C4C">
        <w:rPr>
          <w:rStyle w:val="Strong"/>
        </w:rPr>
        <w:t>Unit Standard CCFO Identifying </w:t>
      </w:r>
    </w:p>
    <w:p w14:paraId="22E58EE1" w14:textId="77777777" w:rsidR="008A5C4C" w:rsidRPr="004814BC" w:rsidRDefault="008A5C4C" w:rsidP="008A5C4C">
      <w:pPr>
        <w:rPr>
          <w:rFonts w:cs="Tahoma"/>
          <w:color w:val="000000"/>
          <w:szCs w:val="20"/>
        </w:rPr>
      </w:pPr>
      <w:r w:rsidRPr="004814BC">
        <w:rPr>
          <w:rFonts w:cs="Tahoma"/>
          <w:color w:val="000000"/>
          <w:szCs w:val="20"/>
        </w:rPr>
        <w:t>Identify and solve problems pertaining to maintaining a competitive environment. </w:t>
      </w:r>
    </w:p>
    <w:p w14:paraId="5BA71D29" w14:textId="77777777" w:rsidR="008A5C4C" w:rsidRPr="004814BC" w:rsidRDefault="008A5C4C" w:rsidP="008A5C4C">
      <w:pPr>
        <w:rPr>
          <w:rFonts w:cs="Tahoma"/>
          <w:color w:val="000000"/>
          <w:szCs w:val="20"/>
        </w:rPr>
      </w:pPr>
    </w:p>
    <w:p w14:paraId="35169C6A" w14:textId="77777777" w:rsidR="008A5C4C" w:rsidRPr="008A5C4C" w:rsidRDefault="008A5C4C" w:rsidP="008A5C4C">
      <w:pPr>
        <w:rPr>
          <w:rStyle w:val="Strong"/>
        </w:rPr>
      </w:pPr>
      <w:r w:rsidRPr="008A5C4C">
        <w:rPr>
          <w:rStyle w:val="Strong"/>
        </w:rPr>
        <w:t>Unit Standard CCFO Organising </w:t>
      </w:r>
    </w:p>
    <w:p w14:paraId="3F7B6546" w14:textId="77777777" w:rsidR="008A5C4C" w:rsidRPr="004814BC" w:rsidRDefault="008A5C4C" w:rsidP="008A5C4C">
      <w:pPr>
        <w:rPr>
          <w:rFonts w:cs="Tahoma"/>
          <w:color w:val="000000"/>
          <w:szCs w:val="20"/>
        </w:rPr>
      </w:pPr>
      <w:r w:rsidRPr="004814BC">
        <w:rPr>
          <w:rFonts w:cs="Tahoma"/>
          <w:color w:val="000000"/>
          <w:szCs w:val="20"/>
        </w:rPr>
        <w:t>Organise oneself and one's activities so that the competitive environment is kept up to date at all times to maximise commercial advantage. </w:t>
      </w:r>
    </w:p>
    <w:p w14:paraId="7BE9154E" w14:textId="77777777" w:rsidR="008A5C4C" w:rsidRPr="004814BC" w:rsidRDefault="008A5C4C" w:rsidP="008A5C4C">
      <w:pPr>
        <w:rPr>
          <w:rFonts w:cs="Tahoma"/>
          <w:color w:val="000000"/>
          <w:szCs w:val="20"/>
        </w:rPr>
      </w:pPr>
    </w:p>
    <w:p w14:paraId="37E33A3D" w14:textId="77777777" w:rsidR="008A5C4C" w:rsidRPr="008A5C4C" w:rsidRDefault="008A5C4C" w:rsidP="008A5C4C">
      <w:pPr>
        <w:rPr>
          <w:rStyle w:val="Strong"/>
        </w:rPr>
      </w:pPr>
      <w:r w:rsidRPr="008A5C4C">
        <w:rPr>
          <w:rStyle w:val="Strong"/>
        </w:rPr>
        <w:t>Unit Standard CCFO Collecting </w:t>
      </w:r>
    </w:p>
    <w:p w14:paraId="233DF507" w14:textId="77777777" w:rsidR="008A5C4C" w:rsidRPr="004814BC" w:rsidRDefault="008A5C4C" w:rsidP="008A5C4C">
      <w:pPr>
        <w:rPr>
          <w:rFonts w:cs="Tahoma"/>
          <w:color w:val="000000"/>
          <w:szCs w:val="20"/>
        </w:rPr>
      </w:pPr>
      <w:r w:rsidRPr="004814BC">
        <w:rPr>
          <w:rFonts w:cs="Tahoma"/>
          <w:color w:val="000000"/>
          <w:szCs w:val="20"/>
        </w:rPr>
        <w:t>Collect, evaluate, organise and critically evaluate information so that a competitive environment will remain at all times. </w:t>
      </w:r>
    </w:p>
    <w:p w14:paraId="1AEDD03B" w14:textId="77777777" w:rsidR="008A5C4C" w:rsidRPr="004814BC" w:rsidRDefault="008A5C4C" w:rsidP="008A5C4C">
      <w:pPr>
        <w:rPr>
          <w:rFonts w:cs="Tahoma"/>
          <w:color w:val="000000"/>
          <w:szCs w:val="20"/>
        </w:rPr>
      </w:pPr>
    </w:p>
    <w:p w14:paraId="305A343D" w14:textId="77777777" w:rsidR="008A5C4C" w:rsidRPr="008A5C4C" w:rsidRDefault="008A5C4C" w:rsidP="008A5C4C">
      <w:pPr>
        <w:rPr>
          <w:rStyle w:val="Strong"/>
        </w:rPr>
      </w:pPr>
      <w:r w:rsidRPr="008A5C4C">
        <w:rPr>
          <w:rStyle w:val="Strong"/>
        </w:rPr>
        <w:t>Unit Standard CCFO Demonstrating </w:t>
      </w:r>
    </w:p>
    <w:p w14:paraId="0F92C29C" w14:textId="77777777" w:rsidR="008A5C4C" w:rsidRPr="004814BC" w:rsidRDefault="008A5C4C" w:rsidP="008A5C4C">
      <w:pPr>
        <w:rPr>
          <w:rFonts w:cs="Tahoma"/>
          <w:color w:val="000000"/>
          <w:szCs w:val="20"/>
        </w:rPr>
      </w:pPr>
      <w:r w:rsidRPr="004814BC">
        <w:rPr>
          <w:rFonts w:cs="Tahoma"/>
          <w:color w:val="000000"/>
          <w:szCs w:val="20"/>
        </w:rPr>
        <w:t>Understand the world as a set of related systems in that the competitive environment inevitably affects the success of the organisation as whole and/or marketing strategies. </w:t>
      </w:r>
    </w:p>
    <w:p w14:paraId="0C4081DD" w14:textId="77777777" w:rsidR="008A5C4C" w:rsidRPr="004814BC" w:rsidRDefault="008A5C4C" w:rsidP="008A5C4C">
      <w:pPr>
        <w:rPr>
          <w:rFonts w:cs="Tahoma"/>
          <w:color w:val="000000"/>
          <w:szCs w:val="20"/>
        </w:rPr>
      </w:pPr>
    </w:p>
    <w:p w14:paraId="21C2AEB0" w14:textId="77777777" w:rsidR="008A5C4C" w:rsidRPr="004814BC" w:rsidRDefault="008A5C4C" w:rsidP="008A5C4C">
      <w:pPr>
        <w:rPr>
          <w:szCs w:val="20"/>
        </w:rPr>
      </w:pPr>
    </w:p>
    <w:p w14:paraId="44B460A4" w14:textId="77777777" w:rsidR="00E5038C" w:rsidRPr="004814BC" w:rsidRDefault="00E5038C" w:rsidP="00E5038C">
      <w:pPr>
        <w:rPr>
          <w:rFonts w:cs="Tahoma"/>
          <w:color w:val="000000"/>
          <w:szCs w:val="20"/>
        </w:rPr>
      </w:pPr>
    </w:p>
    <w:p w14:paraId="56EC5116" w14:textId="77777777" w:rsidR="00762C00" w:rsidRPr="004814BC" w:rsidRDefault="008A5C4C" w:rsidP="00762C00">
      <w:pPr>
        <w:spacing w:after="240"/>
        <w:rPr>
          <w:rFonts w:cs="Tahoma"/>
          <w:color w:val="000000"/>
          <w:szCs w:val="20"/>
        </w:rPr>
      </w:pPr>
      <w:r>
        <w:rPr>
          <w:rFonts w:cs="Tahoma"/>
          <w:color w:val="000000"/>
          <w:szCs w:val="20"/>
        </w:rPr>
        <w:br w:type="page"/>
      </w:r>
    </w:p>
    <w:p w14:paraId="42EFAD35" w14:textId="77777777" w:rsidR="00212C58" w:rsidRPr="004814BC" w:rsidRDefault="0035615C" w:rsidP="0035615C">
      <w:pPr>
        <w:pStyle w:val="Heading1"/>
      </w:pPr>
      <w:bookmarkStart w:id="137" w:name="_Toc127365090"/>
      <w:r>
        <w:t>PRODUCT POSITIONING STRATEGIES</w:t>
      </w:r>
      <w:bookmarkEnd w:id="137"/>
    </w:p>
    <w:p w14:paraId="7FD49986" w14:textId="77777777" w:rsidR="008B6E99" w:rsidRPr="00DF3B11" w:rsidRDefault="008B6E99" w:rsidP="008B6E99">
      <w:pPr>
        <w:rPr>
          <w:szCs w:val="20"/>
        </w:rPr>
      </w:pPr>
    </w:p>
    <w:p w14:paraId="1A12B0A1" w14:textId="77777777" w:rsidR="00227BBC" w:rsidRPr="00DF3B11" w:rsidRDefault="002D5071" w:rsidP="002D5071">
      <w:pPr>
        <w:pStyle w:val="Heading4"/>
        <w:rPr>
          <w:szCs w:val="20"/>
        </w:rPr>
      </w:pPr>
      <w:r>
        <w:rPr>
          <w:szCs w:val="20"/>
        </w:rPr>
        <w:t>252206</w:t>
      </w:r>
    </w:p>
    <w:p w14:paraId="5A0EC935" w14:textId="77777777" w:rsidR="002D5071" w:rsidRDefault="002D5071" w:rsidP="002D5071">
      <w:pPr>
        <w:pStyle w:val="Heading4"/>
        <w:rPr>
          <w:rStyle w:val="Strong"/>
          <w:i/>
          <w:sz w:val="28"/>
        </w:rPr>
      </w:pPr>
      <w:r w:rsidRPr="00227BBC">
        <w:rPr>
          <w:rStyle w:val="Strong"/>
          <w:i/>
          <w:sz w:val="28"/>
        </w:rPr>
        <w:t>Specific Outcome 1 </w:t>
      </w:r>
    </w:p>
    <w:p w14:paraId="0449E35A" w14:textId="77777777" w:rsidR="002D5071" w:rsidRPr="002D5071" w:rsidRDefault="002D5071" w:rsidP="002D5071"/>
    <w:p w14:paraId="21A3B928" w14:textId="77777777" w:rsidR="002D5071" w:rsidRPr="00DF3B11" w:rsidRDefault="002D5071" w:rsidP="002D5071">
      <w:pPr>
        <w:rPr>
          <w:rFonts w:cs="Tahoma"/>
          <w:color w:val="000000"/>
          <w:szCs w:val="20"/>
        </w:rPr>
      </w:pPr>
      <w:r w:rsidRPr="00DF3B11">
        <w:rPr>
          <w:rFonts w:cs="Tahoma"/>
          <w:color w:val="000000"/>
          <w:szCs w:val="20"/>
        </w:rPr>
        <w:t>Describe and explain product positioning strategies. </w:t>
      </w:r>
    </w:p>
    <w:p w14:paraId="2102F59F" w14:textId="77777777" w:rsidR="002D5071" w:rsidRPr="00DF3B11" w:rsidRDefault="002D5071" w:rsidP="002D5071">
      <w:pPr>
        <w:rPr>
          <w:rFonts w:cs="Tahoma"/>
          <w:vanish/>
          <w:color w:val="000000"/>
          <w:szCs w:val="20"/>
        </w:rPr>
      </w:pPr>
    </w:p>
    <w:p w14:paraId="0995902F" w14:textId="77777777" w:rsidR="002D5071" w:rsidRDefault="002D5071" w:rsidP="002D5071">
      <w:pPr>
        <w:pStyle w:val="Heading4"/>
        <w:rPr>
          <w:rStyle w:val="Strong"/>
          <w:i/>
          <w:sz w:val="28"/>
        </w:rPr>
      </w:pPr>
      <w:r w:rsidRPr="00227BBC">
        <w:rPr>
          <w:rStyle w:val="Strong"/>
          <w:i/>
          <w:sz w:val="28"/>
        </w:rPr>
        <w:t>Assessment Criteria </w:t>
      </w:r>
    </w:p>
    <w:p w14:paraId="49C91020" w14:textId="77777777" w:rsidR="002D5071" w:rsidRPr="00227BBC" w:rsidRDefault="002D5071" w:rsidP="002D5071">
      <w:pPr>
        <w:rPr>
          <w:rStyle w:val="Strong"/>
        </w:rPr>
      </w:pPr>
    </w:p>
    <w:p w14:paraId="417C662E" w14:textId="77777777" w:rsidR="002D5071" w:rsidRPr="00DF3B11" w:rsidRDefault="002D5071" w:rsidP="002D5071">
      <w:pPr>
        <w:pStyle w:val="ListBullet2"/>
      </w:pPr>
      <w:r w:rsidRPr="00DF3B11">
        <w:t>A target market analysis is explained in respect of existing products and competing products. </w:t>
      </w:r>
    </w:p>
    <w:p w14:paraId="5C68C249" w14:textId="77777777" w:rsidR="002D5071" w:rsidRPr="00DF3B11" w:rsidRDefault="002D5071" w:rsidP="002D5071">
      <w:pPr>
        <w:pStyle w:val="ListBullet2"/>
      </w:pPr>
      <w:r w:rsidRPr="00DF3B11">
        <w:t>Comparisons are made with existing products and competing products. </w:t>
      </w:r>
    </w:p>
    <w:p w14:paraId="39F2409D" w14:textId="77777777" w:rsidR="002D5071" w:rsidRPr="00DF3B11" w:rsidRDefault="002D5071" w:rsidP="002D5071">
      <w:pPr>
        <w:pStyle w:val="ListBullet2"/>
      </w:pPr>
      <w:r w:rsidRPr="00DF3B11">
        <w:t>Opportunities for new product development and modification of existing products are identified and assessed against market requirements. </w:t>
      </w:r>
    </w:p>
    <w:p w14:paraId="1DA59590" w14:textId="77777777" w:rsidR="002D5071" w:rsidRPr="00DF3B11" w:rsidRDefault="002D5071" w:rsidP="002D5071">
      <w:pPr>
        <w:pStyle w:val="ListBullet2"/>
      </w:pPr>
      <w:r w:rsidRPr="00DF3B11">
        <w:t>Customer perceptions are identified and explained in order to ascertain perceptions. </w:t>
      </w:r>
    </w:p>
    <w:p w14:paraId="74677692" w14:textId="77777777" w:rsidR="002D5071" w:rsidRPr="00DF3B11" w:rsidRDefault="002D5071" w:rsidP="002D5071">
      <w:pPr>
        <w:pStyle w:val="ListBullet2"/>
      </w:pPr>
      <w:r w:rsidRPr="00DF3B11">
        <w:t>Customer preferences are identified and explained in order to establish product positions. </w:t>
      </w:r>
    </w:p>
    <w:p w14:paraId="403CC742" w14:textId="77777777" w:rsidR="002D5071" w:rsidRPr="00DF3B11" w:rsidRDefault="002D5071" w:rsidP="002D5071">
      <w:pPr>
        <w:pStyle w:val="ListBullet2"/>
      </w:pPr>
      <w:r w:rsidRPr="00DF3B11">
        <w:t>Market opportunities are identified and explained with examples. </w:t>
      </w:r>
    </w:p>
    <w:p w14:paraId="76B51181" w14:textId="77777777" w:rsidR="002D5071" w:rsidRDefault="002D5071" w:rsidP="002D5071">
      <w:pPr>
        <w:rPr>
          <w:rFonts w:cs="Tahoma"/>
          <w:color w:val="000000"/>
          <w:szCs w:val="20"/>
        </w:rPr>
      </w:pPr>
    </w:p>
    <w:p w14:paraId="1B6D7C99" w14:textId="77777777" w:rsidR="00DF3E5F" w:rsidRPr="00DF3B11" w:rsidRDefault="00DF3E5F" w:rsidP="00DF3E5F">
      <w:pPr>
        <w:pStyle w:val="Heading4"/>
        <w:rPr>
          <w:szCs w:val="20"/>
        </w:rPr>
      </w:pPr>
      <w:r>
        <w:rPr>
          <w:szCs w:val="20"/>
        </w:rPr>
        <w:t>252211</w:t>
      </w:r>
    </w:p>
    <w:p w14:paraId="5251C170" w14:textId="77777777" w:rsidR="00DF3E5F" w:rsidRDefault="00DF3E5F" w:rsidP="00DF3E5F">
      <w:pPr>
        <w:pStyle w:val="Heading4"/>
        <w:rPr>
          <w:rStyle w:val="Strong"/>
          <w:i/>
          <w:sz w:val="28"/>
        </w:rPr>
      </w:pPr>
      <w:r w:rsidRPr="00E5038C">
        <w:rPr>
          <w:rStyle w:val="Strong"/>
          <w:i/>
          <w:sz w:val="28"/>
        </w:rPr>
        <w:t>Specific Outcome 3 </w:t>
      </w:r>
    </w:p>
    <w:p w14:paraId="2576C6F2" w14:textId="77777777" w:rsidR="00DF3E5F" w:rsidRPr="00DF3E5F" w:rsidRDefault="00DF3E5F" w:rsidP="00DF3E5F"/>
    <w:p w14:paraId="58BB02E9" w14:textId="77777777" w:rsidR="00DF3E5F" w:rsidRPr="004814BC" w:rsidRDefault="00DF3E5F" w:rsidP="00DF3E5F">
      <w:pPr>
        <w:rPr>
          <w:rFonts w:cs="Tahoma"/>
          <w:color w:val="000000"/>
          <w:szCs w:val="20"/>
        </w:rPr>
      </w:pPr>
      <w:r w:rsidRPr="004814BC">
        <w:rPr>
          <w:rFonts w:cs="Tahoma"/>
          <w:color w:val="000000"/>
          <w:szCs w:val="20"/>
        </w:rPr>
        <w:t>Describe and explain product positioning. </w:t>
      </w:r>
    </w:p>
    <w:p w14:paraId="196B8C0C" w14:textId="77777777" w:rsidR="00DF3E5F" w:rsidRPr="004814BC" w:rsidRDefault="00DF3E5F" w:rsidP="00DF3E5F">
      <w:pPr>
        <w:rPr>
          <w:rFonts w:cs="Tahoma"/>
          <w:vanish/>
          <w:color w:val="000000"/>
          <w:szCs w:val="20"/>
        </w:rPr>
      </w:pPr>
    </w:p>
    <w:p w14:paraId="4DE8754F" w14:textId="77777777" w:rsidR="00DF3E5F" w:rsidRDefault="00DF3E5F" w:rsidP="00DF3E5F">
      <w:pPr>
        <w:pStyle w:val="Heading4"/>
        <w:rPr>
          <w:rStyle w:val="Strong"/>
          <w:i/>
          <w:sz w:val="28"/>
        </w:rPr>
      </w:pPr>
      <w:r w:rsidRPr="00E5038C">
        <w:rPr>
          <w:rStyle w:val="Strong"/>
          <w:i/>
          <w:sz w:val="28"/>
        </w:rPr>
        <w:t>Assessment Criteria </w:t>
      </w:r>
    </w:p>
    <w:p w14:paraId="69E94671" w14:textId="77777777" w:rsidR="00DF3E5F" w:rsidRPr="00E5038C" w:rsidRDefault="00DF3E5F" w:rsidP="00DF3E5F">
      <w:pPr>
        <w:rPr>
          <w:rStyle w:val="Strong"/>
        </w:rPr>
      </w:pPr>
    </w:p>
    <w:p w14:paraId="354048B9" w14:textId="77777777" w:rsidR="00DF3E5F" w:rsidRPr="004814BC" w:rsidRDefault="00DF3E5F" w:rsidP="00DF3E5F">
      <w:pPr>
        <w:pStyle w:val="ListBullet2"/>
      </w:pPr>
      <w:r w:rsidRPr="004814BC">
        <w:t xml:space="preserve">Target market analysis is explained in relation to existing own organisation's and </w:t>
      </w:r>
      <w:proofErr w:type="spellStart"/>
      <w:r w:rsidRPr="004814BC">
        <w:t>competitors</w:t>
      </w:r>
      <w:proofErr w:type="spellEnd"/>
      <w:r w:rsidRPr="004814BC">
        <w:t xml:space="preserve"> products. </w:t>
      </w:r>
    </w:p>
    <w:p w14:paraId="7E32BBB8" w14:textId="77777777" w:rsidR="00DF3E5F" w:rsidRPr="004814BC" w:rsidRDefault="00DF3E5F" w:rsidP="00DF3E5F">
      <w:pPr>
        <w:pStyle w:val="ListBullet2"/>
      </w:pPr>
      <w:r w:rsidRPr="004814BC">
        <w:t>Comparison between existing organisational products and competitor's products are made according to relevant marketing strategies. </w:t>
      </w:r>
    </w:p>
    <w:p w14:paraId="7B586BDD" w14:textId="77777777" w:rsidR="00DF3E5F" w:rsidRPr="004814BC" w:rsidRDefault="00DF3E5F" w:rsidP="00DF3E5F">
      <w:pPr>
        <w:pStyle w:val="ListBullet2"/>
      </w:pPr>
      <w:r w:rsidRPr="004814BC">
        <w:t>Opportunities for new product development and modification of existing products are identified and assessed to meet market changes. </w:t>
      </w:r>
    </w:p>
    <w:p w14:paraId="0A2EFE64" w14:textId="77777777" w:rsidR="00DF3E5F" w:rsidRPr="004814BC" w:rsidRDefault="00DF3E5F" w:rsidP="00DF3E5F">
      <w:pPr>
        <w:pStyle w:val="ListBullet2"/>
      </w:pPr>
      <w:r w:rsidRPr="004814BC">
        <w:t>Customer perceptions related to organisational products are identified and explained. </w:t>
      </w:r>
    </w:p>
    <w:p w14:paraId="47E1F49B" w14:textId="77777777" w:rsidR="00DF3E5F" w:rsidRPr="004814BC" w:rsidRDefault="00DF3E5F" w:rsidP="00DF3E5F">
      <w:pPr>
        <w:pStyle w:val="ListBullet2"/>
      </w:pPr>
      <w:r w:rsidRPr="004814BC">
        <w:t xml:space="preserve">Customer preferences for the ideal product position are identified and explained in relation to organisation and </w:t>
      </w:r>
      <w:proofErr w:type="spellStart"/>
      <w:r w:rsidRPr="004814BC">
        <w:t>competitors</w:t>
      </w:r>
      <w:proofErr w:type="spellEnd"/>
      <w:r w:rsidRPr="004814BC">
        <w:t xml:space="preserve"> products. </w:t>
      </w:r>
    </w:p>
    <w:p w14:paraId="4271B394" w14:textId="77777777" w:rsidR="00DF3E5F" w:rsidRPr="004814BC" w:rsidRDefault="00DF3E5F" w:rsidP="00DF3E5F">
      <w:pPr>
        <w:rPr>
          <w:rFonts w:cs="Tahoma"/>
          <w:color w:val="000000"/>
          <w:szCs w:val="20"/>
        </w:rPr>
      </w:pPr>
    </w:p>
    <w:p w14:paraId="1F03035E" w14:textId="77777777" w:rsidR="00992FD7" w:rsidRDefault="00DF3E5F" w:rsidP="00DF3E5F">
      <w:pPr>
        <w:spacing w:after="240"/>
      </w:pPr>
      <w:r>
        <w:rPr>
          <w:rFonts w:cs="Tahoma"/>
          <w:color w:val="000000"/>
          <w:szCs w:val="20"/>
        </w:rPr>
        <w:br w:type="page"/>
      </w:r>
    </w:p>
    <w:p w14:paraId="51A4F561" w14:textId="77777777" w:rsidR="0035615C" w:rsidRDefault="008C5DA7" w:rsidP="00291CE9">
      <w:pPr>
        <w:pStyle w:val="Heading2"/>
        <w:spacing w:before="0" w:after="0"/>
      </w:pPr>
      <w:bookmarkStart w:id="138" w:name="_Toc127365091"/>
      <w:r w:rsidRPr="002231FF">
        <w:t>Product Positioning Strategies</w:t>
      </w:r>
      <w:bookmarkEnd w:id="138"/>
    </w:p>
    <w:p w14:paraId="406667F9" w14:textId="77777777" w:rsidR="0035615C" w:rsidRPr="0035615C" w:rsidRDefault="0035615C" w:rsidP="00291CE9">
      <w:pPr>
        <w:spacing w:before="0" w:after="0"/>
      </w:pPr>
    </w:p>
    <w:p w14:paraId="33AF9E37" w14:textId="77777777" w:rsidR="0035615C" w:rsidRPr="00BF3E27" w:rsidRDefault="0035615C" w:rsidP="00291CE9">
      <w:pPr>
        <w:spacing w:before="0" w:after="0"/>
      </w:pPr>
      <w:r w:rsidRPr="00BF3E27">
        <w:t xml:space="preserve">Positioning is what the customer believes about your product's value, features, and benefits; it is a comparison to the other available alternatives offered by the competition. </w:t>
      </w:r>
    </w:p>
    <w:p w14:paraId="735566E3" w14:textId="77777777" w:rsidR="0035615C" w:rsidRPr="00BF3E27" w:rsidRDefault="0035615C" w:rsidP="00291CE9">
      <w:pPr>
        <w:spacing w:before="0" w:after="0"/>
      </w:pPr>
    </w:p>
    <w:p w14:paraId="2E591A89" w14:textId="77777777" w:rsidR="0035615C" w:rsidRPr="00BF3E27" w:rsidRDefault="0035615C" w:rsidP="00291CE9">
      <w:pPr>
        <w:spacing w:before="0" w:after="0"/>
      </w:pPr>
      <w:r w:rsidRPr="00BF3E27">
        <w:t xml:space="preserve">These beliefs tend to </w:t>
      </w:r>
      <w:proofErr w:type="spellStart"/>
      <w:r w:rsidRPr="00BF3E27">
        <w:t>based</w:t>
      </w:r>
      <w:proofErr w:type="spellEnd"/>
      <w:r w:rsidRPr="00BF3E27">
        <w:t xml:space="preserve"> on customer experiences and evidence, rather than awareness created by advertising or promotion. </w:t>
      </w:r>
    </w:p>
    <w:p w14:paraId="2B5BCE37" w14:textId="77777777" w:rsidR="0035615C" w:rsidRPr="00BF3E27" w:rsidRDefault="0035615C" w:rsidP="00291CE9">
      <w:pPr>
        <w:spacing w:before="0" w:after="0"/>
      </w:pPr>
    </w:p>
    <w:p w14:paraId="7C02E2A7" w14:textId="77777777" w:rsidR="0035615C" w:rsidRPr="00BF3E27" w:rsidRDefault="0035615C" w:rsidP="00291CE9">
      <w:pPr>
        <w:spacing w:before="0" w:after="0"/>
      </w:pPr>
      <w:r w:rsidRPr="00BF3E27">
        <w:t xml:space="preserve">Marketers manage product positioning by focusing their marketing activities on a positioning strategy. </w:t>
      </w:r>
    </w:p>
    <w:p w14:paraId="15BE163C" w14:textId="77777777" w:rsidR="0035615C" w:rsidRPr="00BF3E27" w:rsidRDefault="0035615C" w:rsidP="00291CE9">
      <w:pPr>
        <w:spacing w:before="0" w:after="0"/>
      </w:pPr>
    </w:p>
    <w:p w14:paraId="3867AF20" w14:textId="77777777" w:rsidR="0035615C" w:rsidRPr="00BF3E27" w:rsidRDefault="0035615C" w:rsidP="00291CE9">
      <w:pPr>
        <w:spacing w:before="0" w:after="0"/>
      </w:pPr>
      <w:r w:rsidRPr="00BF3E27">
        <w:t>Pricing, promotion, channels of distribution, and advertising all are geared to maximize the chosen positioning strategy. Generally, there are six basic strategies for product positioning:</w:t>
      </w:r>
    </w:p>
    <w:p w14:paraId="7CB6225B" w14:textId="77777777" w:rsidR="0035615C" w:rsidRPr="00BF3E27" w:rsidRDefault="0035615C" w:rsidP="00291CE9">
      <w:pPr>
        <w:spacing w:before="0" w:after="0"/>
      </w:pPr>
    </w:p>
    <w:p w14:paraId="7251050D" w14:textId="77777777" w:rsidR="0035615C" w:rsidRPr="00BF3E27" w:rsidRDefault="0035615C" w:rsidP="00291CE9">
      <w:pPr>
        <w:spacing w:before="0" w:after="0"/>
      </w:pPr>
      <w:r w:rsidRPr="0035615C">
        <w:rPr>
          <w:rStyle w:val="Strong"/>
        </w:rPr>
        <w:t>1. By attribute or benefit</w:t>
      </w:r>
      <w:r w:rsidRPr="00BF3E27">
        <w:t>- This is the most frequently used positioning strategy. For a light beer, it might be that it tastes great or that it is less filling. For toothpaste, it might be the mint taste or tartar control.</w:t>
      </w:r>
    </w:p>
    <w:p w14:paraId="293BB7A3" w14:textId="77777777" w:rsidR="0035615C" w:rsidRPr="00BF3E27" w:rsidRDefault="0035615C" w:rsidP="00291CE9">
      <w:pPr>
        <w:spacing w:before="0" w:after="0"/>
      </w:pPr>
    </w:p>
    <w:p w14:paraId="7300C20D" w14:textId="77777777" w:rsidR="0035615C" w:rsidRPr="00BF3E27" w:rsidRDefault="0035615C" w:rsidP="00291CE9">
      <w:pPr>
        <w:spacing w:before="0" w:after="0"/>
      </w:pPr>
      <w:r w:rsidRPr="0035615C">
        <w:rPr>
          <w:rStyle w:val="Strong"/>
        </w:rPr>
        <w:t>2. By use or application</w:t>
      </w:r>
      <w:r w:rsidRPr="00BF3E27">
        <w:t>- The users of Apple computers can design and use graphics more easily</w:t>
      </w:r>
      <w:r>
        <w:t xml:space="preserve"> </w:t>
      </w:r>
      <w:r w:rsidRPr="00BF3E27">
        <w:t>than with Windows or UNIX. Apple positions its computers based on how the computer will be used.</w:t>
      </w:r>
    </w:p>
    <w:p w14:paraId="7F2164C1" w14:textId="77777777" w:rsidR="0035615C" w:rsidRPr="00BF3E27" w:rsidRDefault="0035615C" w:rsidP="00291CE9">
      <w:pPr>
        <w:spacing w:before="0" w:after="0"/>
      </w:pPr>
    </w:p>
    <w:p w14:paraId="3F234004" w14:textId="77777777" w:rsidR="0035615C" w:rsidRPr="00BF3E27" w:rsidRDefault="0035615C" w:rsidP="00291CE9">
      <w:pPr>
        <w:spacing w:before="0" w:after="0"/>
      </w:pPr>
      <w:r w:rsidRPr="0035615C">
        <w:rPr>
          <w:rStyle w:val="Strong"/>
        </w:rPr>
        <w:t>3. By user</w:t>
      </w:r>
      <w:r w:rsidRPr="00BF3E27">
        <w:t>- Facebook is a social networking site used exclusively by college students. Facebook is too cool for MySpace and serves a smaller, more sophisticated cohort. Only college students may participate with their campus e-mail IDs.</w:t>
      </w:r>
    </w:p>
    <w:p w14:paraId="465BB5B1" w14:textId="77777777" w:rsidR="0035615C" w:rsidRPr="00BF3E27" w:rsidRDefault="0035615C" w:rsidP="00291CE9">
      <w:pPr>
        <w:spacing w:before="0" w:after="0"/>
      </w:pPr>
    </w:p>
    <w:p w14:paraId="475611C8" w14:textId="77777777" w:rsidR="0035615C" w:rsidRPr="00BF3E27" w:rsidRDefault="0035615C" w:rsidP="00291CE9">
      <w:pPr>
        <w:spacing w:before="0" w:after="0"/>
      </w:pPr>
      <w:r w:rsidRPr="0035615C">
        <w:rPr>
          <w:rStyle w:val="Strong"/>
        </w:rPr>
        <w:t>4. By product or service class</w:t>
      </w:r>
      <w:r w:rsidRPr="00BF3E27">
        <w:t>- Margarine competes as an alternative to butter. Margarine is positioned as a lower cost and healthier alternative to butter, while butter provides better taste and wholesome ingredients.</w:t>
      </w:r>
    </w:p>
    <w:p w14:paraId="4BF4EE43" w14:textId="77777777" w:rsidR="0035615C" w:rsidRPr="00BF3E27" w:rsidRDefault="0035615C" w:rsidP="00291CE9">
      <w:pPr>
        <w:spacing w:before="0" w:after="0"/>
      </w:pPr>
    </w:p>
    <w:p w14:paraId="0E655A8F" w14:textId="77777777" w:rsidR="0035615C" w:rsidRPr="00BF3E27" w:rsidRDefault="0035615C" w:rsidP="00291CE9">
      <w:pPr>
        <w:spacing w:before="0" w:after="0"/>
      </w:pPr>
      <w:r w:rsidRPr="0035615C">
        <w:rPr>
          <w:rStyle w:val="Strong"/>
        </w:rPr>
        <w:t>5. By competitor</w:t>
      </w:r>
      <w:r w:rsidRPr="00BF3E27">
        <w:t>- BMW and Mercedes often compare themselves to each other segmenting the market to just the crème de la crème of the automobile market. Ford and Chevy need not apply.</w:t>
      </w:r>
    </w:p>
    <w:p w14:paraId="614FC7BC" w14:textId="77777777" w:rsidR="0035615C" w:rsidRPr="00BF3E27" w:rsidRDefault="0035615C" w:rsidP="00291CE9">
      <w:pPr>
        <w:spacing w:before="0" w:after="0"/>
      </w:pPr>
    </w:p>
    <w:p w14:paraId="4CAE6272" w14:textId="77777777" w:rsidR="0035615C" w:rsidRPr="00BF3E27" w:rsidRDefault="0035615C" w:rsidP="00291CE9">
      <w:pPr>
        <w:spacing w:before="0" w:after="0"/>
      </w:pPr>
      <w:r w:rsidRPr="0035615C">
        <w:rPr>
          <w:rStyle w:val="Strong"/>
        </w:rPr>
        <w:t>6. By price or quality</w:t>
      </w:r>
      <w:r w:rsidRPr="00BF3E27">
        <w:t>- Tiffany and Costco both sell diamonds. Tiffany wants us to believe that their diamonds are of the highest quality, while Costco tells us that diamonds are diamonds and that only a chump will pay Tiffany prices.</w:t>
      </w:r>
    </w:p>
    <w:p w14:paraId="59037F83" w14:textId="77777777" w:rsidR="0035615C" w:rsidRPr="00BF3E27" w:rsidRDefault="0035615C" w:rsidP="00291CE9">
      <w:pPr>
        <w:spacing w:before="0" w:after="0"/>
      </w:pPr>
    </w:p>
    <w:p w14:paraId="763FA518" w14:textId="77777777" w:rsidR="0035615C" w:rsidRPr="00BF3E27" w:rsidRDefault="0035615C" w:rsidP="00291CE9">
      <w:pPr>
        <w:spacing w:before="0" w:after="0"/>
      </w:pPr>
      <w:r w:rsidRPr="00BF3E27">
        <w:t xml:space="preserve">Positioning is what the customer believes and not what the provider wants them to believe. Positioning can change due the counter measures taken at the competition. </w:t>
      </w:r>
    </w:p>
    <w:p w14:paraId="02AD8820" w14:textId="77777777" w:rsidR="0035615C" w:rsidRPr="00BF3E27" w:rsidRDefault="0035615C" w:rsidP="00291CE9">
      <w:pPr>
        <w:spacing w:before="0" w:after="0"/>
      </w:pPr>
      <w:r w:rsidRPr="00BF3E27">
        <w:t>Managing your product positioning requires that you know your customer and that you understand your competition; generally, this is the job of market research not just what the entrepreneur thinks is true.</w:t>
      </w:r>
    </w:p>
    <w:p w14:paraId="564BF795" w14:textId="77777777" w:rsidR="0035615C" w:rsidRPr="00BF3E27" w:rsidRDefault="0035615C" w:rsidP="00291CE9">
      <w:pPr>
        <w:spacing w:before="0" w:after="0"/>
      </w:pPr>
    </w:p>
    <w:p w14:paraId="3B6605AB" w14:textId="77777777" w:rsidR="0035615C" w:rsidRPr="00BF3E27" w:rsidRDefault="0035615C" w:rsidP="00291CE9">
      <w:pPr>
        <w:spacing w:before="0" w:after="0"/>
      </w:pPr>
      <w:r w:rsidRPr="00BF3E27">
        <w:t xml:space="preserve">Product positioning is what comes to mind when your target market thinks about your product compared to your competitor’s products. </w:t>
      </w:r>
    </w:p>
    <w:p w14:paraId="53F4493C" w14:textId="77777777" w:rsidR="0035615C" w:rsidRPr="00BF3E27" w:rsidRDefault="0035615C" w:rsidP="00291CE9">
      <w:pPr>
        <w:spacing w:before="0" w:after="0"/>
      </w:pPr>
    </w:p>
    <w:p w14:paraId="5DAA7403" w14:textId="77777777" w:rsidR="0035615C" w:rsidRPr="00BF3E27" w:rsidRDefault="0035615C" w:rsidP="00291CE9">
      <w:pPr>
        <w:spacing w:before="0" w:after="0"/>
      </w:pPr>
      <w:r w:rsidRPr="00BF3E27">
        <w:t xml:space="preserve">When you hear Rolls Royce automobile, what do you think? Probably: highest-end luxury and exclusivity. </w:t>
      </w:r>
    </w:p>
    <w:p w14:paraId="6F318289" w14:textId="77777777" w:rsidR="0035615C" w:rsidRPr="00BF3E27" w:rsidRDefault="0035615C" w:rsidP="00291CE9">
      <w:pPr>
        <w:spacing w:before="0" w:after="0"/>
      </w:pPr>
    </w:p>
    <w:p w14:paraId="5969ADBD" w14:textId="77777777" w:rsidR="0035615C" w:rsidRPr="00BF3E27" w:rsidRDefault="0035615C" w:rsidP="00291CE9">
      <w:pPr>
        <w:spacing w:before="0" w:after="0"/>
      </w:pPr>
      <w:r w:rsidRPr="00BF3E27">
        <w:t>That’s their positioning. There’s no confusing the positioning of Rolls Royce and Hyundai.</w:t>
      </w:r>
    </w:p>
    <w:p w14:paraId="463B221F" w14:textId="77777777" w:rsidR="0035615C" w:rsidRPr="00BF3E27" w:rsidRDefault="0035615C" w:rsidP="00291CE9">
      <w:pPr>
        <w:spacing w:before="0" w:after="0"/>
      </w:pPr>
    </w:p>
    <w:p w14:paraId="6598DFC4" w14:textId="77777777" w:rsidR="0035615C" w:rsidRPr="002231FF" w:rsidRDefault="0035615C" w:rsidP="00291CE9">
      <w:pPr>
        <w:pStyle w:val="Heading2"/>
        <w:spacing w:before="0" w:after="0"/>
      </w:pPr>
      <w:bookmarkStart w:id="139" w:name="_Toc127365092"/>
      <w:r w:rsidRPr="002231FF">
        <w:t xml:space="preserve">Why </w:t>
      </w:r>
      <w:r w:rsidR="008C5DA7" w:rsidRPr="002231FF">
        <w:t>Is Positioning Important?</w:t>
      </w:r>
      <w:bookmarkEnd w:id="139"/>
    </w:p>
    <w:p w14:paraId="34CD609C" w14:textId="77777777" w:rsidR="0035615C" w:rsidRPr="00BF3E27" w:rsidRDefault="0035615C" w:rsidP="00291CE9">
      <w:pPr>
        <w:spacing w:before="0" w:after="0"/>
      </w:pPr>
    </w:p>
    <w:p w14:paraId="4600048F" w14:textId="77777777" w:rsidR="0035615C" w:rsidRPr="00BF3E27" w:rsidRDefault="0035615C" w:rsidP="00291CE9">
      <w:pPr>
        <w:spacing w:before="0" w:after="0"/>
      </w:pPr>
      <w:r w:rsidRPr="00BF3E27">
        <w:t xml:space="preserve">Product positioning is a crucial ingredient in the buying process and should never be left to chance. </w:t>
      </w:r>
    </w:p>
    <w:p w14:paraId="09BBAB28" w14:textId="77777777" w:rsidR="0035615C" w:rsidRPr="00BF3E27" w:rsidRDefault="0035615C" w:rsidP="00291CE9">
      <w:pPr>
        <w:spacing w:before="0" w:after="0"/>
      </w:pPr>
    </w:p>
    <w:p w14:paraId="7FA1E2C3" w14:textId="77777777" w:rsidR="0035615C" w:rsidRPr="00BF3E27" w:rsidRDefault="0035615C" w:rsidP="00291CE9">
      <w:pPr>
        <w:spacing w:before="0" w:after="0"/>
      </w:pPr>
      <w:r w:rsidRPr="00BF3E27">
        <w:t xml:space="preserve">It’s your opportunity to influence the market’s perception of your products. Failure to proactively address product positioning is unlikely to end well. </w:t>
      </w:r>
    </w:p>
    <w:p w14:paraId="00854CC1" w14:textId="77777777" w:rsidR="0035615C" w:rsidRPr="00BF3E27" w:rsidRDefault="0035615C" w:rsidP="00291CE9">
      <w:pPr>
        <w:spacing w:before="0" w:after="0"/>
      </w:pPr>
    </w:p>
    <w:p w14:paraId="14DE299C" w14:textId="77777777" w:rsidR="0035615C" w:rsidRPr="00BF3E27" w:rsidRDefault="0035615C" w:rsidP="00291CE9">
      <w:pPr>
        <w:spacing w:before="0" w:after="0"/>
      </w:pPr>
      <w:r w:rsidRPr="00BF3E27">
        <w:t>With or without your input, customers will position your product—probably based on information from your competitors, which will not flatter you.</w:t>
      </w:r>
    </w:p>
    <w:p w14:paraId="29EF0092" w14:textId="77777777" w:rsidR="0035615C" w:rsidRPr="00BF3E27" w:rsidRDefault="0035615C" w:rsidP="00291CE9">
      <w:pPr>
        <w:spacing w:before="0" w:after="0"/>
      </w:pPr>
    </w:p>
    <w:p w14:paraId="50F5972D" w14:textId="77777777" w:rsidR="0035615C" w:rsidRPr="00BF3E27" w:rsidRDefault="0035615C" w:rsidP="00291CE9">
      <w:pPr>
        <w:spacing w:before="0" w:after="0"/>
      </w:pPr>
      <w:r w:rsidRPr="00BF3E27">
        <w:t xml:space="preserve">Clear, concise, meaningful product positioning also helps you cut through the relentless advertising and marketing noise of the marketplace. </w:t>
      </w:r>
    </w:p>
    <w:p w14:paraId="78B56908" w14:textId="77777777" w:rsidR="0035615C" w:rsidRPr="00BF3E27" w:rsidRDefault="0035615C" w:rsidP="00291CE9">
      <w:pPr>
        <w:spacing w:before="0" w:after="0"/>
      </w:pPr>
      <w:r w:rsidRPr="00BF3E27">
        <w:t>In your customer’s mind, product positioning gives your messages some context so they can be better heard and accepted.</w:t>
      </w:r>
    </w:p>
    <w:p w14:paraId="628B4B98" w14:textId="77777777" w:rsidR="0035615C" w:rsidRPr="00BF3E27" w:rsidRDefault="0035615C" w:rsidP="00291CE9">
      <w:pPr>
        <w:spacing w:before="0" w:after="0"/>
      </w:pPr>
    </w:p>
    <w:p w14:paraId="14DFF172" w14:textId="77777777" w:rsidR="0035615C" w:rsidRDefault="0035615C" w:rsidP="00291CE9">
      <w:pPr>
        <w:pStyle w:val="Heading3"/>
        <w:spacing w:before="0" w:after="0"/>
      </w:pPr>
      <w:bookmarkStart w:id="140" w:name="_Toc127365093"/>
      <w:r w:rsidRPr="002231FF">
        <w:t xml:space="preserve">Positioning </w:t>
      </w:r>
      <w:r w:rsidR="008C5DA7" w:rsidRPr="002231FF">
        <w:t>Characteristics</w:t>
      </w:r>
      <w:bookmarkEnd w:id="140"/>
    </w:p>
    <w:p w14:paraId="6E3E531D" w14:textId="77777777" w:rsidR="0035615C" w:rsidRPr="0035615C" w:rsidRDefault="0035615C" w:rsidP="00291CE9">
      <w:pPr>
        <w:spacing w:before="0" w:after="0"/>
        <w:rPr>
          <w:lang w:eastAsia="zh-CN"/>
        </w:rPr>
      </w:pPr>
    </w:p>
    <w:p w14:paraId="68078248" w14:textId="77777777" w:rsidR="0035615C" w:rsidRPr="00BF3E27" w:rsidRDefault="0035615C" w:rsidP="00291CE9">
      <w:pPr>
        <w:spacing w:before="0" w:after="0"/>
      </w:pPr>
      <w:r w:rsidRPr="00BF3E27">
        <w:t>The goal of product positioning is to keep your product on top of your customers’ mind when they’re considering a purchase. To be successful, product positioning must achieve three objectives:</w:t>
      </w:r>
    </w:p>
    <w:p w14:paraId="031E0304" w14:textId="77777777" w:rsidR="0035615C" w:rsidRPr="00BF3E27" w:rsidRDefault="0035615C" w:rsidP="00291CE9">
      <w:pPr>
        <w:pStyle w:val="ListBullet2"/>
        <w:spacing w:before="0" w:after="0"/>
      </w:pPr>
      <w:r w:rsidRPr="00BF3E27">
        <w:t>Differentiate your product from the competitions</w:t>
      </w:r>
    </w:p>
    <w:p w14:paraId="3166516C" w14:textId="77777777" w:rsidR="0035615C" w:rsidRPr="00BF3E27" w:rsidRDefault="0035615C" w:rsidP="00291CE9">
      <w:pPr>
        <w:pStyle w:val="ListBullet2"/>
        <w:spacing w:before="0" w:after="0"/>
      </w:pPr>
      <w:r w:rsidRPr="00BF3E27">
        <w:t>Address important customer buying criteria</w:t>
      </w:r>
    </w:p>
    <w:p w14:paraId="3D4E7314" w14:textId="77777777" w:rsidR="0035615C" w:rsidRPr="00BF3E27" w:rsidRDefault="0035615C" w:rsidP="00291CE9">
      <w:pPr>
        <w:pStyle w:val="ListBullet2"/>
        <w:spacing w:before="0" w:after="0"/>
      </w:pPr>
      <w:r w:rsidRPr="00BF3E27">
        <w:t>Articulate key product (or company) characteristics</w:t>
      </w:r>
    </w:p>
    <w:p w14:paraId="05A1A4C1" w14:textId="77777777" w:rsidR="0035615C" w:rsidRPr="00BF3E27" w:rsidRDefault="0035615C" w:rsidP="00291CE9">
      <w:pPr>
        <w:spacing w:before="0" w:after="0"/>
      </w:pPr>
    </w:p>
    <w:p w14:paraId="253A3577" w14:textId="77777777" w:rsidR="0035615C" w:rsidRPr="002231FF" w:rsidRDefault="0035615C" w:rsidP="00291CE9">
      <w:pPr>
        <w:spacing w:before="0" w:after="0"/>
        <w:rPr>
          <w:b/>
          <w:sz w:val="28"/>
          <w:szCs w:val="28"/>
        </w:rPr>
      </w:pPr>
      <w:r w:rsidRPr="002231FF">
        <w:rPr>
          <w:b/>
          <w:sz w:val="28"/>
          <w:szCs w:val="28"/>
        </w:rPr>
        <w:t>Marketing messages and positioning have a lot in common</w:t>
      </w:r>
    </w:p>
    <w:p w14:paraId="4521D64B" w14:textId="77777777" w:rsidR="0035615C" w:rsidRPr="00BF3E27" w:rsidRDefault="0035615C" w:rsidP="00291CE9">
      <w:pPr>
        <w:spacing w:before="0" w:after="0"/>
      </w:pPr>
      <w:r w:rsidRPr="00BF3E27">
        <w:t>During the process of generating product positioning strategies, periodically review each one against the following list of characteristics. Is your product positioning strategy?</w:t>
      </w:r>
    </w:p>
    <w:p w14:paraId="3E26E0B3" w14:textId="77777777" w:rsidR="0035615C" w:rsidRPr="00BF3E27" w:rsidRDefault="0035615C" w:rsidP="00291CE9">
      <w:pPr>
        <w:spacing w:before="0" w:after="0"/>
      </w:pPr>
      <w:r w:rsidRPr="0035615C">
        <w:rPr>
          <w:rStyle w:val="Strong"/>
        </w:rPr>
        <w:t>Single-minded</w:t>
      </w:r>
      <w:r w:rsidRPr="00BF3E27">
        <w:t>—does it convey one primary message at a time?</w:t>
      </w:r>
    </w:p>
    <w:p w14:paraId="74870A9E" w14:textId="77777777" w:rsidR="0035615C" w:rsidRPr="00BF3E27" w:rsidRDefault="0035615C" w:rsidP="00291CE9">
      <w:pPr>
        <w:spacing w:before="0" w:after="0"/>
      </w:pPr>
      <w:r w:rsidRPr="0035615C">
        <w:rPr>
          <w:rStyle w:val="Strong"/>
        </w:rPr>
        <w:t>Meaningfu</w:t>
      </w:r>
      <w:r w:rsidRPr="00BF3E27">
        <w:t>l—will it connect with the target audience?</w:t>
      </w:r>
    </w:p>
    <w:p w14:paraId="7BAF3632" w14:textId="77777777" w:rsidR="0035615C" w:rsidRPr="00BF3E27" w:rsidRDefault="0035615C" w:rsidP="00291CE9">
      <w:pPr>
        <w:spacing w:before="0" w:after="0"/>
      </w:pPr>
      <w:r w:rsidRPr="0035615C">
        <w:rPr>
          <w:rStyle w:val="Strong"/>
        </w:rPr>
        <w:t>Differentiating</w:t>
      </w:r>
      <w:r w:rsidRPr="00BF3E27">
        <w:t>—does it contrast your strengths against the competition?</w:t>
      </w:r>
    </w:p>
    <w:p w14:paraId="0BBF2476" w14:textId="77777777" w:rsidR="0035615C" w:rsidRPr="00BF3E27" w:rsidRDefault="0035615C" w:rsidP="00291CE9">
      <w:pPr>
        <w:spacing w:before="0" w:after="0"/>
      </w:pPr>
      <w:r w:rsidRPr="0035615C">
        <w:rPr>
          <w:rStyle w:val="Strong"/>
        </w:rPr>
        <w:t>Important</w:t>
      </w:r>
      <w:r w:rsidRPr="00BF3E27">
        <w:t>—is it pertinent and significant to the target audience?</w:t>
      </w:r>
    </w:p>
    <w:p w14:paraId="3EE685EE" w14:textId="77777777" w:rsidR="0035615C" w:rsidRPr="00BF3E27" w:rsidRDefault="0035615C" w:rsidP="00291CE9">
      <w:pPr>
        <w:spacing w:before="0" w:after="0"/>
      </w:pPr>
      <w:r w:rsidRPr="0035615C">
        <w:rPr>
          <w:rStyle w:val="Strong"/>
        </w:rPr>
        <w:t>Sustainable</w:t>
      </w:r>
      <w:r w:rsidRPr="00BF3E27">
        <w:t>—will it resonate with the target audience well into the future?</w:t>
      </w:r>
    </w:p>
    <w:p w14:paraId="2CACC4BE" w14:textId="77777777" w:rsidR="0035615C" w:rsidRPr="00BF3E27" w:rsidRDefault="0035615C" w:rsidP="00291CE9">
      <w:pPr>
        <w:spacing w:before="0" w:after="0"/>
      </w:pPr>
      <w:r w:rsidRPr="0035615C">
        <w:rPr>
          <w:rStyle w:val="Strong"/>
        </w:rPr>
        <w:t>Believable</w:t>
      </w:r>
      <w:r w:rsidRPr="00BF3E27">
        <w:t>—will it ring true with the target audience?</w:t>
      </w:r>
    </w:p>
    <w:p w14:paraId="7B047939" w14:textId="77777777" w:rsidR="0035615C" w:rsidRPr="00BF3E27" w:rsidRDefault="0035615C" w:rsidP="00291CE9">
      <w:pPr>
        <w:spacing w:before="0" w:after="0"/>
      </w:pPr>
      <w:r w:rsidRPr="0035615C">
        <w:rPr>
          <w:rStyle w:val="Strong"/>
        </w:rPr>
        <w:t>Credible</w:t>
      </w:r>
      <w:r w:rsidRPr="00BF3E27">
        <w:t>—can you clearly substantiate your claims?</w:t>
      </w:r>
    </w:p>
    <w:p w14:paraId="75AB757E" w14:textId="77777777" w:rsidR="0035615C" w:rsidRPr="00BF3E27" w:rsidRDefault="0035615C" w:rsidP="00291CE9">
      <w:pPr>
        <w:spacing w:before="0" w:after="0"/>
      </w:pPr>
    </w:p>
    <w:p w14:paraId="4DC7514B" w14:textId="77777777" w:rsidR="0035615C" w:rsidRDefault="0035615C" w:rsidP="00291CE9">
      <w:pPr>
        <w:pStyle w:val="Heading2"/>
        <w:spacing w:before="0" w:after="0"/>
      </w:pPr>
      <w:bookmarkStart w:id="141" w:name="_Toc127365094"/>
      <w:r w:rsidRPr="002231FF">
        <w:t xml:space="preserve">Positioning </w:t>
      </w:r>
      <w:r w:rsidR="008C5DA7" w:rsidRPr="002231FF">
        <w:t>Strategies</w:t>
      </w:r>
      <w:bookmarkEnd w:id="141"/>
    </w:p>
    <w:p w14:paraId="72868116" w14:textId="77777777" w:rsidR="0035615C" w:rsidRPr="0035615C" w:rsidRDefault="0035615C" w:rsidP="00291CE9">
      <w:pPr>
        <w:spacing w:before="0" w:after="0"/>
      </w:pPr>
    </w:p>
    <w:p w14:paraId="2D1316D7" w14:textId="77777777" w:rsidR="0035615C" w:rsidRPr="00BF3E27" w:rsidRDefault="0035615C" w:rsidP="00291CE9">
      <w:pPr>
        <w:spacing w:before="0" w:after="0"/>
      </w:pPr>
      <w:r w:rsidRPr="00BF3E27">
        <w:t>The following is a list of some established product positioning strategies. Think about your product in terms of each one and see how they fit.</w:t>
      </w:r>
    </w:p>
    <w:p w14:paraId="505FF4AC" w14:textId="77777777" w:rsidR="0035615C" w:rsidRPr="00BF3E27" w:rsidRDefault="0035615C" w:rsidP="00291CE9">
      <w:pPr>
        <w:spacing w:before="0" w:after="0"/>
      </w:pPr>
      <w:r>
        <w:br w:type="page"/>
      </w:r>
    </w:p>
    <w:p w14:paraId="0C3A37AA" w14:textId="77777777" w:rsidR="0035615C" w:rsidRPr="00BF3E27" w:rsidRDefault="0035615C" w:rsidP="00291CE9">
      <w:pPr>
        <w:pStyle w:val="Heading4"/>
        <w:spacing w:before="0" w:after="0"/>
      </w:pPr>
      <w:r w:rsidRPr="0035615C">
        <w:rPr>
          <w:rStyle w:val="Strong"/>
          <w:i/>
          <w:sz w:val="28"/>
        </w:rPr>
        <w:t>Against a Competitor</w:t>
      </w:r>
      <w:r w:rsidRPr="00BF3E27">
        <w:t xml:space="preserve">: </w:t>
      </w:r>
    </w:p>
    <w:p w14:paraId="30762BAE" w14:textId="77777777" w:rsidR="0035615C" w:rsidRPr="00BF3E27" w:rsidRDefault="0035615C" w:rsidP="00291CE9">
      <w:pPr>
        <w:spacing w:before="0" w:after="0"/>
      </w:pPr>
      <w:r w:rsidRPr="00BF3E27">
        <w:t>Positioning your product directly against a competitor’s typically requires a specific product superiority claim. A memorable example is Avis Rental Cars’ We’re #2. We try harder.</w:t>
      </w:r>
    </w:p>
    <w:p w14:paraId="40769185" w14:textId="77777777" w:rsidR="0035615C" w:rsidRPr="00BF3E27" w:rsidRDefault="0035615C" w:rsidP="00291CE9">
      <w:pPr>
        <w:spacing w:before="0" w:after="0"/>
      </w:pPr>
    </w:p>
    <w:p w14:paraId="1FB976F5" w14:textId="77777777" w:rsidR="0035615C" w:rsidRPr="00BF3E27" w:rsidRDefault="0035615C" w:rsidP="00291CE9">
      <w:pPr>
        <w:pStyle w:val="Heading4"/>
        <w:spacing w:before="0" w:after="0"/>
      </w:pPr>
      <w:r w:rsidRPr="0035615C">
        <w:rPr>
          <w:rStyle w:val="Strong"/>
          <w:i/>
          <w:sz w:val="28"/>
        </w:rPr>
        <w:t>Away from a Competitor</w:t>
      </w:r>
      <w:r w:rsidRPr="00BF3E27">
        <w:t xml:space="preserve">: </w:t>
      </w:r>
    </w:p>
    <w:p w14:paraId="29154E1A" w14:textId="77777777" w:rsidR="0035615C" w:rsidRPr="00BF3E27" w:rsidRDefault="0035615C" w:rsidP="00291CE9">
      <w:pPr>
        <w:spacing w:before="0" w:after="0"/>
      </w:pPr>
      <w:r w:rsidRPr="00BF3E27">
        <w:t xml:space="preserve">Positioning yourself as the opposite of your competitor can help you get attention in a market dominated by some other product. A famous example is 7-UP calling itself the </w:t>
      </w:r>
      <w:proofErr w:type="spellStart"/>
      <w:r w:rsidRPr="00BF3E27">
        <w:t>Uncola</w:t>
      </w:r>
      <w:proofErr w:type="spellEnd"/>
      <w:r w:rsidRPr="00BF3E27">
        <w:t>.</w:t>
      </w:r>
    </w:p>
    <w:p w14:paraId="3161FEA8" w14:textId="77777777" w:rsidR="0035615C" w:rsidRPr="00BF3E27" w:rsidRDefault="0035615C" w:rsidP="00291CE9">
      <w:pPr>
        <w:spacing w:before="0" w:after="0"/>
      </w:pPr>
    </w:p>
    <w:p w14:paraId="17734A40" w14:textId="77777777" w:rsidR="0035615C" w:rsidRPr="00BF3E27" w:rsidRDefault="0035615C" w:rsidP="00291CE9">
      <w:pPr>
        <w:pStyle w:val="Heading4"/>
        <w:spacing w:before="0" w:after="0"/>
      </w:pPr>
      <w:r w:rsidRPr="00BF3E27">
        <w:t xml:space="preserve">Benefits: </w:t>
      </w:r>
    </w:p>
    <w:p w14:paraId="3CF43D36" w14:textId="77777777" w:rsidR="0035615C" w:rsidRPr="00BF3E27" w:rsidRDefault="0035615C" w:rsidP="00291CE9">
      <w:pPr>
        <w:spacing w:before="0" w:after="0"/>
      </w:pPr>
      <w:r w:rsidRPr="00BF3E27">
        <w:t>This strategy focuses on a benefit your product provides to your target audience. Examples include Volvo’s emphasis on safety and Crest toothpaste’s focus on reducing cavities.</w:t>
      </w:r>
    </w:p>
    <w:p w14:paraId="00DD10CB" w14:textId="77777777" w:rsidR="0035615C" w:rsidRPr="00BF3E27" w:rsidRDefault="0035615C" w:rsidP="00291CE9">
      <w:pPr>
        <w:spacing w:before="0" w:after="0"/>
      </w:pPr>
    </w:p>
    <w:p w14:paraId="3BD9FCDC" w14:textId="77777777" w:rsidR="0035615C" w:rsidRPr="00BF3E27" w:rsidRDefault="0035615C" w:rsidP="00291CE9">
      <w:pPr>
        <w:pStyle w:val="Heading4"/>
        <w:spacing w:before="0" w:after="0"/>
      </w:pPr>
      <w:r w:rsidRPr="0035615C">
        <w:rPr>
          <w:rStyle w:val="Strong"/>
          <w:i/>
          <w:sz w:val="28"/>
        </w:rPr>
        <w:t>Product Attributes</w:t>
      </w:r>
      <w:r w:rsidRPr="00BF3E27">
        <w:t xml:space="preserve">: </w:t>
      </w:r>
    </w:p>
    <w:p w14:paraId="34C657D8" w14:textId="77777777" w:rsidR="0035615C" w:rsidRPr="00BF3E27" w:rsidRDefault="0035615C" w:rsidP="00291CE9">
      <w:pPr>
        <w:spacing w:before="0" w:after="0"/>
      </w:pPr>
      <w:r w:rsidRPr="00BF3E27">
        <w:t>Highlighting a specific attribute of your product can also be compelling. For example, Ritz Carlton hotels focus on luxury; Formula 1 focuses on economy.</w:t>
      </w:r>
    </w:p>
    <w:p w14:paraId="3824C931" w14:textId="77777777" w:rsidR="0035615C" w:rsidRPr="00BF3E27" w:rsidRDefault="0035615C" w:rsidP="00291CE9">
      <w:pPr>
        <w:spacing w:before="0" w:after="0"/>
      </w:pPr>
    </w:p>
    <w:p w14:paraId="764740D4" w14:textId="77777777" w:rsidR="0035615C" w:rsidRPr="00BF3E27" w:rsidRDefault="0035615C" w:rsidP="00291CE9">
      <w:pPr>
        <w:pStyle w:val="Heading4"/>
        <w:spacing w:before="0" w:after="0"/>
      </w:pPr>
      <w:r w:rsidRPr="00BF3E27">
        <w:t xml:space="preserve">Product Categories: </w:t>
      </w:r>
    </w:p>
    <w:p w14:paraId="268EF1AA" w14:textId="77777777" w:rsidR="0035615C" w:rsidRDefault="0035615C" w:rsidP="00291CE9">
      <w:pPr>
        <w:spacing w:before="0" w:after="0"/>
      </w:pPr>
      <w:r w:rsidRPr="00BF3E27">
        <w:t xml:space="preserve">Comparing your product to a product in a different category can be an effective way to differentiate yourself. In a soap-compares-itself-to-lotion example, Palmolive dishwashing liquid claims that it softens </w:t>
      </w:r>
      <w:proofErr w:type="spellStart"/>
      <w:r w:rsidRPr="00BF3E27">
        <w:t>you</w:t>
      </w:r>
      <w:proofErr w:type="spellEnd"/>
      <w:r w:rsidRPr="00BF3E27">
        <w:t xml:space="preserve"> hands while you do the dishes.</w:t>
      </w:r>
    </w:p>
    <w:p w14:paraId="54D9C8EB" w14:textId="77777777" w:rsidR="0035615C" w:rsidRPr="00BF3E27" w:rsidRDefault="0035615C" w:rsidP="00291CE9">
      <w:pPr>
        <w:spacing w:before="0" w:after="0"/>
      </w:pPr>
    </w:p>
    <w:p w14:paraId="41FDC81F" w14:textId="77777777" w:rsidR="0035615C" w:rsidRPr="00BF3E27" w:rsidRDefault="0035615C" w:rsidP="00291CE9">
      <w:pPr>
        <w:pStyle w:val="Heading4"/>
        <w:spacing w:before="0" w:after="0"/>
      </w:pPr>
      <w:r w:rsidRPr="00BF3E27">
        <w:t xml:space="preserve">Usage Occasions: </w:t>
      </w:r>
    </w:p>
    <w:p w14:paraId="3FF3248E" w14:textId="77777777" w:rsidR="0035615C" w:rsidRPr="00BF3E27" w:rsidRDefault="0035615C" w:rsidP="00291CE9">
      <w:pPr>
        <w:spacing w:before="0" w:after="0"/>
      </w:pPr>
      <w:r w:rsidRPr="00BF3E27">
        <w:t>This kind of positioning stresses when or how your product is used by your target audience. Jeep’s focus on off-road driving is an excellent example.</w:t>
      </w:r>
    </w:p>
    <w:p w14:paraId="6DCE2683" w14:textId="77777777" w:rsidR="0035615C" w:rsidRPr="00BF3E27" w:rsidRDefault="0035615C" w:rsidP="00291CE9">
      <w:pPr>
        <w:spacing w:before="0" w:after="0"/>
      </w:pPr>
    </w:p>
    <w:p w14:paraId="18A86202" w14:textId="77777777" w:rsidR="0035615C" w:rsidRPr="00BF3E27" w:rsidRDefault="0035615C" w:rsidP="00291CE9">
      <w:pPr>
        <w:pStyle w:val="Heading4"/>
        <w:spacing w:before="0" w:after="0"/>
      </w:pPr>
      <w:r w:rsidRPr="00BF3E27">
        <w:t xml:space="preserve">Users: </w:t>
      </w:r>
    </w:p>
    <w:p w14:paraId="0EC4A84B" w14:textId="77777777" w:rsidR="0035615C" w:rsidRPr="00BF3E27" w:rsidRDefault="0035615C" w:rsidP="00291CE9">
      <w:pPr>
        <w:spacing w:before="0" w:after="0"/>
      </w:pPr>
      <w:r w:rsidRPr="00BF3E27">
        <w:t>Focusing on the unique characteristics of specific users can also be effective. The …For Dummies series of instruction books are attractive to people who want to learn about a topic from a source that doesn’t assume any prior knowledge on the reader’s part.</w:t>
      </w:r>
    </w:p>
    <w:p w14:paraId="2978F640" w14:textId="77777777" w:rsidR="0035615C" w:rsidRPr="00BF3E27" w:rsidRDefault="0035615C" w:rsidP="00291CE9">
      <w:pPr>
        <w:spacing w:before="0" w:after="0"/>
      </w:pPr>
    </w:p>
    <w:p w14:paraId="208BC726" w14:textId="77777777" w:rsidR="0035615C" w:rsidRPr="00BF3E27" w:rsidRDefault="0035615C" w:rsidP="00291CE9">
      <w:pPr>
        <w:pStyle w:val="Heading4"/>
        <w:spacing w:before="0" w:after="0"/>
      </w:pPr>
      <w:r w:rsidRPr="00BF3E27">
        <w:t>Let’s get into position</w:t>
      </w:r>
    </w:p>
    <w:p w14:paraId="2D63C4BD" w14:textId="77777777" w:rsidR="0035615C" w:rsidRPr="00BF3E27" w:rsidRDefault="0035615C" w:rsidP="00291CE9">
      <w:pPr>
        <w:spacing w:before="0" w:after="0"/>
      </w:pPr>
      <w:r w:rsidRPr="00BF3E27">
        <w:t xml:space="preserve">Recall that successful product positioning strategies should differentiate your product, address important customer buying criteria, and articulate key product attributes. </w:t>
      </w:r>
    </w:p>
    <w:p w14:paraId="677F4885" w14:textId="77777777" w:rsidR="0035615C" w:rsidRPr="00BF3E27" w:rsidRDefault="0035615C" w:rsidP="00291CE9">
      <w:pPr>
        <w:spacing w:before="0" w:after="0"/>
      </w:pPr>
    </w:p>
    <w:p w14:paraId="190E098F" w14:textId="77777777" w:rsidR="0035615C" w:rsidRPr="00BF3E27" w:rsidRDefault="0035615C" w:rsidP="00291CE9">
      <w:pPr>
        <w:spacing w:before="0" w:after="0"/>
      </w:pPr>
      <w:r w:rsidRPr="00BF3E27">
        <w:t>To achieve all three objectives, you must have an in-depth understanding of:</w:t>
      </w:r>
    </w:p>
    <w:p w14:paraId="4A91745C" w14:textId="77777777" w:rsidR="0035615C" w:rsidRPr="00BF3E27" w:rsidRDefault="0035615C" w:rsidP="00291CE9">
      <w:pPr>
        <w:pStyle w:val="ListBullet2"/>
        <w:spacing w:before="0" w:after="0"/>
      </w:pPr>
      <w:r w:rsidRPr="00BF3E27">
        <w:t>How your target market makes purchasing decisions</w:t>
      </w:r>
    </w:p>
    <w:p w14:paraId="4929DD37" w14:textId="77777777" w:rsidR="0035615C" w:rsidRPr="00BF3E27" w:rsidRDefault="0035615C" w:rsidP="00291CE9">
      <w:pPr>
        <w:pStyle w:val="ListBullet2"/>
        <w:spacing w:before="0" w:after="0"/>
      </w:pPr>
      <w:r w:rsidRPr="00BF3E27">
        <w:t>How your competition positions their products</w:t>
      </w:r>
    </w:p>
    <w:p w14:paraId="6618611E" w14:textId="77777777" w:rsidR="0035615C" w:rsidRPr="00BF3E27" w:rsidRDefault="0035615C" w:rsidP="00291CE9">
      <w:pPr>
        <w:pStyle w:val="ListBullet2"/>
        <w:spacing w:before="0" w:after="0"/>
      </w:pPr>
      <w:r w:rsidRPr="00BF3E27">
        <w:t>What your product has to offer</w:t>
      </w:r>
    </w:p>
    <w:p w14:paraId="5052A971" w14:textId="77777777" w:rsidR="0035615C" w:rsidRPr="00BF3E27" w:rsidRDefault="0035615C" w:rsidP="00291CE9">
      <w:pPr>
        <w:spacing w:before="0" w:after="0"/>
      </w:pPr>
    </w:p>
    <w:p w14:paraId="0E3B4353" w14:textId="77777777" w:rsidR="0035615C" w:rsidRPr="00BF3E27" w:rsidRDefault="0035615C" w:rsidP="00291CE9">
      <w:pPr>
        <w:spacing w:before="0" w:after="0"/>
      </w:pPr>
      <w:r w:rsidRPr="00BF3E27">
        <w:t xml:space="preserve">These three interrelated elements of the Positioning </w:t>
      </w:r>
    </w:p>
    <w:p w14:paraId="12927084" w14:textId="77777777" w:rsidR="0035615C" w:rsidRPr="00BF3E27" w:rsidRDefault="0035615C" w:rsidP="00291CE9">
      <w:pPr>
        <w:spacing w:before="0" w:after="0"/>
      </w:pPr>
      <w:r w:rsidRPr="00BF3E27">
        <w:t xml:space="preserve">Triangle must be in balance for you to attain competitive advantage. </w:t>
      </w:r>
    </w:p>
    <w:p w14:paraId="16F3359F" w14:textId="77777777" w:rsidR="0035615C" w:rsidRPr="00BF3E27" w:rsidRDefault="0035615C" w:rsidP="00291CE9">
      <w:pPr>
        <w:spacing w:before="0" w:after="0"/>
      </w:pPr>
    </w:p>
    <w:p w14:paraId="0B5CDB0C" w14:textId="77777777" w:rsidR="0035615C" w:rsidRPr="00BF3E27" w:rsidRDefault="0035615C" w:rsidP="00291CE9">
      <w:pPr>
        <w:spacing w:before="0" w:after="0"/>
      </w:pPr>
      <w:r w:rsidRPr="00BF3E27">
        <w:t xml:space="preserve">If you only understand two of the three, you still don’t know enough. </w:t>
      </w:r>
    </w:p>
    <w:p w14:paraId="044C1D60" w14:textId="77777777" w:rsidR="0035615C" w:rsidRPr="00BF3E27" w:rsidRDefault="0035615C" w:rsidP="00291CE9">
      <w:pPr>
        <w:spacing w:before="0" w:after="0"/>
      </w:pPr>
    </w:p>
    <w:p w14:paraId="770FA052" w14:textId="77777777" w:rsidR="0035615C" w:rsidRPr="00BF3E27" w:rsidRDefault="0035615C" w:rsidP="00291CE9">
      <w:pPr>
        <w:spacing w:before="0" w:after="0"/>
      </w:pPr>
      <w:r w:rsidRPr="00BF3E27">
        <w:t>Conducting the following Positioning Triangle Analysis will help you develop much more effective product positioning strategies.</w:t>
      </w:r>
    </w:p>
    <w:p w14:paraId="2D866FB0" w14:textId="77777777" w:rsidR="0035615C" w:rsidRDefault="00BD5CE4" w:rsidP="0035615C">
      <w:pPr>
        <w:spacing w:after="200" w:line="276" w:lineRule="auto"/>
        <w:jc w:val="center"/>
        <w:rPr>
          <w:noProof/>
          <w:lang w:val="en-US"/>
        </w:rPr>
      </w:pPr>
      <w:r w:rsidRPr="00892C78">
        <w:rPr>
          <w:noProof/>
          <w:lang w:val="en-US"/>
        </w:rPr>
        <w:drawing>
          <wp:inline distT="0" distB="0" distL="0" distR="0" wp14:anchorId="3621E716" wp14:editId="4DAAFB40">
            <wp:extent cx="3114675" cy="14001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4675" cy="1400175"/>
                    </a:xfrm>
                    <a:prstGeom prst="rect">
                      <a:avLst/>
                    </a:prstGeom>
                    <a:noFill/>
                    <a:ln>
                      <a:noFill/>
                    </a:ln>
                  </pic:spPr>
                </pic:pic>
              </a:graphicData>
            </a:graphic>
          </wp:inline>
        </w:drawing>
      </w:r>
    </w:p>
    <w:p w14:paraId="19777D32" w14:textId="77777777" w:rsidR="0035615C" w:rsidRPr="00BF3E27" w:rsidRDefault="0035615C" w:rsidP="0035615C">
      <w:pPr>
        <w:spacing w:after="200" w:line="276" w:lineRule="auto"/>
        <w:jc w:val="center"/>
      </w:pPr>
    </w:p>
    <w:p w14:paraId="180A9ADE" w14:textId="77777777" w:rsidR="0035615C" w:rsidRDefault="0035615C" w:rsidP="00291CE9">
      <w:pPr>
        <w:pStyle w:val="Heading3"/>
        <w:spacing w:before="0" w:after="0"/>
      </w:pPr>
      <w:bookmarkStart w:id="142" w:name="_Toc127365095"/>
      <w:r w:rsidRPr="002231FF">
        <w:t xml:space="preserve">Step </w:t>
      </w:r>
      <w:r w:rsidR="008C5DA7" w:rsidRPr="002231FF">
        <w:t xml:space="preserve">1: </w:t>
      </w:r>
      <w:r w:rsidRPr="002231FF">
        <w:t xml:space="preserve">Understand </w:t>
      </w:r>
      <w:r w:rsidR="008C5DA7" w:rsidRPr="002231FF">
        <w:t>Your Target Market</w:t>
      </w:r>
      <w:bookmarkEnd w:id="142"/>
    </w:p>
    <w:p w14:paraId="69E3F6DC" w14:textId="77777777" w:rsidR="0035615C" w:rsidRPr="0035615C" w:rsidRDefault="0035615C" w:rsidP="00291CE9">
      <w:pPr>
        <w:spacing w:before="0" w:after="0"/>
        <w:rPr>
          <w:lang w:eastAsia="zh-CN"/>
        </w:rPr>
      </w:pPr>
    </w:p>
    <w:p w14:paraId="6982494F" w14:textId="77777777" w:rsidR="0035615C" w:rsidRPr="00BF3E27" w:rsidRDefault="0035615C" w:rsidP="00291CE9">
      <w:pPr>
        <w:spacing w:before="0" w:after="0" w:line="276" w:lineRule="auto"/>
      </w:pPr>
      <w:r w:rsidRPr="00BF3E27">
        <w:t xml:space="preserve">Use the Target Audience Profile (TAP) template to gather and interpret this information. </w:t>
      </w:r>
    </w:p>
    <w:p w14:paraId="46435169" w14:textId="77777777" w:rsidR="0035615C" w:rsidRPr="00BF3E27" w:rsidRDefault="0035615C" w:rsidP="00291CE9">
      <w:pPr>
        <w:spacing w:before="0" w:after="0" w:line="276" w:lineRule="auto"/>
      </w:pPr>
    </w:p>
    <w:p w14:paraId="1F9710B3" w14:textId="77777777" w:rsidR="0035615C" w:rsidRPr="00BF3E27" w:rsidRDefault="0035615C" w:rsidP="00291CE9">
      <w:pPr>
        <w:spacing w:before="0" w:after="0" w:line="276" w:lineRule="auto"/>
      </w:pPr>
      <w:r w:rsidRPr="00BF3E27">
        <w:t>Learn which buying criteria your target audience uses:</w:t>
      </w:r>
    </w:p>
    <w:p w14:paraId="0168578E" w14:textId="77777777" w:rsidR="0035615C" w:rsidRPr="00BF3E27" w:rsidRDefault="0035615C" w:rsidP="00291CE9">
      <w:pPr>
        <w:pStyle w:val="ListBullet2"/>
        <w:spacing w:before="0" w:after="0"/>
      </w:pPr>
      <w:r w:rsidRPr="00BF3E27">
        <w:t>Which product features (i.e. size, speed…), if any, do they emphasize?</w:t>
      </w:r>
    </w:p>
    <w:p w14:paraId="1AF3A2BA" w14:textId="77777777" w:rsidR="0035615C" w:rsidRPr="00BF3E27" w:rsidRDefault="0035615C" w:rsidP="00291CE9">
      <w:pPr>
        <w:pStyle w:val="ListBullet2"/>
        <w:spacing w:before="0" w:after="0"/>
      </w:pPr>
      <w:r w:rsidRPr="00BF3E27">
        <w:t>Which product benefits (i.e. safety, comfort…), if any, do they emphasize?</w:t>
      </w:r>
    </w:p>
    <w:p w14:paraId="0FB67FA2" w14:textId="77777777" w:rsidR="0035615C" w:rsidRPr="00BF3E27" w:rsidRDefault="0035615C" w:rsidP="00291CE9">
      <w:pPr>
        <w:spacing w:before="0" w:after="0" w:line="276" w:lineRule="auto"/>
      </w:pPr>
    </w:p>
    <w:p w14:paraId="674B2275" w14:textId="77777777" w:rsidR="0035615C" w:rsidRDefault="0035615C" w:rsidP="00291CE9">
      <w:pPr>
        <w:spacing w:before="0" w:after="0" w:line="276" w:lineRule="auto"/>
      </w:pPr>
      <w:r w:rsidRPr="00BF3E27">
        <w:t>List their buying criteria, in order of priority; if you can assign a quantitative weight to each criterion, do 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tblGrid>
      <w:tr w:rsidR="0035615C" w:rsidRPr="00892C78" w14:paraId="47B75411" w14:textId="77777777" w:rsidTr="002679A5">
        <w:trPr>
          <w:jc w:val="center"/>
        </w:trPr>
        <w:tc>
          <w:tcPr>
            <w:tcW w:w="5107" w:type="dxa"/>
            <w:shd w:val="clear" w:color="auto" w:fill="BFBFBF"/>
          </w:tcPr>
          <w:p w14:paraId="6BF8ED5F" w14:textId="77777777" w:rsidR="0035615C" w:rsidRPr="00892C78" w:rsidRDefault="0035615C" w:rsidP="002679A5">
            <w:pPr>
              <w:overflowPunct w:val="0"/>
              <w:autoSpaceDE w:val="0"/>
              <w:autoSpaceDN w:val="0"/>
              <w:adjustRightInd w:val="0"/>
              <w:rPr>
                <w:b/>
                <w:smallCaps/>
                <w:sz w:val="28"/>
                <w:szCs w:val="20"/>
              </w:rPr>
            </w:pPr>
            <w:r w:rsidRPr="00892C78">
              <w:rPr>
                <w:b/>
                <w:smallCaps/>
                <w:sz w:val="28"/>
                <w:szCs w:val="20"/>
              </w:rPr>
              <w:t>Target Market Buying Criteria</w:t>
            </w:r>
          </w:p>
        </w:tc>
      </w:tr>
      <w:tr w:rsidR="0035615C" w:rsidRPr="00892C78" w14:paraId="0B8DBAD6" w14:textId="77777777" w:rsidTr="002679A5">
        <w:trPr>
          <w:jc w:val="center"/>
        </w:trPr>
        <w:tc>
          <w:tcPr>
            <w:tcW w:w="5107" w:type="dxa"/>
          </w:tcPr>
          <w:p w14:paraId="5F20E212" w14:textId="77777777" w:rsidR="0035615C" w:rsidRPr="00892C78" w:rsidRDefault="0035615C" w:rsidP="002679A5">
            <w:pPr>
              <w:overflowPunct w:val="0"/>
              <w:autoSpaceDE w:val="0"/>
              <w:autoSpaceDN w:val="0"/>
              <w:adjustRightInd w:val="0"/>
            </w:pPr>
            <w:r w:rsidRPr="00892C78">
              <w:rPr>
                <w:rFonts w:cs="TradeGothic Light"/>
                <w:color w:val="000000"/>
                <w:szCs w:val="16"/>
              </w:rPr>
              <w:t>40% - Colour selection</w:t>
            </w:r>
          </w:p>
        </w:tc>
      </w:tr>
      <w:tr w:rsidR="0035615C" w:rsidRPr="00892C78" w14:paraId="1C57B830" w14:textId="77777777" w:rsidTr="002679A5">
        <w:trPr>
          <w:jc w:val="center"/>
        </w:trPr>
        <w:tc>
          <w:tcPr>
            <w:tcW w:w="5107" w:type="dxa"/>
          </w:tcPr>
          <w:p w14:paraId="5745659A" w14:textId="77777777" w:rsidR="0035615C" w:rsidRPr="00892C78" w:rsidRDefault="0035615C" w:rsidP="002679A5">
            <w:pPr>
              <w:overflowPunct w:val="0"/>
              <w:autoSpaceDE w:val="0"/>
              <w:autoSpaceDN w:val="0"/>
              <w:adjustRightInd w:val="0"/>
            </w:pPr>
            <w:r w:rsidRPr="00892C78">
              <w:rPr>
                <w:rFonts w:cs="TradeGothic Light"/>
                <w:color w:val="000000"/>
                <w:szCs w:val="16"/>
              </w:rPr>
              <w:t>30% - Length of warranty</w:t>
            </w:r>
          </w:p>
        </w:tc>
      </w:tr>
      <w:tr w:rsidR="0035615C" w:rsidRPr="00892C78" w14:paraId="330FD6A0" w14:textId="77777777" w:rsidTr="002679A5">
        <w:trPr>
          <w:jc w:val="center"/>
        </w:trPr>
        <w:tc>
          <w:tcPr>
            <w:tcW w:w="5107" w:type="dxa"/>
          </w:tcPr>
          <w:p w14:paraId="6C41CAD9" w14:textId="77777777" w:rsidR="0035615C" w:rsidRPr="00892C78" w:rsidRDefault="0035615C" w:rsidP="002679A5">
            <w:pPr>
              <w:overflowPunct w:val="0"/>
              <w:autoSpaceDE w:val="0"/>
              <w:autoSpaceDN w:val="0"/>
              <w:adjustRightInd w:val="0"/>
            </w:pPr>
            <w:r w:rsidRPr="00892C78">
              <w:rPr>
                <w:rFonts w:cs="TradeGothic Light"/>
                <w:color w:val="000000"/>
                <w:szCs w:val="16"/>
              </w:rPr>
              <w:t xml:space="preserve">20% - Service reputation </w:t>
            </w:r>
          </w:p>
        </w:tc>
      </w:tr>
      <w:tr w:rsidR="0035615C" w:rsidRPr="00892C78" w14:paraId="615D01E2" w14:textId="77777777" w:rsidTr="002679A5">
        <w:trPr>
          <w:jc w:val="center"/>
        </w:trPr>
        <w:tc>
          <w:tcPr>
            <w:tcW w:w="5107" w:type="dxa"/>
          </w:tcPr>
          <w:p w14:paraId="01A99245" w14:textId="77777777" w:rsidR="0035615C" w:rsidRPr="00892C78" w:rsidRDefault="0035615C" w:rsidP="002679A5">
            <w:pPr>
              <w:overflowPunct w:val="0"/>
              <w:autoSpaceDE w:val="0"/>
              <w:autoSpaceDN w:val="0"/>
              <w:adjustRightInd w:val="0"/>
            </w:pPr>
            <w:r w:rsidRPr="00892C78">
              <w:rPr>
                <w:rFonts w:cs="TradeGothic Light"/>
                <w:color w:val="000000"/>
                <w:szCs w:val="16"/>
              </w:rPr>
              <w:t xml:space="preserve">5% - Makes me happy/feel good </w:t>
            </w:r>
          </w:p>
        </w:tc>
      </w:tr>
      <w:tr w:rsidR="0035615C" w:rsidRPr="00892C78" w14:paraId="484C59B3" w14:textId="77777777" w:rsidTr="002679A5">
        <w:trPr>
          <w:jc w:val="center"/>
        </w:trPr>
        <w:tc>
          <w:tcPr>
            <w:tcW w:w="5107" w:type="dxa"/>
          </w:tcPr>
          <w:p w14:paraId="481E2A5F" w14:textId="77777777" w:rsidR="0035615C" w:rsidRPr="00892C78" w:rsidRDefault="0035615C" w:rsidP="002679A5">
            <w:pPr>
              <w:overflowPunct w:val="0"/>
              <w:autoSpaceDE w:val="0"/>
              <w:autoSpaceDN w:val="0"/>
              <w:adjustRightInd w:val="0"/>
            </w:pPr>
            <w:r w:rsidRPr="00892C78">
              <w:rPr>
                <w:rFonts w:cs="TradeGothic Light"/>
                <w:color w:val="000000"/>
                <w:szCs w:val="16"/>
              </w:rPr>
              <w:t>5% - High tech gadgetry</w:t>
            </w:r>
          </w:p>
        </w:tc>
      </w:tr>
    </w:tbl>
    <w:p w14:paraId="341A040A" w14:textId="77777777" w:rsidR="0035615C" w:rsidRPr="00BF3E27" w:rsidRDefault="0035615C" w:rsidP="00291CE9">
      <w:pPr>
        <w:spacing w:before="0" w:after="0"/>
      </w:pPr>
    </w:p>
    <w:p w14:paraId="6519CF91" w14:textId="77777777" w:rsidR="0035615C" w:rsidRDefault="0035615C" w:rsidP="00291CE9">
      <w:pPr>
        <w:spacing w:before="0" w:after="0"/>
      </w:pPr>
      <w:r w:rsidRPr="00BF3E27">
        <w:t>Uncovering this information typically requires primary research. If gathering data directly from your target audience is not feasible, consult with your sales force and industry experts to generate best-guess assumptions.</w:t>
      </w:r>
    </w:p>
    <w:p w14:paraId="2A3CE902" w14:textId="77777777" w:rsidR="0035615C" w:rsidRPr="00BF3E27" w:rsidRDefault="0035615C" w:rsidP="00291CE9">
      <w:pPr>
        <w:spacing w:before="0" w:after="0"/>
      </w:pPr>
    </w:p>
    <w:p w14:paraId="7DC3CAD0" w14:textId="77777777" w:rsidR="0035615C" w:rsidRDefault="0035615C" w:rsidP="00291CE9">
      <w:pPr>
        <w:pStyle w:val="Heading3"/>
        <w:spacing w:before="0" w:after="0"/>
      </w:pPr>
      <w:bookmarkStart w:id="143" w:name="_Toc127365096"/>
      <w:r w:rsidRPr="002231FF">
        <w:t xml:space="preserve">Step </w:t>
      </w:r>
      <w:r w:rsidR="008C5DA7" w:rsidRPr="002231FF">
        <w:t xml:space="preserve">2: </w:t>
      </w:r>
      <w:r w:rsidRPr="002231FF">
        <w:t xml:space="preserve">Understand </w:t>
      </w:r>
      <w:r w:rsidR="008C5DA7" w:rsidRPr="002231FF">
        <w:t>Your Competition</w:t>
      </w:r>
      <w:bookmarkEnd w:id="143"/>
    </w:p>
    <w:p w14:paraId="5B488CA4" w14:textId="77777777" w:rsidR="0035615C" w:rsidRPr="0035615C" w:rsidRDefault="0035615C" w:rsidP="00291CE9">
      <w:pPr>
        <w:spacing w:before="0" w:after="0"/>
        <w:rPr>
          <w:lang w:eastAsia="zh-CN"/>
        </w:rPr>
      </w:pPr>
    </w:p>
    <w:p w14:paraId="09484BD2" w14:textId="77777777" w:rsidR="0035615C" w:rsidRPr="00BF3E27" w:rsidRDefault="0035615C" w:rsidP="00291CE9">
      <w:pPr>
        <w:spacing w:before="0" w:after="0"/>
      </w:pPr>
      <w:r w:rsidRPr="00BF3E27">
        <w:t>Conduct primary and secondary research to determine how your competitors are positioning themselves, the strategies they’re using, and how successful they’ve been.</w:t>
      </w:r>
    </w:p>
    <w:p w14:paraId="35915B68" w14:textId="77777777" w:rsidR="0035615C" w:rsidRPr="00BF3E27" w:rsidRDefault="0035615C" w:rsidP="00291CE9">
      <w:pPr>
        <w:spacing w:before="0" w:after="0"/>
      </w:pPr>
    </w:p>
    <w:p w14:paraId="246C6D64" w14:textId="77777777" w:rsidR="0035615C" w:rsidRDefault="0035615C" w:rsidP="00291CE9">
      <w:pPr>
        <w:pStyle w:val="Heading3"/>
        <w:spacing w:before="0" w:after="0"/>
      </w:pPr>
      <w:bookmarkStart w:id="144" w:name="_Toc127365097"/>
      <w:r w:rsidRPr="002231FF">
        <w:t xml:space="preserve">Step </w:t>
      </w:r>
      <w:r w:rsidR="008C5DA7" w:rsidRPr="002231FF">
        <w:t xml:space="preserve">3: </w:t>
      </w:r>
      <w:r w:rsidRPr="002231FF">
        <w:t xml:space="preserve">Map </w:t>
      </w:r>
      <w:r w:rsidR="008C5DA7" w:rsidRPr="002231FF">
        <w:t>Buying Criteria Against Competitive Positioning</w:t>
      </w:r>
      <w:bookmarkEnd w:id="144"/>
    </w:p>
    <w:p w14:paraId="6EAD492D" w14:textId="77777777" w:rsidR="0035615C" w:rsidRPr="0035615C" w:rsidRDefault="0035615C" w:rsidP="00291CE9">
      <w:pPr>
        <w:spacing w:before="0" w:after="0"/>
        <w:rPr>
          <w:lang w:eastAsia="zh-CN"/>
        </w:rPr>
      </w:pPr>
    </w:p>
    <w:p w14:paraId="08DD37DD" w14:textId="1382C398" w:rsidR="0035615C" w:rsidRDefault="0035615C" w:rsidP="00291CE9">
      <w:pPr>
        <w:spacing w:before="0" w:after="0"/>
      </w:pPr>
      <w:r w:rsidRPr="00BF3E27">
        <w:t>Add a column to the right of your list of buying criteria to note each competitor that positions its product against that criterion.</w:t>
      </w:r>
    </w:p>
    <w:p w14:paraId="1A965A3D" w14:textId="15109C98" w:rsidR="00291CE9" w:rsidRDefault="00291CE9" w:rsidP="00291CE9">
      <w:pPr>
        <w:spacing w:before="0" w:after="0"/>
      </w:pPr>
    </w:p>
    <w:p w14:paraId="3954432B" w14:textId="70A19B30" w:rsidR="00291CE9" w:rsidRDefault="00291CE9" w:rsidP="00291CE9">
      <w:pPr>
        <w:spacing w:before="0" w:after="0"/>
      </w:pPr>
    </w:p>
    <w:p w14:paraId="02CB8716" w14:textId="550A1A34" w:rsidR="00291CE9" w:rsidRDefault="00291CE9" w:rsidP="00291CE9">
      <w:pPr>
        <w:spacing w:before="0" w:after="0"/>
      </w:pPr>
    </w:p>
    <w:p w14:paraId="7F9C141B" w14:textId="21BC5123" w:rsidR="00291CE9" w:rsidRDefault="00291CE9" w:rsidP="00291CE9">
      <w:pPr>
        <w:spacing w:before="0" w:after="0"/>
      </w:pPr>
    </w:p>
    <w:p w14:paraId="508172F9" w14:textId="11248A55" w:rsidR="00291CE9" w:rsidRDefault="00291CE9" w:rsidP="00291CE9">
      <w:pPr>
        <w:spacing w:before="0" w:after="0"/>
      </w:pPr>
    </w:p>
    <w:p w14:paraId="41DBAA7B" w14:textId="77777777" w:rsidR="00291CE9" w:rsidRPr="00BF3E27" w:rsidRDefault="00291CE9" w:rsidP="00291CE9">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2554"/>
      </w:tblGrid>
      <w:tr w:rsidR="0035615C" w:rsidRPr="00892C78" w14:paraId="14423F9E" w14:textId="77777777" w:rsidTr="002679A5">
        <w:trPr>
          <w:jc w:val="center"/>
        </w:trPr>
        <w:tc>
          <w:tcPr>
            <w:tcW w:w="2553" w:type="dxa"/>
          </w:tcPr>
          <w:p w14:paraId="29B4DE25" w14:textId="77777777" w:rsidR="0035615C" w:rsidRPr="00892C78" w:rsidRDefault="0035615C" w:rsidP="002679A5">
            <w:pPr>
              <w:overflowPunct w:val="0"/>
              <w:autoSpaceDE w:val="0"/>
              <w:autoSpaceDN w:val="0"/>
              <w:adjustRightInd w:val="0"/>
              <w:jc w:val="center"/>
              <w:rPr>
                <w:szCs w:val="20"/>
              </w:rPr>
            </w:pPr>
            <w:r w:rsidRPr="00892C78">
              <w:rPr>
                <w:b/>
                <w:smallCaps/>
                <w:sz w:val="28"/>
                <w:szCs w:val="20"/>
              </w:rPr>
              <w:t>Target Market Buying Criteria</w:t>
            </w:r>
          </w:p>
        </w:tc>
        <w:tc>
          <w:tcPr>
            <w:tcW w:w="2554" w:type="dxa"/>
          </w:tcPr>
          <w:p w14:paraId="1ABB0883" w14:textId="77777777" w:rsidR="0035615C" w:rsidRPr="00892C78" w:rsidRDefault="0035615C" w:rsidP="002679A5">
            <w:pPr>
              <w:overflowPunct w:val="0"/>
              <w:autoSpaceDE w:val="0"/>
              <w:autoSpaceDN w:val="0"/>
              <w:adjustRightInd w:val="0"/>
              <w:jc w:val="center"/>
              <w:rPr>
                <w:szCs w:val="20"/>
              </w:rPr>
            </w:pPr>
            <w:r w:rsidRPr="00892C78">
              <w:rPr>
                <w:b/>
                <w:smallCaps/>
                <w:sz w:val="28"/>
                <w:szCs w:val="20"/>
              </w:rPr>
              <w:t>Competitive Positioning</w:t>
            </w:r>
          </w:p>
        </w:tc>
      </w:tr>
      <w:tr w:rsidR="0035615C" w:rsidRPr="00892C78" w14:paraId="0C535BD4" w14:textId="77777777" w:rsidTr="002679A5">
        <w:trPr>
          <w:jc w:val="center"/>
        </w:trPr>
        <w:tc>
          <w:tcPr>
            <w:tcW w:w="2553" w:type="dxa"/>
          </w:tcPr>
          <w:p w14:paraId="4C8F4273" w14:textId="77777777" w:rsidR="0035615C" w:rsidRPr="00892C78" w:rsidRDefault="0035615C" w:rsidP="0035615C">
            <w:pPr>
              <w:overflowPunct w:val="0"/>
              <w:autoSpaceDE w:val="0"/>
              <w:autoSpaceDN w:val="0"/>
              <w:adjustRightInd w:val="0"/>
              <w:jc w:val="left"/>
              <w:rPr>
                <w:szCs w:val="20"/>
              </w:rPr>
            </w:pPr>
            <w:r w:rsidRPr="00892C78">
              <w:rPr>
                <w:szCs w:val="20"/>
              </w:rPr>
              <w:t>40% - Colour selection</w:t>
            </w:r>
          </w:p>
        </w:tc>
        <w:tc>
          <w:tcPr>
            <w:tcW w:w="2554" w:type="dxa"/>
          </w:tcPr>
          <w:p w14:paraId="2EF51C81" w14:textId="77777777" w:rsidR="0035615C" w:rsidRPr="00892C78" w:rsidRDefault="0035615C" w:rsidP="002679A5">
            <w:pPr>
              <w:overflowPunct w:val="0"/>
              <w:autoSpaceDE w:val="0"/>
              <w:autoSpaceDN w:val="0"/>
              <w:adjustRightInd w:val="0"/>
              <w:rPr>
                <w:szCs w:val="20"/>
              </w:rPr>
            </w:pPr>
            <w:r w:rsidRPr="00892C78">
              <w:rPr>
                <w:szCs w:val="20"/>
              </w:rPr>
              <w:t>Company C</w:t>
            </w:r>
          </w:p>
        </w:tc>
      </w:tr>
      <w:tr w:rsidR="0035615C" w:rsidRPr="00892C78" w14:paraId="167F5429" w14:textId="77777777" w:rsidTr="002679A5">
        <w:trPr>
          <w:jc w:val="center"/>
        </w:trPr>
        <w:tc>
          <w:tcPr>
            <w:tcW w:w="2553" w:type="dxa"/>
          </w:tcPr>
          <w:p w14:paraId="74F69B1F" w14:textId="77777777" w:rsidR="0035615C" w:rsidRPr="00892C78" w:rsidRDefault="0035615C" w:rsidP="0035615C">
            <w:pPr>
              <w:overflowPunct w:val="0"/>
              <w:autoSpaceDE w:val="0"/>
              <w:autoSpaceDN w:val="0"/>
              <w:adjustRightInd w:val="0"/>
              <w:jc w:val="left"/>
              <w:rPr>
                <w:szCs w:val="20"/>
              </w:rPr>
            </w:pPr>
            <w:r w:rsidRPr="00892C78">
              <w:rPr>
                <w:szCs w:val="20"/>
              </w:rPr>
              <w:t>30% - Length of warranty</w:t>
            </w:r>
          </w:p>
        </w:tc>
        <w:tc>
          <w:tcPr>
            <w:tcW w:w="2554" w:type="dxa"/>
          </w:tcPr>
          <w:p w14:paraId="33A9DC90" w14:textId="77777777" w:rsidR="0035615C" w:rsidRPr="00892C78" w:rsidRDefault="0035615C" w:rsidP="002679A5">
            <w:pPr>
              <w:overflowPunct w:val="0"/>
              <w:autoSpaceDE w:val="0"/>
              <w:autoSpaceDN w:val="0"/>
              <w:adjustRightInd w:val="0"/>
              <w:rPr>
                <w:szCs w:val="20"/>
              </w:rPr>
            </w:pPr>
            <w:r w:rsidRPr="00892C78">
              <w:rPr>
                <w:szCs w:val="20"/>
              </w:rPr>
              <w:t>Company B</w:t>
            </w:r>
          </w:p>
        </w:tc>
      </w:tr>
      <w:tr w:rsidR="0035615C" w:rsidRPr="00892C78" w14:paraId="5F646624" w14:textId="77777777" w:rsidTr="002679A5">
        <w:trPr>
          <w:jc w:val="center"/>
        </w:trPr>
        <w:tc>
          <w:tcPr>
            <w:tcW w:w="2553" w:type="dxa"/>
          </w:tcPr>
          <w:p w14:paraId="2DCC6630" w14:textId="77777777" w:rsidR="0035615C" w:rsidRPr="00892C78" w:rsidRDefault="0035615C" w:rsidP="0035615C">
            <w:pPr>
              <w:overflowPunct w:val="0"/>
              <w:autoSpaceDE w:val="0"/>
              <w:autoSpaceDN w:val="0"/>
              <w:adjustRightInd w:val="0"/>
              <w:jc w:val="left"/>
              <w:rPr>
                <w:szCs w:val="20"/>
              </w:rPr>
            </w:pPr>
            <w:r w:rsidRPr="00892C78">
              <w:rPr>
                <w:szCs w:val="20"/>
              </w:rPr>
              <w:t>20% - Service Reputation</w:t>
            </w:r>
          </w:p>
        </w:tc>
        <w:tc>
          <w:tcPr>
            <w:tcW w:w="2554" w:type="dxa"/>
          </w:tcPr>
          <w:p w14:paraId="1579093F" w14:textId="77777777" w:rsidR="0035615C" w:rsidRPr="00892C78" w:rsidRDefault="0035615C" w:rsidP="002679A5">
            <w:pPr>
              <w:overflowPunct w:val="0"/>
              <w:autoSpaceDE w:val="0"/>
              <w:autoSpaceDN w:val="0"/>
              <w:adjustRightInd w:val="0"/>
              <w:rPr>
                <w:szCs w:val="20"/>
              </w:rPr>
            </w:pPr>
          </w:p>
        </w:tc>
      </w:tr>
      <w:tr w:rsidR="0035615C" w:rsidRPr="00892C78" w14:paraId="4B4979B2" w14:textId="77777777" w:rsidTr="002679A5">
        <w:trPr>
          <w:jc w:val="center"/>
        </w:trPr>
        <w:tc>
          <w:tcPr>
            <w:tcW w:w="2553" w:type="dxa"/>
          </w:tcPr>
          <w:p w14:paraId="29AF4C05" w14:textId="77777777" w:rsidR="0035615C" w:rsidRPr="00892C78" w:rsidRDefault="0035615C" w:rsidP="0035615C">
            <w:pPr>
              <w:overflowPunct w:val="0"/>
              <w:autoSpaceDE w:val="0"/>
              <w:autoSpaceDN w:val="0"/>
              <w:adjustRightInd w:val="0"/>
              <w:jc w:val="left"/>
              <w:rPr>
                <w:szCs w:val="20"/>
              </w:rPr>
            </w:pPr>
            <w:r w:rsidRPr="00892C78">
              <w:rPr>
                <w:szCs w:val="20"/>
              </w:rPr>
              <w:t>5% - Makes me happy</w:t>
            </w:r>
          </w:p>
        </w:tc>
        <w:tc>
          <w:tcPr>
            <w:tcW w:w="2554" w:type="dxa"/>
          </w:tcPr>
          <w:p w14:paraId="45042698" w14:textId="77777777" w:rsidR="0035615C" w:rsidRPr="00892C78" w:rsidRDefault="0035615C" w:rsidP="002679A5">
            <w:pPr>
              <w:overflowPunct w:val="0"/>
              <w:autoSpaceDE w:val="0"/>
              <w:autoSpaceDN w:val="0"/>
              <w:adjustRightInd w:val="0"/>
              <w:rPr>
                <w:szCs w:val="20"/>
              </w:rPr>
            </w:pPr>
            <w:r w:rsidRPr="00892C78">
              <w:rPr>
                <w:szCs w:val="20"/>
              </w:rPr>
              <w:t>Company A</w:t>
            </w:r>
          </w:p>
        </w:tc>
      </w:tr>
      <w:tr w:rsidR="0035615C" w:rsidRPr="00892C78" w14:paraId="3F119BB0" w14:textId="77777777" w:rsidTr="002679A5">
        <w:trPr>
          <w:jc w:val="center"/>
        </w:trPr>
        <w:tc>
          <w:tcPr>
            <w:tcW w:w="2553" w:type="dxa"/>
          </w:tcPr>
          <w:p w14:paraId="5CCE91C1" w14:textId="77777777" w:rsidR="0035615C" w:rsidRPr="00892C78" w:rsidRDefault="0035615C" w:rsidP="0035615C">
            <w:pPr>
              <w:overflowPunct w:val="0"/>
              <w:autoSpaceDE w:val="0"/>
              <w:autoSpaceDN w:val="0"/>
              <w:adjustRightInd w:val="0"/>
              <w:jc w:val="left"/>
              <w:rPr>
                <w:szCs w:val="20"/>
              </w:rPr>
            </w:pPr>
            <w:r w:rsidRPr="00892C78">
              <w:rPr>
                <w:szCs w:val="20"/>
              </w:rPr>
              <w:t>5% - High Tech Gadgetry</w:t>
            </w:r>
          </w:p>
        </w:tc>
        <w:tc>
          <w:tcPr>
            <w:tcW w:w="2554" w:type="dxa"/>
          </w:tcPr>
          <w:p w14:paraId="7BBA8F1F" w14:textId="77777777" w:rsidR="0035615C" w:rsidRPr="00892C78" w:rsidRDefault="0035615C" w:rsidP="002679A5">
            <w:pPr>
              <w:overflowPunct w:val="0"/>
              <w:autoSpaceDE w:val="0"/>
              <w:autoSpaceDN w:val="0"/>
              <w:adjustRightInd w:val="0"/>
              <w:rPr>
                <w:szCs w:val="20"/>
              </w:rPr>
            </w:pPr>
            <w:r w:rsidRPr="00892C78">
              <w:rPr>
                <w:szCs w:val="20"/>
              </w:rPr>
              <w:t>Company B and D</w:t>
            </w:r>
          </w:p>
        </w:tc>
      </w:tr>
    </w:tbl>
    <w:p w14:paraId="218E797E" w14:textId="77777777" w:rsidR="0035615C" w:rsidRPr="00BF3E27" w:rsidRDefault="0035615C" w:rsidP="00291CE9">
      <w:pPr>
        <w:spacing w:before="0" w:after="0"/>
      </w:pPr>
    </w:p>
    <w:p w14:paraId="71D7A658" w14:textId="77777777" w:rsidR="0035615C" w:rsidRPr="00BF3E27" w:rsidRDefault="0035615C" w:rsidP="00291CE9">
      <w:pPr>
        <w:spacing w:before="0" w:after="0"/>
      </w:pPr>
      <w:r w:rsidRPr="00BF3E27">
        <w:t>Don’t be surprised to discover that:</w:t>
      </w:r>
    </w:p>
    <w:p w14:paraId="79157A6C" w14:textId="77777777" w:rsidR="0035615C" w:rsidRPr="00BF3E27" w:rsidRDefault="0035615C" w:rsidP="00291CE9">
      <w:pPr>
        <w:pStyle w:val="ListBullet2"/>
        <w:spacing w:before="0" w:after="0"/>
      </w:pPr>
      <w:r w:rsidRPr="00BF3E27">
        <w:t>Two or more competitors are battling for the same position</w:t>
      </w:r>
    </w:p>
    <w:p w14:paraId="48067633" w14:textId="77777777" w:rsidR="0035615C" w:rsidRPr="00BF3E27" w:rsidRDefault="0035615C" w:rsidP="00291CE9">
      <w:pPr>
        <w:pStyle w:val="ListBullet2"/>
        <w:spacing w:before="0" w:after="0"/>
      </w:pPr>
      <w:r w:rsidRPr="00BF3E27">
        <w:t>A competitor is trying to position itself on multiple buying criteria (thereby risking muddy product positioning)</w:t>
      </w:r>
    </w:p>
    <w:p w14:paraId="3AF14AD5" w14:textId="77777777" w:rsidR="0035615C" w:rsidRPr="00BF3E27" w:rsidRDefault="0035615C" w:rsidP="00291CE9">
      <w:pPr>
        <w:pStyle w:val="ListBullet2"/>
        <w:spacing w:before="0" w:after="0"/>
      </w:pPr>
      <w:r w:rsidRPr="00BF3E27">
        <w:t>One or more buying criteria are not being addressed by any competitor</w:t>
      </w:r>
    </w:p>
    <w:p w14:paraId="55D0B215" w14:textId="77777777" w:rsidR="0035615C" w:rsidRDefault="0035615C" w:rsidP="00291CE9">
      <w:pPr>
        <w:pStyle w:val="ListBullet2"/>
        <w:spacing w:before="0" w:after="0"/>
      </w:pPr>
      <w:r w:rsidRPr="00BF3E27">
        <w:t>The market share leader is strongly positioned within the top priority buying criteria</w:t>
      </w:r>
    </w:p>
    <w:p w14:paraId="424CAE43" w14:textId="77777777" w:rsidR="0035615C" w:rsidRPr="00BF3E27" w:rsidRDefault="0035615C" w:rsidP="00291CE9">
      <w:pPr>
        <w:pStyle w:val="ListBullet2"/>
        <w:numPr>
          <w:ilvl w:val="0"/>
          <w:numId w:val="0"/>
        </w:numPr>
        <w:spacing w:before="0" w:after="0"/>
      </w:pPr>
    </w:p>
    <w:p w14:paraId="12C629FE" w14:textId="77777777" w:rsidR="0035615C" w:rsidRDefault="0035615C" w:rsidP="00291CE9">
      <w:pPr>
        <w:pStyle w:val="Heading3"/>
        <w:spacing w:before="0" w:after="0"/>
      </w:pPr>
      <w:bookmarkStart w:id="145" w:name="_Toc127365098"/>
      <w:r w:rsidRPr="002231FF">
        <w:t xml:space="preserve">Step </w:t>
      </w:r>
      <w:r w:rsidR="008C5DA7" w:rsidRPr="002231FF">
        <w:t xml:space="preserve">4: </w:t>
      </w:r>
      <w:r w:rsidRPr="002231FF">
        <w:t xml:space="preserve">Assess </w:t>
      </w:r>
      <w:r w:rsidR="008C5DA7" w:rsidRPr="002231FF">
        <w:t>Your Product’s Strengths Against The Buying Criteria</w:t>
      </w:r>
      <w:bookmarkEnd w:id="145"/>
    </w:p>
    <w:p w14:paraId="5745AD18" w14:textId="77777777" w:rsidR="0035615C" w:rsidRPr="0035615C" w:rsidRDefault="0035615C" w:rsidP="00291CE9">
      <w:pPr>
        <w:spacing w:before="0" w:after="0"/>
        <w:rPr>
          <w:lang w:eastAsia="zh-CN"/>
        </w:rPr>
      </w:pPr>
    </w:p>
    <w:p w14:paraId="270E57EC" w14:textId="77777777" w:rsidR="0035615C" w:rsidRPr="00BF3E27" w:rsidRDefault="0035615C" w:rsidP="00291CE9">
      <w:pPr>
        <w:spacing w:before="0" w:after="0"/>
      </w:pPr>
      <w:r w:rsidRPr="00BF3E27">
        <w:t>Now add a column to the left of your buying criteria list to write your product’s relative strengths. Ask your customers how they rank your various strengths. Otherwise, just use your best judgment</w:t>
      </w:r>
    </w:p>
    <w:p w14:paraId="6C4FC948" w14:textId="77777777" w:rsidR="0035615C" w:rsidRPr="00BF3E27" w:rsidRDefault="0035615C" w:rsidP="00291CE9">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
        <w:gridCol w:w="2162"/>
        <w:gridCol w:w="1767"/>
      </w:tblGrid>
      <w:tr w:rsidR="0035615C" w:rsidRPr="00892C78" w14:paraId="35BCDFBD" w14:textId="77777777" w:rsidTr="002679A5">
        <w:trPr>
          <w:jc w:val="center"/>
        </w:trPr>
        <w:tc>
          <w:tcPr>
            <w:tcW w:w="1242" w:type="dxa"/>
            <w:shd w:val="clear" w:color="auto" w:fill="D9D9D9"/>
            <w:vAlign w:val="center"/>
          </w:tcPr>
          <w:p w14:paraId="4BE9B31C" w14:textId="77777777" w:rsidR="0035615C" w:rsidRPr="00892C78" w:rsidRDefault="0035615C" w:rsidP="002679A5">
            <w:pPr>
              <w:overflowPunct w:val="0"/>
              <w:autoSpaceDE w:val="0"/>
              <w:autoSpaceDN w:val="0"/>
              <w:adjustRightInd w:val="0"/>
              <w:jc w:val="center"/>
              <w:rPr>
                <w:b/>
                <w:smallCaps/>
                <w:sz w:val="24"/>
                <w:szCs w:val="20"/>
                <w:lang w:val="en-US"/>
              </w:rPr>
            </w:pPr>
            <w:r w:rsidRPr="00892C78">
              <w:rPr>
                <w:b/>
                <w:smallCaps/>
                <w:sz w:val="24"/>
                <w:szCs w:val="20"/>
                <w:lang w:val="en-US"/>
              </w:rPr>
              <w:t>Your Product Strength</w:t>
            </w:r>
          </w:p>
        </w:tc>
        <w:tc>
          <w:tcPr>
            <w:tcW w:w="2162" w:type="dxa"/>
            <w:shd w:val="clear" w:color="auto" w:fill="D9D9D9"/>
            <w:vAlign w:val="center"/>
          </w:tcPr>
          <w:p w14:paraId="5F891EFF" w14:textId="77777777" w:rsidR="0035615C" w:rsidRPr="00892C78" w:rsidRDefault="0035615C" w:rsidP="002679A5">
            <w:pPr>
              <w:overflowPunct w:val="0"/>
              <w:autoSpaceDE w:val="0"/>
              <w:autoSpaceDN w:val="0"/>
              <w:adjustRightInd w:val="0"/>
              <w:jc w:val="center"/>
              <w:rPr>
                <w:b/>
                <w:smallCaps/>
                <w:sz w:val="24"/>
                <w:szCs w:val="20"/>
                <w:lang w:val="en-US"/>
              </w:rPr>
            </w:pPr>
            <w:r w:rsidRPr="00892C78">
              <w:rPr>
                <w:b/>
                <w:smallCaps/>
                <w:sz w:val="24"/>
                <w:szCs w:val="20"/>
                <w:lang w:val="en-US"/>
              </w:rPr>
              <w:t>Target Market Buying Criteria</w:t>
            </w:r>
          </w:p>
        </w:tc>
        <w:tc>
          <w:tcPr>
            <w:tcW w:w="1703" w:type="dxa"/>
            <w:shd w:val="clear" w:color="auto" w:fill="D9D9D9"/>
            <w:vAlign w:val="center"/>
          </w:tcPr>
          <w:p w14:paraId="2A771712" w14:textId="77777777" w:rsidR="0035615C" w:rsidRPr="00892C78" w:rsidRDefault="0035615C" w:rsidP="002679A5">
            <w:pPr>
              <w:overflowPunct w:val="0"/>
              <w:autoSpaceDE w:val="0"/>
              <w:autoSpaceDN w:val="0"/>
              <w:adjustRightInd w:val="0"/>
              <w:jc w:val="center"/>
              <w:rPr>
                <w:b/>
                <w:smallCaps/>
                <w:sz w:val="24"/>
                <w:szCs w:val="20"/>
                <w:lang w:val="en-US"/>
              </w:rPr>
            </w:pPr>
            <w:r w:rsidRPr="00892C78">
              <w:rPr>
                <w:b/>
                <w:smallCaps/>
                <w:sz w:val="24"/>
                <w:szCs w:val="20"/>
                <w:lang w:val="en-US"/>
              </w:rPr>
              <w:t>Competitive Positioning</w:t>
            </w:r>
          </w:p>
        </w:tc>
      </w:tr>
      <w:tr w:rsidR="0035615C" w:rsidRPr="00892C78" w14:paraId="112F6C41" w14:textId="77777777" w:rsidTr="002679A5">
        <w:trPr>
          <w:jc w:val="center"/>
        </w:trPr>
        <w:tc>
          <w:tcPr>
            <w:tcW w:w="1242" w:type="dxa"/>
            <w:vAlign w:val="center"/>
          </w:tcPr>
          <w:p w14:paraId="29E0131A" w14:textId="77777777" w:rsidR="0035615C" w:rsidRPr="00892C78" w:rsidRDefault="0035615C" w:rsidP="002679A5">
            <w:pPr>
              <w:overflowPunct w:val="0"/>
              <w:autoSpaceDE w:val="0"/>
              <w:autoSpaceDN w:val="0"/>
              <w:adjustRightInd w:val="0"/>
              <w:jc w:val="center"/>
              <w:rPr>
                <w:rFonts w:ascii="Times New Roman" w:hAnsi="Times New Roman"/>
                <w:szCs w:val="20"/>
                <w:lang w:val="en-US"/>
              </w:rPr>
            </w:pPr>
          </w:p>
        </w:tc>
        <w:tc>
          <w:tcPr>
            <w:tcW w:w="2162" w:type="dxa"/>
            <w:vAlign w:val="center"/>
          </w:tcPr>
          <w:p w14:paraId="1449A430" w14:textId="77777777" w:rsidR="0035615C" w:rsidRPr="00892C78" w:rsidRDefault="0035615C" w:rsidP="002679A5">
            <w:pPr>
              <w:overflowPunct w:val="0"/>
              <w:autoSpaceDE w:val="0"/>
              <w:autoSpaceDN w:val="0"/>
              <w:adjustRightInd w:val="0"/>
              <w:jc w:val="center"/>
            </w:pPr>
            <w:r w:rsidRPr="00892C78">
              <w:rPr>
                <w:rFonts w:cs="TradeGothic Light"/>
                <w:color w:val="000000"/>
                <w:szCs w:val="16"/>
              </w:rPr>
              <w:t>40% - Colour selection</w:t>
            </w:r>
          </w:p>
        </w:tc>
        <w:tc>
          <w:tcPr>
            <w:tcW w:w="1703" w:type="dxa"/>
            <w:vAlign w:val="center"/>
          </w:tcPr>
          <w:p w14:paraId="682C93CF" w14:textId="77777777" w:rsidR="0035615C" w:rsidRPr="00892C78" w:rsidRDefault="0035615C" w:rsidP="002679A5">
            <w:pPr>
              <w:overflowPunct w:val="0"/>
              <w:autoSpaceDE w:val="0"/>
              <w:autoSpaceDN w:val="0"/>
              <w:adjustRightInd w:val="0"/>
              <w:jc w:val="center"/>
              <w:rPr>
                <w:szCs w:val="20"/>
                <w:lang w:val="en-US"/>
              </w:rPr>
            </w:pPr>
            <w:r w:rsidRPr="00892C78">
              <w:rPr>
                <w:szCs w:val="20"/>
                <w:lang w:val="en-US"/>
              </w:rPr>
              <w:t>Company C</w:t>
            </w:r>
          </w:p>
        </w:tc>
      </w:tr>
      <w:tr w:rsidR="0035615C" w:rsidRPr="00892C78" w14:paraId="17C7910D" w14:textId="77777777" w:rsidTr="002679A5">
        <w:trPr>
          <w:jc w:val="center"/>
        </w:trPr>
        <w:tc>
          <w:tcPr>
            <w:tcW w:w="1242" w:type="dxa"/>
            <w:vAlign w:val="center"/>
          </w:tcPr>
          <w:p w14:paraId="6358BD59" w14:textId="77777777" w:rsidR="0035615C" w:rsidRPr="00892C78" w:rsidRDefault="0035615C" w:rsidP="002679A5">
            <w:pPr>
              <w:overflowPunct w:val="0"/>
              <w:autoSpaceDE w:val="0"/>
              <w:autoSpaceDN w:val="0"/>
              <w:adjustRightInd w:val="0"/>
              <w:spacing w:line="241" w:lineRule="atLeast"/>
              <w:jc w:val="center"/>
              <w:rPr>
                <w:rFonts w:cs="TradeGothic Light"/>
                <w:color w:val="221E1F"/>
                <w:szCs w:val="16"/>
              </w:rPr>
            </w:pPr>
            <w:r w:rsidRPr="00892C78">
              <w:rPr>
                <w:rFonts w:cs="TradeGothic Light"/>
                <w:color w:val="000000"/>
                <w:szCs w:val="16"/>
              </w:rPr>
              <w:t>#2</w:t>
            </w:r>
          </w:p>
        </w:tc>
        <w:tc>
          <w:tcPr>
            <w:tcW w:w="2162" w:type="dxa"/>
            <w:vAlign w:val="center"/>
          </w:tcPr>
          <w:p w14:paraId="5E64E0F6" w14:textId="77777777" w:rsidR="0035615C" w:rsidRPr="00892C78" w:rsidRDefault="0035615C" w:rsidP="002679A5">
            <w:pPr>
              <w:overflowPunct w:val="0"/>
              <w:autoSpaceDE w:val="0"/>
              <w:autoSpaceDN w:val="0"/>
              <w:adjustRightInd w:val="0"/>
              <w:jc w:val="center"/>
            </w:pPr>
            <w:r w:rsidRPr="00892C78">
              <w:rPr>
                <w:rFonts w:cs="TradeGothic Light"/>
                <w:color w:val="000000"/>
                <w:szCs w:val="16"/>
              </w:rPr>
              <w:t>30% - Length of warranty</w:t>
            </w:r>
          </w:p>
        </w:tc>
        <w:tc>
          <w:tcPr>
            <w:tcW w:w="1703" w:type="dxa"/>
            <w:vAlign w:val="center"/>
          </w:tcPr>
          <w:p w14:paraId="5F173134" w14:textId="77777777" w:rsidR="0035615C" w:rsidRPr="00892C78" w:rsidRDefault="0035615C" w:rsidP="002679A5">
            <w:pPr>
              <w:overflowPunct w:val="0"/>
              <w:autoSpaceDE w:val="0"/>
              <w:autoSpaceDN w:val="0"/>
              <w:adjustRightInd w:val="0"/>
              <w:jc w:val="center"/>
              <w:rPr>
                <w:szCs w:val="20"/>
                <w:lang w:val="en-US"/>
              </w:rPr>
            </w:pPr>
            <w:r w:rsidRPr="00892C78">
              <w:rPr>
                <w:szCs w:val="20"/>
                <w:lang w:val="en-US"/>
              </w:rPr>
              <w:t>Company B</w:t>
            </w:r>
          </w:p>
        </w:tc>
      </w:tr>
      <w:tr w:rsidR="0035615C" w:rsidRPr="00892C78" w14:paraId="386A0D9B" w14:textId="77777777" w:rsidTr="002679A5">
        <w:trPr>
          <w:jc w:val="center"/>
        </w:trPr>
        <w:tc>
          <w:tcPr>
            <w:tcW w:w="1242" w:type="dxa"/>
            <w:vAlign w:val="center"/>
          </w:tcPr>
          <w:p w14:paraId="5E146E8C" w14:textId="77777777" w:rsidR="0035615C" w:rsidRPr="00892C78" w:rsidRDefault="0035615C" w:rsidP="002679A5">
            <w:pPr>
              <w:overflowPunct w:val="0"/>
              <w:autoSpaceDE w:val="0"/>
              <w:autoSpaceDN w:val="0"/>
              <w:adjustRightInd w:val="0"/>
              <w:spacing w:line="241" w:lineRule="atLeast"/>
              <w:jc w:val="center"/>
              <w:rPr>
                <w:rFonts w:cs="TradeGothic Light"/>
                <w:color w:val="221E1F"/>
                <w:szCs w:val="16"/>
              </w:rPr>
            </w:pPr>
            <w:r w:rsidRPr="00892C78">
              <w:rPr>
                <w:rFonts w:cs="TradeGothic Light"/>
                <w:color w:val="000000"/>
                <w:szCs w:val="16"/>
              </w:rPr>
              <w:t>#1</w:t>
            </w:r>
          </w:p>
        </w:tc>
        <w:tc>
          <w:tcPr>
            <w:tcW w:w="2162" w:type="dxa"/>
            <w:vAlign w:val="center"/>
          </w:tcPr>
          <w:p w14:paraId="50E1CDFF" w14:textId="77777777" w:rsidR="0035615C" w:rsidRPr="00892C78" w:rsidRDefault="0035615C" w:rsidP="002679A5">
            <w:pPr>
              <w:overflowPunct w:val="0"/>
              <w:autoSpaceDE w:val="0"/>
              <w:autoSpaceDN w:val="0"/>
              <w:adjustRightInd w:val="0"/>
              <w:jc w:val="center"/>
            </w:pPr>
            <w:r w:rsidRPr="00892C78">
              <w:rPr>
                <w:rFonts w:cs="TradeGothic Light"/>
                <w:color w:val="000000"/>
                <w:szCs w:val="16"/>
              </w:rPr>
              <w:t>20% - Service reputation</w:t>
            </w:r>
          </w:p>
        </w:tc>
        <w:tc>
          <w:tcPr>
            <w:tcW w:w="1703" w:type="dxa"/>
            <w:vAlign w:val="center"/>
          </w:tcPr>
          <w:p w14:paraId="01A88103" w14:textId="77777777" w:rsidR="0035615C" w:rsidRPr="00892C78" w:rsidRDefault="0035615C" w:rsidP="002679A5">
            <w:pPr>
              <w:overflowPunct w:val="0"/>
              <w:autoSpaceDE w:val="0"/>
              <w:autoSpaceDN w:val="0"/>
              <w:adjustRightInd w:val="0"/>
              <w:jc w:val="center"/>
              <w:rPr>
                <w:szCs w:val="20"/>
                <w:lang w:val="en-US"/>
              </w:rPr>
            </w:pPr>
          </w:p>
        </w:tc>
      </w:tr>
      <w:tr w:rsidR="0035615C" w:rsidRPr="00892C78" w14:paraId="093693CC" w14:textId="77777777" w:rsidTr="002679A5">
        <w:trPr>
          <w:jc w:val="center"/>
        </w:trPr>
        <w:tc>
          <w:tcPr>
            <w:tcW w:w="1242" w:type="dxa"/>
            <w:vAlign w:val="center"/>
          </w:tcPr>
          <w:p w14:paraId="5798D205" w14:textId="77777777" w:rsidR="0035615C" w:rsidRPr="00892C78" w:rsidRDefault="0035615C" w:rsidP="002679A5">
            <w:pPr>
              <w:overflowPunct w:val="0"/>
              <w:autoSpaceDE w:val="0"/>
              <w:autoSpaceDN w:val="0"/>
              <w:adjustRightInd w:val="0"/>
              <w:spacing w:line="241" w:lineRule="atLeast"/>
              <w:jc w:val="center"/>
              <w:rPr>
                <w:rFonts w:cs="TradeGothic Light"/>
                <w:color w:val="221E1F"/>
                <w:szCs w:val="16"/>
              </w:rPr>
            </w:pPr>
            <w:r w:rsidRPr="00892C78">
              <w:rPr>
                <w:rFonts w:cs="TradeGothic Light"/>
                <w:color w:val="000000"/>
                <w:szCs w:val="16"/>
              </w:rPr>
              <w:t>#3</w:t>
            </w:r>
          </w:p>
        </w:tc>
        <w:tc>
          <w:tcPr>
            <w:tcW w:w="2162" w:type="dxa"/>
            <w:vAlign w:val="center"/>
          </w:tcPr>
          <w:p w14:paraId="1CBDDF89" w14:textId="77777777" w:rsidR="0035615C" w:rsidRPr="00892C78" w:rsidRDefault="0035615C" w:rsidP="002679A5">
            <w:pPr>
              <w:overflowPunct w:val="0"/>
              <w:autoSpaceDE w:val="0"/>
              <w:autoSpaceDN w:val="0"/>
              <w:adjustRightInd w:val="0"/>
              <w:jc w:val="center"/>
            </w:pPr>
            <w:r w:rsidRPr="00892C78">
              <w:rPr>
                <w:rFonts w:cs="TradeGothic Light"/>
                <w:color w:val="000000"/>
                <w:szCs w:val="16"/>
              </w:rPr>
              <w:t>5% - Makes me happy/feel good</w:t>
            </w:r>
          </w:p>
        </w:tc>
        <w:tc>
          <w:tcPr>
            <w:tcW w:w="1703" w:type="dxa"/>
            <w:vAlign w:val="center"/>
          </w:tcPr>
          <w:p w14:paraId="3B355CD1" w14:textId="77777777" w:rsidR="0035615C" w:rsidRPr="00892C78" w:rsidRDefault="0035615C" w:rsidP="002679A5">
            <w:pPr>
              <w:overflowPunct w:val="0"/>
              <w:autoSpaceDE w:val="0"/>
              <w:autoSpaceDN w:val="0"/>
              <w:adjustRightInd w:val="0"/>
              <w:jc w:val="center"/>
              <w:rPr>
                <w:szCs w:val="20"/>
                <w:lang w:val="en-US"/>
              </w:rPr>
            </w:pPr>
            <w:r w:rsidRPr="00892C78">
              <w:rPr>
                <w:szCs w:val="20"/>
                <w:lang w:val="en-US"/>
              </w:rPr>
              <w:t>Company A</w:t>
            </w:r>
          </w:p>
        </w:tc>
      </w:tr>
      <w:tr w:rsidR="0035615C" w:rsidRPr="00892C78" w14:paraId="78297B27" w14:textId="77777777" w:rsidTr="002679A5">
        <w:trPr>
          <w:jc w:val="center"/>
        </w:trPr>
        <w:tc>
          <w:tcPr>
            <w:tcW w:w="1242" w:type="dxa"/>
            <w:vAlign w:val="center"/>
          </w:tcPr>
          <w:p w14:paraId="0DD0B2BC" w14:textId="77777777" w:rsidR="0035615C" w:rsidRPr="00892C78" w:rsidRDefault="0035615C" w:rsidP="002679A5">
            <w:pPr>
              <w:overflowPunct w:val="0"/>
              <w:autoSpaceDE w:val="0"/>
              <w:autoSpaceDN w:val="0"/>
              <w:adjustRightInd w:val="0"/>
              <w:jc w:val="center"/>
              <w:rPr>
                <w:rFonts w:ascii="Times New Roman" w:hAnsi="Times New Roman"/>
                <w:szCs w:val="20"/>
                <w:lang w:val="en-US"/>
              </w:rPr>
            </w:pPr>
          </w:p>
        </w:tc>
        <w:tc>
          <w:tcPr>
            <w:tcW w:w="2162" w:type="dxa"/>
            <w:vAlign w:val="center"/>
          </w:tcPr>
          <w:p w14:paraId="1A657D90" w14:textId="77777777" w:rsidR="0035615C" w:rsidRPr="00892C78" w:rsidRDefault="0035615C" w:rsidP="002679A5">
            <w:pPr>
              <w:overflowPunct w:val="0"/>
              <w:autoSpaceDE w:val="0"/>
              <w:autoSpaceDN w:val="0"/>
              <w:adjustRightInd w:val="0"/>
              <w:jc w:val="center"/>
            </w:pPr>
            <w:r w:rsidRPr="00892C78">
              <w:rPr>
                <w:rFonts w:cs="TradeGothic Light"/>
                <w:color w:val="000000"/>
                <w:szCs w:val="16"/>
              </w:rPr>
              <w:t>5% - High tech gadgetry</w:t>
            </w:r>
          </w:p>
        </w:tc>
        <w:tc>
          <w:tcPr>
            <w:tcW w:w="1703" w:type="dxa"/>
            <w:vAlign w:val="center"/>
          </w:tcPr>
          <w:p w14:paraId="428EB7AF" w14:textId="77777777" w:rsidR="0035615C" w:rsidRPr="00892C78" w:rsidRDefault="0035615C" w:rsidP="002679A5">
            <w:pPr>
              <w:overflowPunct w:val="0"/>
              <w:autoSpaceDE w:val="0"/>
              <w:autoSpaceDN w:val="0"/>
              <w:adjustRightInd w:val="0"/>
              <w:jc w:val="center"/>
              <w:rPr>
                <w:szCs w:val="20"/>
                <w:lang w:val="en-US"/>
              </w:rPr>
            </w:pPr>
            <w:r w:rsidRPr="00892C78">
              <w:rPr>
                <w:szCs w:val="20"/>
                <w:lang w:val="en-US"/>
              </w:rPr>
              <w:t>Company B &amp; D</w:t>
            </w:r>
          </w:p>
        </w:tc>
      </w:tr>
    </w:tbl>
    <w:p w14:paraId="6A668B6A" w14:textId="77777777" w:rsidR="0035615C" w:rsidRPr="00BF3E27" w:rsidRDefault="0035615C" w:rsidP="0035615C">
      <w:pPr>
        <w:spacing w:after="200" w:line="276" w:lineRule="auto"/>
      </w:pPr>
    </w:p>
    <w:p w14:paraId="7AFF5246" w14:textId="77777777" w:rsidR="0035615C" w:rsidRDefault="0035615C" w:rsidP="00291CE9">
      <w:pPr>
        <w:pStyle w:val="Heading3"/>
        <w:spacing w:before="0" w:after="0"/>
      </w:pPr>
      <w:bookmarkStart w:id="146" w:name="_Toc127365099"/>
      <w:r w:rsidRPr="002231FF">
        <w:t xml:space="preserve">Step </w:t>
      </w:r>
      <w:r w:rsidR="008C5DA7" w:rsidRPr="002231FF">
        <w:t xml:space="preserve">5: </w:t>
      </w:r>
      <w:proofErr w:type="spellStart"/>
      <w:r w:rsidRPr="002231FF">
        <w:t>Analyze</w:t>
      </w:r>
      <w:proofErr w:type="spellEnd"/>
      <w:r w:rsidRPr="002231FF">
        <w:t xml:space="preserve"> </w:t>
      </w:r>
      <w:r w:rsidR="008C5DA7" w:rsidRPr="002231FF">
        <w:t>The Gaps</w:t>
      </w:r>
      <w:bookmarkEnd w:id="146"/>
    </w:p>
    <w:p w14:paraId="30042F6E" w14:textId="77777777" w:rsidR="0035615C" w:rsidRPr="0035615C" w:rsidRDefault="0035615C" w:rsidP="00291CE9">
      <w:pPr>
        <w:spacing w:before="0" w:after="0"/>
        <w:rPr>
          <w:lang w:eastAsia="zh-CN"/>
        </w:rPr>
      </w:pPr>
    </w:p>
    <w:p w14:paraId="2B9C6D4C" w14:textId="77777777" w:rsidR="0035615C" w:rsidRPr="00BF3E27" w:rsidRDefault="0035615C" w:rsidP="00291CE9">
      <w:pPr>
        <w:spacing w:before="0" w:after="0"/>
      </w:pPr>
      <w:r w:rsidRPr="00BF3E27">
        <w:t xml:space="preserve">Review the completed Positioning Triangle analysis to determine if there are any vacant positions in the market. </w:t>
      </w:r>
    </w:p>
    <w:p w14:paraId="2B19CA63" w14:textId="77777777" w:rsidR="0035615C" w:rsidRPr="00BF3E27" w:rsidRDefault="0035615C" w:rsidP="00291CE9">
      <w:pPr>
        <w:spacing w:before="0" w:after="0"/>
      </w:pPr>
    </w:p>
    <w:p w14:paraId="17760046" w14:textId="77777777" w:rsidR="0035615C" w:rsidRPr="00BF3E27" w:rsidRDefault="0035615C" w:rsidP="00291CE9">
      <w:pPr>
        <w:spacing w:before="0" w:after="0"/>
      </w:pPr>
      <w:r w:rsidRPr="00BF3E27">
        <w:t>Is there one your product satisfies effectively? Would successfully positioning yourself there yield the returns you seek?</w:t>
      </w:r>
    </w:p>
    <w:p w14:paraId="24F53BC6" w14:textId="77777777" w:rsidR="0035615C" w:rsidRPr="00BF3E27" w:rsidRDefault="0035615C" w:rsidP="00291CE9">
      <w:pPr>
        <w:spacing w:before="0" w:after="0"/>
      </w:pPr>
    </w:p>
    <w:p w14:paraId="6F02D333" w14:textId="77777777" w:rsidR="0035615C" w:rsidRPr="00BF3E27" w:rsidRDefault="0035615C" w:rsidP="00291CE9">
      <w:pPr>
        <w:spacing w:before="0" w:after="0"/>
      </w:pPr>
      <w:r w:rsidRPr="00BF3E27">
        <w:t>If there are no unfilled positions (or there are but you’re not interested in any of them), then you will have to decide which competitor to battle and which position you can most effectively win.</w:t>
      </w:r>
    </w:p>
    <w:p w14:paraId="5A6D352D" w14:textId="77777777" w:rsidR="0035615C" w:rsidRPr="00BF3E27" w:rsidRDefault="0035615C" w:rsidP="00291CE9">
      <w:pPr>
        <w:spacing w:before="0" w:after="0"/>
      </w:pPr>
      <w:r w:rsidRPr="00BF3E27">
        <w:t>Positioning Triangle Analysis: let’s get specific. The above table reveals a variety of positioning opportunities.</w:t>
      </w:r>
    </w:p>
    <w:p w14:paraId="2A9DDDAF" w14:textId="77777777" w:rsidR="0035615C" w:rsidRPr="00BF3E27" w:rsidRDefault="0035615C" w:rsidP="00291CE9">
      <w:pPr>
        <w:spacing w:before="0" w:after="0"/>
      </w:pPr>
    </w:p>
    <w:p w14:paraId="054E505B" w14:textId="77777777" w:rsidR="0035615C" w:rsidRPr="00BF3E27" w:rsidRDefault="0035615C" w:rsidP="00291CE9">
      <w:pPr>
        <w:numPr>
          <w:ilvl w:val="0"/>
          <w:numId w:val="19"/>
        </w:numPr>
        <w:spacing w:before="0" w:after="0"/>
      </w:pPr>
      <w:r w:rsidRPr="00BF3E27">
        <w:t>Company C has positioned itself as having the best colour selection, which is not your strong suit. Best bet is not to compete there (even though it is the primary criterion for purchase selection). However, you might consider improving your colour selection over the long-term.</w:t>
      </w:r>
    </w:p>
    <w:p w14:paraId="286D5501" w14:textId="77777777" w:rsidR="0035615C" w:rsidRPr="00BF3E27" w:rsidRDefault="0035615C" w:rsidP="00291CE9">
      <w:pPr>
        <w:spacing w:before="0" w:after="0"/>
      </w:pPr>
    </w:p>
    <w:p w14:paraId="0562C5B5" w14:textId="77777777" w:rsidR="0035615C" w:rsidRPr="00BF3E27" w:rsidRDefault="0035615C" w:rsidP="00291CE9">
      <w:pPr>
        <w:numPr>
          <w:ilvl w:val="0"/>
          <w:numId w:val="19"/>
        </w:numPr>
        <w:spacing w:before="0" w:after="0"/>
      </w:pPr>
      <w:r w:rsidRPr="00BF3E27">
        <w:t>No one has claimed the best at customer service position yet. This is an attractive situation and one that aligns with your strength.</w:t>
      </w:r>
    </w:p>
    <w:p w14:paraId="39476907" w14:textId="77777777" w:rsidR="0035615C" w:rsidRPr="00BF3E27" w:rsidRDefault="0035615C" w:rsidP="00291CE9">
      <w:pPr>
        <w:spacing w:before="0" w:after="0"/>
      </w:pPr>
    </w:p>
    <w:p w14:paraId="0394F4D5" w14:textId="77777777" w:rsidR="0035615C" w:rsidRPr="00BF3E27" w:rsidRDefault="0035615C" w:rsidP="00291CE9">
      <w:pPr>
        <w:numPr>
          <w:ilvl w:val="0"/>
          <w:numId w:val="19"/>
        </w:numPr>
        <w:spacing w:before="0" w:after="0"/>
      </w:pPr>
      <w:r w:rsidRPr="00BF3E27">
        <w:t>Company B holds the higher priority length of warranty position and the high tech gadgetry position. Are they vulnerable to attack? Have they muddied their position by focusing on two areas? Could you prevail in a head-to-head battle for length of warranty supremacy? Is it worth changing your warranty policies to do so?</w:t>
      </w:r>
    </w:p>
    <w:p w14:paraId="04814734" w14:textId="77777777" w:rsidR="0035615C" w:rsidRPr="00BF3E27" w:rsidRDefault="0035615C" w:rsidP="00291CE9">
      <w:pPr>
        <w:spacing w:before="0" w:after="0"/>
      </w:pPr>
    </w:p>
    <w:p w14:paraId="6E9555BA" w14:textId="77777777" w:rsidR="0035615C" w:rsidRPr="00BF3E27" w:rsidRDefault="0035615C" w:rsidP="00291CE9">
      <w:pPr>
        <w:spacing w:before="0" w:after="0"/>
      </w:pPr>
      <w:r w:rsidRPr="00BF3E27">
        <w:t>Once you have determined where you want your product to be positioned, use all the elements of marketing (communications, pricing, distribution, product features, etc.) to make it happen.</w:t>
      </w:r>
    </w:p>
    <w:p w14:paraId="7206B77B" w14:textId="77777777" w:rsidR="0035615C" w:rsidRPr="00BF3E27" w:rsidRDefault="0035615C" w:rsidP="00291CE9">
      <w:pPr>
        <w:spacing w:before="0" w:after="0"/>
      </w:pPr>
    </w:p>
    <w:p w14:paraId="06B9CDB7" w14:textId="77777777" w:rsidR="0035615C" w:rsidRPr="00BF3E27" w:rsidRDefault="0035615C" w:rsidP="00291CE9">
      <w:pPr>
        <w:pStyle w:val="Heading4"/>
        <w:spacing w:before="0" w:after="0"/>
      </w:pPr>
      <w:r w:rsidRPr="00BF3E27">
        <w:t>Some parting advice</w:t>
      </w:r>
    </w:p>
    <w:p w14:paraId="2115ABD7" w14:textId="77777777" w:rsidR="0035615C" w:rsidRPr="00BF3E27" w:rsidRDefault="0035615C" w:rsidP="00291CE9">
      <w:pPr>
        <w:pStyle w:val="ListBullet2"/>
        <w:spacing w:before="0" w:after="0"/>
      </w:pPr>
      <w:r w:rsidRPr="00BF3E27">
        <w:t>The better you understand your market and competitors, the better you will be at positioning.</w:t>
      </w:r>
    </w:p>
    <w:p w14:paraId="576E2016" w14:textId="77777777" w:rsidR="0035615C" w:rsidRDefault="0035615C" w:rsidP="00291CE9">
      <w:pPr>
        <w:pStyle w:val="ListBullet2"/>
        <w:spacing w:before="0" w:after="0"/>
      </w:pPr>
      <w:r w:rsidRPr="00BF3E27">
        <w:t>Assess your products’ positioning routinely to adapt to marketplace changes.</w:t>
      </w:r>
    </w:p>
    <w:p w14:paraId="36D1C2AF" w14:textId="77777777" w:rsidR="0035615C" w:rsidRPr="00BF3E27" w:rsidRDefault="0035615C" w:rsidP="00291CE9">
      <w:pPr>
        <w:spacing w:before="0" w:after="0"/>
        <w:contextualSpacing/>
      </w:pPr>
    </w:p>
    <w:p w14:paraId="2826937C" w14:textId="77777777" w:rsidR="0035615C" w:rsidRPr="00BF3E27" w:rsidRDefault="0035615C" w:rsidP="00291CE9">
      <w:pPr>
        <w:spacing w:before="0" w:after="0"/>
      </w:pPr>
      <w:r w:rsidRPr="0035615C">
        <w:rPr>
          <w:rStyle w:val="Strong"/>
        </w:rPr>
        <w:t>Product positioning</w:t>
      </w:r>
      <w:r w:rsidRPr="00BF3E27">
        <w:t xml:space="preserve"> is a marketing strategy that helps place a product perceptually in the minds of consumers. </w:t>
      </w:r>
    </w:p>
    <w:p w14:paraId="6AF4C2B4" w14:textId="77777777" w:rsidR="0035615C" w:rsidRPr="00BF3E27" w:rsidRDefault="0035615C" w:rsidP="00291CE9">
      <w:pPr>
        <w:spacing w:before="0" w:after="0"/>
      </w:pPr>
      <w:r w:rsidRPr="00BF3E27">
        <w:t xml:space="preserve">Positioning typically requires creating differences between your products or services and your competitors' offerings, but can be extended to your own products if they are marketed under different brands. </w:t>
      </w:r>
    </w:p>
    <w:p w14:paraId="4ADE583E" w14:textId="77777777" w:rsidR="0035615C" w:rsidRPr="00BF3E27" w:rsidRDefault="0035615C" w:rsidP="00291CE9">
      <w:pPr>
        <w:spacing w:before="0" w:after="0"/>
      </w:pPr>
    </w:p>
    <w:p w14:paraId="4EEC2F3E" w14:textId="77777777" w:rsidR="0035615C" w:rsidRPr="00BF3E27" w:rsidRDefault="0035615C" w:rsidP="00291CE9">
      <w:pPr>
        <w:spacing w:before="0" w:after="0"/>
      </w:pPr>
      <w:r w:rsidRPr="00BF3E27">
        <w:t xml:space="preserve">Successful product positioning strategies help gain market dominance and increase sales and profits for your company. </w:t>
      </w:r>
    </w:p>
    <w:p w14:paraId="55DD4CDE" w14:textId="77777777" w:rsidR="0035615C" w:rsidRPr="00BF3E27" w:rsidRDefault="0035615C" w:rsidP="00291CE9">
      <w:pPr>
        <w:spacing w:before="0" w:after="0"/>
      </w:pPr>
    </w:p>
    <w:p w14:paraId="25DAB758" w14:textId="77777777" w:rsidR="0035615C" w:rsidRDefault="0035615C" w:rsidP="00291CE9">
      <w:pPr>
        <w:pStyle w:val="Heading3"/>
        <w:spacing w:before="0" w:after="0"/>
      </w:pPr>
    </w:p>
    <w:p w14:paraId="52B86483" w14:textId="77777777" w:rsidR="0035615C" w:rsidRDefault="008C5DA7" w:rsidP="00291CE9">
      <w:pPr>
        <w:pStyle w:val="Heading3"/>
        <w:spacing w:before="0" w:after="0"/>
      </w:pPr>
      <w:bookmarkStart w:id="147" w:name="_Toc127365100"/>
      <w:r w:rsidRPr="002231FF">
        <w:t>First-Mover Strategy</w:t>
      </w:r>
      <w:bookmarkEnd w:id="147"/>
    </w:p>
    <w:p w14:paraId="06F4E29D" w14:textId="77777777" w:rsidR="0035615C" w:rsidRPr="0035615C" w:rsidRDefault="0035615C" w:rsidP="00291CE9">
      <w:pPr>
        <w:spacing w:before="0" w:after="0"/>
        <w:rPr>
          <w:lang w:eastAsia="zh-CN"/>
        </w:rPr>
      </w:pPr>
    </w:p>
    <w:p w14:paraId="7BA65F86" w14:textId="77777777" w:rsidR="0035615C" w:rsidRPr="00BF3E27" w:rsidRDefault="0035615C" w:rsidP="00291CE9">
      <w:pPr>
        <w:spacing w:before="0" w:after="0"/>
      </w:pPr>
      <w:r w:rsidRPr="00BF3E27">
        <w:t xml:space="preserve">Position your product by being first to market. This first-mover strategy allows you to quickly gain market share. Typically, customers view the first product on the market as the leader. Once you have positioned yourself as the market leader, you must deliver a quality product that supports your market-leading status. </w:t>
      </w:r>
    </w:p>
    <w:p w14:paraId="38AB8440" w14:textId="77777777" w:rsidR="0035615C" w:rsidRPr="00BF3E27" w:rsidRDefault="0035615C" w:rsidP="00291CE9">
      <w:pPr>
        <w:spacing w:before="0" w:after="0"/>
      </w:pPr>
    </w:p>
    <w:p w14:paraId="26FD6CBC" w14:textId="77777777" w:rsidR="0035615C" w:rsidRPr="00BF3E27" w:rsidRDefault="0035615C" w:rsidP="00291CE9">
      <w:pPr>
        <w:spacing w:before="0" w:after="0"/>
      </w:pPr>
      <w:r w:rsidRPr="00BF3E27">
        <w:t xml:space="preserve">If you are first to market, but your product obtains a reputation for bad quality, you risk tarnishing your brand image, which can have a long-term negative impact on sales for all products you offer. </w:t>
      </w:r>
    </w:p>
    <w:p w14:paraId="634127D6" w14:textId="77777777" w:rsidR="0035615C" w:rsidRPr="00BF3E27" w:rsidRDefault="0035615C" w:rsidP="00291CE9">
      <w:pPr>
        <w:spacing w:before="0" w:after="0"/>
      </w:pPr>
    </w:p>
    <w:p w14:paraId="55A217C7" w14:textId="77777777" w:rsidR="0035615C" w:rsidRPr="00BF3E27" w:rsidRDefault="0035615C" w:rsidP="00291CE9">
      <w:pPr>
        <w:spacing w:before="0" w:after="0"/>
      </w:pPr>
      <w:r w:rsidRPr="00BF3E27">
        <w:t xml:space="preserve">Consider the first-mover positioning strategy if it helps build a positive company image or allows access to limited resources or distribution channels. For example, if you need a raw material that is in short supply to manufacture your new product, you can contract the materials before your competitors know they need the material. </w:t>
      </w:r>
    </w:p>
    <w:p w14:paraId="467721BB" w14:textId="77777777" w:rsidR="0035615C" w:rsidRPr="00BF3E27" w:rsidRDefault="0035615C" w:rsidP="00291CE9">
      <w:pPr>
        <w:spacing w:before="0" w:after="0"/>
      </w:pPr>
      <w:r w:rsidRPr="00BF3E27">
        <w:t xml:space="preserve">You can also consider a first-movers strategy if customers are loyal or stick to their first purchase, and there are built-in change barriers like contracts or installation requirements. </w:t>
      </w:r>
    </w:p>
    <w:p w14:paraId="6355E71C" w14:textId="77777777" w:rsidR="0035615C" w:rsidRPr="00BF3E27" w:rsidRDefault="0035615C" w:rsidP="00291CE9">
      <w:pPr>
        <w:spacing w:before="0" w:after="0"/>
      </w:pPr>
    </w:p>
    <w:p w14:paraId="719017C0" w14:textId="77777777" w:rsidR="0035615C" w:rsidRDefault="0035615C" w:rsidP="00291CE9">
      <w:pPr>
        <w:pStyle w:val="Heading3"/>
        <w:spacing w:before="0" w:after="0"/>
      </w:pPr>
      <w:bookmarkStart w:id="148" w:name="_Toc127365101"/>
      <w:r w:rsidRPr="002231FF">
        <w:t>Multi</w:t>
      </w:r>
      <w:r w:rsidR="008C5DA7" w:rsidRPr="002231FF">
        <w:t xml:space="preserve">-Brand </w:t>
      </w:r>
      <w:r w:rsidRPr="002231FF">
        <w:t>Strategy</w:t>
      </w:r>
      <w:bookmarkEnd w:id="148"/>
    </w:p>
    <w:p w14:paraId="3FEC273F" w14:textId="77777777" w:rsidR="0035615C" w:rsidRPr="0035615C" w:rsidRDefault="0035615C" w:rsidP="00291CE9">
      <w:pPr>
        <w:spacing w:before="0" w:after="0"/>
        <w:rPr>
          <w:lang w:eastAsia="zh-CN"/>
        </w:rPr>
      </w:pPr>
    </w:p>
    <w:p w14:paraId="61AA7786" w14:textId="77777777" w:rsidR="0035615C" w:rsidRPr="00BF3E27" w:rsidRDefault="0035615C" w:rsidP="00291CE9">
      <w:pPr>
        <w:spacing w:before="0" w:after="0"/>
      </w:pPr>
      <w:r w:rsidRPr="00BF3E27">
        <w:t xml:space="preserve">A multi-branding strategy can help you create the market positioning of similar products. For a multi-branding strategy, you create multiple products you market under different brand names. </w:t>
      </w:r>
    </w:p>
    <w:p w14:paraId="63B82F23" w14:textId="77777777" w:rsidR="0035615C" w:rsidRPr="00BF3E27" w:rsidRDefault="0035615C" w:rsidP="00291CE9">
      <w:pPr>
        <w:spacing w:before="0" w:after="0"/>
      </w:pPr>
    </w:p>
    <w:p w14:paraId="2BF53B4A" w14:textId="77777777" w:rsidR="0035615C" w:rsidRPr="00BF3E27" w:rsidRDefault="0035615C" w:rsidP="00291CE9">
      <w:pPr>
        <w:spacing w:before="0" w:after="0"/>
      </w:pPr>
      <w:r w:rsidRPr="00BF3E27">
        <w:t xml:space="preserve">In effect, you are creating your own competition with your own products and disallowing space for competitors to easily enter the market. You can differentiate the products by price, features or quality differences. </w:t>
      </w:r>
    </w:p>
    <w:p w14:paraId="79F05D19" w14:textId="77777777" w:rsidR="0035615C" w:rsidRPr="00BF3E27" w:rsidRDefault="0035615C" w:rsidP="00291CE9">
      <w:pPr>
        <w:spacing w:before="0" w:after="0"/>
      </w:pPr>
    </w:p>
    <w:p w14:paraId="15307269" w14:textId="77777777" w:rsidR="0035615C" w:rsidRPr="00BF3E27" w:rsidRDefault="0035615C" w:rsidP="00291CE9">
      <w:pPr>
        <w:spacing w:before="0" w:after="0"/>
      </w:pPr>
      <w:r w:rsidRPr="00BF3E27">
        <w:t xml:space="preserve">This positioning strategy can allow you to dominate the market by offering options for customers at all price points and feature requirements, while obtaining economies of scale for your business. </w:t>
      </w:r>
    </w:p>
    <w:p w14:paraId="7EA1D007" w14:textId="77777777" w:rsidR="0035615C" w:rsidRPr="00BF3E27" w:rsidRDefault="0035615C" w:rsidP="00291CE9">
      <w:pPr>
        <w:spacing w:before="0" w:after="0"/>
      </w:pPr>
    </w:p>
    <w:p w14:paraId="20B68AFD" w14:textId="77777777" w:rsidR="0035615C" w:rsidRPr="00BF3E27" w:rsidRDefault="0035615C" w:rsidP="00291CE9">
      <w:pPr>
        <w:spacing w:before="0" w:after="0"/>
      </w:pPr>
      <w:r w:rsidRPr="0035615C">
        <w:rPr>
          <w:rStyle w:val="Strong"/>
        </w:rPr>
        <w:t>Consider using a multi-brand strategy</w:t>
      </w:r>
      <w:r w:rsidRPr="00BF3E27">
        <w:t xml:space="preserve"> if there are low barriers for entering your market, or if customers like to experiment with different products or features. This strategy works best for a product that is purchased on a frequent basis. For example, a multi-brand strategy could be used for a new line of hair care products based on natural earth minerals. </w:t>
      </w:r>
    </w:p>
    <w:p w14:paraId="15FEDBDD" w14:textId="77777777" w:rsidR="0035615C" w:rsidRPr="00BF3E27" w:rsidRDefault="0035615C" w:rsidP="00291CE9">
      <w:pPr>
        <w:spacing w:before="0" w:after="0"/>
      </w:pPr>
    </w:p>
    <w:p w14:paraId="6D45597E" w14:textId="77777777" w:rsidR="0035615C" w:rsidRPr="00BF3E27" w:rsidRDefault="0035615C" w:rsidP="00291CE9">
      <w:pPr>
        <w:spacing w:before="0" w:after="0"/>
      </w:pPr>
      <w:r w:rsidRPr="00BF3E27">
        <w:t xml:space="preserve">You could introduce the high-end, heavily marketed product under a luxury brand name and introduce a low-cost option under a brand name that is barely marketed. The marketing effort you exert for the high- end product will translate into purchases for both products. </w:t>
      </w:r>
    </w:p>
    <w:p w14:paraId="1887170F" w14:textId="77777777" w:rsidR="0035615C" w:rsidRPr="00BF3E27" w:rsidRDefault="0035615C" w:rsidP="00291CE9">
      <w:pPr>
        <w:spacing w:before="0" w:after="0"/>
      </w:pPr>
    </w:p>
    <w:p w14:paraId="118C5DAA" w14:textId="77777777" w:rsidR="0035615C" w:rsidRPr="00BF3E27" w:rsidRDefault="0035615C" w:rsidP="00291CE9">
      <w:pPr>
        <w:spacing w:before="0" w:after="0"/>
      </w:pPr>
      <w:r w:rsidRPr="00BF3E27">
        <w:t xml:space="preserve">By offering a high-end and a low-cost product, you leave little room for competitors to find a market niche to introduce a third product. </w:t>
      </w:r>
    </w:p>
    <w:p w14:paraId="50F1F39C" w14:textId="77777777" w:rsidR="0035615C" w:rsidRPr="00BF3E27" w:rsidRDefault="0035615C" w:rsidP="00291CE9">
      <w:pPr>
        <w:spacing w:before="0" w:after="0"/>
      </w:pPr>
    </w:p>
    <w:p w14:paraId="6D1B91FE" w14:textId="77777777" w:rsidR="0035615C" w:rsidRDefault="008C5DA7" w:rsidP="00291CE9">
      <w:pPr>
        <w:pStyle w:val="Heading3"/>
        <w:spacing w:before="0" w:after="0"/>
      </w:pPr>
      <w:bookmarkStart w:id="149" w:name="_Toc127365102"/>
      <w:r w:rsidRPr="002231FF">
        <w:t>Demographics Strategy</w:t>
      </w:r>
      <w:bookmarkEnd w:id="149"/>
    </w:p>
    <w:p w14:paraId="55BCB3CF" w14:textId="77777777" w:rsidR="0035615C" w:rsidRPr="0035615C" w:rsidRDefault="0035615C" w:rsidP="00291CE9">
      <w:pPr>
        <w:spacing w:before="0" w:after="0"/>
        <w:rPr>
          <w:lang w:eastAsia="zh-CN"/>
        </w:rPr>
      </w:pPr>
    </w:p>
    <w:p w14:paraId="434AF3D3" w14:textId="77777777" w:rsidR="0035615C" w:rsidRPr="00BF3E27" w:rsidRDefault="0035615C" w:rsidP="00291CE9">
      <w:pPr>
        <w:spacing w:before="0" w:after="0"/>
      </w:pPr>
      <w:r w:rsidRPr="00BF3E27">
        <w:t xml:space="preserve">Position your products by targeting your products to different demographic groups than your competitors. </w:t>
      </w:r>
    </w:p>
    <w:p w14:paraId="2D78C783" w14:textId="77777777" w:rsidR="0035615C" w:rsidRPr="00BF3E27" w:rsidRDefault="0035615C" w:rsidP="00291CE9">
      <w:pPr>
        <w:spacing w:before="0" w:after="0"/>
      </w:pPr>
    </w:p>
    <w:p w14:paraId="0D8AA89C" w14:textId="77777777" w:rsidR="0035615C" w:rsidRPr="00BF3E27" w:rsidRDefault="0035615C" w:rsidP="00291CE9">
      <w:pPr>
        <w:spacing w:before="0" w:after="0"/>
      </w:pPr>
      <w:r w:rsidRPr="00BF3E27">
        <w:t xml:space="preserve">You can differentiate based on age, income, education, gender, home ownership status or other demographic distinction. </w:t>
      </w:r>
    </w:p>
    <w:p w14:paraId="1B732F1B" w14:textId="77777777" w:rsidR="0035615C" w:rsidRPr="00BF3E27" w:rsidRDefault="0035615C" w:rsidP="00291CE9">
      <w:pPr>
        <w:spacing w:before="0" w:after="0"/>
      </w:pPr>
    </w:p>
    <w:p w14:paraId="2CE2EEC2" w14:textId="77777777" w:rsidR="0035615C" w:rsidRPr="00BF3E27" w:rsidRDefault="0035615C" w:rsidP="00291CE9">
      <w:pPr>
        <w:spacing w:before="0" w:after="0"/>
      </w:pPr>
      <w:r w:rsidRPr="00BF3E27">
        <w:t xml:space="preserve">For example, if your competitor offers a generic deodorant product, consider positioning your deodorant as a deodorant for women. </w:t>
      </w:r>
    </w:p>
    <w:p w14:paraId="18EE5B0D" w14:textId="77777777" w:rsidR="0035615C" w:rsidRPr="00BF3E27" w:rsidRDefault="0035615C" w:rsidP="00291CE9">
      <w:pPr>
        <w:spacing w:before="0" w:after="0"/>
      </w:pPr>
    </w:p>
    <w:p w14:paraId="0B27BBA5" w14:textId="77777777" w:rsidR="0035615C" w:rsidRPr="00BF3E27" w:rsidRDefault="0035615C" w:rsidP="00291CE9">
      <w:pPr>
        <w:spacing w:before="0" w:after="0"/>
      </w:pPr>
      <w:r w:rsidRPr="00BF3E27">
        <w:t xml:space="preserve">Support your positioning strategy through advertising and packaging. </w:t>
      </w:r>
    </w:p>
    <w:p w14:paraId="0E566C15" w14:textId="77777777" w:rsidR="0035615C" w:rsidRPr="00BF3E27" w:rsidRDefault="0035615C" w:rsidP="00291CE9">
      <w:pPr>
        <w:spacing w:before="0" w:after="0"/>
      </w:pPr>
    </w:p>
    <w:p w14:paraId="247D0B84" w14:textId="77777777" w:rsidR="0035615C" w:rsidRPr="00BF3E27" w:rsidRDefault="0035615C" w:rsidP="00291CE9">
      <w:pPr>
        <w:spacing w:before="0" w:after="0"/>
      </w:pPr>
      <w:r w:rsidRPr="00BF3E27">
        <w:t>Consider using a demographic positioning strategy if you are introducing your product after market leadership has been established, or if a niche market could command a premium price.</w:t>
      </w:r>
    </w:p>
    <w:p w14:paraId="6C2F8F08" w14:textId="77777777" w:rsidR="0035615C" w:rsidRPr="00BF3E27" w:rsidRDefault="0035615C" w:rsidP="00291CE9">
      <w:pPr>
        <w:spacing w:before="0" w:after="0"/>
      </w:pPr>
    </w:p>
    <w:p w14:paraId="778F1C11" w14:textId="77777777" w:rsidR="0035615C" w:rsidRDefault="0035615C" w:rsidP="00291CE9">
      <w:pPr>
        <w:pStyle w:val="Heading3"/>
        <w:spacing w:before="0" w:after="0"/>
      </w:pPr>
      <w:bookmarkStart w:id="150" w:name="_Toc127365103"/>
      <w:r w:rsidRPr="002231FF">
        <w:t xml:space="preserve">How </w:t>
      </w:r>
      <w:r w:rsidR="008C5DA7" w:rsidRPr="002231FF">
        <w:t xml:space="preserve">To </w:t>
      </w:r>
      <w:r w:rsidRPr="002231FF">
        <w:t xml:space="preserve">Develop </w:t>
      </w:r>
      <w:r w:rsidR="008C5DA7" w:rsidRPr="002231FF">
        <w:t xml:space="preserve">A </w:t>
      </w:r>
      <w:r w:rsidRPr="002231FF">
        <w:t>Product Positioning Strategy</w:t>
      </w:r>
      <w:bookmarkEnd w:id="150"/>
    </w:p>
    <w:p w14:paraId="4834A340" w14:textId="77777777" w:rsidR="0035615C" w:rsidRPr="0035615C" w:rsidRDefault="0035615C" w:rsidP="00291CE9">
      <w:pPr>
        <w:spacing w:before="0" w:after="0"/>
        <w:rPr>
          <w:lang w:eastAsia="zh-CN"/>
        </w:rPr>
      </w:pPr>
    </w:p>
    <w:p w14:paraId="26679775" w14:textId="77777777" w:rsidR="0035615C" w:rsidRPr="00BF3E27" w:rsidRDefault="0035615C" w:rsidP="00291CE9">
      <w:pPr>
        <w:spacing w:before="0" w:after="0"/>
      </w:pPr>
      <w:r w:rsidRPr="00BF3E27">
        <w:t xml:space="preserve">Lots of business leaders and others may be looking at product positioning as the way to grow a business, to get market share and to a support a company that is dealing with tough competition. </w:t>
      </w:r>
    </w:p>
    <w:p w14:paraId="6F2A28BC" w14:textId="77777777" w:rsidR="0035615C" w:rsidRPr="00BF3E27" w:rsidRDefault="0035615C" w:rsidP="00291CE9">
      <w:pPr>
        <w:spacing w:before="0" w:after="0"/>
      </w:pPr>
    </w:p>
    <w:p w14:paraId="3F69AE35" w14:textId="77777777" w:rsidR="0035615C" w:rsidRPr="00BF3E27" w:rsidRDefault="0035615C" w:rsidP="00291CE9">
      <w:pPr>
        <w:spacing w:before="0" w:after="0"/>
      </w:pPr>
      <w:r w:rsidRPr="00BF3E27">
        <w:t>A product positioning strategy is something that each enterprise has to craft on its own, but some basic guidelines apply to getting good product positioning ideas into play.</w:t>
      </w:r>
    </w:p>
    <w:p w14:paraId="544CEF1C" w14:textId="77777777" w:rsidR="0035615C" w:rsidRPr="00BF3E27" w:rsidRDefault="0035615C" w:rsidP="00291CE9">
      <w:pPr>
        <w:spacing w:before="0" w:after="0"/>
      </w:pPr>
    </w:p>
    <w:p w14:paraId="267DE66E" w14:textId="3F1EA8BC" w:rsidR="0035615C" w:rsidRDefault="0035615C" w:rsidP="00291CE9">
      <w:pPr>
        <w:pStyle w:val="Heading3"/>
        <w:spacing w:before="0" w:after="0"/>
      </w:pPr>
      <w:bookmarkStart w:id="151" w:name="_Toc127365104"/>
      <w:r w:rsidRPr="002231FF">
        <w:t xml:space="preserve">Know What </w:t>
      </w:r>
      <w:proofErr w:type="gramStart"/>
      <w:r w:rsidR="008C5DA7" w:rsidRPr="002231FF">
        <w:t>The</w:t>
      </w:r>
      <w:proofErr w:type="gramEnd"/>
      <w:r w:rsidR="008C5DA7" w:rsidRPr="002231FF">
        <w:t xml:space="preserve"> </w:t>
      </w:r>
      <w:r w:rsidRPr="002231FF">
        <w:t>Market Needs</w:t>
      </w:r>
      <w:bookmarkEnd w:id="151"/>
    </w:p>
    <w:p w14:paraId="46FDDAF5" w14:textId="77777777" w:rsidR="0035615C" w:rsidRPr="0035615C" w:rsidRDefault="0035615C" w:rsidP="00291CE9">
      <w:pPr>
        <w:spacing w:before="0" w:after="0"/>
        <w:rPr>
          <w:lang w:eastAsia="zh-CN"/>
        </w:rPr>
      </w:pPr>
    </w:p>
    <w:p w14:paraId="13C5D068" w14:textId="77777777" w:rsidR="0035615C" w:rsidRPr="00BF3E27" w:rsidRDefault="0035615C" w:rsidP="00291CE9">
      <w:pPr>
        <w:spacing w:before="0" w:after="0"/>
      </w:pPr>
      <w:r w:rsidRPr="00BF3E27">
        <w:t xml:space="preserve">Although some marketing experts may differ on what exactly a product positioning plan consists of, the general consensus is that product placement deals with developing specific kinds of goods or services for a market, and getting them noticed according to the role that they play in a consumer market. </w:t>
      </w:r>
    </w:p>
    <w:p w14:paraId="26D8F2BC" w14:textId="77777777" w:rsidR="0035615C" w:rsidRPr="00BF3E27" w:rsidRDefault="0035615C" w:rsidP="00291CE9">
      <w:pPr>
        <w:spacing w:before="0" w:after="0"/>
      </w:pPr>
    </w:p>
    <w:p w14:paraId="6BE4DEAD" w14:textId="77777777" w:rsidR="0035615C" w:rsidRPr="00BF3E27" w:rsidRDefault="0035615C" w:rsidP="00291CE9">
      <w:pPr>
        <w:spacing w:before="0" w:after="0"/>
      </w:pPr>
      <w:r w:rsidRPr="00BF3E27">
        <w:t xml:space="preserve">For this, it's crucial to do in-depth market research and know what markets need. </w:t>
      </w:r>
    </w:p>
    <w:p w14:paraId="463F7E85" w14:textId="77777777" w:rsidR="0035615C" w:rsidRPr="00BF3E27" w:rsidRDefault="0035615C" w:rsidP="00291CE9">
      <w:pPr>
        <w:pStyle w:val="ListBullet2"/>
        <w:spacing w:before="0" w:after="0"/>
      </w:pPr>
      <w:r w:rsidRPr="00BF3E27">
        <w:t xml:space="preserve">What is missing in an existing product line-up? </w:t>
      </w:r>
    </w:p>
    <w:p w14:paraId="0CE58EE8" w14:textId="77777777" w:rsidR="0035615C" w:rsidRPr="00BF3E27" w:rsidRDefault="0035615C" w:rsidP="00291CE9">
      <w:pPr>
        <w:pStyle w:val="ListBullet2"/>
        <w:spacing w:before="0" w:after="0"/>
      </w:pPr>
      <w:r w:rsidRPr="00BF3E27">
        <w:t xml:space="preserve">What does the competition not currently have for sale? </w:t>
      </w:r>
    </w:p>
    <w:p w14:paraId="5DA824E9" w14:textId="77777777" w:rsidR="0035615C" w:rsidRPr="00BF3E27" w:rsidRDefault="0035615C" w:rsidP="00291CE9">
      <w:pPr>
        <w:pStyle w:val="ListBullet2"/>
        <w:spacing w:before="0" w:after="0"/>
      </w:pPr>
      <w:r w:rsidRPr="00BF3E27">
        <w:t xml:space="preserve">What are people looking for that they can't often find? </w:t>
      </w:r>
    </w:p>
    <w:p w14:paraId="169CD531" w14:textId="77777777" w:rsidR="0035615C" w:rsidRPr="00BF3E27" w:rsidRDefault="0035615C" w:rsidP="00291CE9">
      <w:pPr>
        <w:spacing w:before="0" w:after="0"/>
      </w:pPr>
    </w:p>
    <w:p w14:paraId="19AB6469" w14:textId="77777777" w:rsidR="0035615C" w:rsidRPr="00BF3E27" w:rsidRDefault="0035615C" w:rsidP="00291CE9">
      <w:pPr>
        <w:spacing w:before="0" w:after="0"/>
      </w:pPr>
      <w:r w:rsidRPr="00BF3E27">
        <w:t>These are all good questions for "knowing a market" and using the laws of supply and demand to get your product positioning ideas on the table.</w:t>
      </w:r>
    </w:p>
    <w:p w14:paraId="5F37DF0B" w14:textId="77777777" w:rsidR="0035615C" w:rsidRPr="00BF3E27" w:rsidRDefault="0035615C" w:rsidP="00291CE9">
      <w:pPr>
        <w:spacing w:before="0" w:after="0"/>
      </w:pPr>
    </w:p>
    <w:p w14:paraId="7D748D19" w14:textId="77777777" w:rsidR="0035615C" w:rsidRDefault="0035615C" w:rsidP="00291CE9">
      <w:pPr>
        <w:pStyle w:val="Heading3"/>
        <w:spacing w:before="0" w:after="0"/>
      </w:pPr>
      <w:bookmarkStart w:id="152" w:name="_Toc127365105"/>
      <w:r w:rsidRPr="002231FF">
        <w:t xml:space="preserve">Look </w:t>
      </w:r>
      <w:r w:rsidR="008C5DA7" w:rsidRPr="002231FF">
        <w:t xml:space="preserve">At </w:t>
      </w:r>
      <w:r w:rsidRPr="002231FF">
        <w:t>Resources</w:t>
      </w:r>
      <w:bookmarkEnd w:id="152"/>
    </w:p>
    <w:p w14:paraId="7B55EBB1" w14:textId="77777777" w:rsidR="0035615C" w:rsidRPr="0035615C" w:rsidRDefault="0035615C" w:rsidP="00291CE9">
      <w:pPr>
        <w:spacing w:before="0" w:after="0"/>
        <w:rPr>
          <w:lang w:eastAsia="zh-CN"/>
        </w:rPr>
      </w:pPr>
    </w:p>
    <w:p w14:paraId="2A3FEFFF" w14:textId="77777777" w:rsidR="0035615C" w:rsidRPr="00BF3E27" w:rsidRDefault="0035615C" w:rsidP="00291CE9">
      <w:pPr>
        <w:spacing w:before="0" w:after="0"/>
      </w:pPr>
      <w:r w:rsidRPr="00BF3E27">
        <w:t xml:space="preserve">It's important to look at what your businesses has available when developing a product positioning plan. Business owners should not try to stretch their shop beyond what it can handle. </w:t>
      </w:r>
    </w:p>
    <w:p w14:paraId="71E6C580" w14:textId="77777777" w:rsidR="0035615C" w:rsidRPr="00BF3E27" w:rsidRDefault="0035615C" w:rsidP="00291CE9">
      <w:pPr>
        <w:spacing w:before="0" w:after="0"/>
      </w:pPr>
    </w:p>
    <w:p w14:paraId="3D33C4B9" w14:textId="77777777" w:rsidR="0035615C" w:rsidRPr="00BF3E27" w:rsidRDefault="0035615C" w:rsidP="00291CE9">
      <w:pPr>
        <w:spacing w:before="0" w:after="0"/>
      </w:pPr>
      <w:r w:rsidRPr="00BF3E27">
        <w:t>Instead, use your current operational restriction to guide your product positioning or brand marketing</w:t>
      </w:r>
    </w:p>
    <w:p w14:paraId="060EC58D" w14:textId="77777777" w:rsidR="0035615C" w:rsidRPr="00BF3E27" w:rsidRDefault="0035615C" w:rsidP="00291CE9">
      <w:pPr>
        <w:spacing w:before="0" w:after="0"/>
      </w:pPr>
      <w:r w:rsidRPr="00BF3E27">
        <w:t xml:space="preserve">strategy sessions, and focus on what your company is good at. </w:t>
      </w:r>
    </w:p>
    <w:p w14:paraId="7FBD6B9D" w14:textId="77777777" w:rsidR="0035615C" w:rsidRPr="00BF3E27" w:rsidRDefault="0035615C" w:rsidP="00291CE9">
      <w:pPr>
        <w:spacing w:before="0" w:after="0"/>
      </w:pPr>
    </w:p>
    <w:p w14:paraId="20D66B7C" w14:textId="77777777" w:rsidR="0035615C" w:rsidRPr="00BF3E27" w:rsidRDefault="0035615C" w:rsidP="00291CE9">
      <w:pPr>
        <w:spacing w:before="0" w:after="0"/>
      </w:pPr>
      <w:r w:rsidRPr="00BF3E27">
        <w:t>Even if products or services already exist on the market, identifying your strengths and playing to them in development can lead to a company that offers a "top tier" product that has good positioning in a specific audience.</w:t>
      </w:r>
    </w:p>
    <w:p w14:paraId="5CE63ADA" w14:textId="77777777" w:rsidR="0035615C" w:rsidRPr="00BF3E27" w:rsidRDefault="0035615C" w:rsidP="00291CE9">
      <w:pPr>
        <w:spacing w:before="0" w:after="0"/>
      </w:pPr>
    </w:p>
    <w:p w14:paraId="076CAFFD" w14:textId="77777777" w:rsidR="0035615C" w:rsidRDefault="008C5DA7" w:rsidP="00291CE9">
      <w:pPr>
        <w:pStyle w:val="Heading3"/>
        <w:spacing w:before="0" w:after="0"/>
      </w:pPr>
      <w:bookmarkStart w:id="153" w:name="_Toc127365106"/>
      <w:r w:rsidRPr="002231FF">
        <w:t>Incorporate Branding</w:t>
      </w:r>
      <w:bookmarkEnd w:id="153"/>
    </w:p>
    <w:p w14:paraId="6FA83AE0" w14:textId="77777777" w:rsidR="0035615C" w:rsidRPr="0035615C" w:rsidRDefault="0035615C" w:rsidP="00291CE9">
      <w:pPr>
        <w:spacing w:before="0" w:after="0"/>
        <w:rPr>
          <w:lang w:eastAsia="zh-CN"/>
        </w:rPr>
      </w:pPr>
    </w:p>
    <w:p w14:paraId="23E78588" w14:textId="77777777" w:rsidR="0035615C" w:rsidRPr="00BF3E27" w:rsidRDefault="0035615C" w:rsidP="00291CE9">
      <w:pPr>
        <w:spacing w:before="0" w:after="0"/>
      </w:pPr>
      <w:r w:rsidRPr="00BF3E27">
        <w:t xml:space="preserve">Many marketers agree that brand management and product positioning often go hand in hand. </w:t>
      </w:r>
    </w:p>
    <w:p w14:paraId="03FA8A73" w14:textId="77777777" w:rsidR="0035615C" w:rsidRPr="00BF3E27" w:rsidRDefault="0035615C" w:rsidP="00291CE9">
      <w:pPr>
        <w:spacing w:before="0" w:after="0"/>
      </w:pPr>
    </w:p>
    <w:p w14:paraId="3D9E21AA" w14:textId="77777777" w:rsidR="0035615C" w:rsidRPr="00BF3E27" w:rsidRDefault="0035615C" w:rsidP="00291CE9">
      <w:pPr>
        <w:spacing w:before="0" w:after="0"/>
      </w:pPr>
      <w:r w:rsidRPr="00BF3E27">
        <w:t xml:space="preserve">While trying to develop the best set of products or services, company reps can use outreach events to test markets and get visibility at the same time. </w:t>
      </w:r>
    </w:p>
    <w:p w14:paraId="767E3FF6" w14:textId="77777777" w:rsidR="0035615C" w:rsidRPr="00BF3E27" w:rsidRDefault="0035615C" w:rsidP="00291CE9">
      <w:pPr>
        <w:spacing w:before="0" w:after="0"/>
      </w:pPr>
    </w:p>
    <w:p w14:paraId="6468ABF6" w14:textId="77777777" w:rsidR="0035615C" w:rsidRPr="00BF3E27" w:rsidRDefault="0035615C" w:rsidP="00291CE9">
      <w:pPr>
        <w:spacing w:before="0" w:after="0"/>
      </w:pPr>
      <w:r w:rsidRPr="00BF3E27">
        <w:t>Taste testing, free samples at community events, and similar programs can do so much for nearly any kind of business that some experts recommend adding these kinds of tactics first to a product positioning scheme.</w:t>
      </w:r>
    </w:p>
    <w:p w14:paraId="1E99F647" w14:textId="77777777" w:rsidR="0035615C" w:rsidRDefault="008C5DA7" w:rsidP="00291CE9">
      <w:pPr>
        <w:pStyle w:val="Heading3"/>
        <w:spacing w:before="0" w:after="0"/>
      </w:pPr>
      <w:bookmarkStart w:id="154" w:name="_Toc127365107"/>
      <w:r w:rsidRPr="002231FF">
        <w:t>Utilising Staff</w:t>
      </w:r>
      <w:bookmarkEnd w:id="154"/>
    </w:p>
    <w:p w14:paraId="1389C994" w14:textId="77777777" w:rsidR="0035615C" w:rsidRPr="0035615C" w:rsidRDefault="0035615C" w:rsidP="00291CE9">
      <w:pPr>
        <w:spacing w:before="0" w:after="0"/>
        <w:rPr>
          <w:lang w:eastAsia="zh-CN"/>
        </w:rPr>
      </w:pPr>
    </w:p>
    <w:p w14:paraId="2806E6B1" w14:textId="77777777" w:rsidR="0035615C" w:rsidRPr="00BF3E27" w:rsidRDefault="0035615C" w:rsidP="00291CE9">
      <w:pPr>
        <w:spacing w:before="0" w:after="0"/>
      </w:pPr>
      <w:r w:rsidRPr="00BF3E27">
        <w:t xml:space="preserve">A mistake that a lot of business leaders make is to disregard the great ideas that may exist at various levels of the company. It's fine to bring in consultants, but before that, a business owner may want to listen to what's coming from the people who are working in the business every day. </w:t>
      </w:r>
    </w:p>
    <w:p w14:paraId="2BCCE96C" w14:textId="77777777" w:rsidR="0035615C" w:rsidRPr="00BF3E27" w:rsidRDefault="0035615C" w:rsidP="00291CE9">
      <w:pPr>
        <w:spacing w:before="0" w:after="0"/>
      </w:pPr>
    </w:p>
    <w:p w14:paraId="6F2394E5" w14:textId="77777777" w:rsidR="0035615C" w:rsidRPr="00BF3E27" w:rsidRDefault="0035615C" w:rsidP="00291CE9">
      <w:pPr>
        <w:spacing w:before="0" w:after="0"/>
      </w:pPr>
      <w:r w:rsidRPr="00BF3E27">
        <w:t xml:space="preserve">Sometimes, in-house talent can steer the rudder just as well as someone coming in from the outside. That's not to diminish the role of professionals with marketing credentials. </w:t>
      </w:r>
    </w:p>
    <w:p w14:paraId="43140C07" w14:textId="77777777" w:rsidR="0035615C" w:rsidRPr="00BF3E27" w:rsidRDefault="0035615C" w:rsidP="00291CE9">
      <w:pPr>
        <w:spacing w:before="0" w:after="0"/>
      </w:pPr>
    </w:p>
    <w:p w14:paraId="731E45AD" w14:textId="77777777" w:rsidR="0035615C" w:rsidRPr="00BF3E27" w:rsidRDefault="0035615C" w:rsidP="00291CE9">
      <w:pPr>
        <w:spacing w:before="0" w:after="0"/>
      </w:pPr>
      <w:r w:rsidRPr="00BF3E27">
        <w:t>It's not unusual for a top management team to use both resources in developing robust product positioning programs.</w:t>
      </w:r>
    </w:p>
    <w:p w14:paraId="6B63F595" w14:textId="77777777" w:rsidR="0035615C" w:rsidRPr="00BF3E27" w:rsidRDefault="0035615C" w:rsidP="00291CE9">
      <w:pPr>
        <w:spacing w:before="0" w:after="0"/>
      </w:pPr>
    </w:p>
    <w:p w14:paraId="74D13928" w14:textId="77777777" w:rsidR="0035615C" w:rsidRPr="00BF3E27" w:rsidRDefault="0035615C" w:rsidP="00291CE9">
      <w:pPr>
        <w:spacing w:before="0" w:after="0"/>
      </w:pPr>
      <w:r w:rsidRPr="00BF3E27">
        <w:t>All of these ideas encourage product positioning that can really help a business expand, even in a tough economy, by playing to its strengths, doing its homework, and generally creating effective initiatives, regardless of what it is selling</w:t>
      </w:r>
    </w:p>
    <w:p w14:paraId="198AA041" w14:textId="77777777" w:rsidR="0035615C" w:rsidRDefault="0035615C" w:rsidP="0035615C"/>
    <w:p w14:paraId="7632A6AA" w14:textId="77777777" w:rsidR="00992FD7" w:rsidRDefault="002D5071" w:rsidP="00992FD7">
      <w:r>
        <w:br w:type="page"/>
      </w:r>
    </w:p>
    <w:p w14:paraId="1030CBC9" w14:textId="77777777" w:rsidR="002D5071" w:rsidRDefault="002D5071" w:rsidP="002D5071">
      <w:pPr>
        <w:pStyle w:val="Heading1"/>
      </w:pPr>
      <w:bookmarkStart w:id="155" w:name="_Toc127365108"/>
      <w:r>
        <w:t>PRODUCT POSITION IN RELATION TO THE MARKET</w:t>
      </w:r>
      <w:bookmarkEnd w:id="155"/>
    </w:p>
    <w:p w14:paraId="3B069398" w14:textId="77777777" w:rsidR="002D5071" w:rsidRDefault="002D5071" w:rsidP="00992FD7"/>
    <w:p w14:paraId="06590331" w14:textId="77777777" w:rsidR="002D5071" w:rsidRDefault="002D5071" w:rsidP="002D5071">
      <w:pPr>
        <w:pStyle w:val="Heading4"/>
      </w:pPr>
      <w:r>
        <w:t>252206</w:t>
      </w:r>
    </w:p>
    <w:p w14:paraId="1FDC2188" w14:textId="77777777" w:rsidR="002D5071" w:rsidRDefault="002D5071" w:rsidP="002D5071">
      <w:pPr>
        <w:pStyle w:val="Heading4"/>
        <w:rPr>
          <w:rStyle w:val="Strong"/>
          <w:i/>
          <w:sz w:val="28"/>
        </w:rPr>
      </w:pPr>
      <w:r w:rsidRPr="00227BBC">
        <w:rPr>
          <w:rStyle w:val="Strong"/>
          <w:i/>
          <w:sz w:val="28"/>
        </w:rPr>
        <w:t>Specific Outcome 2 </w:t>
      </w:r>
    </w:p>
    <w:p w14:paraId="5AFF10C2" w14:textId="77777777" w:rsidR="002D5071" w:rsidRPr="002D5071" w:rsidRDefault="002D5071" w:rsidP="002D5071"/>
    <w:p w14:paraId="0632BEB8" w14:textId="77777777" w:rsidR="002D5071" w:rsidRPr="00DF3B11" w:rsidRDefault="002D5071" w:rsidP="002D5071">
      <w:pPr>
        <w:rPr>
          <w:rFonts w:cs="Tahoma"/>
          <w:color w:val="000000"/>
          <w:szCs w:val="20"/>
        </w:rPr>
      </w:pPr>
      <w:r w:rsidRPr="00DF3B11">
        <w:rPr>
          <w:rFonts w:cs="Tahoma"/>
          <w:color w:val="000000"/>
          <w:szCs w:val="20"/>
        </w:rPr>
        <w:t>Explain position of the product in relation to the market. </w:t>
      </w:r>
    </w:p>
    <w:p w14:paraId="63CB3CF5" w14:textId="77777777" w:rsidR="002D5071" w:rsidRPr="00DF3B11" w:rsidRDefault="002D5071" w:rsidP="002D5071">
      <w:pPr>
        <w:rPr>
          <w:rFonts w:cs="Tahoma"/>
          <w:vanish/>
          <w:color w:val="000000"/>
          <w:szCs w:val="20"/>
        </w:rPr>
      </w:pPr>
    </w:p>
    <w:p w14:paraId="06EE71FA" w14:textId="77777777" w:rsidR="002D5071" w:rsidRDefault="002D5071" w:rsidP="002D5071">
      <w:pPr>
        <w:pStyle w:val="Heading4"/>
        <w:rPr>
          <w:rStyle w:val="Strong"/>
          <w:i/>
          <w:sz w:val="28"/>
        </w:rPr>
      </w:pPr>
      <w:r w:rsidRPr="00227BBC">
        <w:rPr>
          <w:rStyle w:val="Strong"/>
          <w:i/>
          <w:sz w:val="28"/>
        </w:rPr>
        <w:t>Assessment Criteria </w:t>
      </w:r>
    </w:p>
    <w:p w14:paraId="049737AD" w14:textId="77777777" w:rsidR="002D5071" w:rsidRPr="002D5071" w:rsidRDefault="002D5071" w:rsidP="002D5071"/>
    <w:p w14:paraId="383F8FA3" w14:textId="77777777" w:rsidR="002D5071" w:rsidRPr="00DF3B11" w:rsidRDefault="002D5071" w:rsidP="002D5071">
      <w:pPr>
        <w:pStyle w:val="ListBullet2"/>
      </w:pPr>
      <w:r w:rsidRPr="00DF3B11">
        <w:t>Relative target markets positions are identified and explained with examples. </w:t>
      </w:r>
    </w:p>
    <w:p w14:paraId="797624FF" w14:textId="77777777" w:rsidR="002D5071" w:rsidRPr="00DF3B11" w:rsidRDefault="002D5071" w:rsidP="002D5071">
      <w:pPr>
        <w:pStyle w:val="ListBullet2"/>
      </w:pPr>
      <w:r w:rsidRPr="00DF3B11">
        <w:t>Positioning and repositioning options are identified and explained in given case studies. </w:t>
      </w:r>
    </w:p>
    <w:p w14:paraId="44764119" w14:textId="77777777" w:rsidR="002D5071" w:rsidRPr="00DF3B11" w:rsidRDefault="002D5071" w:rsidP="002D5071">
      <w:pPr>
        <w:pStyle w:val="ListBullet2"/>
      </w:pPr>
      <w:r w:rsidRPr="00DF3B11">
        <w:t>Position strategies are identified and explained, which communicate and execute the product positioning decisions taken. </w:t>
      </w:r>
    </w:p>
    <w:p w14:paraId="07AC3CAB" w14:textId="77777777" w:rsidR="002D5071" w:rsidRDefault="002D5071" w:rsidP="002D5071">
      <w:pPr>
        <w:rPr>
          <w:rFonts w:cs="Tahoma"/>
          <w:color w:val="000000"/>
          <w:szCs w:val="20"/>
        </w:rPr>
      </w:pPr>
    </w:p>
    <w:p w14:paraId="75A024C4" w14:textId="77777777" w:rsidR="00DF3E5F" w:rsidRPr="00DF3B11" w:rsidRDefault="00DF3E5F" w:rsidP="00DF3E5F">
      <w:pPr>
        <w:pStyle w:val="Heading4"/>
        <w:rPr>
          <w:szCs w:val="20"/>
        </w:rPr>
      </w:pPr>
      <w:r>
        <w:rPr>
          <w:szCs w:val="20"/>
        </w:rPr>
        <w:t>252211</w:t>
      </w:r>
    </w:p>
    <w:p w14:paraId="1BAF5955" w14:textId="77777777" w:rsidR="00DF3E5F" w:rsidRDefault="00DF3E5F" w:rsidP="00DF3E5F">
      <w:pPr>
        <w:pStyle w:val="Heading4"/>
        <w:rPr>
          <w:rStyle w:val="Strong"/>
          <w:i/>
          <w:sz w:val="28"/>
        </w:rPr>
      </w:pPr>
      <w:r w:rsidRPr="00E5038C">
        <w:rPr>
          <w:rStyle w:val="Strong"/>
          <w:i/>
          <w:sz w:val="28"/>
        </w:rPr>
        <w:t>Specific Outcome 1 </w:t>
      </w:r>
    </w:p>
    <w:p w14:paraId="3102DB89" w14:textId="77777777" w:rsidR="00DF3E5F" w:rsidRPr="00DF3E5F" w:rsidRDefault="00DF3E5F" w:rsidP="00DF3E5F"/>
    <w:p w14:paraId="55ACDF73" w14:textId="77777777" w:rsidR="00DF3E5F" w:rsidRPr="004814BC" w:rsidRDefault="00DF3E5F" w:rsidP="00DF3E5F">
      <w:pPr>
        <w:rPr>
          <w:rFonts w:cs="Tahoma"/>
          <w:color w:val="000000"/>
          <w:szCs w:val="20"/>
        </w:rPr>
      </w:pPr>
      <w:r w:rsidRPr="004814BC">
        <w:rPr>
          <w:rFonts w:cs="Tahoma"/>
          <w:color w:val="000000"/>
          <w:szCs w:val="20"/>
        </w:rPr>
        <w:t>Collect information on competitor's products and services. </w:t>
      </w:r>
    </w:p>
    <w:p w14:paraId="64051FF5" w14:textId="77777777" w:rsidR="00DF3E5F" w:rsidRPr="004814BC" w:rsidRDefault="00DF3E5F" w:rsidP="00DF3E5F">
      <w:pPr>
        <w:rPr>
          <w:rFonts w:cs="Tahoma"/>
          <w:vanish/>
          <w:color w:val="000000"/>
          <w:szCs w:val="20"/>
        </w:rPr>
      </w:pPr>
    </w:p>
    <w:p w14:paraId="33A7EA66" w14:textId="77777777" w:rsidR="00DF3E5F" w:rsidRDefault="00DF3E5F" w:rsidP="00DF3E5F">
      <w:pPr>
        <w:pStyle w:val="Heading4"/>
        <w:rPr>
          <w:rStyle w:val="Strong"/>
          <w:i/>
          <w:sz w:val="28"/>
        </w:rPr>
      </w:pPr>
      <w:r w:rsidRPr="00E5038C">
        <w:rPr>
          <w:rStyle w:val="Strong"/>
          <w:i/>
          <w:sz w:val="28"/>
        </w:rPr>
        <w:t>Assessment Criteria </w:t>
      </w:r>
    </w:p>
    <w:p w14:paraId="4BD81037" w14:textId="77777777" w:rsidR="00DF3E5F" w:rsidRPr="00DF3E5F" w:rsidRDefault="00DF3E5F" w:rsidP="00DF3E5F"/>
    <w:p w14:paraId="3AF2DA8F" w14:textId="77777777" w:rsidR="00DF3E5F" w:rsidRPr="004814BC" w:rsidRDefault="00DF3E5F" w:rsidP="00DF3E5F">
      <w:pPr>
        <w:pStyle w:val="ListBullet2"/>
      </w:pPr>
      <w:r w:rsidRPr="004814BC">
        <w:t>Sources of competitive information are identified and responsibility for collection allocated to team members. </w:t>
      </w:r>
    </w:p>
    <w:p w14:paraId="11B76BDB" w14:textId="77777777" w:rsidR="00DF3E5F" w:rsidRPr="004814BC" w:rsidRDefault="00DF3E5F" w:rsidP="00DF3E5F">
      <w:pPr>
        <w:pStyle w:val="ListBullet2"/>
      </w:pPr>
      <w:r w:rsidRPr="004814BC">
        <w:t>Competitor's information, products and services are reviewed regularly. </w:t>
      </w:r>
    </w:p>
    <w:p w14:paraId="44B1641C" w14:textId="77777777" w:rsidR="00DF3E5F" w:rsidRPr="004814BC" w:rsidRDefault="00DF3E5F" w:rsidP="00DF3E5F">
      <w:pPr>
        <w:pStyle w:val="ListBullet2"/>
      </w:pPr>
      <w:r w:rsidRPr="004814BC">
        <w:t>Marketing industry advancements and technological changes and their impact on competitive advantage are reviewed regularly. </w:t>
      </w:r>
    </w:p>
    <w:p w14:paraId="645A5ECF" w14:textId="77777777" w:rsidR="00DF3E5F" w:rsidRPr="004814BC" w:rsidRDefault="00DF3E5F" w:rsidP="00DF3E5F">
      <w:pPr>
        <w:pStyle w:val="ListBullet2"/>
      </w:pPr>
      <w:r w:rsidRPr="004814BC">
        <w:t>A competitive information collection process is established and maintained by relevant team members. </w:t>
      </w:r>
    </w:p>
    <w:p w14:paraId="79F426D4" w14:textId="77777777" w:rsidR="00DF3E5F" w:rsidRPr="004814BC" w:rsidRDefault="00DF3E5F" w:rsidP="00DF3E5F">
      <w:pPr>
        <w:rPr>
          <w:rFonts w:cs="Tahoma"/>
          <w:color w:val="000000"/>
          <w:szCs w:val="20"/>
        </w:rPr>
      </w:pPr>
    </w:p>
    <w:p w14:paraId="268287FB" w14:textId="77777777" w:rsidR="002D5071" w:rsidRDefault="002C28B5" w:rsidP="00992FD7">
      <w:r>
        <w:br w:type="page"/>
      </w:r>
    </w:p>
    <w:p w14:paraId="78A7707C" w14:textId="77777777" w:rsidR="002D5071" w:rsidRPr="00BF3E27" w:rsidRDefault="002D5071" w:rsidP="00291CE9">
      <w:pPr>
        <w:spacing w:before="0" w:after="0"/>
      </w:pPr>
      <w:r w:rsidRPr="00BF3E27">
        <w:t xml:space="preserve">In their 1981 book, Positioning: The Battle for your Mind, Al </w:t>
      </w:r>
      <w:proofErr w:type="spellStart"/>
      <w:r w:rsidRPr="00BF3E27">
        <w:t>Ries</w:t>
      </w:r>
      <w:proofErr w:type="spellEnd"/>
      <w:r w:rsidRPr="00BF3E27">
        <w:t xml:space="preserve"> and Jack Trout describe how positioning is used as a communication tool to reach target customers in a crowded marketplace. </w:t>
      </w:r>
    </w:p>
    <w:p w14:paraId="4A93501D" w14:textId="77777777" w:rsidR="002D5071" w:rsidRPr="00BF3E27" w:rsidRDefault="002D5071" w:rsidP="00291CE9">
      <w:pPr>
        <w:spacing w:before="0" w:after="0"/>
      </w:pPr>
    </w:p>
    <w:p w14:paraId="1075472C" w14:textId="77777777" w:rsidR="002D5071" w:rsidRPr="00BF3E27" w:rsidRDefault="002D5071" w:rsidP="00291CE9">
      <w:pPr>
        <w:spacing w:before="0" w:after="0"/>
      </w:pPr>
      <w:r w:rsidRPr="00BF3E27">
        <w:t xml:space="preserve">Jack Trout published an article on positioning in 1969, and regular use of the term dates back to 1972 when </w:t>
      </w:r>
      <w:proofErr w:type="spellStart"/>
      <w:r w:rsidRPr="00BF3E27">
        <w:t>Ries</w:t>
      </w:r>
      <w:proofErr w:type="spellEnd"/>
      <w:r w:rsidRPr="00BF3E27">
        <w:t xml:space="preserve"> and Trout published a series of articles in Advertising Age called "The Positioning Era."</w:t>
      </w:r>
    </w:p>
    <w:p w14:paraId="7E382644" w14:textId="77777777" w:rsidR="002D5071" w:rsidRPr="00BF3E27" w:rsidRDefault="002D5071" w:rsidP="00291CE9">
      <w:pPr>
        <w:spacing w:before="0" w:after="0"/>
      </w:pPr>
    </w:p>
    <w:p w14:paraId="4B210340" w14:textId="77777777" w:rsidR="002D5071" w:rsidRPr="00BF3E27" w:rsidRDefault="002D5071" w:rsidP="00291CE9">
      <w:pPr>
        <w:spacing w:before="0" w:after="0"/>
      </w:pPr>
      <w:r w:rsidRPr="00BF3E27">
        <w:t>Not long thereafter, Madison Avenue advertising executives began to develop positioning slogans for their clients and positioning became a key aspect of marketing communications.</w:t>
      </w:r>
    </w:p>
    <w:p w14:paraId="4C869487" w14:textId="77777777" w:rsidR="002D5071" w:rsidRPr="00BF3E27" w:rsidRDefault="002D5071" w:rsidP="00291CE9">
      <w:pPr>
        <w:spacing w:before="0" w:after="0"/>
      </w:pPr>
    </w:p>
    <w:p w14:paraId="61FCD68F" w14:textId="77777777" w:rsidR="002D5071" w:rsidRPr="00BF3E27" w:rsidRDefault="002D5071" w:rsidP="00291CE9">
      <w:pPr>
        <w:spacing w:before="0" w:after="0"/>
      </w:pPr>
      <w:r w:rsidRPr="00BF3E27">
        <w:t xml:space="preserve">Positioning: The </w:t>
      </w:r>
      <w:smartTag w:uri="urn:schemas-microsoft-com:office:smarttags" w:element="place">
        <w:smartTag w:uri="urn:schemas-microsoft-com:office:smarttags" w:element="City">
          <w:r w:rsidRPr="00BF3E27">
            <w:t>Battle</w:t>
          </w:r>
        </w:smartTag>
      </w:smartTag>
      <w:r w:rsidRPr="00BF3E27">
        <w:t xml:space="preserve"> for your Mind has become a classic in the field of marketing. The following is a summary of the key points made by </w:t>
      </w:r>
      <w:proofErr w:type="spellStart"/>
      <w:r w:rsidRPr="00BF3E27">
        <w:t>Ries</w:t>
      </w:r>
      <w:proofErr w:type="spellEnd"/>
      <w:r w:rsidRPr="00BF3E27">
        <w:t xml:space="preserve"> and Trout in their book.</w:t>
      </w:r>
    </w:p>
    <w:p w14:paraId="3BC00BC8" w14:textId="77777777" w:rsidR="002D5071" w:rsidRPr="00BF3E27" w:rsidRDefault="002D5071" w:rsidP="00291CE9">
      <w:pPr>
        <w:spacing w:before="0" w:after="0"/>
      </w:pPr>
    </w:p>
    <w:p w14:paraId="5190DDB5" w14:textId="77777777" w:rsidR="002D5071" w:rsidRDefault="008C5DA7" w:rsidP="00291CE9">
      <w:pPr>
        <w:pStyle w:val="Heading2"/>
        <w:spacing w:before="0" w:after="0"/>
      </w:pPr>
      <w:bookmarkStart w:id="156" w:name="_Toc127365109"/>
      <w:r w:rsidRPr="002231FF">
        <w:t>Information Overload</w:t>
      </w:r>
      <w:bookmarkEnd w:id="156"/>
    </w:p>
    <w:p w14:paraId="3D9651BB" w14:textId="77777777" w:rsidR="002C28B5" w:rsidRPr="002C28B5" w:rsidRDefault="002C28B5" w:rsidP="00291CE9">
      <w:pPr>
        <w:spacing w:before="0" w:after="0"/>
      </w:pPr>
    </w:p>
    <w:p w14:paraId="4ACA38C4" w14:textId="77777777" w:rsidR="002D5071" w:rsidRPr="00BF3E27" w:rsidRDefault="002D5071" w:rsidP="00291CE9">
      <w:pPr>
        <w:spacing w:before="0" w:after="0"/>
      </w:pPr>
      <w:proofErr w:type="spellStart"/>
      <w:r w:rsidRPr="00BF3E27">
        <w:t>Ries</w:t>
      </w:r>
      <w:proofErr w:type="spellEnd"/>
      <w:r w:rsidRPr="00BF3E27">
        <w:t xml:space="preserve"> and Trout explain that while positioning begins with a product, the concept really is about positioning that product in the mind of the customer. </w:t>
      </w:r>
    </w:p>
    <w:p w14:paraId="4AF09C22" w14:textId="77777777" w:rsidR="002D5071" w:rsidRPr="00BF3E27" w:rsidRDefault="002D5071" w:rsidP="00291CE9">
      <w:pPr>
        <w:spacing w:before="0" w:after="0"/>
      </w:pPr>
    </w:p>
    <w:p w14:paraId="0BA29188" w14:textId="77777777" w:rsidR="002D5071" w:rsidRPr="00BF3E27" w:rsidRDefault="002D5071" w:rsidP="00291CE9">
      <w:pPr>
        <w:spacing w:before="0" w:after="0"/>
      </w:pPr>
      <w:r w:rsidRPr="00BF3E27">
        <w:t xml:space="preserve">This approach is needed because consumers are bombarded with a continuous stream of advertising, with advertisers spending several hundred dollars annually per consumer in the </w:t>
      </w:r>
      <w:smartTag w:uri="urn:schemas-microsoft-com:office:smarttags" w:element="place">
        <w:smartTag w:uri="urn:schemas-microsoft-com:office:smarttags" w:element="country-region">
          <w:r w:rsidRPr="00BF3E27">
            <w:t>U.S.</w:t>
          </w:r>
        </w:smartTag>
      </w:smartTag>
      <w:r w:rsidRPr="00BF3E27">
        <w:t xml:space="preserve"> </w:t>
      </w:r>
    </w:p>
    <w:p w14:paraId="76B5C553" w14:textId="77777777" w:rsidR="002D5071" w:rsidRPr="00BF3E27" w:rsidRDefault="002D5071" w:rsidP="00291CE9">
      <w:pPr>
        <w:spacing w:before="0" w:after="0"/>
      </w:pPr>
      <w:r w:rsidRPr="00BF3E27">
        <w:t>The consumer's mind reacts to this high volume of advertising by accepting only what is consistent with prior knowledge or experience.</w:t>
      </w:r>
    </w:p>
    <w:p w14:paraId="366006D3" w14:textId="77777777" w:rsidR="002D5071" w:rsidRPr="00BF3E27" w:rsidRDefault="002D5071" w:rsidP="00291CE9">
      <w:pPr>
        <w:spacing w:before="0" w:after="0"/>
      </w:pPr>
    </w:p>
    <w:p w14:paraId="1CF2A84B" w14:textId="77777777" w:rsidR="002D5071" w:rsidRPr="00BF3E27" w:rsidRDefault="002D5071" w:rsidP="00291CE9">
      <w:pPr>
        <w:spacing w:before="0" w:after="0"/>
      </w:pPr>
      <w:r w:rsidRPr="00BF3E27">
        <w:t xml:space="preserve">It is quite difficult to change a consumer's impression once it is formed. Consumers cope with information overload by oversimplifying and are likely to shut out anything inconsistent with their knowledge and experience. </w:t>
      </w:r>
    </w:p>
    <w:p w14:paraId="242EFE58" w14:textId="77777777" w:rsidR="002D5071" w:rsidRPr="00BF3E27" w:rsidRDefault="002D5071" w:rsidP="00291CE9">
      <w:pPr>
        <w:spacing w:before="0" w:after="0"/>
      </w:pPr>
    </w:p>
    <w:p w14:paraId="39E0392E" w14:textId="77777777" w:rsidR="002D5071" w:rsidRPr="00BF3E27" w:rsidRDefault="002D5071" w:rsidP="00291CE9">
      <w:pPr>
        <w:spacing w:before="0" w:after="0"/>
      </w:pPr>
      <w:r w:rsidRPr="00BF3E27">
        <w:t>In an over-communicated environment, the advertiser should present a simplified message and make that message consistent with what the consumer already believes by focusing on the perceptions of the consumer rather than on the reality of the product.</w:t>
      </w:r>
    </w:p>
    <w:p w14:paraId="69FE70ED" w14:textId="77777777" w:rsidR="002D5071" w:rsidRPr="00BF3E27" w:rsidRDefault="002D5071" w:rsidP="00291CE9">
      <w:pPr>
        <w:spacing w:before="0" w:after="0"/>
      </w:pPr>
    </w:p>
    <w:p w14:paraId="613F1E6B" w14:textId="77777777" w:rsidR="002D5071" w:rsidRDefault="008C5DA7" w:rsidP="00291CE9">
      <w:pPr>
        <w:pStyle w:val="Heading2"/>
        <w:spacing w:before="0" w:after="0"/>
      </w:pPr>
      <w:r>
        <w:br w:type="page"/>
      </w:r>
      <w:bookmarkStart w:id="157" w:name="_Toc127365110"/>
      <w:r w:rsidR="002D5071" w:rsidRPr="002231FF">
        <w:t xml:space="preserve">Getting Into </w:t>
      </w:r>
      <w:r w:rsidRPr="002231FF">
        <w:t xml:space="preserve">The </w:t>
      </w:r>
      <w:r w:rsidR="002D5071" w:rsidRPr="002231FF">
        <w:t xml:space="preserve">Mind </w:t>
      </w:r>
      <w:r w:rsidRPr="002231FF">
        <w:t xml:space="preserve">Of The </w:t>
      </w:r>
      <w:r w:rsidR="002D5071" w:rsidRPr="002231FF">
        <w:t>Consumer</w:t>
      </w:r>
      <w:bookmarkEnd w:id="157"/>
    </w:p>
    <w:p w14:paraId="4D7EE568" w14:textId="77777777" w:rsidR="002C28B5" w:rsidRPr="002C28B5" w:rsidRDefault="002C28B5" w:rsidP="00291CE9">
      <w:pPr>
        <w:spacing w:before="0" w:after="0"/>
      </w:pPr>
    </w:p>
    <w:p w14:paraId="1833AE43" w14:textId="77777777" w:rsidR="002D5071" w:rsidRPr="00BF3E27" w:rsidRDefault="002D5071" w:rsidP="00291CE9">
      <w:pPr>
        <w:spacing w:before="0" w:after="0"/>
      </w:pPr>
      <w:r w:rsidRPr="00BF3E27">
        <w:t xml:space="preserve">The easiest way of getting into someone's mind is to be first. It is very easy to remember who is first, and much more difficult to remember who is second. </w:t>
      </w:r>
    </w:p>
    <w:p w14:paraId="11B0EDE6" w14:textId="77777777" w:rsidR="002D5071" w:rsidRPr="00BF3E27" w:rsidRDefault="002D5071" w:rsidP="00291CE9">
      <w:pPr>
        <w:spacing w:before="0" w:after="0"/>
      </w:pPr>
    </w:p>
    <w:p w14:paraId="4BA354D0" w14:textId="77777777" w:rsidR="002D5071" w:rsidRPr="00BF3E27" w:rsidRDefault="002D5071" w:rsidP="00291CE9">
      <w:pPr>
        <w:spacing w:before="0" w:after="0"/>
      </w:pPr>
      <w:r w:rsidRPr="00BF3E27">
        <w:t>Even if the second entrant offers a better product, the first mover has a large advantage that can make up for other shortcomings.</w:t>
      </w:r>
    </w:p>
    <w:p w14:paraId="53F99B9C" w14:textId="77777777" w:rsidR="002D5071" w:rsidRPr="00BF3E27" w:rsidRDefault="002D5071" w:rsidP="00291CE9">
      <w:pPr>
        <w:spacing w:before="0" w:after="0"/>
      </w:pPr>
    </w:p>
    <w:p w14:paraId="29D386AA" w14:textId="77777777" w:rsidR="002D5071" w:rsidRPr="00BF3E27" w:rsidRDefault="002D5071" w:rsidP="00291CE9">
      <w:pPr>
        <w:spacing w:before="0" w:after="0"/>
      </w:pPr>
      <w:r w:rsidRPr="00BF3E27">
        <w:t xml:space="preserve">However, all is not lost for products that are not the first. By being the first to claim a unique position in the mind the consumer, a firm effectively can cut through the noise level of other products. </w:t>
      </w:r>
    </w:p>
    <w:p w14:paraId="32E1FD2D" w14:textId="77777777" w:rsidR="002D5071" w:rsidRPr="00BF3E27" w:rsidRDefault="002D5071" w:rsidP="00291CE9">
      <w:pPr>
        <w:spacing w:before="0" w:after="0"/>
      </w:pPr>
    </w:p>
    <w:p w14:paraId="22BA83E3" w14:textId="77777777" w:rsidR="002D5071" w:rsidRPr="00BF3E27" w:rsidRDefault="002D5071" w:rsidP="00291CE9">
      <w:pPr>
        <w:spacing w:before="0" w:after="0"/>
      </w:pPr>
      <w:r w:rsidRPr="00BF3E27">
        <w:t xml:space="preserve">For example, Miller Lite was not the first light beer, but it was the first to be positioned as a light beer, complete with a name to support that position. </w:t>
      </w:r>
    </w:p>
    <w:p w14:paraId="68625B74" w14:textId="77777777" w:rsidR="002D5071" w:rsidRPr="00BF3E27" w:rsidRDefault="002D5071" w:rsidP="00291CE9">
      <w:pPr>
        <w:spacing w:before="0" w:after="0"/>
      </w:pPr>
    </w:p>
    <w:p w14:paraId="205B4FA1" w14:textId="77777777" w:rsidR="002D5071" w:rsidRPr="00BF3E27" w:rsidRDefault="002D5071" w:rsidP="00291CE9">
      <w:pPr>
        <w:spacing w:before="0" w:after="0"/>
      </w:pPr>
      <w:r w:rsidRPr="00BF3E27">
        <w:t xml:space="preserve">Similarly, Lowenbrau was the most popular German beer sold in </w:t>
      </w:r>
      <w:smartTag w:uri="urn:schemas-microsoft-com:office:smarttags" w:element="country-region">
        <w:r w:rsidRPr="00BF3E27">
          <w:t>America</w:t>
        </w:r>
      </w:smartTag>
      <w:r w:rsidRPr="00BF3E27">
        <w:t xml:space="preserve">, but Beck's Beer successfully carved a unique position using the advertising, "You've tasted the German beer that's the most popular in </w:t>
      </w:r>
      <w:smartTag w:uri="urn:schemas-microsoft-com:office:smarttags" w:element="place">
        <w:smartTag w:uri="urn:schemas-microsoft-com:office:smarttags" w:element="country-region">
          <w:r w:rsidRPr="00BF3E27">
            <w:t>America</w:t>
          </w:r>
        </w:smartTag>
      </w:smartTag>
      <w:r w:rsidRPr="00BF3E27">
        <w:t xml:space="preserve">. Now taste the German beer that's the most popular in </w:t>
      </w:r>
      <w:smartTag w:uri="urn:schemas-microsoft-com:office:smarttags" w:element="place">
        <w:smartTag w:uri="urn:schemas-microsoft-com:office:smarttags" w:element="country-region">
          <w:r w:rsidRPr="00BF3E27">
            <w:t>Germany</w:t>
          </w:r>
        </w:smartTag>
      </w:smartTag>
      <w:r w:rsidRPr="00BF3E27">
        <w:t>."</w:t>
      </w:r>
    </w:p>
    <w:p w14:paraId="6A0A88D6" w14:textId="77777777" w:rsidR="002D5071" w:rsidRPr="00BF3E27" w:rsidRDefault="002D5071" w:rsidP="00291CE9">
      <w:pPr>
        <w:spacing w:before="0" w:after="0"/>
      </w:pPr>
    </w:p>
    <w:p w14:paraId="3130602C" w14:textId="77777777" w:rsidR="002D5071" w:rsidRPr="00BF3E27" w:rsidRDefault="002D5071" w:rsidP="00291CE9">
      <w:pPr>
        <w:spacing w:before="0" w:after="0"/>
      </w:pPr>
      <w:r w:rsidRPr="00BF3E27">
        <w:t xml:space="preserve">Consumers rank brands in their minds. If a brand is not number one, then to be successful it somehow must relate itself to the number one brand. A campaign that pretends that the market leader does not exist is likely to fail. </w:t>
      </w:r>
    </w:p>
    <w:p w14:paraId="27E63713" w14:textId="77777777" w:rsidR="002D5071" w:rsidRPr="00BF3E27" w:rsidRDefault="002D5071" w:rsidP="00291CE9">
      <w:pPr>
        <w:spacing w:before="0" w:after="0"/>
      </w:pPr>
    </w:p>
    <w:p w14:paraId="45DBAB7E" w14:textId="77777777" w:rsidR="002D5071" w:rsidRPr="00BF3E27" w:rsidRDefault="002D5071" w:rsidP="00291CE9">
      <w:pPr>
        <w:spacing w:before="0" w:after="0"/>
      </w:pPr>
      <w:r w:rsidRPr="00BF3E27">
        <w:t>Avis tried unsuccessfully for years to win customers, pretending that the number one Hertz did not exist. Finally, it began using the line, "Avis in only No. 2 in rent-a-cars, so why go with us? We try harder."</w:t>
      </w:r>
    </w:p>
    <w:p w14:paraId="174EE794" w14:textId="77777777" w:rsidR="002D5071" w:rsidRPr="00BF3E27" w:rsidRDefault="002D5071" w:rsidP="00291CE9">
      <w:pPr>
        <w:spacing w:before="0" w:after="0"/>
      </w:pPr>
    </w:p>
    <w:p w14:paraId="4916D455" w14:textId="77777777" w:rsidR="002D5071" w:rsidRPr="00BF3E27" w:rsidRDefault="002D5071" w:rsidP="00291CE9">
      <w:pPr>
        <w:spacing w:before="0" w:after="0"/>
      </w:pPr>
      <w:r w:rsidRPr="00BF3E27">
        <w:t xml:space="preserve">After launching the campaign, Avis quickly became profitable. Whether Avis actually tried harder was not particularly relevant to their success. </w:t>
      </w:r>
    </w:p>
    <w:p w14:paraId="0BDCAA3B" w14:textId="77777777" w:rsidR="002D5071" w:rsidRPr="00BF3E27" w:rsidRDefault="002D5071" w:rsidP="00291CE9">
      <w:pPr>
        <w:spacing w:before="0" w:after="0"/>
      </w:pPr>
    </w:p>
    <w:p w14:paraId="2B7B5BBF" w14:textId="77777777" w:rsidR="002D5071" w:rsidRPr="00BF3E27" w:rsidRDefault="002D5071" w:rsidP="00291CE9">
      <w:pPr>
        <w:spacing w:before="0" w:after="0"/>
      </w:pPr>
      <w:r w:rsidRPr="00BF3E27">
        <w:t xml:space="preserve">Rather, consumers finally were able to relate Avis to Hertz, which was number one in their minds. </w:t>
      </w:r>
    </w:p>
    <w:p w14:paraId="367B7EB6" w14:textId="77777777" w:rsidR="002D5071" w:rsidRPr="00BF3E27" w:rsidRDefault="002D5071" w:rsidP="00291CE9">
      <w:pPr>
        <w:spacing w:before="0" w:after="0"/>
      </w:pPr>
    </w:p>
    <w:p w14:paraId="3AB8DB2B" w14:textId="77777777" w:rsidR="002D5071" w:rsidRPr="00BF3E27" w:rsidRDefault="002D5071" w:rsidP="00291CE9">
      <w:pPr>
        <w:spacing w:before="0" w:after="0"/>
      </w:pPr>
      <w:r w:rsidRPr="00BF3E27">
        <w:t xml:space="preserve">Another example is that of the soft-drink 7-Up, which was No. 3 behind Coke and Pepsi. </w:t>
      </w:r>
    </w:p>
    <w:p w14:paraId="60BCCC4C" w14:textId="77777777" w:rsidR="002D5071" w:rsidRPr="00BF3E27" w:rsidRDefault="002D5071" w:rsidP="00291CE9">
      <w:pPr>
        <w:spacing w:before="0" w:after="0"/>
      </w:pPr>
      <w:r w:rsidRPr="00BF3E27">
        <w:t>By relating itself to Coke and Pepsi as the "</w:t>
      </w:r>
      <w:proofErr w:type="spellStart"/>
      <w:r w:rsidRPr="00BF3E27">
        <w:t>Uncola</w:t>
      </w:r>
      <w:proofErr w:type="spellEnd"/>
      <w:r w:rsidRPr="00BF3E27">
        <w:t>", 7-Up was able to establish itself in the mind of the consumer as a desirable alternative to the standard colas.</w:t>
      </w:r>
    </w:p>
    <w:p w14:paraId="45F66AFB" w14:textId="77777777" w:rsidR="002D5071" w:rsidRPr="00BF3E27" w:rsidRDefault="002D5071" w:rsidP="00291CE9">
      <w:pPr>
        <w:spacing w:before="0" w:after="0"/>
      </w:pPr>
    </w:p>
    <w:p w14:paraId="19730431" w14:textId="77777777" w:rsidR="002D5071" w:rsidRPr="00BF3E27" w:rsidRDefault="002D5071" w:rsidP="00291CE9">
      <w:pPr>
        <w:spacing w:before="0" w:after="0"/>
      </w:pPr>
      <w:r w:rsidRPr="00BF3E27">
        <w:t xml:space="preserve">When there is a clear market leader in the mind of the consumer, it can be nearly impossible to displace the leader, especially in the short-term. </w:t>
      </w:r>
    </w:p>
    <w:p w14:paraId="6C747994" w14:textId="77777777" w:rsidR="002D5071" w:rsidRPr="00BF3E27" w:rsidRDefault="002D5071" w:rsidP="00291CE9">
      <w:pPr>
        <w:spacing w:before="0" w:after="0"/>
      </w:pPr>
    </w:p>
    <w:p w14:paraId="4B69224B" w14:textId="77777777" w:rsidR="002D5071" w:rsidRPr="00BF3E27" w:rsidRDefault="002D5071" w:rsidP="00291CE9">
      <w:pPr>
        <w:spacing w:before="0" w:after="0"/>
      </w:pPr>
      <w:r w:rsidRPr="00BF3E27">
        <w:t>On the other hand, a firm usually can find a way to position itself in relation to the market leader so that it can increase its market share. It usually is a mistake, however, to challenge the leader head-on and try to displace it.</w:t>
      </w:r>
    </w:p>
    <w:p w14:paraId="1B557715" w14:textId="77777777" w:rsidR="002D5071" w:rsidRPr="00BF3E27" w:rsidRDefault="002D5071" w:rsidP="00291CE9">
      <w:pPr>
        <w:spacing w:before="0" w:after="0"/>
      </w:pPr>
    </w:p>
    <w:p w14:paraId="38C62052" w14:textId="77777777" w:rsidR="002D5071" w:rsidRDefault="002D5071" w:rsidP="00291CE9">
      <w:pPr>
        <w:pStyle w:val="Heading3"/>
        <w:spacing w:before="0" w:after="0"/>
      </w:pPr>
      <w:bookmarkStart w:id="158" w:name="_Toc127365111"/>
      <w:r w:rsidRPr="002231FF">
        <w:t xml:space="preserve">Positioning </w:t>
      </w:r>
      <w:r w:rsidR="008C5DA7" w:rsidRPr="002231FF">
        <w:t xml:space="preserve">Of A </w:t>
      </w:r>
      <w:r w:rsidRPr="002231FF">
        <w:t>Leader</w:t>
      </w:r>
      <w:bookmarkEnd w:id="158"/>
    </w:p>
    <w:p w14:paraId="23D2AC67" w14:textId="77777777" w:rsidR="002C28B5" w:rsidRPr="002C28B5" w:rsidRDefault="002C28B5" w:rsidP="00291CE9">
      <w:pPr>
        <w:spacing w:before="0" w:after="0"/>
        <w:rPr>
          <w:lang w:eastAsia="zh-CN"/>
        </w:rPr>
      </w:pPr>
    </w:p>
    <w:p w14:paraId="642CB140" w14:textId="77777777" w:rsidR="002D5071" w:rsidRPr="00BF3E27" w:rsidRDefault="002D5071" w:rsidP="00291CE9">
      <w:pPr>
        <w:spacing w:before="0" w:after="0"/>
      </w:pPr>
      <w:r w:rsidRPr="00BF3E27">
        <w:t xml:space="preserve">Historically, the top three brands in a product category occupy market share in a ratio of 4:2:1. That is, the number one brand has twice the market share of number two, which has twice the market share of number three. </w:t>
      </w:r>
    </w:p>
    <w:p w14:paraId="2198C92E" w14:textId="77777777" w:rsidR="002D5071" w:rsidRPr="00BF3E27" w:rsidRDefault="002D5071" w:rsidP="00291CE9">
      <w:pPr>
        <w:spacing w:before="0" w:after="0"/>
      </w:pPr>
    </w:p>
    <w:p w14:paraId="7D6AB6E2" w14:textId="77777777" w:rsidR="002D5071" w:rsidRPr="00BF3E27" w:rsidRDefault="002D5071" w:rsidP="00291CE9">
      <w:pPr>
        <w:spacing w:before="0" w:after="0"/>
      </w:pPr>
      <w:proofErr w:type="spellStart"/>
      <w:r w:rsidRPr="00BF3E27">
        <w:t>Ries</w:t>
      </w:r>
      <w:proofErr w:type="spellEnd"/>
      <w:r w:rsidRPr="00BF3E27">
        <w:t xml:space="preserve"> and Trout argue that the success of a brand is not due to the high level of marketing acumen of the company itself, but rather, it is due to the fact that the company was first in the product category. </w:t>
      </w:r>
    </w:p>
    <w:p w14:paraId="01F6FFC1" w14:textId="77777777" w:rsidR="002D5071" w:rsidRPr="00BF3E27" w:rsidRDefault="002D5071" w:rsidP="00291CE9">
      <w:pPr>
        <w:spacing w:before="0" w:after="0"/>
      </w:pPr>
    </w:p>
    <w:p w14:paraId="7BBE4821" w14:textId="77777777" w:rsidR="002D5071" w:rsidRPr="00BF3E27" w:rsidRDefault="002D5071" w:rsidP="00291CE9">
      <w:pPr>
        <w:spacing w:before="0" w:after="0"/>
      </w:pPr>
      <w:r w:rsidRPr="00BF3E27">
        <w:t xml:space="preserve">They use the case of Xerox to make this point. Xerox was the first plain-paper copier and was able to sustain its leadership position. </w:t>
      </w:r>
    </w:p>
    <w:p w14:paraId="4DE222F6" w14:textId="77777777" w:rsidR="002D5071" w:rsidRPr="00BF3E27" w:rsidRDefault="002D5071" w:rsidP="00291CE9">
      <w:pPr>
        <w:spacing w:before="0" w:after="0"/>
      </w:pPr>
    </w:p>
    <w:p w14:paraId="7764036B" w14:textId="77777777" w:rsidR="002D5071" w:rsidRPr="00BF3E27" w:rsidRDefault="002D5071" w:rsidP="00291CE9">
      <w:pPr>
        <w:spacing w:before="0" w:after="0"/>
      </w:pPr>
      <w:r w:rsidRPr="00BF3E27">
        <w:t>However, time after time the company failed in other product categories in which it was not first.</w:t>
      </w:r>
    </w:p>
    <w:p w14:paraId="52E407B9" w14:textId="77777777" w:rsidR="002D5071" w:rsidRPr="00BF3E27" w:rsidRDefault="002D5071" w:rsidP="00291CE9">
      <w:pPr>
        <w:spacing w:before="0" w:after="0"/>
      </w:pPr>
      <w:r w:rsidRPr="00BF3E27">
        <w:t xml:space="preserve">Similarly, IBM failed when it tried to compete with Xerox in the copier market, and Coca-Cola failed in its effort to use Mr. </w:t>
      </w:r>
      <w:proofErr w:type="spellStart"/>
      <w:r w:rsidRPr="00BF3E27">
        <w:t>Pibb</w:t>
      </w:r>
      <w:proofErr w:type="spellEnd"/>
      <w:r w:rsidRPr="00BF3E27">
        <w:t xml:space="preserve"> to take on </w:t>
      </w:r>
      <w:proofErr w:type="spellStart"/>
      <w:r w:rsidRPr="00BF3E27">
        <w:t>Dr.</w:t>
      </w:r>
      <w:proofErr w:type="spellEnd"/>
      <w:r w:rsidRPr="00BF3E27">
        <w:t xml:space="preserve"> Pepper. </w:t>
      </w:r>
    </w:p>
    <w:p w14:paraId="110914C2" w14:textId="77777777" w:rsidR="002D5071" w:rsidRPr="00BF3E27" w:rsidRDefault="002D5071" w:rsidP="00291CE9">
      <w:pPr>
        <w:spacing w:before="0" w:after="0"/>
      </w:pPr>
    </w:p>
    <w:p w14:paraId="246E1412" w14:textId="77777777" w:rsidR="002D5071" w:rsidRPr="00BF3E27" w:rsidRDefault="002D5071" w:rsidP="00291CE9">
      <w:pPr>
        <w:spacing w:before="0" w:after="0"/>
      </w:pPr>
      <w:r w:rsidRPr="00BF3E27">
        <w:t>These examples support the point that the success of a brand usually is due to its being first in the market rather than the marketing abilities of the company. The power of the company comes from the power of its brand, not the other way around.</w:t>
      </w:r>
    </w:p>
    <w:p w14:paraId="2E04B5DB" w14:textId="77777777" w:rsidR="002D5071" w:rsidRPr="00BF3E27" w:rsidRDefault="002D5071" w:rsidP="00291CE9">
      <w:pPr>
        <w:spacing w:before="0" w:after="0"/>
      </w:pPr>
    </w:p>
    <w:p w14:paraId="05C158B2" w14:textId="77777777" w:rsidR="002D5071" w:rsidRPr="00BF3E27" w:rsidRDefault="002D5071" w:rsidP="00291CE9">
      <w:pPr>
        <w:spacing w:before="0" w:after="0"/>
      </w:pPr>
      <w:r w:rsidRPr="00BF3E27">
        <w:t xml:space="preserve">With this point in mind, there are certain things that a market leader should do to maintain the leadership position. </w:t>
      </w:r>
    </w:p>
    <w:p w14:paraId="657458BD" w14:textId="77777777" w:rsidR="002D5071" w:rsidRPr="00BF3E27" w:rsidRDefault="002D5071" w:rsidP="00291CE9">
      <w:pPr>
        <w:spacing w:before="0" w:after="0"/>
      </w:pPr>
    </w:p>
    <w:p w14:paraId="3B7D2DB7" w14:textId="77777777" w:rsidR="002D5071" w:rsidRPr="00BF3E27" w:rsidRDefault="002D5071" w:rsidP="00291CE9">
      <w:pPr>
        <w:spacing w:before="0" w:after="0"/>
      </w:pPr>
      <w:r w:rsidRPr="00BF3E27">
        <w:t xml:space="preserve">First, </w:t>
      </w:r>
      <w:proofErr w:type="spellStart"/>
      <w:r w:rsidRPr="00BF3E27">
        <w:t>Ries</w:t>
      </w:r>
      <w:proofErr w:type="spellEnd"/>
      <w:r w:rsidRPr="00BF3E27">
        <w:t xml:space="preserve"> and Trout emphasize what it should not do, and that is boast about being number one. If a firm does so, then customers will think that the firm is insecure in its position if it must reinforce it by saying so.</w:t>
      </w:r>
    </w:p>
    <w:p w14:paraId="4C4FA444" w14:textId="77777777" w:rsidR="002D5071" w:rsidRPr="00BF3E27" w:rsidRDefault="002D5071" w:rsidP="00291CE9">
      <w:pPr>
        <w:spacing w:before="0" w:after="0"/>
      </w:pPr>
    </w:p>
    <w:p w14:paraId="265D95ED" w14:textId="77777777" w:rsidR="002D5071" w:rsidRPr="00BF3E27" w:rsidRDefault="002D5071" w:rsidP="00291CE9">
      <w:pPr>
        <w:spacing w:before="0" w:after="0"/>
      </w:pPr>
      <w:r w:rsidRPr="00BF3E27">
        <w:t>If a firm was the first to introduce a product, then the advertising campaign should reinforce this fact. Coca-Cola's "the real thing" does just that, and implies that other colas are just imitations.</w:t>
      </w:r>
    </w:p>
    <w:p w14:paraId="6F4D7B0A" w14:textId="77777777" w:rsidR="002D5071" w:rsidRPr="00BF3E27" w:rsidRDefault="002D5071" w:rsidP="00291CE9">
      <w:pPr>
        <w:spacing w:before="0" w:after="0"/>
      </w:pPr>
    </w:p>
    <w:p w14:paraId="0A761597" w14:textId="77777777" w:rsidR="002D5071" w:rsidRPr="00BF3E27" w:rsidRDefault="002D5071" w:rsidP="00291CE9">
      <w:pPr>
        <w:spacing w:before="0" w:after="0"/>
      </w:pPr>
      <w:r w:rsidRPr="00BF3E27">
        <w:t xml:space="preserve">Another strategy that a leader can follow to maintain its position is the multi-brand strategy. This strategy is to introduce multiple brands rather than changing existing ones that hold leadership positions. </w:t>
      </w:r>
    </w:p>
    <w:p w14:paraId="6F26E525" w14:textId="77777777" w:rsidR="002D5071" w:rsidRPr="00BF3E27" w:rsidRDefault="002D5071" w:rsidP="00291CE9">
      <w:pPr>
        <w:spacing w:before="0" w:after="0"/>
      </w:pPr>
    </w:p>
    <w:p w14:paraId="4231AB7C" w14:textId="77777777" w:rsidR="002D5071" w:rsidRPr="00BF3E27" w:rsidRDefault="002D5071" w:rsidP="00291CE9">
      <w:pPr>
        <w:spacing w:before="0" w:after="0"/>
      </w:pPr>
      <w:r w:rsidRPr="00BF3E27">
        <w:t xml:space="preserve">It often is easier and cheaper to introduce a new brand rather than change the positioning of an existing brand. </w:t>
      </w:r>
    </w:p>
    <w:p w14:paraId="068C9562" w14:textId="77777777" w:rsidR="002D5071" w:rsidRPr="00BF3E27" w:rsidRDefault="002D5071" w:rsidP="00291CE9">
      <w:pPr>
        <w:spacing w:before="0" w:after="0"/>
      </w:pPr>
      <w:proofErr w:type="spellStart"/>
      <w:r w:rsidRPr="00BF3E27">
        <w:t>Ries</w:t>
      </w:r>
      <w:proofErr w:type="spellEnd"/>
      <w:r w:rsidRPr="00BF3E27">
        <w:t xml:space="preserve"> and Trout call this strategy a single-position strategy because each brand occupies a single, unchanging position in the mind of the consumer.</w:t>
      </w:r>
    </w:p>
    <w:p w14:paraId="5A4B8234" w14:textId="77777777" w:rsidR="002D5071" w:rsidRPr="00BF3E27" w:rsidRDefault="002D5071" w:rsidP="00291CE9">
      <w:pPr>
        <w:spacing w:before="0" w:after="0"/>
      </w:pPr>
    </w:p>
    <w:p w14:paraId="1DCEE82C" w14:textId="77777777" w:rsidR="002D5071" w:rsidRPr="00BF3E27" w:rsidRDefault="002D5071" w:rsidP="00291CE9">
      <w:pPr>
        <w:spacing w:before="0" w:after="0"/>
      </w:pPr>
      <w:r w:rsidRPr="00BF3E27">
        <w:t xml:space="preserve">Finally, change is inevitable and a leader must be willing to embrace change rather than resist it. When new technology opens the possibility of a new market that may threaten the existing one, a successful firm should consider entering the new market so that it will have the first-mover advantage in it. </w:t>
      </w:r>
    </w:p>
    <w:p w14:paraId="25ADAD50" w14:textId="77777777" w:rsidR="002D5071" w:rsidRPr="00BF3E27" w:rsidRDefault="002D5071" w:rsidP="00291CE9">
      <w:pPr>
        <w:spacing w:before="0" w:after="0"/>
      </w:pPr>
    </w:p>
    <w:p w14:paraId="12DE9AED" w14:textId="77777777" w:rsidR="002D5071" w:rsidRPr="00BF3E27" w:rsidRDefault="002D5071" w:rsidP="00291CE9">
      <w:pPr>
        <w:spacing w:before="0" w:after="0"/>
      </w:pPr>
      <w:r w:rsidRPr="00BF3E27">
        <w:t xml:space="preserve">For example, in the past century the New York Central Railroad lost its leadership as air travel became possible. </w:t>
      </w:r>
    </w:p>
    <w:p w14:paraId="00EA26CE" w14:textId="77777777" w:rsidR="002D5071" w:rsidRPr="00BF3E27" w:rsidRDefault="002D5071" w:rsidP="00291CE9">
      <w:pPr>
        <w:spacing w:before="0" w:after="0"/>
      </w:pPr>
    </w:p>
    <w:p w14:paraId="31DF62DC" w14:textId="77777777" w:rsidR="002D5071" w:rsidRPr="00BF3E27" w:rsidRDefault="002D5071" w:rsidP="00291CE9">
      <w:pPr>
        <w:spacing w:before="0" w:after="0"/>
      </w:pPr>
      <w:r w:rsidRPr="00BF3E27">
        <w:t xml:space="preserve">The company might have been able to maintain its leadership position had it used its resources to form an airline division. Sometimes it is necessary to adopt a broader name in order to adapt to change. </w:t>
      </w:r>
    </w:p>
    <w:p w14:paraId="61E06A56" w14:textId="77777777" w:rsidR="002D5071" w:rsidRPr="00BF3E27" w:rsidRDefault="002D5071" w:rsidP="00291CE9">
      <w:pPr>
        <w:spacing w:before="0" w:after="0"/>
      </w:pPr>
    </w:p>
    <w:p w14:paraId="795C5778" w14:textId="77777777" w:rsidR="002D5071" w:rsidRPr="00BF3E27" w:rsidRDefault="002D5071" w:rsidP="00291CE9">
      <w:pPr>
        <w:spacing w:before="0" w:after="0"/>
      </w:pPr>
      <w:r w:rsidRPr="00BF3E27">
        <w:t xml:space="preserve">For example, Haloid changed its name to Haloid Xerox and later to simply Xerox. This is a typical pattern of changing Name 1 to an expanded Name 1 - Name 2, and later to just Name 2. </w:t>
      </w:r>
    </w:p>
    <w:p w14:paraId="6694803E" w14:textId="77777777" w:rsidR="002D5071" w:rsidRPr="00BF3E27" w:rsidRDefault="002D5071" w:rsidP="00291CE9">
      <w:pPr>
        <w:spacing w:before="0" w:after="0"/>
      </w:pPr>
    </w:p>
    <w:p w14:paraId="6A08A8DB" w14:textId="77777777" w:rsidR="002D5071" w:rsidRDefault="002D5071" w:rsidP="00291CE9">
      <w:pPr>
        <w:pStyle w:val="Heading2"/>
        <w:spacing w:before="0" w:after="0"/>
      </w:pPr>
      <w:bookmarkStart w:id="159" w:name="_Toc127365112"/>
      <w:r w:rsidRPr="002231FF">
        <w:t xml:space="preserve">Positioning </w:t>
      </w:r>
      <w:r w:rsidR="008C5DA7" w:rsidRPr="002231FF">
        <w:t xml:space="preserve">Of A </w:t>
      </w:r>
      <w:r w:rsidRPr="002231FF">
        <w:t>Follower</w:t>
      </w:r>
      <w:bookmarkEnd w:id="159"/>
    </w:p>
    <w:p w14:paraId="6942CDB2" w14:textId="77777777" w:rsidR="002C28B5" w:rsidRPr="002C28B5" w:rsidRDefault="002C28B5" w:rsidP="00291CE9">
      <w:pPr>
        <w:spacing w:before="0" w:after="0"/>
      </w:pPr>
    </w:p>
    <w:p w14:paraId="42DA1455" w14:textId="77777777" w:rsidR="002D5071" w:rsidRPr="00BF3E27" w:rsidRDefault="002D5071" w:rsidP="00291CE9">
      <w:pPr>
        <w:spacing w:before="0" w:after="0"/>
      </w:pPr>
      <w:r w:rsidRPr="00BF3E27">
        <w:t xml:space="preserve">Second-place companies often are late because they have chosen to spend valuable time improving their product before launching it. According to </w:t>
      </w:r>
      <w:proofErr w:type="spellStart"/>
      <w:r w:rsidRPr="00BF3E27">
        <w:t>Ries</w:t>
      </w:r>
      <w:proofErr w:type="spellEnd"/>
      <w:r w:rsidRPr="00BF3E27">
        <w:t xml:space="preserve"> and Trout, it is better to be first and establish leadership.</w:t>
      </w:r>
    </w:p>
    <w:p w14:paraId="434AE595" w14:textId="77777777" w:rsidR="002D5071" w:rsidRPr="00BF3E27" w:rsidRDefault="002D5071" w:rsidP="00291CE9">
      <w:pPr>
        <w:spacing w:before="0" w:after="0"/>
      </w:pPr>
    </w:p>
    <w:p w14:paraId="2B5663C4" w14:textId="77777777" w:rsidR="002D5071" w:rsidRPr="00BF3E27" w:rsidRDefault="002D5071" w:rsidP="00291CE9">
      <w:pPr>
        <w:spacing w:before="0" w:after="0"/>
      </w:pPr>
      <w:r w:rsidRPr="00BF3E27">
        <w:t>If a product is not going to be first, it then must find an unoccupied position in which it can be first. At a time when larger cars were popular, Volkswagen</w:t>
      </w:r>
    </w:p>
    <w:p w14:paraId="2C3E197E" w14:textId="77777777" w:rsidR="002D5071" w:rsidRPr="00BF3E27" w:rsidRDefault="002D5071" w:rsidP="00291CE9">
      <w:pPr>
        <w:spacing w:before="0" w:after="0"/>
      </w:pPr>
      <w:r w:rsidRPr="00BF3E27">
        <w:t>introduced the Beetle with the slogan "Think small." Volkswagen was not the first small car, but they were the first to claim that position in the mind of the consumer.</w:t>
      </w:r>
    </w:p>
    <w:p w14:paraId="6564AE98" w14:textId="77777777" w:rsidR="002D5071" w:rsidRPr="00BF3E27" w:rsidRDefault="002D5071" w:rsidP="00291CE9">
      <w:pPr>
        <w:spacing w:before="0" w:after="0"/>
      </w:pPr>
    </w:p>
    <w:p w14:paraId="628AE36B" w14:textId="77777777" w:rsidR="002D5071" w:rsidRPr="00BF3E27" w:rsidRDefault="002D5071" w:rsidP="00291CE9">
      <w:pPr>
        <w:spacing w:before="0" w:after="0"/>
      </w:pPr>
      <w:r w:rsidRPr="00BF3E27">
        <w:t xml:space="preserve">Other positions that firms successfully have claimed include: </w:t>
      </w:r>
    </w:p>
    <w:p w14:paraId="054376C9" w14:textId="77777777" w:rsidR="002D5071" w:rsidRPr="00BF3E27" w:rsidRDefault="002D5071" w:rsidP="00291CE9">
      <w:pPr>
        <w:spacing w:before="0" w:after="0"/>
      </w:pPr>
      <w:r w:rsidRPr="002C28B5">
        <w:rPr>
          <w:rStyle w:val="Strong"/>
        </w:rPr>
        <w:t>Age</w:t>
      </w:r>
      <w:r w:rsidRPr="00BF3E27">
        <w:t xml:space="preserve"> - Geritol</w:t>
      </w:r>
    </w:p>
    <w:p w14:paraId="0830BA9D" w14:textId="77777777" w:rsidR="002D5071" w:rsidRPr="00BF3E27" w:rsidRDefault="002D5071" w:rsidP="00291CE9">
      <w:pPr>
        <w:spacing w:before="0" w:after="0"/>
      </w:pPr>
      <w:r w:rsidRPr="002C28B5">
        <w:rPr>
          <w:rStyle w:val="Strong"/>
        </w:rPr>
        <w:t>High price</w:t>
      </w:r>
      <w:r w:rsidRPr="00BF3E27">
        <w:t xml:space="preserve"> - Mobil 1 synthetic engine lubricant</w:t>
      </w:r>
    </w:p>
    <w:p w14:paraId="5073D859" w14:textId="77777777" w:rsidR="002D5071" w:rsidRPr="00BF3E27" w:rsidRDefault="002D5071" w:rsidP="00291CE9">
      <w:pPr>
        <w:spacing w:before="0" w:after="0"/>
      </w:pPr>
      <w:r w:rsidRPr="002C28B5">
        <w:rPr>
          <w:rStyle w:val="Strong"/>
        </w:rPr>
        <w:t>Gender</w:t>
      </w:r>
      <w:r w:rsidRPr="00BF3E27">
        <w:t xml:space="preserve"> - </w:t>
      </w:r>
      <w:smartTag w:uri="urn:schemas-microsoft-com:office:smarttags" w:element="place">
        <w:smartTag w:uri="urn:schemas-microsoft-com:office:smarttags" w:element="State">
          <w:r w:rsidRPr="00BF3E27">
            <w:t>Virginia</w:t>
          </w:r>
        </w:smartTag>
      </w:smartTag>
      <w:r w:rsidRPr="00BF3E27">
        <w:t xml:space="preserve"> Slims</w:t>
      </w:r>
    </w:p>
    <w:p w14:paraId="073FBAD5" w14:textId="77777777" w:rsidR="002D5071" w:rsidRPr="00BF3E27" w:rsidRDefault="002D5071" w:rsidP="00291CE9">
      <w:pPr>
        <w:spacing w:before="0" w:after="0"/>
      </w:pPr>
      <w:r w:rsidRPr="002C28B5">
        <w:rPr>
          <w:rStyle w:val="Strong"/>
        </w:rPr>
        <w:t>Time of day</w:t>
      </w:r>
      <w:r w:rsidRPr="00BF3E27">
        <w:t xml:space="preserve"> – </w:t>
      </w:r>
      <w:proofErr w:type="spellStart"/>
      <w:r w:rsidRPr="00BF3E27">
        <w:t>Vics</w:t>
      </w:r>
      <w:proofErr w:type="spellEnd"/>
      <w:r w:rsidRPr="00BF3E27">
        <w:t>-Acta Plus night-time cold remedy</w:t>
      </w:r>
    </w:p>
    <w:p w14:paraId="32EF3175" w14:textId="77777777" w:rsidR="002D5071" w:rsidRPr="00BF3E27" w:rsidRDefault="002D5071" w:rsidP="00291CE9">
      <w:pPr>
        <w:spacing w:before="0" w:after="0"/>
      </w:pPr>
      <w:r w:rsidRPr="002C28B5">
        <w:rPr>
          <w:rStyle w:val="Strong"/>
        </w:rPr>
        <w:t>Place of distribution</w:t>
      </w:r>
      <w:r w:rsidRPr="00BF3E27">
        <w:t xml:space="preserve"> - L'eggs in supermarkets</w:t>
      </w:r>
    </w:p>
    <w:p w14:paraId="1D491233" w14:textId="77777777" w:rsidR="002D5071" w:rsidRPr="00BF3E27" w:rsidRDefault="002D5071" w:rsidP="00291CE9">
      <w:pPr>
        <w:spacing w:before="0" w:after="0"/>
      </w:pPr>
      <w:r w:rsidRPr="002C28B5">
        <w:rPr>
          <w:rStyle w:val="Strong"/>
        </w:rPr>
        <w:t>Quantity - Schaefer</w:t>
      </w:r>
      <w:r w:rsidRPr="00BF3E27">
        <w:t xml:space="preserve"> - "the one beer to have when you're having more than one"</w:t>
      </w:r>
    </w:p>
    <w:p w14:paraId="174BE6F3" w14:textId="77777777" w:rsidR="002D5071" w:rsidRPr="00BF3E27" w:rsidRDefault="002D5071" w:rsidP="00291CE9">
      <w:pPr>
        <w:spacing w:before="0" w:after="0"/>
      </w:pPr>
    </w:p>
    <w:p w14:paraId="55E7C980" w14:textId="77777777" w:rsidR="002D5071" w:rsidRPr="00BF3E27" w:rsidRDefault="002D5071" w:rsidP="00291CE9">
      <w:pPr>
        <w:spacing w:before="0" w:after="0"/>
      </w:pPr>
      <w:r w:rsidRPr="00BF3E27">
        <w:t xml:space="preserve">It most likely is a mistake to build a brand by trying to appeal to everyone. There are too many brands that already have claimed a position and have become entrenched leaders in their positions. </w:t>
      </w:r>
    </w:p>
    <w:p w14:paraId="382A0972" w14:textId="77777777" w:rsidR="002D5071" w:rsidRPr="00BF3E27" w:rsidRDefault="002D5071" w:rsidP="00291CE9">
      <w:pPr>
        <w:spacing w:before="0" w:after="0"/>
      </w:pPr>
    </w:p>
    <w:p w14:paraId="3FB91B01" w14:textId="77777777" w:rsidR="002D5071" w:rsidRPr="00BF3E27" w:rsidRDefault="002D5071" w:rsidP="00291CE9">
      <w:pPr>
        <w:spacing w:before="0" w:after="0"/>
      </w:pPr>
      <w:r w:rsidRPr="00BF3E27">
        <w:t>A product that seeks to be everything to everyone will end up being nothing to everyone.</w:t>
      </w:r>
    </w:p>
    <w:p w14:paraId="3B4DBEDE" w14:textId="77777777" w:rsidR="002D5071" w:rsidRPr="00BF3E27" w:rsidRDefault="002D5071" w:rsidP="00291CE9">
      <w:pPr>
        <w:spacing w:before="0" w:after="0"/>
      </w:pPr>
    </w:p>
    <w:p w14:paraId="30A02BC2" w14:textId="77777777" w:rsidR="002D5071" w:rsidRDefault="002D5071" w:rsidP="00291CE9">
      <w:pPr>
        <w:pStyle w:val="Heading2"/>
        <w:spacing w:before="0" w:after="0"/>
      </w:pPr>
      <w:bookmarkStart w:id="160" w:name="_Toc127365113"/>
      <w:r w:rsidRPr="002231FF">
        <w:t xml:space="preserve">Repositioning </w:t>
      </w:r>
      <w:r w:rsidR="008C5DA7" w:rsidRPr="002231FF">
        <w:t xml:space="preserve">The </w:t>
      </w:r>
      <w:r w:rsidRPr="002231FF">
        <w:t>Competition</w:t>
      </w:r>
      <w:bookmarkEnd w:id="160"/>
    </w:p>
    <w:p w14:paraId="0BBB748A" w14:textId="77777777" w:rsidR="002C28B5" w:rsidRPr="002C28B5" w:rsidRDefault="002C28B5" w:rsidP="00291CE9">
      <w:pPr>
        <w:spacing w:before="0" w:after="0"/>
      </w:pPr>
    </w:p>
    <w:p w14:paraId="31729B6A" w14:textId="77777777" w:rsidR="002D5071" w:rsidRPr="00BF3E27" w:rsidRDefault="002D5071" w:rsidP="00291CE9">
      <w:pPr>
        <w:spacing w:before="0" w:after="0"/>
      </w:pPr>
      <w:r w:rsidRPr="00BF3E27">
        <w:t xml:space="preserve">Sometimes there are no unique positions to carve out. </w:t>
      </w:r>
    </w:p>
    <w:p w14:paraId="14C0FDB6" w14:textId="77777777" w:rsidR="002D5071" w:rsidRPr="00BF3E27" w:rsidRDefault="002D5071" w:rsidP="00291CE9">
      <w:pPr>
        <w:spacing w:before="0" w:after="0"/>
      </w:pPr>
    </w:p>
    <w:p w14:paraId="4AD1FE8A" w14:textId="77777777" w:rsidR="002D5071" w:rsidRPr="00BF3E27" w:rsidRDefault="002D5071" w:rsidP="00291CE9">
      <w:pPr>
        <w:spacing w:before="0" w:after="0"/>
      </w:pPr>
      <w:r w:rsidRPr="00BF3E27">
        <w:t xml:space="preserve">In such cases, </w:t>
      </w:r>
      <w:proofErr w:type="spellStart"/>
      <w:r w:rsidRPr="00BF3E27">
        <w:t>Ries</w:t>
      </w:r>
      <w:proofErr w:type="spellEnd"/>
      <w:r w:rsidRPr="00BF3E27">
        <w:t xml:space="preserve"> and Trout suggest repositioning a competitor by convincing consumers to view the competitor in a different way. </w:t>
      </w:r>
    </w:p>
    <w:p w14:paraId="751EE2A6" w14:textId="77777777" w:rsidR="002D5071" w:rsidRPr="00BF3E27" w:rsidRDefault="002D5071" w:rsidP="00291CE9">
      <w:pPr>
        <w:spacing w:before="0" w:after="0"/>
      </w:pPr>
    </w:p>
    <w:p w14:paraId="3CE9F76F" w14:textId="77777777" w:rsidR="002D5071" w:rsidRPr="00BF3E27" w:rsidRDefault="002D5071" w:rsidP="00291CE9">
      <w:pPr>
        <w:spacing w:before="0" w:after="0"/>
      </w:pPr>
      <w:r w:rsidRPr="00BF3E27">
        <w:t>Tylenol successfully repositioned aspirin by running advertisements explaining the negative side effects of aspirin.</w:t>
      </w:r>
    </w:p>
    <w:p w14:paraId="76C64459" w14:textId="77777777" w:rsidR="002D5071" w:rsidRPr="00BF3E27" w:rsidRDefault="002D5071" w:rsidP="00291CE9">
      <w:pPr>
        <w:spacing w:before="0" w:after="0"/>
      </w:pPr>
      <w:r w:rsidRPr="00BF3E27">
        <w:t xml:space="preserve">Consumers tend to perceive the origin of a product by its name rather than reading the label to find out where it really is made. Such was the case with vodka when most vodka brands sold in the </w:t>
      </w:r>
      <w:smartTag w:uri="urn:schemas-microsoft-com:office:smarttags" w:element="country-region">
        <w:r w:rsidRPr="00BF3E27">
          <w:t>U.S.</w:t>
        </w:r>
      </w:smartTag>
      <w:r w:rsidRPr="00BF3E27">
        <w:t xml:space="preserve"> were made in the </w:t>
      </w:r>
      <w:smartTag w:uri="urn:schemas-microsoft-com:office:smarttags" w:element="place">
        <w:smartTag w:uri="urn:schemas-microsoft-com:office:smarttags" w:element="country-region">
          <w:r w:rsidRPr="00BF3E27">
            <w:t>U.S.</w:t>
          </w:r>
        </w:smartTag>
      </w:smartTag>
      <w:r w:rsidRPr="00BF3E27">
        <w:t xml:space="preserve"> but had Russian names. </w:t>
      </w:r>
    </w:p>
    <w:p w14:paraId="2F39012B" w14:textId="77777777" w:rsidR="002D5071" w:rsidRPr="00BF3E27" w:rsidRDefault="002D5071" w:rsidP="00291CE9">
      <w:pPr>
        <w:spacing w:before="0" w:after="0"/>
      </w:pPr>
    </w:p>
    <w:p w14:paraId="38EEABC2" w14:textId="77777777" w:rsidR="002D5071" w:rsidRPr="00BF3E27" w:rsidRDefault="002D5071" w:rsidP="00291CE9">
      <w:pPr>
        <w:spacing w:before="0" w:after="0"/>
      </w:pPr>
      <w:r w:rsidRPr="00BF3E27">
        <w:t xml:space="preserve">Stolichnaya Russian vodka successfully repositioned its Russian-sounding competitors by exposing the fact that they all actually were made in the </w:t>
      </w:r>
      <w:smartTag w:uri="urn:schemas-microsoft-com:office:smarttags" w:element="country-region">
        <w:r w:rsidRPr="00BF3E27">
          <w:t>U.S.</w:t>
        </w:r>
      </w:smartTag>
      <w:r w:rsidRPr="00BF3E27">
        <w:t xml:space="preserve">, and that Stolichnaya was made in </w:t>
      </w:r>
      <w:smartTag w:uri="urn:schemas-microsoft-com:office:smarttags" w:element="place">
        <w:smartTag w:uri="urn:schemas-microsoft-com:office:smarttags" w:element="City">
          <w:r w:rsidRPr="00BF3E27">
            <w:t>Leningrad</w:t>
          </w:r>
        </w:smartTag>
        <w:r w:rsidRPr="00BF3E27">
          <w:t xml:space="preserve">, </w:t>
        </w:r>
        <w:smartTag w:uri="urn:schemas-microsoft-com:office:smarttags" w:element="country-region">
          <w:r w:rsidRPr="00BF3E27">
            <w:t>Russia</w:t>
          </w:r>
        </w:smartTag>
      </w:smartTag>
      <w:r w:rsidRPr="00BF3E27">
        <w:t>.</w:t>
      </w:r>
    </w:p>
    <w:p w14:paraId="374002D9" w14:textId="77777777" w:rsidR="002D5071" w:rsidRPr="00BF3E27" w:rsidRDefault="002D5071" w:rsidP="00291CE9">
      <w:pPr>
        <w:spacing w:before="0" w:after="0"/>
      </w:pPr>
    </w:p>
    <w:p w14:paraId="2DBA22B6" w14:textId="77777777" w:rsidR="002D5071" w:rsidRPr="00BF3E27" w:rsidRDefault="002D5071" w:rsidP="00291CE9">
      <w:pPr>
        <w:spacing w:before="0" w:after="0"/>
      </w:pPr>
      <w:r w:rsidRPr="00BF3E27">
        <w:t xml:space="preserve">When Pringle's new-fangled potato chips were introduced, they quickly gained market share. </w:t>
      </w:r>
    </w:p>
    <w:p w14:paraId="58D27ED3" w14:textId="77777777" w:rsidR="002D5071" w:rsidRPr="00BF3E27" w:rsidRDefault="002D5071" w:rsidP="00291CE9">
      <w:pPr>
        <w:spacing w:before="0" w:after="0"/>
      </w:pPr>
    </w:p>
    <w:p w14:paraId="1E585546" w14:textId="77777777" w:rsidR="002D5071" w:rsidRPr="00BF3E27" w:rsidRDefault="002D5071" w:rsidP="00291CE9">
      <w:pPr>
        <w:spacing w:before="0" w:after="0"/>
      </w:pPr>
      <w:r w:rsidRPr="00BF3E27">
        <w:t xml:space="preserve">However, Wise potato chips successfully repositioned Pringle's in the mind of consumers by listing some of Pringle's non-natural ingredients that sounded like harsh chemicals, even though they were not. Wise potato chips of course, contained only "Potatoes. Vegetable oil. Salt." </w:t>
      </w:r>
    </w:p>
    <w:p w14:paraId="3DCC1221" w14:textId="77777777" w:rsidR="002D5071" w:rsidRPr="00BF3E27" w:rsidRDefault="002D5071" w:rsidP="00291CE9">
      <w:pPr>
        <w:spacing w:before="0" w:after="0"/>
      </w:pPr>
    </w:p>
    <w:p w14:paraId="58E06290" w14:textId="77777777" w:rsidR="002D5071" w:rsidRPr="00BF3E27" w:rsidRDefault="002D5071" w:rsidP="00291CE9">
      <w:pPr>
        <w:spacing w:before="0" w:after="0"/>
      </w:pPr>
      <w:r w:rsidRPr="00BF3E27">
        <w:t xml:space="preserve">As a resulting of this advertising, Pringle's quickly lost market share, with consumers complaining that Pringle's tasted like cardboard, most likely as a consequence of their thinking about all those unnatural ingredients. </w:t>
      </w:r>
    </w:p>
    <w:p w14:paraId="333221B4" w14:textId="77777777" w:rsidR="002D5071" w:rsidRPr="00BF3E27" w:rsidRDefault="002D5071" w:rsidP="00291CE9">
      <w:pPr>
        <w:spacing w:before="0" w:after="0"/>
      </w:pPr>
    </w:p>
    <w:p w14:paraId="2543C5BE" w14:textId="77777777" w:rsidR="002D5071" w:rsidRPr="00BF3E27" w:rsidRDefault="002D5071" w:rsidP="00291CE9">
      <w:pPr>
        <w:spacing w:before="0" w:after="0"/>
      </w:pPr>
      <w:proofErr w:type="spellStart"/>
      <w:r w:rsidRPr="00BF3E27">
        <w:t>Ries</w:t>
      </w:r>
      <w:proofErr w:type="spellEnd"/>
      <w:r w:rsidRPr="00BF3E27">
        <w:t xml:space="preserve"> and Trout argue that is usually is a lost cause to try to bring a brand back into favour once it has gained a bad image, and that in such situations it is better to introduce an entirely new brand. </w:t>
      </w:r>
    </w:p>
    <w:p w14:paraId="3405CB36" w14:textId="77777777" w:rsidR="002D5071" w:rsidRPr="00BF3E27" w:rsidRDefault="002D5071" w:rsidP="00291CE9">
      <w:pPr>
        <w:spacing w:before="0" w:after="0"/>
      </w:pPr>
    </w:p>
    <w:p w14:paraId="5D51B181" w14:textId="77777777" w:rsidR="002D5071" w:rsidRPr="00BF3E27" w:rsidRDefault="002D5071" w:rsidP="00291CE9">
      <w:pPr>
        <w:spacing w:before="0" w:after="0"/>
      </w:pPr>
      <w:r w:rsidRPr="00BF3E27">
        <w:t xml:space="preserve">Repositioning a competitor is different from comparative advertising. </w:t>
      </w:r>
    </w:p>
    <w:p w14:paraId="2213885E" w14:textId="77777777" w:rsidR="002D5071" w:rsidRPr="00BF3E27" w:rsidRDefault="002D5071" w:rsidP="00291CE9">
      <w:pPr>
        <w:spacing w:before="0" w:after="0"/>
      </w:pPr>
      <w:r w:rsidRPr="00BF3E27">
        <w:t xml:space="preserve">Comparative advertising seeks to convince the consumer that one brand is simply better than another. Consumers are not likely to be receptive to such a tactic. </w:t>
      </w:r>
    </w:p>
    <w:p w14:paraId="62634434" w14:textId="77777777" w:rsidR="002D5071" w:rsidRPr="00BF3E27" w:rsidRDefault="002D5071" w:rsidP="00291CE9">
      <w:pPr>
        <w:spacing w:before="0" w:after="0"/>
      </w:pPr>
    </w:p>
    <w:p w14:paraId="153C78BA" w14:textId="77777777" w:rsidR="002D5071" w:rsidRDefault="002D5071" w:rsidP="00291CE9">
      <w:pPr>
        <w:pStyle w:val="Heading2"/>
        <w:spacing w:before="0" w:after="0"/>
      </w:pPr>
      <w:bookmarkStart w:id="161" w:name="_Toc127365114"/>
      <w:r w:rsidRPr="002231FF">
        <w:t xml:space="preserve">The Power </w:t>
      </w:r>
      <w:r w:rsidR="008C5DA7" w:rsidRPr="002231FF">
        <w:t xml:space="preserve">Of A </w:t>
      </w:r>
      <w:r w:rsidRPr="002231FF">
        <w:t>Name</w:t>
      </w:r>
      <w:bookmarkEnd w:id="161"/>
    </w:p>
    <w:p w14:paraId="4BF03862" w14:textId="77777777" w:rsidR="002C28B5" w:rsidRPr="002C28B5" w:rsidRDefault="002C28B5" w:rsidP="00291CE9">
      <w:pPr>
        <w:spacing w:before="0" w:after="0"/>
      </w:pPr>
    </w:p>
    <w:p w14:paraId="59AFE603" w14:textId="77777777" w:rsidR="002D5071" w:rsidRPr="00BF3E27" w:rsidRDefault="002D5071" w:rsidP="00291CE9">
      <w:pPr>
        <w:spacing w:before="0" w:after="0"/>
      </w:pPr>
      <w:r w:rsidRPr="00BF3E27">
        <w:t xml:space="preserve">A brand's name is perhaps the most important factor affecting perceptions of it. In the past, before there was a wide range of brands available, a company could name a product just about anything. </w:t>
      </w:r>
    </w:p>
    <w:p w14:paraId="4C17D5D5" w14:textId="77777777" w:rsidR="002D5071" w:rsidRPr="00BF3E27" w:rsidRDefault="002D5071" w:rsidP="00291CE9">
      <w:pPr>
        <w:spacing w:before="0" w:after="0"/>
      </w:pPr>
    </w:p>
    <w:p w14:paraId="497336ED" w14:textId="77777777" w:rsidR="002D5071" w:rsidRPr="00BF3E27" w:rsidRDefault="002D5071" w:rsidP="00291CE9">
      <w:pPr>
        <w:spacing w:before="0" w:after="0"/>
      </w:pPr>
      <w:r w:rsidRPr="00BF3E27">
        <w:t>These days, however, it is necessary to have a memorable name that conjures up images that help to position the product.</w:t>
      </w:r>
    </w:p>
    <w:p w14:paraId="640F072D" w14:textId="77777777" w:rsidR="002D5071" w:rsidRPr="00BF3E27" w:rsidRDefault="002D5071" w:rsidP="00291CE9">
      <w:pPr>
        <w:spacing w:before="0" w:after="0"/>
      </w:pPr>
    </w:p>
    <w:p w14:paraId="2F932476" w14:textId="77777777" w:rsidR="002D5071" w:rsidRPr="00BF3E27" w:rsidRDefault="002D5071" w:rsidP="00291CE9">
      <w:pPr>
        <w:spacing w:before="0" w:after="0"/>
      </w:pPr>
      <w:proofErr w:type="spellStart"/>
      <w:r w:rsidRPr="00BF3E27">
        <w:t>Ries</w:t>
      </w:r>
      <w:proofErr w:type="spellEnd"/>
      <w:r w:rsidRPr="00BF3E27">
        <w:t xml:space="preserve"> and Trout favour descriptive names rather than coined ones like Kodak or Xerox. Names like Die Hard for a battery, Head &amp; Shoulders for a shampoo, Close- Up for a toothpaste, People for a gossip magazine. </w:t>
      </w:r>
    </w:p>
    <w:p w14:paraId="3AEA97E9" w14:textId="77777777" w:rsidR="002D5071" w:rsidRPr="00BF3E27" w:rsidRDefault="002D5071" w:rsidP="00291CE9">
      <w:pPr>
        <w:spacing w:before="0" w:after="0"/>
      </w:pPr>
    </w:p>
    <w:p w14:paraId="54D2A5B4" w14:textId="77777777" w:rsidR="002D5071" w:rsidRPr="00BF3E27" w:rsidRDefault="002D5071" w:rsidP="00291CE9">
      <w:pPr>
        <w:spacing w:before="0" w:after="0"/>
      </w:pPr>
      <w:r w:rsidRPr="00BF3E27">
        <w:t xml:space="preserve">While it is more difficult to protect a generic name under trademark law, </w:t>
      </w:r>
      <w:proofErr w:type="spellStart"/>
      <w:r w:rsidRPr="00BF3E27">
        <w:t>Ries</w:t>
      </w:r>
      <w:proofErr w:type="spellEnd"/>
      <w:r w:rsidRPr="00BF3E27">
        <w:t xml:space="preserve"> and Trout believe that in the long run it is worth the effort and risk. </w:t>
      </w:r>
    </w:p>
    <w:p w14:paraId="302BBEFC" w14:textId="77777777" w:rsidR="002D5071" w:rsidRPr="00BF3E27" w:rsidRDefault="002D5071" w:rsidP="00291CE9">
      <w:pPr>
        <w:spacing w:before="0" w:after="0"/>
      </w:pPr>
    </w:p>
    <w:p w14:paraId="194AA629" w14:textId="77777777" w:rsidR="002D5071" w:rsidRPr="00BF3E27" w:rsidRDefault="002D5071" w:rsidP="00291CE9">
      <w:pPr>
        <w:spacing w:before="0" w:after="0"/>
      </w:pPr>
      <w:r w:rsidRPr="00BF3E27">
        <w:t>In their opinion, coined names may be appropriate for new products in which a company is first to market with a sought after product, in which case the name is not so important.</w:t>
      </w:r>
    </w:p>
    <w:p w14:paraId="5FD539DA" w14:textId="77777777" w:rsidR="002D5071" w:rsidRPr="00BF3E27" w:rsidRDefault="002D5071" w:rsidP="00291CE9">
      <w:pPr>
        <w:spacing w:before="0" w:after="0"/>
      </w:pPr>
    </w:p>
    <w:p w14:paraId="12193A90" w14:textId="77777777" w:rsidR="002D5071" w:rsidRPr="00BF3E27" w:rsidRDefault="002D5071" w:rsidP="00291CE9">
      <w:pPr>
        <w:spacing w:before="0" w:after="0"/>
      </w:pPr>
      <w:r w:rsidRPr="00BF3E27">
        <w:t xml:space="preserve">Margarine is a name that does not very well position the product it is describing. The problem is that it sounds artificial and hides the true origin of the product. </w:t>
      </w:r>
    </w:p>
    <w:p w14:paraId="6CE85C09" w14:textId="77777777" w:rsidR="002D5071" w:rsidRPr="00BF3E27" w:rsidRDefault="002D5071" w:rsidP="00291CE9">
      <w:pPr>
        <w:spacing w:before="0" w:after="0"/>
      </w:pPr>
      <w:proofErr w:type="spellStart"/>
      <w:r w:rsidRPr="00BF3E27">
        <w:t>Ries</w:t>
      </w:r>
      <w:proofErr w:type="spellEnd"/>
      <w:r w:rsidRPr="00BF3E27">
        <w:t xml:space="preserve"> and Trout propose that "soy butter" would have been a much better name for positioning the product as an alternative to the more common type of butter that is made from milk. </w:t>
      </w:r>
    </w:p>
    <w:p w14:paraId="291FA82D" w14:textId="77777777" w:rsidR="002D5071" w:rsidRPr="00BF3E27" w:rsidRDefault="002D5071" w:rsidP="00291CE9">
      <w:pPr>
        <w:spacing w:before="0" w:after="0"/>
      </w:pPr>
    </w:p>
    <w:p w14:paraId="3E839732" w14:textId="77777777" w:rsidR="002D5071" w:rsidRPr="00BF3E27" w:rsidRDefault="002D5071" w:rsidP="00291CE9">
      <w:pPr>
        <w:spacing w:before="0" w:after="0"/>
      </w:pPr>
      <w:r w:rsidRPr="00BF3E27">
        <w:t>While some people might see soy in a negative light, a promotional campaign could be developed to emphasize a sort of "pride of origin" for soy butter.</w:t>
      </w:r>
    </w:p>
    <w:p w14:paraId="594C32A1" w14:textId="77777777" w:rsidR="002D5071" w:rsidRPr="00BF3E27" w:rsidRDefault="002D5071" w:rsidP="00291CE9">
      <w:pPr>
        <w:spacing w:before="0" w:after="0"/>
      </w:pPr>
    </w:p>
    <w:p w14:paraId="5B3F1FAE" w14:textId="77777777" w:rsidR="002D5071" w:rsidRPr="00BF3E27" w:rsidRDefault="002D5071" w:rsidP="00291CE9">
      <w:pPr>
        <w:spacing w:before="0" w:after="0"/>
      </w:pPr>
      <w:r w:rsidRPr="00BF3E27">
        <w:t xml:space="preserve">Another </w:t>
      </w:r>
      <w:proofErr w:type="spellStart"/>
      <w:r w:rsidRPr="00BF3E27">
        <w:t>everyday</w:t>
      </w:r>
      <w:proofErr w:type="spellEnd"/>
      <w:r w:rsidRPr="00BF3E27">
        <w:t xml:space="preserve"> is example is that of corn syrup, which is viewed by consumers as an inferior alternative to sugar. To improve the perceptions of corn syrup, one supplier began calling it "corn sugar", positioning it as an alternative to cane sugar or beet sugar.</w:t>
      </w:r>
    </w:p>
    <w:p w14:paraId="1FAF4435" w14:textId="77777777" w:rsidR="002D5071" w:rsidRPr="00BF3E27" w:rsidRDefault="002D5071" w:rsidP="00291CE9">
      <w:pPr>
        <w:spacing w:before="0" w:after="0"/>
      </w:pPr>
    </w:p>
    <w:p w14:paraId="21D8719C" w14:textId="77777777" w:rsidR="002D5071" w:rsidRPr="00BF3E27" w:rsidRDefault="002D5071" w:rsidP="00291CE9">
      <w:pPr>
        <w:spacing w:before="0" w:after="0"/>
      </w:pPr>
      <w:proofErr w:type="spellStart"/>
      <w:r w:rsidRPr="00BF3E27">
        <w:t>Ries</w:t>
      </w:r>
      <w:proofErr w:type="spellEnd"/>
      <w:r w:rsidRPr="00BF3E27">
        <w:t xml:space="preserve"> and Trout propose that selecting the right name is important for positioning just about anything, not just products. For example, the Clean Air Act has a name that is difficult to oppose, as do "fair trade" laws. </w:t>
      </w:r>
    </w:p>
    <w:p w14:paraId="078B24AC" w14:textId="77777777" w:rsidR="002D5071" w:rsidRPr="00BF3E27" w:rsidRDefault="002D5071" w:rsidP="00291CE9">
      <w:pPr>
        <w:spacing w:before="0" w:after="0"/>
      </w:pPr>
    </w:p>
    <w:p w14:paraId="000A9A67" w14:textId="77777777" w:rsidR="002D5071" w:rsidRPr="00BF3E27" w:rsidRDefault="002D5071" w:rsidP="00291CE9">
      <w:pPr>
        <w:spacing w:before="0" w:after="0"/>
      </w:pPr>
      <w:r w:rsidRPr="00BF3E27">
        <w:t>Even a person's name impacts his or her success in life. One study showed that on average, schoolteachers grade essays written by children with names like David and Michael a full letter grade higher than those written by children with names like Hubert and Elmer.</w:t>
      </w:r>
    </w:p>
    <w:p w14:paraId="31D21292" w14:textId="77777777" w:rsidR="002D5071" w:rsidRPr="00BF3E27" w:rsidRDefault="002D5071" w:rsidP="00291CE9">
      <w:pPr>
        <w:spacing w:before="0" w:after="0"/>
      </w:pPr>
    </w:p>
    <w:p w14:paraId="631F4ADF" w14:textId="77777777" w:rsidR="002D5071" w:rsidRPr="00BF3E27" w:rsidRDefault="002D5071" w:rsidP="00291CE9">
      <w:pPr>
        <w:spacing w:before="0" w:after="0"/>
      </w:pPr>
      <w:r w:rsidRPr="00BF3E27">
        <w:t xml:space="preserve">Eastern Airlines was an example of a company limited by its name. Air travel passengers always viewed it as a regional airline that served the eastern </w:t>
      </w:r>
      <w:smartTag w:uri="urn:schemas-microsoft-com:office:smarttags" w:element="place">
        <w:smartTag w:uri="urn:schemas-microsoft-com:office:smarttags" w:element="country-region">
          <w:r w:rsidRPr="00BF3E27">
            <w:t>U.S.</w:t>
          </w:r>
        </w:smartTag>
      </w:smartTag>
      <w:r w:rsidRPr="00BF3E27">
        <w:t xml:space="preserve">, even though it served a much wider area, including the west coast. </w:t>
      </w:r>
    </w:p>
    <w:p w14:paraId="428840B3" w14:textId="77777777" w:rsidR="002D5071" w:rsidRPr="00BF3E27" w:rsidRDefault="002D5071" w:rsidP="00291CE9">
      <w:pPr>
        <w:spacing w:before="0" w:after="0"/>
      </w:pPr>
    </w:p>
    <w:p w14:paraId="0026FE41" w14:textId="77777777" w:rsidR="002D5071" w:rsidRPr="00BF3E27" w:rsidRDefault="002D5071" w:rsidP="00291CE9">
      <w:pPr>
        <w:spacing w:before="0" w:after="0"/>
      </w:pPr>
      <w:r w:rsidRPr="00BF3E27">
        <w:t>Airlines such as American and United did not have such a perception problem. (Eastern Airlines ceased operations in 1991.)</w:t>
      </w:r>
    </w:p>
    <w:p w14:paraId="72F4B450" w14:textId="77777777" w:rsidR="002D5071" w:rsidRPr="00BF3E27" w:rsidRDefault="002D5071" w:rsidP="00291CE9">
      <w:pPr>
        <w:spacing w:before="0" w:after="0"/>
      </w:pPr>
    </w:p>
    <w:p w14:paraId="30B663D1" w14:textId="77777777" w:rsidR="002D5071" w:rsidRPr="00BF3E27" w:rsidRDefault="002D5071" w:rsidP="00291CE9">
      <w:pPr>
        <w:spacing w:before="0" w:after="0"/>
      </w:pPr>
      <w:r w:rsidRPr="00BF3E27">
        <w:t xml:space="preserve">Another problem that some companies face is confusion with another company that has a similar name. Consumers frequently confused the tire manufacturer B.F. Goodrich with Goodyear. </w:t>
      </w:r>
    </w:p>
    <w:p w14:paraId="60200970" w14:textId="77777777" w:rsidR="002D5071" w:rsidRPr="00BF3E27" w:rsidRDefault="002D5071" w:rsidP="00291CE9">
      <w:pPr>
        <w:spacing w:before="0" w:after="0"/>
      </w:pPr>
    </w:p>
    <w:p w14:paraId="4816F696" w14:textId="77777777" w:rsidR="002D5071" w:rsidRPr="00BF3E27" w:rsidRDefault="002D5071" w:rsidP="00291CE9">
      <w:pPr>
        <w:spacing w:before="0" w:after="0"/>
      </w:pPr>
      <w:r w:rsidRPr="00BF3E27">
        <w:t>The Goodyear blimp had made Goodyear tires well-known, and Goodyear frequently received credit by consumers for tire products that B.F. Goodrich has pioneered. (B.F. Goodrich eventually sold its tire business to Uniroyal.)</w:t>
      </w:r>
    </w:p>
    <w:p w14:paraId="33FEBDB9" w14:textId="77777777" w:rsidR="002D5071" w:rsidRPr="00BF3E27" w:rsidRDefault="002D5071" w:rsidP="00291CE9">
      <w:pPr>
        <w:spacing w:before="0" w:after="0"/>
      </w:pPr>
    </w:p>
    <w:p w14:paraId="4EC124E5" w14:textId="77777777" w:rsidR="002D5071" w:rsidRPr="00BF3E27" w:rsidRDefault="002D5071" w:rsidP="00291CE9">
      <w:pPr>
        <w:spacing w:before="0" w:after="0"/>
      </w:pPr>
      <w:r w:rsidRPr="00BF3E27">
        <w:t xml:space="preserve">Other companies have changed their names to something more general, and as a result create confusion with other similar-sounding companies. </w:t>
      </w:r>
    </w:p>
    <w:p w14:paraId="62B131FE" w14:textId="77777777" w:rsidR="002D5071" w:rsidRPr="00BF3E27" w:rsidRDefault="002D5071" w:rsidP="00291CE9">
      <w:pPr>
        <w:spacing w:before="0" w:after="0"/>
      </w:pPr>
    </w:p>
    <w:p w14:paraId="42D7BE15" w14:textId="77777777" w:rsidR="002D5071" w:rsidRPr="00BF3E27" w:rsidRDefault="002D5071" w:rsidP="00291CE9">
      <w:pPr>
        <w:spacing w:before="0" w:after="0"/>
      </w:pPr>
      <w:r w:rsidRPr="00BF3E27">
        <w:t>Take for instance The Continental Group, Inc. and The Continental Corporation. Few people confidently can say which makes cans and which sells insurance. The No-Name Trap</w:t>
      </w:r>
    </w:p>
    <w:p w14:paraId="69A3F92D" w14:textId="77777777" w:rsidR="002D5071" w:rsidRPr="00BF3E27" w:rsidRDefault="002D5071" w:rsidP="00291CE9">
      <w:pPr>
        <w:spacing w:before="0" w:after="0"/>
      </w:pPr>
    </w:p>
    <w:p w14:paraId="529B3379" w14:textId="77777777" w:rsidR="002D5071" w:rsidRPr="00BF3E27" w:rsidRDefault="002D5071" w:rsidP="00291CE9">
      <w:pPr>
        <w:spacing w:before="0" w:after="0"/>
      </w:pPr>
      <w:r w:rsidRPr="00BF3E27">
        <w:t xml:space="preserve">People tend use abbreviations when they have fewer syllables than the original term. GE is often used instead of General Electric and IBM instead of International Business Machines. </w:t>
      </w:r>
    </w:p>
    <w:p w14:paraId="27129A07" w14:textId="77777777" w:rsidR="002D5071" w:rsidRPr="00BF3E27" w:rsidRDefault="002D5071" w:rsidP="00291CE9">
      <w:pPr>
        <w:spacing w:before="0" w:after="0"/>
      </w:pPr>
    </w:p>
    <w:p w14:paraId="0FABB5B2" w14:textId="77777777" w:rsidR="002D5071" w:rsidRPr="00BF3E27" w:rsidRDefault="002D5071" w:rsidP="00291CE9">
      <w:pPr>
        <w:spacing w:before="0" w:after="0"/>
      </w:pPr>
      <w:r w:rsidRPr="00BF3E27">
        <w:t xml:space="preserve">In order to make their company names more general and easier to say, many corporations have changed their legal names to a series of two or three letters. </w:t>
      </w:r>
    </w:p>
    <w:p w14:paraId="49661527" w14:textId="77777777" w:rsidR="002D5071" w:rsidRPr="00BF3E27" w:rsidRDefault="002D5071" w:rsidP="00291CE9">
      <w:pPr>
        <w:spacing w:before="0" w:after="0"/>
      </w:pPr>
    </w:p>
    <w:p w14:paraId="6C464871" w14:textId="77777777" w:rsidR="002D5071" w:rsidRPr="00BF3E27" w:rsidRDefault="002D5071" w:rsidP="00291CE9">
      <w:pPr>
        <w:spacing w:before="0" w:after="0"/>
      </w:pPr>
      <w:proofErr w:type="spellStart"/>
      <w:r w:rsidRPr="00BF3E27">
        <w:t>Ries</w:t>
      </w:r>
      <w:proofErr w:type="spellEnd"/>
      <w:r w:rsidRPr="00BF3E27">
        <w:t xml:space="preserve"> and Trout argue that such changes usually are unwise. Companies having a broad recognition may be able to use the abbreviated names and consumers will</w:t>
      </w:r>
    </w:p>
    <w:p w14:paraId="5F55F7A2" w14:textId="77777777" w:rsidR="002D5071" w:rsidRPr="00BF3E27" w:rsidRDefault="002D5071" w:rsidP="00291CE9">
      <w:pPr>
        <w:spacing w:before="0" w:after="0"/>
      </w:pPr>
      <w:r w:rsidRPr="00BF3E27">
        <w:t xml:space="preserve">make the translation in their minds. When they hear "GM", they think "General Motors". </w:t>
      </w:r>
    </w:p>
    <w:p w14:paraId="0009E0F1" w14:textId="77777777" w:rsidR="002D5071" w:rsidRPr="00BF3E27" w:rsidRDefault="002D5071" w:rsidP="00291CE9">
      <w:pPr>
        <w:spacing w:before="0" w:after="0"/>
      </w:pPr>
    </w:p>
    <w:p w14:paraId="16071DEC" w14:textId="77777777" w:rsidR="002D5071" w:rsidRPr="00BF3E27" w:rsidRDefault="002D5071" w:rsidP="00291CE9">
      <w:pPr>
        <w:spacing w:before="0" w:after="0"/>
      </w:pPr>
      <w:r w:rsidRPr="00BF3E27">
        <w:t>However, lesser known companies tend to lose their identity when they use such abbreviations. Most people don't know the types of business in which companies named USM or AMP are engaged.</w:t>
      </w:r>
    </w:p>
    <w:p w14:paraId="2A13AC32" w14:textId="77777777" w:rsidR="002D5071" w:rsidRPr="00BF3E27" w:rsidRDefault="002D5071" w:rsidP="00291CE9">
      <w:pPr>
        <w:spacing w:before="0" w:after="0"/>
      </w:pPr>
    </w:p>
    <w:p w14:paraId="4FC1C9E8" w14:textId="77777777" w:rsidR="002D5071" w:rsidRPr="00BF3E27" w:rsidRDefault="002D5071" w:rsidP="00291CE9">
      <w:pPr>
        <w:spacing w:before="0" w:after="0"/>
      </w:pPr>
      <w:r w:rsidRPr="00BF3E27">
        <w:t xml:space="preserve">The same applies to people's names as well. While some famous people are known by their initials (such as FDR and JFK), it is only after they become famous that they begin using their initials. </w:t>
      </w:r>
    </w:p>
    <w:p w14:paraId="586BA571" w14:textId="77777777" w:rsidR="002D5071" w:rsidRPr="00BF3E27" w:rsidRDefault="002D5071" w:rsidP="00291CE9">
      <w:pPr>
        <w:spacing w:before="0" w:after="0"/>
      </w:pPr>
    </w:p>
    <w:p w14:paraId="34B6C9ED" w14:textId="77777777" w:rsidR="002D5071" w:rsidRPr="00BF3E27" w:rsidRDefault="002D5071" w:rsidP="00291CE9">
      <w:pPr>
        <w:spacing w:before="0" w:after="0"/>
      </w:pPr>
      <w:proofErr w:type="spellStart"/>
      <w:r w:rsidRPr="00BF3E27">
        <w:t>Ries</w:t>
      </w:r>
      <w:proofErr w:type="spellEnd"/>
      <w:r w:rsidRPr="00BF3E27">
        <w:t xml:space="preserve"> and Trout advise managers who aspire for name recognition to use an actual name rather than first and middle initials. </w:t>
      </w:r>
    </w:p>
    <w:p w14:paraId="636D55D3" w14:textId="77777777" w:rsidR="002D5071" w:rsidRPr="00BF3E27" w:rsidRDefault="002D5071" w:rsidP="00291CE9">
      <w:pPr>
        <w:spacing w:before="0" w:after="0"/>
      </w:pPr>
    </w:p>
    <w:p w14:paraId="7482597D" w14:textId="77777777" w:rsidR="002D5071" w:rsidRPr="00BF3E27" w:rsidRDefault="002D5071" w:rsidP="00291CE9">
      <w:pPr>
        <w:spacing w:before="0" w:after="0"/>
      </w:pPr>
      <w:r w:rsidRPr="00BF3E27">
        <w:t xml:space="preserve">The reason that initials do not lead to recognition is that the human mind works by sounds, not by spellings. </w:t>
      </w:r>
    </w:p>
    <w:p w14:paraId="47B00872" w14:textId="77777777" w:rsidR="002D5071" w:rsidRPr="00BF3E27" w:rsidRDefault="002D5071" w:rsidP="00291CE9">
      <w:pPr>
        <w:spacing w:before="0" w:after="0"/>
      </w:pPr>
    </w:p>
    <w:p w14:paraId="4740D6F4" w14:textId="77777777" w:rsidR="002D5071" w:rsidRPr="00BF3E27" w:rsidRDefault="002D5071" w:rsidP="00291CE9">
      <w:pPr>
        <w:spacing w:before="0" w:after="0"/>
      </w:pPr>
      <w:r w:rsidRPr="00BF3E27">
        <w:t xml:space="preserve">Most companies began selling a single product, and the name of the company usually reflected that product. As the successful firms grew in to conglomerates, their original names became limiting. </w:t>
      </w:r>
    </w:p>
    <w:p w14:paraId="1D832ACE" w14:textId="77777777" w:rsidR="002D5071" w:rsidRPr="00BF3E27" w:rsidRDefault="002D5071" w:rsidP="00291CE9">
      <w:pPr>
        <w:spacing w:before="0" w:after="0"/>
      </w:pPr>
    </w:p>
    <w:p w14:paraId="4C0DE459" w14:textId="77777777" w:rsidR="002D5071" w:rsidRPr="00BF3E27" w:rsidRDefault="002D5071" w:rsidP="00291CE9">
      <w:pPr>
        <w:spacing w:before="0" w:after="0"/>
      </w:pPr>
      <w:proofErr w:type="spellStart"/>
      <w:r w:rsidRPr="00BF3E27">
        <w:t>Ries</w:t>
      </w:r>
      <w:proofErr w:type="spellEnd"/>
      <w:r w:rsidRPr="00BF3E27">
        <w:t xml:space="preserve"> and Trout advise companies seeking more general names to select a shorter name made of words, not individual letters. </w:t>
      </w:r>
    </w:p>
    <w:p w14:paraId="4BFDF70F" w14:textId="77777777" w:rsidR="002D5071" w:rsidRPr="00BF3E27" w:rsidRDefault="002D5071" w:rsidP="00291CE9">
      <w:pPr>
        <w:spacing w:before="0" w:after="0"/>
      </w:pPr>
    </w:p>
    <w:p w14:paraId="68FBD449" w14:textId="77777777" w:rsidR="002D5071" w:rsidRPr="00BF3E27" w:rsidRDefault="002D5071" w:rsidP="00291CE9">
      <w:pPr>
        <w:spacing w:before="0" w:after="0"/>
      </w:pPr>
      <w:r w:rsidRPr="00BF3E27">
        <w:t xml:space="preserve">For example, for Trans World Airlines, they favoured truncating it simply to Trans World instead removing all words and using the letters TWA; or SAA instead of South African Airways. </w:t>
      </w:r>
    </w:p>
    <w:p w14:paraId="200BEC8F" w14:textId="77777777" w:rsidR="002D5071" w:rsidRDefault="008C5DA7" w:rsidP="00291CE9">
      <w:pPr>
        <w:pStyle w:val="Heading2"/>
        <w:spacing w:before="0" w:after="0"/>
      </w:pPr>
      <w:bookmarkStart w:id="162" w:name="_Toc127365115"/>
      <w:r w:rsidRPr="002231FF">
        <w:t>The Free-Ride Trap</w:t>
      </w:r>
      <w:bookmarkEnd w:id="162"/>
    </w:p>
    <w:p w14:paraId="047EDCFB" w14:textId="77777777" w:rsidR="002C28B5" w:rsidRPr="002C28B5" w:rsidRDefault="002C28B5" w:rsidP="00291CE9">
      <w:pPr>
        <w:spacing w:before="0" w:after="0"/>
      </w:pPr>
    </w:p>
    <w:p w14:paraId="11F0310C" w14:textId="77777777" w:rsidR="002D5071" w:rsidRPr="00BF3E27" w:rsidRDefault="002D5071" w:rsidP="00291CE9">
      <w:pPr>
        <w:spacing w:before="0" w:after="0"/>
      </w:pPr>
      <w:r w:rsidRPr="00BF3E27">
        <w:t xml:space="preserve">A company introducing a new product often is tempted to use the brand name of an existing product, avoiding the need to build the brand from scratch. </w:t>
      </w:r>
    </w:p>
    <w:p w14:paraId="4696651D" w14:textId="77777777" w:rsidR="002D5071" w:rsidRPr="00BF3E27" w:rsidRDefault="002D5071" w:rsidP="00291CE9">
      <w:pPr>
        <w:spacing w:before="0" w:after="0"/>
      </w:pPr>
    </w:p>
    <w:p w14:paraId="12B1D584" w14:textId="77777777" w:rsidR="002D5071" w:rsidRPr="00BF3E27" w:rsidRDefault="002D5071" w:rsidP="00291CE9">
      <w:pPr>
        <w:spacing w:before="0" w:after="0"/>
      </w:pPr>
      <w:r w:rsidRPr="00BF3E27">
        <w:t xml:space="preserve">For example, Alka-Seltzer named a new product Alka-Seltzer Plus. </w:t>
      </w:r>
      <w:proofErr w:type="spellStart"/>
      <w:r w:rsidRPr="00BF3E27">
        <w:t>Ries</w:t>
      </w:r>
      <w:proofErr w:type="spellEnd"/>
      <w:r w:rsidRPr="00BF3E27">
        <w:t xml:space="preserve"> and Trout do not favour this strategy since the original name already in positioned in the consumer's mind. </w:t>
      </w:r>
    </w:p>
    <w:p w14:paraId="4B58E379" w14:textId="77777777" w:rsidR="002D5071" w:rsidRPr="00BF3E27" w:rsidRDefault="002D5071" w:rsidP="00291CE9">
      <w:pPr>
        <w:spacing w:before="0" w:after="0"/>
      </w:pPr>
    </w:p>
    <w:p w14:paraId="2C1B6D7A" w14:textId="77777777" w:rsidR="002D5071" w:rsidRPr="00BF3E27" w:rsidRDefault="002D5071" w:rsidP="00291CE9">
      <w:pPr>
        <w:spacing w:before="0" w:after="0"/>
      </w:pPr>
      <w:r w:rsidRPr="00BF3E27">
        <w:t>In fact, consumers viewed Alka-Seltzer Plus simply as a better Alka-Seltzer, and the sales of Alka-Seltzer Plus came at the expense of Alka- Seltzer, not from the market share of the competition.</w:t>
      </w:r>
    </w:p>
    <w:p w14:paraId="3343B6F7" w14:textId="77777777" w:rsidR="002D5071" w:rsidRPr="00BF3E27" w:rsidRDefault="002D5071" w:rsidP="00291CE9">
      <w:pPr>
        <w:spacing w:before="0" w:after="0"/>
      </w:pPr>
    </w:p>
    <w:p w14:paraId="47CEECCF" w14:textId="77777777" w:rsidR="002D5071" w:rsidRPr="00BF3E27" w:rsidRDefault="002D5071" w:rsidP="00291CE9">
      <w:pPr>
        <w:spacing w:before="0" w:after="0"/>
      </w:pPr>
      <w:r w:rsidRPr="00BF3E27">
        <w:t xml:space="preserve">Some firms have built a wide range of products on a single brand name. Others, such as Procter &amp; Gamble have selected new names for each new product, carefully positioning the product in a different part of the consumer's mind. </w:t>
      </w:r>
    </w:p>
    <w:p w14:paraId="685F9B30" w14:textId="77777777" w:rsidR="002D5071" w:rsidRPr="00BF3E27" w:rsidRDefault="002D5071" w:rsidP="00291CE9">
      <w:pPr>
        <w:spacing w:before="0" w:after="0"/>
      </w:pPr>
    </w:p>
    <w:p w14:paraId="36D1600C" w14:textId="77777777" w:rsidR="002D5071" w:rsidRPr="00BF3E27" w:rsidRDefault="002D5071" w:rsidP="00291CE9">
      <w:pPr>
        <w:spacing w:before="0" w:after="0"/>
      </w:pPr>
      <w:proofErr w:type="spellStart"/>
      <w:r w:rsidRPr="00BF3E27">
        <w:t>Ries</w:t>
      </w:r>
      <w:proofErr w:type="spellEnd"/>
      <w:r w:rsidRPr="00BF3E27">
        <w:t xml:space="preserve"> and Trout maintain that a single brand name cannot hold multiple positions; either the new product will not be successful or the original product bearing the name will lose its leadership position.</w:t>
      </w:r>
    </w:p>
    <w:p w14:paraId="195E7D82" w14:textId="77777777" w:rsidR="002D5071" w:rsidRPr="00BF3E27" w:rsidRDefault="002D5071" w:rsidP="00291CE9">
      <w:pPr>
        <w:spacing w:before="0" w:after="0"/>
      </w:pPr>
    </w:p>
    <w:p w14:paraId="5901B333" w14:textId="77777777" w:rsidR="002D5071" w:rsidRPr="00BF3E27" w:rsidRDefault="002D5071" w:rsidP="00291CE9">
      <w:pPr>
        <w:spacing w:before="0" w:after="0"/>
      </w:pPr>
      <w:r w:rsidRPr="00BF3E27">
        <w:t xml:space="preserve">Nonetheless, some companies do not want their new products to be anonymous with an unrecognized name. </w:t>
      </w:r>
    </w:p>
    <w:p w14:paraId="3144969A" w14:textId="77777777" w:rsidR="002D5071" w:rsidRPr="00BF3E27" w:rsidRDefault="002D5071" w:rsidP="00291CE9">
      <w:pPr>
        <w:spacing w:before="0" w:after="0"/>
      </w:pPr>
    </w:p>
    <w:p w14:paraId="2F525B14" w14:textId="77777777" w:rsidR="002D5071" w:rsidRPr="00BF3E27" w:rsidRDefault="002D5071" w:rsidP="00291CE9">
      <w:pPr>
        <w:spacing w:before="0" w:after="0"/>
      </w:pPr>
      <w:r w:rsidRPr="00BF3E27">
        <w:t xml:space="preserve">However, </w:t>
      </w:r>
      <w:proofErr w:type="spellStart"/>
      <w:r w:rsidRPr="00BF3E27">
        <w:t>Ries</w:t>
      </w:r>
      <w:proofErr w:type="spellEnd"/>
      <w:r w:rsidRPr="00BF3E27">
        <w:t xml:space="preserve"> and Trout propose that anonymity is not so bad; in fact, it is a resource. </w:t>
      </w:r>
    </w:p>
    <w:p w14:paraId="057CCC89" w14:textId="77777777" w:rsidR="002D5071" w:rsidRPr="00BF3E27" w:rsidRDefault="002D5071" w:rsidP="00291CE9">
      <w:pPr>
        <w:spacing w:before="0" w:after="0"/>
      </w:pPr>
    </w:p>
    <w:p w14:paraId="1FBF5513" w14:textId="77777777" w:rsidR="002D5071" w:rsidRPr="00BF3E27" w:rsidRDefault="002D5071" w:rsidP="00291CE9">
      <w:pPr>
        <w:spacing w:before="0" w:after="0"/>
      </w:pPr>
      <w:r w:rsidRPr="00BF3E27">
        <w:t xml:space="preserve">When the product eventually catches the attention of the media, it will have the advantage of being seen without any previous bias, and if a firm prepares for this event well, once under the spotlight the carefully designed positioning can be communicated exactly as intended. </w:t>
      </w:r>
    </w:p>
    <w:p w14:paraId="0A2F8150" w14:textId="77777777" w:rsidR="002D5071" w:rsidRPr="00BF3E27" w:rsidRDefault="002D5071" w:rsidP="00291CE9">
      <w:pPr>
        <w:spacing w:before="0" w:after="0"/>
      </w:pPr>
    </w:p>
    <w:p w14:paraId="5B809182" w14:textId="77777777" w:rsidR="002D5071" w:rsidRPr="00BF3E27" w:rsidRDefault="002D5071" w:rsidP="00291CE9">
      <w:pPr>
        <w:spacing w:before="0" w:after="0"/>
      </w:pPr>
      <w:r w:rsidRPr="00BF3E27">
        <w:t>This moment of fame is a one-shot event and once it has passed, the product will not have a second chance to be fresh and new.</w:t>
      </w:r>
    </w:p>
    <w:p w14:paraId="6E5B11F3" w14:textId="77777777" w:rsidR="002D5071" w:rsidRPr="00BF3E27" w:rsidRDefault="002D5071" w:rsidP="00291CE9">
      <w:pPr>
        <w:spacing w:before="0" w:after="0"/>
      </w:pPr>
    </w:p>
    <w:p w14:paraId="36CC7C6E" w14:textId="77777777" w:rsidR="002D5071" w:rsidRPr="00BF3E27" w:rsidRDefault="002D5071" w:rsidP="00291CE9">
      <w:pPr>
        <w:pStyle w:val="Heading4"/>
        <w:spacing w:before="0" w:after="0"/>
      </w:pPr>
      <w:r w:rsidRPr="00BF3E27">
        <w:t>The Line Extension Trap</w:t>
      </w:r>
    </w:p>
    <w:p w14:paraId="5DCE6A31" w14:textId="77777777" w:rsidR="002D5071" w:rsidRPr="00BF3E27" w:rsidRDefault="002D5071" w:rsidP="00291CE9">
      <w:pPr>
        <w:spacing w:before="0" w:after="0"/>
      </w:pPr>
      <w:r w:rsidRPr="00BF3E27">
        <w:t xml:space="preserve">Line extensions are tempting for companies as a way to leverage an existing popular brand. However, if the brand name has become near generic so that consumers consider the name and the product to be one and the same, </w:t>
      </w:r>
      <w:proofErr w:type="spellStart"/>
      <w:r w:rsidRPr="00BF3E27">
        <w:t>Ries</w:t>
      </w:r>
      <w:proofErr w:type="spellEnd"/>
      <w:r w:rsidRPr="00BF3E27">
        <w:t xml:space="preserve"> and Trout generally do not believe that a line extension is a good idea.</w:t>
      </w:r>
    </w:p>
    <w:p w14:paraId="52CCB8A9" w14:textId="77777777" w:rsidR="002D5071" w:rsidRPr="00BF3E27" w:rsidRDefault="002D5071" w:rsidP="00291CE9">
      <w:pPr>
        <w:spacing w:before="0" w:after="0"/>
      </w:pPr>
    </w:p>
    <w:p w14:paraId="12D50397" w14:textId="77777777" w:rsidR="002D5071" w:rsidRPr="00BF3E27" w:rsidRDefault="002D5071" w:rsidP="00291CE9">
      <w:pPr>
        <w:spacing w:before="0" w:after="0"/>
      </w:pPr>
      <w:r w:rsidRPr="00BF3E27">
        <w:t xml:space="preserve">Consider the case of Life Savers candy. To consumers, the brand name is synonymous with the hard round candy that has a hole in the middle. </w:t>
      </w:r>
    </w:p>
    <w:p w14:paraId="10F76351" w14:textId="77777777" w:rsidR="002D5071" w:rsidRPr="00BF3E27" w:rsidRDefault="002D5071" w:rsidP="00291CE9">
      <w:pPr>
        <w:spacing w:before="0" w:after="0"/>
      </w:pPr>
    </w:p>
    <w:p w14:paraId="7DA9DB63" w14:textId="77777777" w:rsidR="002D5071" w:rsidRPr="00BF3E27" w:rsidRDefault="002D5071" w:rsidP="00291CE9">
      <w:pPr>
        <w:spacing w:before="0" w:after="0"/>
      </w:pPr>
      <w:r w:rsidRPr="00BF3E27">
        <w:t xml:space="preserve">Nonetheless, the company introduced a Life Savers chewing gum. This use of the Life Savers name was not consistent with the consumer's view of it, and the Life Savers chewing gum brand failed. </w:t>
      </w:r>
    </w:p>
    <w:p w14:paraId="7852514F" w14:textId="77777777" w:rsidR="002D5071" w:rsidRPr="00BF3E27" w:rsidRDefault="002D5071" w:rsidP="00291CE9">
      <w:pPr>
        <w:spacing w:before="0" w:after="0"/>
      </w:pPr>
    </w:p>
    <w:p w14:paraId="090636B8" w14:textId="77777777" w:rsidR="002D5071" w:rsidRPr="00BF3E27" w:rsidRDefault="002D5071" w:rsidP="00291CE9">
      <w:pPr>
        <w:spacing w:before="0" w:after="0"/>
      </w:pPr>
      <w:r w:rsidRPr="00BF3E27">
        <w:t xml:space="preserve">The company later introduced the first brand of soft bubble gum and gave it a new name: Bubble Yum. </w:t>
      </w:r>
    </w:p>
    <w:p w14:paraId="4E6DDD6D" w14:textId="77777777" w:rsidR="002D5071" w:rsidRPr="00BF3E27" w:rsidRDefault="002D5071" w:rsidP="00291CE9">
      <w:pPr>
        <w:spacing w:before="0" w:after="0"/>
      </w:pPr>
    </w:p>
    <w:p w14:paraId="67D47B5B" w14:textId="77777777" w:rsidR="002D5071" w:rsidRPr="00BF3E27" w:rsidRDefault="002D5071" w:rsidP="00291CE9">
      <w:pPr>
        <w:spacing w:before="0" w:after="0"/>
      </w:pPr>
      <w:r w:rsidRPr="00BF3E27">
        <w:t>This product was very successful because it not only had a name different from the hard candy, it also had the advantage of being the first soft bubble gum.</w:t>
      </w:r>
    </w:p>
    <w:p w14:paraId="5D8D4D50" w14:textId="77777777" w:rsidR="002D5071" w:rsidRPr="00BF3E27" w:rsidRDefault="002D5071" w:rsidP="00291CE9">
      <w:pPr>
        <w:spacing w:before="0" w:after="0"/>
      </w:pPr>
    </w:p>
    <w:p w14:paraId="10DBEE8D" w14:textId="77777777" w:rsidR="002D5071" w:rsidRPr="00BF3E27" w:rsidRDefault="002D5071" w:rsidP="00291CE9">
      <w:pPr>
        <w:spacing w:before="0" w:after="0"/>
      </w:pPr>
      <w:proofErr w:type="spellStart"/>
      <w:r w:rsidRPr="00BF3E27">
        <w:t>Ries</w:t>
      </w:r>
      <w:proofErr w:type="spellEnd"/>
      <w:r w:rsidRPr="00BF3E27">
        <w:t xml:space="preserve"> and Trout cite many examples of failures due to line extensions. The consistent pattern in these cases is that either the new product does not succeed, or the original successful product loses market share as a result of its position being weakened by a diluted brand name.</w:t>
      </w:r>
    </w:p>
    <w:p w14:paraId="605B4DB2" w14:textId="77777777" w:rsidR="002D5071" w:rsidRPr="00BF3E27" w:rsidRDefault="002D5071" w:rsidP="00291CE9">
      <w:pPr>
        <w:spacing w:before="0" w:after="0"/>
      </w:pPr>
    </w:p>
    <w:p w14:paraId="29C08187" w14:textId="77777777" w:rsidR="002D5071" w:rsidRPr="002231FF" w:rsidRDefault="002D5071" w:rsidP="00291CE9">
      <w:pPr>
        <w:spacing w:before="0" w:after="0"/>
        <w:rPr>
          <w:b/>
          <w:sz w:val="32"/>
          <w:szCs w:val="32"/>
        </w:rPr>
      </w:pPr>
      <w:r w:rsidRPr="002231FF">
        <w:rPr>
          <w:b/>
          <w:sz w:val="32"/>
          <w:szCs w:val="32"/>
        </w:rPr>
        <w:t>When Line Extensions Can Work</w:t>
      </w:r>
    </w:p>
    <w:p w14:paraId="5935E60B" w14:textId="77777777" w:rsidR="002D5071" w:rsidRPr="00BF3E27" w:rsidRDefault="002D5071" w:rsidP="00291CE9">
      <w:pPr>
        <w:spacing w:before="0" w:after="0"/>
      </w:pPr>
      <w:r w:rsidRPr="00BF3E27">
        <w:t xml:space="preserve">Despite the disadvantages of line extensions, there are some cases in which it is not economically feasible to create a new brand and in which a line extension might work. </w:t>
      </w:r>
    </w:p>
    <w:p w14:paraId="03C71136" w14:textId="77777777" w:rsidR="002D5071" w:rsidRPr="00BF3E27" w:rsidRDefault="002D5071" w:rsidP="00291CE9">
      <w:pPr>
        <w:spacing w:before="0" w:after="0"/>
      </w:pPr>
    </w:p>
    <w:p w14:paraId="06EBF699" w14:textId="77777777" w:rsidR="002D5071" w:rsidRPr="00BF3E27" w:rsidRDefault="002D5071" w:rsidP="00291CE9">
      <w:pPr>
        <w:spacing w:before="0" w:after="0"/>
      </w:pPr>
      <w:r w:rsidRPr="00BF3E27">
        <w:t xml:space="preserve">Some of the cases provided by </w:t>
      </w:r>
      <w:proofErr w:type="spellStart"/>
      <w:r w:rsidRPr="00BF3E27">
        <w:t>Ries</w:t>
      </w:r>
      <w:proofErr w:type="spellEnd"/>
      <w:r w:rsidRPr="00BF3E27">
        <w:t xml:space="preserve"> and Trout include:</w:t>
      </w:r>
    </w:p>
    <w:p w14:paraId="256004FB" w14:textId="77777777" w:rsidR="002D5071" w:rsidRPr="00BF3E27" w:rsidRDefault="002D5071" w:rsidP="00291CE9">
      <w:pPr>
        <w:spacing w:before="0" w:after="0"/>
      </w:pPr>
      <w:r w:rsidRPr="002C28B5">
        <w:rPr>
          <w:rStyle w:val="Strong"/>
        </w:rPr>
        <w:t>Low volume product</w:t>
      </w:r>
      <w:r w:rsidRPr="00BF3E27">
        <w:t xml:space="preserve"> - if the sales volume is not expected to be high.</w:t>
      </w:r>
    </w:p>
    <w:p w14:paraId="6FABC9E7" w14:textId="77777777" w:rsidR="002D5071" w:rsidRPr="00BF3E27" w:rsidRDefault="002D5071" w:rsidP="00291CE9">
      <w:pPr>
        <w:spacing w:before="0" w:after="0"/>
      </w:pPr>
    </w:p>
    <w:p w14:paraId="2C6D9004" w14:textId="77777777" w:rsidR="002D5071" w:rsidRPr="00BF3E27" w:rsidRDefault="002D5071" w:rsidP="00291CE9">
      <w:pPr>
        <w:spacing w:before="0" w:after="0"/>
      </w:pPr>
      <w:r w:rsidRPr="002C28B5">
        <w:rPr>
          <w:rStyle w:val="Strong"/>
        </w:rPr>
        <w:t>Crowded market</w:t>
      </w:r>
      <w:r w:rsidRPr="00BF3E27">
        <w:t xml:space="preserve"> - if there is no unique position that the product can occupy.</w:t>
      </w:r>
    </w:p>
    <w:p w14:paraId="023AAEEA" w14:textId="77777777" w:rsidR="002D5071" w:rsidRPr="00BF3E27" w:rsidRDefault="002D5071" w:rsidP="00291CE9">
      <w:pPr>
        <w:spacing w:before="0" w:after="0"/>
      </w:pPr>
    </w:p>
    <w:p w14:paraId="20550919" w14:textId="77777777" w:rsidR="002D5071" w:rsidRPr="00BF3E27" w:rsidRDefault="002D5071" w:rsidP="00291CE9">
      <w:pPr>
        <w:spacing w:before="0" w:after="0"/>
      </w:pPr>
      <w:r w:rsidRPr="002C28B5">
        <w:rPr>
          <w:rStyle w:val="Strong"/>
        </w:rPr>
        <w:t>Small ad budget</w:t>
      </w:r>
      <w:r w:rsidRPr="00BF3E27">
        <w:t xml:space="preserve"> - without strong advertising support, it might make sense to use the house name.</w:t>
      </w:r>
    </w:p>
    <w:p w14:paraId="794ABF80" w14:textId="77777777" w:rsidR="002D5071" w:rsidRPr="00BF3E27" w:rsidRDefault="002D5071" w:rsidP="00291CE9">
      <w:pPr>
        <w:spacing w:before="0" w:after="0"/>
      </w:pPr>
    </w:p>
    <w:p w14:paraId="43A183EA" w14:textId="77777777" w:rsidR="002D5071" w:rsidRPr="00BF3E27" w:rsidRDefault="002D5071" w:rsidP="00291CE9">
      <w:pPr>
        <w:spacing w:before="0" w:after="0"/>
      </w:pPr>
      <w:r w:rsidRPr="002C28B5">
        <w:rPr>
          <w:rStyle w:val="Strong"/>
        </w:rPr>
        <w:t>Commodity product</w:t>
      </w:r>
      <w:r w:rsidRPr="00BF3E27">
        <w:t xml:space="preserve"> - an undifferentiated commodity product has less need of its own name than does a breakthrough product.</w:t>
      </w:r>
    </w:p>
    <w:p w14:paraId="264E8FEF" w14:textId="77777777" w:rsidR="002D5071" w:rsidRPr="00BF3E27" w:rsidRDefault="002D5071" w:rsidP="00291CE9">
      <w:pPr>
        <w:spacing w:before="0" w:after="0"/>
      </w:pPr>
    </w:p>
    <w:p w14:paraId="2EF49B31" w14:textId="77777777" w:rsidR="002D5071" w:rsidRPr="00BF3E27" w:rsidRDefault="002D5071" w:rsidP="00291CE9">
      <w:pPr>
        <w:spacing w:before="0" w:after="0"/>
      </w:pPr>
      <w:r w:rsidRPr="00C814DA">
        <w:rPr>
          <w:rStyle w:val="Strong"/>
        </w:rPr>
        <w:t>Distribution by sales reps</w:t>
      </w:r>
      <w:r w:rsidRPr="00BF3E27">
        <w:t xml:space="preserve"> - products distributed through reps may not need a separate brand name. Those sold on store shelves benefit more from their own name.</w:t>
      </w:r>
    </w:p>
    <w:p w14:paraId="78F278B2" w14:textId="77777777" w:rsidR="002D5071" w:rsidRPr="00BF3E27" w:rsidRDefault="002D5071" w:rsidP="00291CE9">
      <w:pPr>
        <w:spacing w:before="0" w:after="0"/>
      </w:pPr>
    </w:p>
    <w:p w14:paraId="090D32F6" w14:textId="77777777" w:rsidR="002D5071" w:rsidRPr="00BF3E27" w:rsidRDefault="002D5071" w:rsidP="00291CE9">
      <w:pPr>
        <w:pStyle w:val="Heading4"/>
        <w:spacing w:before="0" w:after="0"/>
      </w:pPr>
      <w:r w:rsidRPr="00BF3E27">
        <w:t>Positioning Has Broad Applications</w:t>
      </w:r>
    </w:p>
    <w:p w14:paraId="5A68C93A" w14:textId="77777777" w:rsidR="002D5071" w:rsidRPr="00BF3E27" w:rsidRDefault="002D5071" w:rsidP="00291CE9">
      <w:pPr>
        <w:spacing w:before="0" w:after="0"/>
      </w:pPr>
      <w:r w:rsidRPr="00BF3E27">
        <w:t>The concept of positioning applies to products in the broadest sense. Services, tourist destinations, countries, and even careers can benefit from a well-developed positioning strategy that focuses on a niche that is unoccupied in the mind of the consumer or decision-maker.</w:t>
      </w:r>
    </w:p>
    <w:p w14:paraId="0575C8C1" w14:textId="77777777" w:rsidR="002D5071" w:rsidRDefault="00055686" w:rsidP="00055686">
      <w:pPr>
        <w:pStyle w:val="Heading1"/>
      </w:pPr>
      <w:bookmarkStart w:id="163" w:name="_Toc127365116"/>
      <w:r>
        <w:t>PRODUCT LIFE CYCLE</w:t>
      </w:r>
      <w:bookmarkEnd w:id="163"/>
    </w:p>
    <w:p w14:paraId="12A3536E" w14:textId="77777777" w:rsidR="00055686" w:rsidRDefault="00055686" w:rsidP="00055686"/>
    <w:p w14:paraId="1EC46919" w14:textId="77777777" w:rsidR="00055686" w:rsidRDefault="002679A5" w:rsidP="002679A5">
      <w:pPr>
        <w:pStyle w:val="Heading4"/>
      </w:pPr>
      <w:r>
        <w:t>252206</w:t>
      </w:r>
    </w:p>
    <w:p w14:paraId="70009828" w14:textId="77777777" w:rsidR="002679A5" w:rsidRDefault="002679A5" w:rsidP="002679A5">
      <w:pPr>
        <w:pStyle w:val="Heading4"/>
        <w:rPr>
          <w:rStyle w:val="Strong"/>
          <w:i/>
          <w:sz w:val="28"/>
        </w:rPr>
      </w:pPr>
      <w:r w:rsidRPr="00227BBC">
        <w:rPr>
          <w:rStyle w:val="Strong"/>
          <w:i/>
          <w:sz w:val="28"/>
        </w:rPr>
        <w:t>Specific Outcome 3 </w:t>
      </w:r>
    </w:p>
    <w:p w14:paraId="61DA1996" w14:textId="77777777" w:rsidR="002679A5" w:rsidRPr="002679A5" w:rsidRDefault="002679A5" w:rsidP="002679A5"/>
    <w:p w14:paraId="07146E6E" w14:textId="77777777" w:rsidR="002679A5" w:rsidRPr="00DF3B11" w:rsidRDefault="002679A5" w:rsidP="002679A5">
      <w:pPr>
        <w:rPr>
          <w:rFonts w:cs="Tahoma"/>
          <w:color w:val="000000"/>
          <w:szCs w:val="20"/>
        </w:rPr>
      </w:pPr>
      <w:r w:rsidRPr="00DF3B11">
        <w:rPr>
          <w:rFonts w:cs="Tahoma"/>
          <w:color w:val="000000"/>
          <w:szCs w:val="20"/>
        </w:rPr>
        <w:t>Explain and describe product life cycles. </w:t>
      </w:r>
    </w:p>
    <w:p w14:paraId="35DD2AC2" w14:textId="77777777" w:rsidR="002679A5" w:rsidRPr="00DF3B11" w:rsidRDefault="002679A5" w:rsidP="002679A5">
      <w:pPr>
        <w:rPr>
          <w:rFonts w:cs="Tahoma"/>
          <w:vanish/>
          <w:color w:val="000000"/>
          <w:szCs w:val="20"/>
        </w:rPr>
      </w:pPr>
    </w:p>
    <w:p w14:paraId="00BE222E" w14:textId="77777777" w:rsidR="002679A5" w:rsidRDefault="002679A5" w:rsidP="002679A5">
      <w:pPr>
        <w:pStyle w:val="Heading4"/>
        <w:rPr>
          <w:rStyle w:val="Strong"/>
          <w:i/>
          <w:sz w:val="28"/>
        </w:rPr>
      </w:pPr>
      <w:r w:rsidRPr="00227BBC">
        <w:rPr>
          <w:rStyle w:val="Strong"/>
          <w:i/>
          <w:sz w:val="28"/>
        </w:rPr>
        <w:t>Assessment Criteria </w:t>
      </w:r>
    </w:p>
    <w:p w14:paraId="1932000D" w14:textId="77777777" w:rsidR="002679A5" w:rsidRPr="002679A5" w:rsidRDefault="002679A5" w:rsidP="002679A5"/>
    <w:p w14:paraId="2E38B530" w14:textId="77777777" w:rsidR="002679A5" w:rsidRPr="00DF3B11" w:rsidRDefault="002679A5" w:rsidP="002679A5">
      <w:pPr>
        <w:pStyle w:val="ListBullet2"/>
      </w:pPr>
      <w:r w:rsidRPr="00DF3B11">
        <w:t>Phases of product life cycles are identified and explained in given case studies. </w:t>
      </w:r>
    </w:p>
    <w:p w14:paraId="508BB5D6" w14:textId="77777777" w:rsidR="002679A5" w:rsidRPr="00DF3B11" w:rsidRDefault="002679A5" w:rsidP="002679A5">
      <w:pPr>
        <w:pStyle w:val="ListBullet2"/>
      </w:pPr>
      <w:r w:rsidRPr="00DF3B11">
        <w:t>Implications for marketing programs of product life cycles are identified and described in given case studies. </w:t>
      </w:r>
    </w:p>
    <w:p w14:paraId="1ACBA833" w14:textId="77777777" w:rsidR="002679A5" w:rsidRPr="00DF3B11" w:rsidRDefault="002679A5" w:rsidP="002679A5">
      <w:pPr>
        <w:pStyle w:val="ListBullet2"/>
      </w:pPr>
      <w:r w:rsidRPr="00DF3B11">
        <w:t>Product life cycle phases are evaluated and implications are explained for new product development and modification of existing products. </w:t>
      </w:r>
    </w:p>
    <w:p w14:paraId="12007968" w14:textId="77777777" w:rsidR="002679A5" w:rsidRDefault="002679A5" w:rsidP="00055686"/>
    <w:p w14:paraId="373E4C32" w14:textId="77777777" w:rsidR="002679A5" w:rsidRDefault="002679A5" w:rsidP="00055686"/>
    <w:p w14:paraId="6BFDE397" w14:textId="77777777" w:rsidR="002679A5" w:rsidRDefault="007F2FC0" w:rsidP="007F2FC0">
      <w:pPr>
        <w:pStyle w:val="Heading4"/>
      </w:pPr>
      <w:r>
        <w:t>252211</w:t>
      </w:r>
    </w:p>
    <w:p w14:paraId="0611185D" w14:textId="77777777" w:rsidR="007F2FC0" w:rsidRDefault="007F2FC0" w:rsidP="007F2FC0">
      <w:pPr>
        <w:pStyle w:val="Heading4"/>
        <w:rPr>
          <w:rStyle w:val="Strong"/>
          <w:i/>
          <w:sz w:val="28"/>
        </w:rPr>
      </w:pPr>
      <w:r w:rsidRPr="00E5038C">
        <w:rPr>
          <w:rStyle w:val="Strong"/>
          <w:i/>
          <w:sz w:val="28"/>
        </w:rPr>
        <w:t>Specific Outcome 4 </w:t>
      </w:r>
    </w:p>
    <w:p w14:paraId="58E048AD" w14:textId="77777777" w:rsidR="007F2FC0" w:rsidRPr="007F2FC0" w:rsidRDefault="007F2FC0" w:rsidP="007F2FC0"/>
    <w:p w14:paraId="2F510B16" w14:textId="77777777" w:rsidR="007F2FC0" w:rsidRPr="004814BC" w:rsidRDefault="007F2FC0" w:rsidP="007F2FC0">
      <w:pPr>
        <w:rPr>
          <w:rFonts w:cs="Tahoma"/>
          <w:color w:val="000000"/>
          <w:szCs w:val="20"/>
        </w:rPr>
      </w:pPr>
      <w:r w:rsidRPr="004814BC">
        <w:rPr>
          <w:rFonts w:cs="Tahoma"/>
          <w:color w:val="000000"/>
          <w:szCs w:val="20"/>
        </w:rPr>
        <w:t>Explain and describe the stages of the product life cycle. </w:t>
      </w:r>
    </w:p>
    <w:p w14:paraId="53231698" w14:textId="77777777" w:rsidR="007F2FC0" w:rsidRPr="004814BC" w:rsidRDefault="007F2FC0" w:rsidP="007F2FC0">
      <w:pPr>
        <w:rPr>
          <w:rFonts w:cs="Tahoma"/>
          <w:vanish/>
          <w:color w:val="000000"/>
          <w:szCs w:val="20"/>
        </w:rPr>
      </w:pPr>
    </w:p>
    <w:p w14:paraId="0426A9A0" w14:textId="77777777" w:rsidR="007F2FC0" w:rsidRDefault="007F2FC0" w:rsidP="007F2FC0">
      <w:pPr>
        <w:pStyle w:val="Heading4"/>
        <w:rPr>
          <w:rStyle w:val="Strong"/>
          <w:i/>
          <w:sz w:val="28"/>
        </w:rPr>
      </w:pPr>
      <w:r w:rsidRPr="00E5038C">
        <w:rPr>
          <w:rStyle w:val="Strong"/>
          <w:i/>
          <w:sz w:val="28"/>
        </w:rPr>
        <w:t>Assessment Criteria </w:t>
      </w:r>
    </w:p>
    <w:p w14:paraId="5A4621E3" w14:textId="77777777" w:rsidR="007F2FC0" w:rsidRPr="007F2FC0" w:rsidRDefault="007F2FC0" w:rsidP="007F2FC0"/>
    <w:p w14:paraId="4F8ED53C" w14:textId="77777777" w:rsidR="007F2FC0" w:rsidRPr="004814BC" w:rsidRDefault="007F2FC0" w:rsidP="007F2FC0">
      <w:pPr>
        <w:pStyle w:val="ListBullet2"/>
      </w:pPr>
      <w:r w:rsidRPr="004814BC">
        <w:t>Phases of product life cycles are identified and explained for each stage. </w:t>
      </w:r>
    </w:p>
    <w:p w14:paraId="35973B7C" w14:textId="77777777" w:rsidR="007F2FC0" w:rsidRPr="004814BC" w:rsidRDefault="007F2FC0" w:rsidP="007F2FC0">
      <w:pPr>
        <w:pStyle w:val="ListBullet2"/>
      </w:pPr>
      <w:r w:rsidRPr="004814BC">
        <w:t>Product life cycle stages are evaluated and implications for new product development or modification of existing products are described. </w:t>
      </w:r>
    </w:p>
    <w:p w14:paraId="05D1D1FA" w14:textId="77777777" w:rsidR="007F2FC0" w:rsidRPr="004814BC" w:rsidRDefault="007F2FC0" w:rsidP="007F2FC0">
      <w:pPr>
        <w:pStyle w:val="ListBullet2"/>
      </w:pPr>
      <w:r w:rsidRPr="004814BC">
        <w:t>Implications for marketing programs related to product life cycles are identified and described for each stage. </w:t>
      </w:r>
    </w:p>
    <w:p w14:paraId="5D7113B3" w14:textId="77777777" w:rsidR="007F2FC0" w:rsidRPr="004814BC" w:rsidRDefault="007F2FC0" w:rsidP="007F2FC0">
      <w:pPr>
        <w:pStyle w:val="ListBullet2"/>
      </w:pPr>
      <w:r w:rsidRPr="004814BC">
        <w:t>New marketing opportunities are identified for each stage. </w:t>
      </w:r>
    </w:p>
    <w:p w14:paraId="560D967D" w14:textId="77777777" w:rsidR="002679A5" w:rsidRDefault="002679A5" w:rsidP="00055686"/>
    <w:p w14:paraId="625318CB" w14:textId="77777777" w:rsidR="002679A5" w:rsidRDefault="002679A5" w:rsidP="00055686"/>
    <w:p w14:paraId="28EB065A" w14:textId="77777777" w:rsidR="002D5071" w:rsidRDefault="008C5DA7" w:rsidP="00992FD7">
      <w:r>
        <w:br w:type="page"/>
      </w:r>
    </w:p>
    <w:p w14:paraId="5B5F8608" w14:textId="77777777" w:rsidR="002679A5" w:rsidRPr="00BF3E27" w:rsidRDefault="002679A5" w:rsidP="00291CE9">
      <w:pPr>
        <w:spacing w:before="0" w:after="0"/>
      </w:pPr>
      <w:r w:rsidRPr="00BF3E27">
        <w:t>A product's life cycle (PLC) can be divided into several stages characterized by the revenue generated by the product. If a curve is drawn showing product revenue over time, it may take one of many different shapes, an example of which is shown below:</w:t>
      </w:r>
    </w:p>
    <w:p w14:paraId="7AA5CADA" w14:textId="77777777" w:rsidR="002679A5" w:rsidRPr="00BF3E27" w:rsidRDefault="00BD5CE4" w:rsidP="00291CE9">
      <w:pPr>
        <w:spacing w:before="0" w:after="0"/>
        <w:jc w:val="center"/>
      </w:pPr>
      <w:r w:rsidRPr="00892C78">
        <w:rPr>
          <w:noProof/>
          <w:lang w:val="en-US"/>
        </w:rPr>
        <w:drawing>
          <wp:inline distT="0" distB="0" distL="0" distR="0" wp14:anchorId="3375B24C" wp14:editId="4545E49A">
            <wp:extent cx="4505325" cy="3219450"/>
            <wp:effectExtent l="0" t="0" r="9525" b="0"/>
            <wp:docPr id="3" name="Picture 6"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05325" cy="3219450"/>
                    </a:xfrm>
                    <a:prstGeom prst="rect">
                      <a:avLst/>
                    </a:prstGeom>
                    <a:noFill/>
                    <a:ln>
                      <a:noFill/>
                    </a:ln>
                  </pic:spPr>
                </pic:pic>
              </a:graphicData>
            </a:graphic>
          </wp:inline>
        </w:drawing>
      </w:r>
    </w:p>
    <w:p w14:paraId="45640741" w14:textId="77777777" w:rsidR="002679A5" w:rsidRPr="00BF3E27" w:rsidRDefault="002679A5" w:rsidP="00291CE9">
      <w:pPr>
        <w:spacing w:before="0" w:after="0"/>
      </w:pPr>
    </w:p>
    <w:p w14:paraId="29771E68" w14:textId="77777777" w:rsidR="002679A5" w:rsidRPr="00BF3E27" w:rsidRDefault="002679A5" w:rsidP="00291CE9">
      <w:pPr>
        <w:spacing w:before="0" w:after="0"/>
      </w:pPr>
      <w:r w:rsidRPr="00BF3E27">
        <w:t>The life cycle concept may apply to a brand or to a category of product. Its duration may be as short as a few months for a fad item or a century or more for product categories such as the petrol-powered car.</w:t>
      </w:r>
    </w:p>
    <w:p w14:paraId="59D654CB" w14:textId="77777777" w:rsidR="002679A5" w:rsidRPr="00BF3E27" w:rsidRDefault="002679A5" w:rsidP="00291CE9">
      <w:pPr>
        <w:spacing w:before="0" w:after="0"/>
      </w:pPr>
    </w:p>
    <w:p w14:paraId="0E7FE7DC" w14:textId="77777777" w:rsidR="002679A5" w:rsidRPr="00BF3E27" w:rsidRDefault="002679A5" w:rsidP="00291CE9">
      <w:pPr>
        <w:spacing w:before="0" w:after="0"/>
      </w:pPr>
      <w:r w:rsidRPr="00BF3E27">
        <w:t xml:space="preserve">Product development is the incubation stage of the product life cycle. There are no sales and the firm prepares to introduce the product. </w:t>
      </w:r>
    </w:p>
    <w:p w14:paraId="5BEE9CEA" w14:textId="77777777" w:rsidR="002679A5" w:rsidRPr="00BF3E27" w:rsidRDefault="002679A5" w:rsidP="00291CE9">
      <w:pPr>
        <w:spacing w:before="0" w:after="0"/>
      </w:pPr>
    </w:p>
    <w:p w14:paraId="6C06AD79" w14:textId="77777777" w:rsidR="002679A5" w:rsidRDefault="002679A5" w:rsidP="00291CE9">
      <w:pPr>
        <w:spacing w:before="0" w:after="0"/>
      </w:pPr>
      <w:r w:rsidRPr="00BF3E27">
        <w:t>As the product progresses through its life cycle, changes in the marketing mix usually are required in order to adjust to the evolving challenges and opportunities.</w:t>
      </w:r>
    </w:p>
    <w:p w14:paraId="5739ED72" w14:textId="77777777" w:rsidR="008C5DA7" w:rsidRPr="00BF3E27" w:rsidRDefault="008C5DA7" w:rsidP="00291CE9">
      <w:pPr>
        <w:spacing w:before="0" w:after="0"/>
      </w:pPr>
    </w:p>
    <w:p w14:paraId="64571D3B" w14:textId="77777777" w:rsidR="002679A5" w:rsidRDefault="008C5DA7" w:rsidP="00291CE9">
      <w:pPr>
        <w:pStyle w:val="Heading2"/>
        <w:spacing w:before="0" w:after="0"/>
      </w:pPr>
      <w:bookmarkStart w:id="164" w:name="_Toc127365117"/>
      <w:r w:rsidRPr="002231FF">
        <w:t>Introduction Stage</w:t>
      </w:r>
      <w:bookmarkEnd w:id="164"/>
    </w:p>
    <w:p w14:paraId="7D095312" w14:textId="77777777" w:rsidR="008C5DA7" w:rsidRPr="008C5DA7" w:rsidRDefault="008C5DA7" w:rsidP="00291CE9">
      <w:pPr>
        <w:spacing w:before="0" w:after="0"/>
      </w:pPr>
    </w:p>
    <w:p w14:paraId="69C4D64B" w14:textId="77777777" w:rsidR="002679A5" w:rsidRPr="00BF3E27" w:rsidRDefault="002679A5" w:rsidP="00291CE9">
      <w:pPr>
        <w:spacing w:before="0" w:after="0"/>
      </w:pPr>
      <w:r w:rsidRPr="00BF3E27">
        <w:t xml:space="preserve">When the product is introduced, sales will be low until customers become aware of the product and its benefits. </w:t>
      </w:r>
    </w:p>
    <w:p w14:paraId="3F5DE5B8" w14:textId="77777777" w:rsidR="002679A5" w:rsidRPr="00BF3E27" w:rsidRDefault="002679A5" w:rsidP="00291CE9">
      <w:pPr>
        <w:spacing w:before="0" w:after="0"/>
      </w:pPr>
    </w:p>
    <w:p w14:paraId="1042A1F5" w14:textId="77777777" w:rsidR="002679A5" w:rsidRPr="00BF3E27" w:rsidRDefault="002679A5" w:rsidP="00291CE9">
      <w:pPr>
        <w:spacing w:before="0" w:after="0"/>
      </w:pPr>
      <w:r w:rsidRPr="00BF3E27">
        <w:t>Some firms may announce their product before it is introduced, but such announcements also alert competitors and remove the element of surprise.</w:t>
      </w:r>
    </w:p>
    <w:p w14:paraId="674BECDF" w14:textId="77777777" w:rsidR="002679A5" w:rsidRPr="00BF3E27" w:rsidRDefault="002679A5" w:rsidP="00291CE9">
      <w:pPr>
        <w:spacing w:before="0" w:after="0"/>
      </w:pPr>
    </w:p>
    <w:p w14:paraId="66CB220B" w14:textId="77777777" w:rsidR="002679A5" w:rsidRPr="00BF3E27" w:rsidRDefault="002679A5" w:rsidP="00291CE9">
      <w:pPr>
        <w:spacing w:before="0" w:after="0"/>
      </w:pPr>
      <w:r w:rsidRPr="00BF3E27">
        <w:t xml:space="preserve">Advertising costs typically are high during this stage in order to rapidly increase customer awareness of the product and to target the early adopters. </w:t>
      </w:r>
    </w:p>
    <w:p w14:paraId="19E5E394" w14:textId="77777777" w:rsidR="002679A5" w:rsidRPr="00BF3E27" w:rsidRDefault="002679A5" w:rsidP="00291CE9">
      <w:pPr>
        <w:spacing w:before="0" w:after="0"/>
      </w:pPr>
    </w:p>
    <w:p w14:paraId="2358679B" w14:textId="77777777" w:rsidR="002679A5" w:rsidRPr="00BF3E27" w:rsidRDefault="002679A5" w:rsidP="00291CE9">
      <w:pPr>
        <w:spacing w:before="0" w:after="0"/>
      </w:pPr>
      <w:r w:rsidRPr="00BF3E27">
        <w:t xml:space="preserve">During the introductory stage the firm is likely to incur additional costs associated with the initial distribution of the product. </w:t>
      </w:r>
    </w:p>
    <w:p w14:paraId="118B59B0" w14:textId="77777777" w:rsidR="002679A5" w:rsidRPr="00BF3E27" w:rsidRDefault="002679A5" w:rsidP="00291CE9">
      <w:pPr>
        <w:spacing w:before="0" w:after="0"/>
      </w:pPr>
    </w:p>
    <w:p w14:paraId="29FC6724" w14:textId="77777777" w:rsidR="002679A5" w:rsidRPr="00BF3E27" w:rsidRDefault="002679A5" w:rsidP="00291CE9">
      <w:pPr>
        <w:spacing w:before="0" w:after="0"/>
      </w:pPr>
      <w:r w:rsidRPr="00BF3E27">
        <w:t xml:space="preserve">These higher costs coupled with a low sales volume usually make the introduction stage a period of negative profits. </w:t>
      </w:r>
    </w:p>
    <w:p w14:paraId="530D9E61" w14:textId="77777777" w:rsidR="002679A5" w:rsidRPr="00BF3E27" w:rsidRDefault="002679A5" w:rsidP="00291CE9">
      <w:pPr>
        <w:spacing w:before="0" w:after="0"/>
      </w:pPr>
    </w:p>
    <w:p w14:paraId="4C81C1F5" w14:textId="77777777" w:rsidR="002679A5" w:rsidRPr="00BF3E27" w:rsidRDefault="002679A5" w:rsidP="00291CE9">
      <w:pPr>
        <w:spacing w:before="0" w:after="0"/>
      </w:pPr>
      <w:r w:rsidRPr="00BF3E27">
        <w:t xml:space="preserve">During the introduction stage, the primary goal is to establish a market and build primary demand for the product class. </w:t>
      </w:r>
    </w:p>
    <w:p w14:paraId="28FAC23A" w14:textId="77777777" w:rsidR="002679A5" w:rsidRPr="00BF3E27" w:rsidRDefault="002679A5" w:rsidP="00291CE9">
      <w:pPr>
        <w:spacing w:before="0" w:after="0"/>
      </w:pPr>
    </w:p>
    <w:p w14:paraId="36F9E5F7" w14:textId="77777777" w:rsidR="002679A5" w:rsidRPr="00BF3E27" w:rsidRDefault="002679A5" w:rsidP="00291CE9">
      <w:pPr>
        <w:spacing w:before="0" w:after="0"/>
      </w:pPr>
      <w:r w:rsidRPr="00BF3E27">
        <w:t>The following are some of the marketing mix implications of the introduction stage:</w:t>
      </w:r>
    </w:p>
    <w:p w14:paraId="2BF805BB" w14:textId="77777777" w:rsidR="002679A5" w:rsidRPr="00BF3E27" w:rsidRDefault="002679A5" w:rsidP="00291CE9">
      <w:pPr>
        <w:spacing w:before="0" w:after="0"/>
      </w:pPr>
      <w:r w:rsidRPr="008C5DA7">
        <w:rPr>
          <w:rStyle w:val="Strong"/>
        </w:rPr>
        <w:t>Product</w:t>
      </w:r>
      <w:r w:rsidRPr="00BF3E27">
        <w:t xml:space="preserve"> - one or few products, relatively undifferentiated Price - Generally high, assuming a skim pricing strategy for a high profit margin as the early adopters buy the product and the firm seeks to recoup development costs quickly. In some cases a penetration pricing strategy is used and introductory prices are set low to gain market share rapidly.</w:t>
      </w:r>
    </w:p>
    <w:p w14:paraId="650097F8" w14:textId="77777777" w:rsidR="002679A5" w:rsidRPr="00BF3E27" w:rsidRDefault="002679A5" w:rsidP="00291CE9">
      <w:pPr>
        <w:spacing w:before="0" w:after="0"/>
      </w:pPr>
    </w:p>
    <w:p w14:paraId="62D2F868" w14:textId="77777777" w:rsidR="002679A5" w:rsidRPr="00BF3E27" w:rsidRDefault="002679A5" w:rsidP="00291CE9">
      <w:pPr>
        <w:spacing w:before="0" w:after="0"/>
      </w:pPr>
      <w:r w:rsidRPr="008C5DA7">
        <w:rPr>
          <w:rStyle w:val="Strong"/>
        </w:rPr>
        <w:t>Distribution</w:t>
      </w:r>
      <w:r w:rsidRPr="00BF3E27">
        <w:t xml:space="preserve"> - Distribution is selective and scattered as the firm commences implementation of the distribution plan.</w:t>
      </w:r>
    </w:p>
    <w:p w14:paraId="52909C86" w14:textId="77777777" w:rsidR="002679A5" w:rsidRPr="00BF3E27" w:rsidRDefault="002679A5" w:rsidP="00291CE9">
      <w:pPr>
        <w:spacing w:before="0" w:after="0"/>
      </w:pPr>
    </w:p>
    <w:p w14:paraId="10D1AC5B" w14:textId="77777777" w:rsidR="002679A5" w:rsidRPr="00BF3E27" w:rsidRDefault="002679A5" w:rsidP="00291CE9">
      <w:pPr>
        <w:spacing w:before="0" w:after="0"/>
      </w:pPr>
      <w:r w:rsidRPr="008C5DA7">
        <w:rPr>
          <w:rStyle w:val="Strong"/>
        </w:rPr>
        <w:t>Promotion</w:t>
      </w:r>
      <w:r w:rsidRPr="00BF3E27">
        <w:t xml:space="preserve"> - Promotion is aimed at building brand awareness. Samples or trial incentives may be directed toward early adopters. The introductory promotion also is intended to convince potential resellers to carry the product.</w:t>
      </w:r>
    </w:p>
    <w:p w14:paraId="56CDD335" w14:textId="77777777" w:rsidR="002679A5" w:rsidRPr="00BF3E27" w:rsidRDefault="002679A5" w:rsidP="00291CE9">
      <w:pPr>
        <w:spacing w:before="0" w:after="0"/>
      </w:pPr>
    </w:p>
    <w:p w14:paraId="312C8247" w14:textId="77777777" w:rsidR="002679A5" w:rsidRDefault="008C5DA7" w:rsidP="00291CE9">
      <w:pPr>
        <w:pStyle w:val="Heading3"/>
        <w:spacing w:before="0" w:after="0"/>
      </w:pPr>
      <w:bookmarkStart w:id="165" w:name="_Toc127365118"/>
      <w:r w:rsidRPr="002231FF">
        <w:t>Growth Stage</w:t>
      </w:r>
      <w:bookmarkEnd w:id="165"/>
    </w:p>
    <w:p w14:paraId="138EB876" w14:textId="77777777" w:rsidR="008C5DA7" w:rsidRPr="008C5DA7" w:rsidRDefault="008C5DA7" w:rsidP="00291CE9">
      <w:pPr>
        <w:spacing w:before="0" w:after="0"/>
      </w:pPr>
    </w:p>
    <w:p w14:paraId="65473219" w14:textId="77777777" w:rsidR="002679A5" w:rsidRPr="00BF3E27" w:rsidRDefault="002679A5" w:rsidP="00291CE9">
      <w:pPr>
        <w:spacing w:before="0" w:after="0"/>
      </w:pPr>
      <w:r w:rsidRPr="00BF3E27">
        <w:t xml:space="preserve">The growth stage is a period of rapid revenue growth. </w:t>
      </w:r>
    </w:p>
    <w:p w14:paraId="7759E1DD" w14:textId="77777777" w:rsidR="002679A5" w:rsidRPr="00BF3E27" w:rsidRDefault="002679A5" w:rsidP="00291CE9">
      <w:pPr>
        <w:spacing w:before="0" w:after="0"/>
      </w:pPr>
    </w:p>
    <w:p w14:paraId="4E3AD3FE" w14:textId="77777777" w:rsidR="002679A5" w:rsidRPr="00BF3E27" w:rsidRDefault="002679A5" w:rsidP="00291CE9">
      <w:pPr>
        <w:spacing w:before="0" w:after="0"/>
      </w:pPr>
      <w:r w:rsidRPr="00BF3E27">
        <w:t xml:space="preserve">Sales increase as more customers become aware of the product and its benefits and additional market segments are targeted. </w:t>
      </w:r>
    </w:p>
    <w:p w14:paraId="41E3A917" w14:textId="77777777" w:rsidR="002679A5" w:rsidRPr="00BF3E27" w:rsidRDefault="002679A5" w:rsidP="00291CE9">
      <w:pPr>
        <w:spacing w:before="0" w:after="0"/>
      </w:pPr>
    </w:p>
    <w:p w14:paraId="55DAADD2" w14:textId="77777777" w:rsidR="002679A5" w:rsidRPr="00BF3E27" w:rsidRDefault="002679A5" w:rsidP="00291CE9">
      <w:pPr>
        <w:spacing w:before="0" w:after="0"/>
      </w:pPr>
      <w:r w:rsidRPr="00BF3E27">
        <w:t xml:space="preserve">Once the product has been proven a success and customers begin asking for it, sales will increase further as more retailers become interested in carrying it. </w:t>
      </w:r>
    </w:p>
    <w:p w14:paraId="414B42A8" w14:textId="77777777" w:rsidR="002679A5" w:rsidRPr="00BF3E27" w:rsidRDefault="002679A5" w:rsidP="00291CE9">
      <w:pPr>
        <w:spacing w:before="0" w:after="0"/>
      </w:pPr>
    </w:p>
    <w:p w14:paraId="7F48FA0C" w14:textId="77777777" w:rsidR="002679A5" w:rsidRPr="00BF3E27" w:rsidRDefault="002679A5" w:rsidP="00291CE9">
      <w:pPr>
        <w:spacing w:before="0" w:after="0"/>
      </w:pPr>
      <w:r w:rsidRPr="00BF3E27">
        <w:t xml:space="preserve">The marketing team may expand the distribution at this point. </w:t>
      </w:r>
    </w:p>
    <w:p w14:paraId="2DADA874" w14:textId="77777777" w:rsidR="002679A5" w:rsidRPr="00BF3E27" w:rsidRDefault="002679A5" w:rsidP="00291CE9">
      <w:pPr>
        <w:spacing w:before="0" w:after="0"/>
      </w:pPr>
    </w:p>
    <w:p w14:paraId="7A243AFC" w14:textId="77777777" w:rsidR="002679A5" w:rsidRPr="00BF3E27" w:rsidRDefault="002679A5" w:rsidP="00291CE9">
      <w:pPr>
        <w:spacing w:before="0" w:after="0"/>
      </w:pPr>
      <w:r w:rsidRPr="00BF3E27">
        <w:t xml:space="preserve">When competitors enter the market, often during the </w:t>
      </w:r>
      <w:proofErr w:type="spellStart"/>
      <w:r w:rsidRPr="00BF3E27">
        <w:t>later</w:t>
      </w:r>
      <w:proofErr w:type="spellEnd"/>
      <w:r w:rsidRPr="00BF3E27">
        <w:t xml:space="preserve"> part of the growth stage, there may be price competition and/or increased promotional costs in order to convince consumers that the firm's product is better than that of the competition.</w:t>
      </w:r>
    </w:p>
    <w:p w14:paraId="5AF7D560" w14:textId="77777777" w:rsidR="002679A5" w:rsidRPr="00BF3E27" w:rsidRDefault="002679A5" w:rsidP="00291CE9">
      <w:pPr>
        <w:spacing w:before="0" w:after="0"/>
      </w:pPr>
    </w:p>
    <w:p w14:paraId="70C19937" w14:textId="77777777" w:rsidR="002679A5" w:rsidRPr="00BF3E27" w:rsidRDefault="002679A5" w:rsidP="00291CE9">
      <w:pPr>
        <w:spacing w:before="0" w:after="0"/>
      </w:pPr>
      <w:r w:rsidRPr="00BF3E27">
        <w:t xml:space="preserve">During the growth stage, the goal is to gain consumer preference and increase sales. </w:t>
      </w:r>
    </w:p>
    <w:p w14:paraId="4E1FCEE9" w14:textId="77777777" w:rsidR="002679A5" w:rsidRPr="00BF3E27" w:rsidRDefault="002679A5" w:rsidP="00291CE9">
      <w:pPr>
        <w:spacing w:before="0" w:after="0"/>
      </w:pPr>
    </w:p>
    <w:p w14:paraId="3551AB45" w14:textId="77777777" w:rsidR="002679A5" w:rsidRPr="00BF3E27" w:rsidRDefault="002679A5" w:rsidP="00291CE9">
      <w:pPr>
        <w:spacing w:before="0" w:after="0"/>
      </w:pPr>
      <w:r w:rsidRPr="00BF3E27">
        <w:t>The marketing mix may be modified as follows:</w:t>
      </w:r>
    </w:p>
    <w:p w14:paraId="19243BC1" w14:textId="77777777" w:rsidR="002679A5" w:rsidRPr="00BF3E27" w:rsidRDefault="002679A5" w:rsidP="00291CE9">
      <w:pPr>
        <w:spacing w:before="0" w:after="0"/>
      </w:pPr>
    </w:p>
    <w:p w14:paraId="1E150BBF" w14:textId="77777777" w:rsidR="002679A5" w:rsidRPr="00BF3E27" w:rsidRDefault="002679A5" w:rsidP="00291CE9">
      <w:pPr>
        <w:spacing w:before="0" w:after="0"/>
      </w:pPr>
      <w:r w:rsidRPr="008C5DA7">
        <w:rPr>
          <w:rStyle w:val="Strong"/>
        </w:rPr>
        <w:t xml:space="preserve">Product </w:t>
      </w:r>
      <w:r w:rsidRPr="00BF3E27">
        <w:t>- New product features and packaging options; improvement of product quality.</w:t>
      </w:r>
    </w:p>
    <w:p w14:paraId="28704D72" w14:textId="77777777" w:rsidR="002679A5" w:rsidRPr="00BF3E27" w:rsidRDefault="002679A5" w:rsidP="00291CE9">
      <w:pPr>
        <w:spacing w:before="0" w:after="0"/>
      </w:pPr>
    </w:p>
    <w:p w14:paraId="7757C496" w14:textId="77777777" w:rsidR="002679A5" w:rsidRPr="00BF3E27" w:rsidRDefault="002679A5" w:rsidP="00291CE9">
      <w:pPr>
        <w:spacing w:before="0" w:after="0"/>
      </w:pPr>
      <w:r w:rsidRPr="008C5DA7">
        <w:rPr>
          <w:rStyle w:val="Strong"/>
        </w:rPr>
        <w:t>Price</w:t>
      </w:r>
      <w:r w:rsidRPr="00BF3E27">
        <w:t xml:space="preserve"> - Maintained at a high level if demand is high, or reduced to capture additional customers.</w:t>
      </w:r>
    </w:p>
    <w:p w14:paraId="7D1D94D7" w14:textId="77777777" w:rsidR="002679A5" w:rsidRPr="00BF3E27" w:rsidRDefault="002679A5" w:rsidP="00291CE9">
      <w:pPr>
        <w:spacing w:before="0" w:after="0"/>
      </w:pPr>
    </w:p>
    <w:p w14:paraId="72E4011A" w14:textId="77777777" w:rsidR="002679A5" w:rsidRPr="00BF3E27" w:rsidRDefault="002679A5" w:rsidP="00291CE9">
      <w:pPr>
        <w:spacing w:before="0" w:after="0"/>
      </w:pPr>
      <w:r w:rsidRPr="008C5DA7">
        <w:rPr>
          <w:rStyle w:val="Strong"/>
        </w:rPr>
        <w:t>Distribution</w:t>
      </w:r>
      <w:r w:rsidRPr="00BF3E27">
        <w:t xml:space="preserve"> - Distribution becomes more intensive. Trade discounts are minimal if resellers show a strong interest in the product.</w:t>
      </w:r>
    </w:p>
    <w:p w14:paraId="300B2C2C" w14:textId="77777777" w:rsidR="002679A5" w:rsidRPr="00BF3E27" w:rsidRDefault="002679A5" w:rsidP="00291CE9">
      <w:pPr>
        <w:spacing w:before="0" w:after="0"/>
      </w:pPr>
    </w:p>
    <w:p w14:paraId="37AA52DA" w14:textId="77777777" w:rsidR="002679A5" w:rsidRPr="00BF3E27" w:rsidRDefault="002679A5" w:rsidP="00291CE9">
      <w:pPr>
        <w:spacing w:before="0" w:after="0"/>
      </w:pPr>
      <w:r w:rsidRPr="008C5DA7">
        <w:rPr>
          <w:rStyle w:val="Strong"/>
        </w:rPr>
        <w:t>Promotion</w:t>
      </w:r>
      <w:r w:rsidRPr="00BF3E27">
        <w:t xml:space="preserve"> - Increased advertising to build brand preference.</w:t>
      </w:r>
    </w:p>
    <w:p w14:paraId="1C3937E2" w14:textId="77777777" w:rsidR="002679A5" w:rsidRPr="00BF3E27" w:rsidRDefault="002679A5" w:rsidP="00291CE9">
      <w:pPr>
        <w:spacing w:before="0" w:after="0"/>
      </w:pPr>
    </w:p>
    <w:p w14:paraId="5A21A5E7" w14:textId="77777777" w:rsidR="002679A5" w:rsidRDefault="008C5DA7" w:rsidP="00291CE9">
      <w:pPr>
        <w:pStyle w:val="Heading3"/>
        <w:spacing w:before="0" w:after="0"/>
      </w:pPr>
      <w:bookmarkStart w:id="166" w:name="_Toc127365119"/>
      <w:r w:rsidRPr="002231FF">
        <w:t>Maturity Stage</w:t>
      </w:r>
      <w:bookmarkEnd w:id="166"/>
    </w:p>
    <w:p w14:paraId="57E66FB9" w14:textId="77777777" w:rsidR="008C5DA7" w:rsidRPr="008C5DA7" w:rsidRDefault="008C5DA7" w:rsidP="00291CE9">
      <w:pPr>
        <w:spacing w:before="0" w:after="0"/>
      </w:pPr>
    </w:p>
    <w:p w14:paraId="3E59001F" w14:textId="77777777" w:rsidR="002679A5" w:rsidRPr="00BF3E27" w:rsidRDefault="002679A5" w:rsidP="00291CE9">
      <w:pPr>
        <w:spacing w:before="0" w:after="0"/>
      </w:pPr>
      <w:r w:rsidRPr="00BF3E27">
        <w:t xml:space="preserve">The maturity stage is the most profitable. </w:t>
      </w:r>
    </w:p>
    <w:p w14:paraId="77667F06" w14:textId="77777777" w:rsidR="002679A5" w:rsidRPr="00BF3E27" w:rsidRDefault="002679A5" w:rsidP="00291CE9">
      <w:pPr>
        <w:spacing w:before="0" w:after="0"/>
      </w:pPr>
    </w:p>
    <w:p w14:paraId="3223FA3F" w14:textId="77777777" w:rsidR="002679A5" w:rsidRPr="00BF3E27" w:rsidRDefault="002679A5" w:rsidP="00291CE9">
      <w:pPr>
        <w:spacing w:before="0" w:after="0"/>
      </w:pPr>
      <w:r w:rsidRPr="00BF3E27">
        <w:t xml:space="preserve">While sales continue to increase into this stage, they do so at a slower pace. </w:t>
      </w:r>
    </w:p>
    <w:p w14:paraId="29442079" w14:textId="77777777" w:rsidR="002679A5" w:rsidRPr="00BF3E27" w:rsidRDefault="002679A5" w:rsidP="00291CE9">
      <w:pPr>
        <w:spacing w:before="0" w:after="0"/>
      </w:pPr>
    </w:p>
    <w:p w14:paraId="359E96C7" w14:textId="77777777" w:rsidR="002679A5" w:rsidRPr="00BF3E27" w:rsidRDefault="002679A5" w:rsidP="00291CE9">
      <w:pPr>
        <w:spacing w:before="0" w:after="0"/>
      </w:pPr>
      <w:r w:rsidRPr="00BF3E27">
        <w:t xml:space="preserve">Because brand awareness is strong, advertising expenditures will be reduced. </w:t>
      </w:r>
    </w:p>
    <w:p w14:paraId="200B1B73" w14:textId="77777777" w:rsidR="002679A5" w:rsidRPr="00BF3E27" w:rsidRDefault="002679A5" w:rsidP="00291CE9">
      <w:pPr>
        <w:spacing w:before="0" w:after="0"/>
      </w:pPr>
      <w:r w:rsidRPr="00BF3E27">
        <w:t xml:space="preserve">Competition may result in decreased market share and/or prices. The competing products may be very similar at this point, increasing the difficulty of differentiating the product. </w:t>
      </w:r>
    </w:p>
    <w:p w14:paraId="6528C55F" w14:textId="77777777" w:rsidR="002679A5" w:rsidRPr="00BF3E27" w:rsidRDefault="002679A5" w:rsidP="00291CE9">
      <w:pPr>
        <w:spacing w:before="0" w:after="0"/>
      </w:pPr>
    </w:p>
    <w:p w14:paraId="6828A8FF" w14:textId="77777777" w:rsidR="002679A5" w:rsidRPr="00BF3E27" w:rsidRDefault="002679A5" w:rsidP="00291CE9">
      <w:pPr>
        <w:spacing w:before="0" w:after="0"/>
      </w:pPr>
      <w:r w:rsidRPr="00BF3E27">
        <w:t xml:space="preserve">The firm places effort into encouraging competitors' customers to switch, increasing usage per customer, and converting non-users into customers. </w:t>
      </w:r>
    </w:p>
    <w:p w14:paraId="7AE83685" w14:textId="77777777" w:rsidR="002679A5" w:rsidRPr="00BF3E27" w:rsidRDefault="002679A5" w:rsidP="00291CE9">
      <w:pPr>
        <w:spacing w:before="0" w:after="0"/>
      </w:pPr>
    </w:p>
    <w:p w14:paraId="39807E22" w14:textId="77777777" w:rsidR="002679A5" w:rsidRPr="00BF3E27" w:rsidRDefault="002679A5" w:rsidP="00291CE9">
      <w:pPr>
        <w:spacing w:before="0" w:after="0"/>
      </w:pPr>
      <w:r w:rsidRPr="00BF3E27">
        <w:t xml:space="preserve">Sales promotions may be offered to encourage retailers to give the product more shelf space over competing products. During the maturity stage, the primary goal is to maintain market share and extend the product life cycle. </w:t>
      </w:r>
    </w:p>
    <w:p w14:paraId="1173B4E6" w14:textId="77777777" w:rsidR="002679A5" w:rsidRPr="00BF3E27" w:rsidRDefault="002679A5" w:rsidP="00291CE9">
      <w:pPr>
        <w:spacing w:before="0" w:after="0"/>
      </w:pPr>
    </w:p>
    <w:p w14:paraId="1EEF872A" w14:textId="77777777" w:rsidR="002679A5" w:rsidRPr="00BF3E27" w:rsidRDefault="002679A5" w:rsidP="00291CE9">
      <w:pPr>
        <w:spacing w:before="0" w:after="0"/>
      </w:pPr>
      <w:r w:rsidRPr="00BF3E27">
        <w:t>Marketing mix decisions may include:</w:t>
      </w:r>
    </w:p>
    <w:p w14:paraId="66212528" w14:textId="77777777" w:rsidR="002679A5" w:rsidRPr="00BF3E27" w:rsidRDefault="002679A5" w:rsidP="00291CE9">
      <w:pPr>
        <w:spacing w:before="0" w:after="0"/>
      </w:pPr>
      <w:r w:rsidRPr="008C5DA7">
        <w:rPr>
          <w:rStyle w:val="Strong"/>
        </w:rPr>
        <w:t xml:space="preserve">Product </w:t>
      </w:r>
      <w:r w:rsidRPr="00BF3E27">
        <w:t>- Modifications are made and features are added in order to differentiate the product from competing products that may have been introduced.</w:t>
      </w:r>
    </w:p>
    <w:p w14:paraId="209B53A3" w14:textId="77777777" w:rsidR="002679A5" w:rsidRPr="00BF3E27" w:rsidRDefault="002679A5" w:rsidP="00291CE9">
      <w:pPr>
        <w:spacing w:before="0" w:after="0"/>
      </w:pPr>
      <w:r w:rsidRPr="008C5DA7">
        <w:rPr>
          <w:rStyle w:val="Strong"/>
        </w:rPr>
        <w:t>Price</w:t>
      </w:r>
      <w:r w:rsidRPr="00BF3E27">
        <w:t xml:space="preserve"> - Possible price reductions in response to competition while avoiding a price war.</w:t>
      </w:r>
    </w:p>
    <w:p w14:paraId="01E46178" w14:textId="77777777" w:rsidR="002679A5" w:rsidRPr="00BF3E27" w:rsidRDefault="002679A5" w:rsidP="00291CE9">
      <w:pPr>
        <w:spacing w:before="0" w:after="0"/>
      </w:pPr>
      <w:r w:rsidRPr="00BF3E27">
        <w:t>Distribution - New distribution channels and incentives to resellers in order to avoid losing shelf space.</w:t>
      </w:r>
    </w:p>
    <w:p w14:paraId="317BF67C" w14:textId="77777777" w:rsidR="002679A5" w:rsidRPr="00BF3E27" w:rsidRDefault="002679A5" w:rsidP="00291CE9">
      <w:pPr>
        <w:spacing w:before="0" w:after="0"/>
      </w:pPr>
      <w:r w:rsidRPr="008C5DA7">
        <w:rPr>
          <w:rStyle w:val="Strong"/>
        </w:rPr>
        <w:t>Promotion</w:t>
      </w:r>
      <w:r w:rsidRPr="00BF3E27">
        <w:t xml:space="preserve"> - Emphasis on differentiation and building of brand loyalty. </w:t>
      </w:r>
    </w:p>
    <w:p w14:paraId="7BABCE3C" w14:textId="77777777" w:rsidR="002679A5" w:rsidRPr="00BF3E27" w:rsidRDefault="002679A5" w:rsidP="00291CE9">
      <w:pPr>
        <w:spacing w:before="0" w:after="0"/>
      </w:pPr>
      <w:r w:rsidRPr="008C5DA7">
        <w:rPr>
          <w:rStyle w:val="Strong"/>
        </w:rPr>
        <w:t xml:space="preserve">Incentives </w:t>
      </w:r>
      <w:r w:rsidRPr="00BF3E27">
        <w:t>- To get competitors' customers to switch between products</w:t>
      </w:r>
    </w:p>
    <w:p w14:paraId="0913C6D1" w14:textId="77777777" w:rsidR="002679A5" w:rsidRPr="00BF3E27" w:rsidRDefault="002679A5" w:rsidP="00291CE9">
      <w:pPr>
        <w:spacing w:before="0" w:after="0"/>
      </w:pPr>
    </w:p>
    <w:p w14:paraId="56BEEC82" w14:textId="77777777" w:rsidR="002679A5" w:rsidRDefault="008C5DA7" w:rsidP="00291CE9">
      <w:pPr>
        <w:pStyle w:val="Heading3"/>
        <w:spacing w:before="0" w:after="0"/>
      </w:pPr>
      <w:bookmarkStart w:id="167" w:name="_Toc127365120"/>
      <w:r w:rsidRPr="002231FF">
        <w:t>Decline Stage</w:t>
      </w:r>
      <w:bookmarkEnd w:id="167"/>
    </w:p>
    <w:p w14:paraId="758413FC" w14:textId="77777777" w:rsidR="008C5DA7" w:rsidRPr="008C5DA7" w:rsidRDefault="008C5DA7" w:rsidP="00291CE9">
      <w:pPr>
        <w:spacing w:before="0" w:after="0"/>
        <w:rPr>
          <w:lang w:eastAsia="zh-CN"/>
        </w:rPr>
      </w:pPr>
    </w:p>
    <w:p w14:paraId="66FFA5CD" w14:textId="77777777" w:rsidR="002679A5" w:rsidRPr="00BF3E27" w:rsidRDefault="002679A5" w:rsidP="00291CE9">
      <w:pPr>
        <w:spacing w:before="0" w:after="0"/>
      </w:pPr>
      <w:r w:rsidRPr="00BF3E27">
        <w:t xml:space="preserve">Eventually sales begin to decline as the market becomes saturated, the product becomes technologically obsolete, or customer tastes change. </w:t>
      </w:r>
    </w:p>
    <w:p w14:paraId="7888A207" w14:textId="77777777" w:rsidR="002679A5" w:rsidRPr="00BF3E27" w:rsidRDefault="002679A5" w:rsidP="00291CE9">
      <w:pPr>
        <w:spacing w:before="0" w:after="0"/>
      </w:pPr>
    </w:p>
    <w:p w14:paraId="2CBCF0B6" w14:textId="77777777" w:rsidR="002679A5" w:rsidRPr="00BF3E27" w:rsidRDefault="002679A5" w:rsidP="00291CE9">
      <w:pPr>
        <w:spacing w:before="0" w:after="0"/>
      </w:pPr>
      <w:r w:rsidRPr="00BF3E27">
        <w:t xml:space="preserve">If the product has developed brand loyalty, the profitability may be maintained longer. Unit costs may increase with the declining production volumes and eventually no more profit can be made. </w:t>
      </w:r>
    </w:p>
    <w:p w14:paraId="676B4DDB" w14:textId="77777777" w:rsidR="002679A5" w:rsidRPr="00BF3E27" w:rsidRDefault="002679A5" w:rsidP="00291CE9">
      <w:pPr>
        <w:spacing w:before="0" w:after="0"/>
      </w:pPr>
    </w:p>
    <w:p w14:paraId="1A96BF4D" w14:textId="77777777" w:rsidR="002679A5" w:rsidRPr="00BF3E27" w:rsidRDefault="002679A5" w:rsidP="00291CE9">
      <w:pPr>
        <w:spacing w:before="0" w:after="0"/>
      </w:pPr>
      <w:r w:rsidRPr="00BF3E27">
        <w:t>During the decline phase, the firm generally has three options:</w:t>
      </w:r>
    </w:p>
    <w:p w14:paraId="2435A04D" w14:textId="77777777" w:rsidR="002679A5" w:rsidRPr="00BF3E27" w:rsidRDefault="002679A5" w:rsidP="00291CE9">
      <w:pPr>
        <w:spacing w:before="0" w:after="0"/>
      </w:pPr>
      <w:r w:rsidRPr="008C5DA7">
        <w:rPr>
          <w:rStyle w:val="Strong"/>
        </w:rPr>
        <w:t>Maintain</w:t>
      </w:r>
      <w:r w:rsidRPr="00BF3E27">
        <w:t xml:space="preserve"> the product in hopes that competitors will exit. Reduce costs and find new uses for the product. Harvest it, reducing marketing support and coasting along until no more profit can be made.</w:t>
      </w:r>
    </w:p>
    <w:p w14:paraId="38536DB5" w14:textId="77777777" w:rsidR="002679A5" w:rsidRPr="00BF3E27" w:rsidRDefault="002679A5" w:rsidP="00291CE9">
      <w:pPr>
        <w:spacing w:before="0" w:after="0"/>
      </w:pPr>
    </w:p>
    <w:p w14:paraId="73A49A62" w14:textId="77777777" w:rsidR="002679A5" w:rsidRPr="00BF3E27" w:rsidRDefault="002679A5" w:rsidP="00291CE9">
      <w:pPr>
        <w:spacing w:before="0" w:after="0"/>
      </w:pPr>
      <w:r w:rsidRPr="008C5DA7">
        <w:rPr>
          <w:rStyle w:val="Strong"/>
        </w:rPr>
        <w:t>Discontinue</w:t>
      </w:r>
      <w:r w:rsidRPr="00BF3E27">
        <w:t xml:space="preserve"> the product when no more profit can be made or there is a successor product.</w:t>
      </w:r>
    </w:p>
    <w:p w14:paraId="0CC39572" w14:textId="77777777" w:rsidR="002679A5" w:rsidRPr="00BF3E27" w:rsidRDefault="002679A5" w:rsidP="00291CE9">
      <w:pPr>
        <w:spacing w:before="0" w:after="0"/>
      </w:pPr>
    </w:p>
    <w:p w14:paraId="4648E2FF" w14:textId="77777777" w:rsidR="002679A5" w:rsidRPr="00BF3E27" w:rsidRDefault="002679A5" w:rsidP="00291CE9">
      <w:pPr>
        <w:spacing w:before="0" w:after="0"/>
      </w:pPr>
      <w:r w:rsidRPr="00BF3E27">
        <w:t>The marketing mix may be modified as follows:</w:t>
      </w:r>
    </w:p>
    <w:p w14:paraId="75392D65" w14:textId="77777777" w:rsidR="002679A5" w:rsidRDefault="002679A5" w:rsidP="00291CE9">
      <w:pPr>
        <w:spacing w:before="0" w:after="0"/>
      </w:pPr>
      <w:r w:rsidRPr="00BF3E27">
        <w:t>Product - The number of products in the product line may be reduced. Rejuvenate surviving products to make them look new again.</w:t>
      </w:r>
    </w:p>
    <w:p w14:paraId="2D8F76F3" w14:textId="77777777" w:rsidR="008C5DA7" w:rsidRPr="00BF3E27" w:rsidRDefault="008C5DA7" w:rsidP="00291CE9">
      <w:pPr>
        <w:spacing w:before="0" w:after="0"/>
      </w:pPr>
    </w:p>
    <w:p w14:paraId="73D31A79" w14:textId="77777777" w:rsidR="002679A5" w:rsidRPr="00BF3E27" w:rsidRDefault="002679A5" w:rsidP="00291CE9">
      <w:pPr>
        <w:spacing w:before="0" w:after="0"/>
      </w:pPr>
      <w:r w:rsidRPr="008C5DA7">
        <w:rPr>
          <w:rStyle w:val="Strong"/>
        </w:rPr>
        <w:t>Price</w:t>
      </w:r>
      <w:r w:rsidRPr="00BF3E27">
        <w:t xml:space="preserve"> - Prices may be lowered to liquidate inventory of discontinued products. Prices may be maintained for continued products serving a niche market.</w:t>
      </w:r>
    </w:p>
    <w:p w14:paraId="04AB77C4" w14:textId="77777777" w:rsidR="002679A5" w:rsidRDefault="002679A5" w:rsidP="00291CE9">
      <w:pPr>
        <w:spacing w:before="0" w:after="0"/>
      </w:pPr>
      <w:r w:rsidRPr="008C5DA7">
        <w:rPr>
          <w:rStyle w:val="Strong"/>
        </w:rPr>
        <w:t>Distribution</w:t>
      </w:r>
      <w:r w:rsidRPr="00BF3E27">
        <w:t xml:space="preserve"> - Distribution becomes more selective. Channels that no longer are profitable are phased out.</w:t>
      </w:r>
    </w:p>
    <w:p w14:paraId="411E4B95" w14:textId="77777777" w:rsidR="008C5DA7" w:rsidRPr="00BF3E27" w:rsidRDefault="008C5DA7" w:rsidP="00291CE9">
      <w:pPr>
        <w:spacing w:before="0" w:after="0"/>
      </w:pPr>
    </w:p>
    <w:p w14:paraId="42466181" w14:textId="77777777" w:rsidR="002679A5" w:rsidRPr="00BF3E27" w:rsidRDefault="002679A5" w:rsidP="00291CE9">
      <w:pPr>
        <w:spacing w:before="0" w:after="0"/>
      </w:pPr>
      <w:r w:rsidRPr="008C5DA7">
        <w:rPr>
          <w:rStyle w:val="Strong"/>
        </w:rPr>
        <w:t>Promotion</w:t>
      </w:r>
      <w:r w:rsidRPr="00BF3E27">
        <w:t xml:space="preserve"> - Expenditures are lower and aimed at reinforcing the brand image for continued products.</w:t>
      </w:r>
    </w:p>
    <w:p w14:paraId="21176B8E" w14:textId="77777777" w:rsidR="002679A5" w:rsidRPr="00BF3E27" w:rsidRDefault="002679A5" w:rsidP="00291CE9">
      <w:pPr>
        <w:spacing w:before="0" w:after="0"/>
      </w:pPr>
    </w:p>
    <w:p w14:paraId="1A85EA53" w14:textId="77777777" w:rsidR="002679A5" w:rsidRDefault="002679A5" w:rsidP="00291CE9">
      <w:pPr>
        <w:pStyle w:val="Heading2"/>
        <w:spacing w:before="0" w:after="0"/>
      </w:pPr>
      <w:bookmarkStart w:id="168" w:name="_Toc127365121"/>
      <w:r w:rsidRPr="002231FF">
        <w:t xml:space="preserve">Limitations </w:t>
      </w:r>
      <w:r w:rsidR="008C5DA7" w:rsidRPr="002231FF">
        <w:t xml:space="preserve">Of The </w:t>
      </w:r>
      <w:r w:rsidRPr="002231FF">
        <w:t>Product Life Cycle Concept</w:t>
      </w:r>
      <w:bookmarkEnd w:id="168"/>
    </w:p>
    <w:p w14:paraId="1E7B2D6C" w14:textId="77777777" w:rsidR="008C5DA7" w:rsidRPr="008C5DA7" w:rsidRDefault="008C5DA7" w:rsidP="00291CE9">
      <w:pPr>
        <w:spacing w:before="0" w:after="0"/>
      </w:pPr>
    </w:p>
    <w:p w14:paraId="768A55B5" w14:textId="77777777" w:rsidR="002679A5" w:rsidRPr="00BF3E27" w:rsidRDefault="002679A5" w:rsidP="00291CE9">
      <w:pPr>
        <w:spacing w:before="0" w:after="0"/>
      </w:pPr>
      <w:r w:rsidRPr="00BF3E27">
        <w:t>The term "life cycle" implies a well-defined life cycle as observed in living organisms, but products do not have such a predictable life and</w:t>
      </w:r>
    </w:p>
    <w:p w14:paraId="3406F9EA" w14:textId="77777777" w:rsidR="002679A5" w:rsidRPr="00BF3E27" w:rsidRDefault="002679A5" w:rsidP="00291CE9">
      <w:pPr>
        <w:spacing w:before="0" w:after="0"/>
      </w:pPr>
    </w:p>
    <w:p w14:paraId="0AAE54E9" w14:textId="77777777" w:rsidR="002679A5" w:rsidRPr="00BF3E27" w:rsidRDefault="002679A5" w:rsidP="00291CE9">
      <w:pPr>
        <w:spacing w:before="0" w:after="0"/>
      </w:pPr>
      <w:r w:rsidRPr="00BF3E27">
        <w:t xml:space="preserve">the specific life cycle curves followed by different products vary substantially. </w:t>
      </w:r>
    </w:p>
    <w:p w14:paraId="5CFC2C62" w14:textId="77777777" w:rsidR="002679A5" w:rsidRPr="00BF3E27" w:rsidRDefault="002679A5" w:rsidP="00291CE9">
      <w:pPr>
        <w:spacing w:before="0" w:after="0"/>
      </w:pPr>
    </w:p>
    <w:p w14:paraId="513F9F37" w14:textId="77777777" w:rsidR="002679A5" w:rsidRPr="00BF3E27" w:rsidRDefault="002679A5" w:rsidP="00291CE9">
      <w:pPr>
        <w:spacing w:before="0" w:after="0"/>
      </w:pPr>
      <w:r w:rsidRPr="00BF3E27">
        <w:t xml:space="preserve">Consequently, the life cycle concept is not well-suited for the forecasting of product sales. Furthermore, critics have argued that the product life cycle may become self-fulfilling. </w:t>
      </w:r>
    </w:p>
    <w:p w14:paraId="10CBE53D" w14:textId="77777777" w:rsidR="002679A5" w:rsidRPr="00BF3E27" w:rsidRDefault="002679A5" w:rsidP="00291CE9">
      <w:pPr>
        <w:spacing w:before="0" w:after="0"/>
      </w:pPr>
    </w:p>
    <w:p w14:paraId="792609FB" w14:textId="77777777" w:rsidR="002679A5" w:rsidRPr="00BF3E27" w:rsidRDefault="002679A5" w:rsidP="00291CE9">
      <w:pPr>
        <w:spacing w:before="0" w:after="0"/>
      </w:pPr>
      <w:r w:rsidRPr="00BF3E27">
        <w:t xml:space="preserve">For example, if sales peak and then decline, managers may conclude that the product is in the decline phase and therefore cut the advertising budget, thus precipitating a further decline. </w:t>
      </w:r>
    </w:p>
    <w:p w14:paraId="4359E48F" w14:textId="77777777" w:rsidR="002679A5" w:rsidRPr="00BF3E27" w:rsidRDefault="002679A5" w:rsidP="00291CE9">
      <w:pPr>
        <w:spacing w:before="0" w:after="0"/>
      </w:pPr>
    </w:p>
    <w:p w14:paraId="6AA21DE2" w14:textId="77777777" w:rsidR="002679A5" w:rsidRPr="00BF3E27" w:rsidRDefault="002679A5" w:rsidP="00291CE9">
      <w:pPr>
        <w:spacing w:before="0" w:after="0"/>
      </w:pPr>
      <w:r w:rsidRPr="00BF3E27">
        <w:t xml:space="preserve">Nonetheless, the product life cycle concept helps marketing managers to plan alternate marketing strategies to address the challenges that their products are likely to face. </w:t>
      </w:r>
    </w:p>
    <w:p w14:paraId="6861626E" w14:textId="77777777" w:rsidR="002679A5" w:rsidRPr="00BF3E27" w:rsidRDefault="002679A5" w:rsidP="00291CE9">
      <w:pPr>
        <w:spacing w:before="0" w:after="0"/>
      </w:pPr>
    </w:p>
    <w:p w14:paraId="7B0A1569" w14:textId="77777777" w:rsidR="002679A5" w:rsidRPr="00BF3E27" w:rsidRDefault="002679A5" w:rsidP="00291CE9">
      <w:pPr>
        <w:spacing w:before="0" w:after="0"/>
      </w:pPr>
      <w:r w:rsidRPr="00BF3E27">
        <w:t>It also is useful for monitoring sales results over time and comparing them to those of products having a similar life cycle.</w:t>
      </w:r>
    </w:p>
    <w:p w14:paraId="4CE45C39" w14:textId="77777777" w:rsidR="002679A5" w:rsidRPr="00BF3E27" w:rsidRDefault="002679A5" w:rsidP="00291CE9">
      <w:pPr>
        <w:spacing w:before="0" w:after="0"/>
      </w:pPr>
    </w:p>
    <w:p w14:paraId="6FB2D2F1" w14:textId="77777777" w:rsidR="002679A5" w:rsidRPr="00BF3E27" w:rsidRDefault="002679A5" w:rsidP="00291CE9">
      <w:pPr>
        <w:spacing w:before="0" w:after="0"/>
      </w:pPr>
      <w:r w:rsidRPr="00BF3E27">
        <w:t>Let’s look at an example and thereafter a case study:</w:t>
      </w:r>
    </w:p>
    <w:p w14:paraId="3A535865" w14:textId="77777777" w:rsidR="002679A5" w:rsidRPr="00BF3E27" w:rsidRDefault="002679A5" w:rsidP="00291CE9">
      <w:pPr>
        <w:spacing w:before="0" w:after="0"/>
      </w:pPr>
    </w:p>
    <w:p w14:paraId="2A72E373" w14:textId="77777777" w:rsidR="002679A5" w:rsidRPr="00BF3E27" w:rsidRDefault="002679A5" w:rsidP="00291CE9">
      <w:pPr>
        <w:spacing w:before="0" w:after="0"/>
      </w:pPr>
      <w:r w:rsidRPr="00BF3E27">
        <w:t>Example</w:t>
      </w:r>
    </w:p>
    <w:p w14:paraId="148C7491" w14:textId="7C8AC2F3" w:rsidR="008C5DA7" w:rsidRDefault="002679A5" w:rsidP="00291CE9">
      <w:pPr>
        <w:spacing w:before="0" w:after="0"/>
      </w:pPr>
      <w:r w:rsidRPr="00BF3E27">
        <w:t>Set out below are some suggested examples of products that are currently at different stages of the product life-cycle:</w:t>
      </w:r>
    </w:p>
    <w:p w14:paraId="7265E287" w14:textId="77777777" w:rsidR="00291CE9" w:rsidRDefault="00291CE9" w:rsidP="00291CE9">
      <w:pPr>
        <w:spacing w:before="0" w:after="0"/>
      </w:pPr>
    </w:p>
    <w:tbl>
      <w:tblPr>
        <w:tblW w:w="5000" w:type="pct"/>
        <w:tblCellSpacing w:w="15" w:type="dxa"/>
        <w:tblBorders>
          <w:left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764"/>
        <w:gridCol w:w="2594"/>
        <w:gridCol w:w="2466"/>
        <w:gridCol w:w="1894"/>
      </w:tblGrid>
      <w:tr w:rsidR="002679A5" w:rsidRPr="00892C78" w14:paraId="6F249BFC" w14:textId="77777777" w:rsidTr="00291CE9">
        <w:trPr>
          <w:tblCellSpacing w:w="15" w:type="dxa"/>
        </w:trPr>
        <w:tc>
          <w:tcPr>
            <w:tcW w:w="1399" w:type="pct"/>
            <w:tcMar>
              <w:top w:w="0" w:type="dxa"/>
              <w:left w:w="0" w:type="dxa"/>
              <w:bottom w:w="0" w:type="dxa"/>
              <w:right w:w="0" w:type="dxa"/>
            </w:tcMar>
            <w:vAlign w:val="center"/>
          </w:tcPr>
          <w:p w14:paraId="7596D406" w14:textId="77777777" w:rsidR="002679A5" w:rsidRPr="00BF3E27" w:rsidRDefault="002679A5" w:rsidP="008C5DA7">
            <w:pPr>
              <w:jc w:val="center"/>
              <w:rPr>
                <w:color w:val="333333"/>
                <w:szCs w:val="20"/>
                <w:lang w:eastAsia="en-GB"/>
              </w:rPr>
            </w:pPr>
            <w:r w:rsidRPr="00BF3E27">
              <w:rPr>
                <w:b/>
                <w:bCs/>
                <w:color w:val="333333"/>
                <w:lang w:eastAsia="en-GB"/>
              </w:rPr>
              <w:t>INTRODUCTION</w:t>
            </w:r>
          </w:p>
        </w:tc>
        <w:tc>
          <w:tcPr>
            <w:tcW w:w="1319" w:type="pct"/>
            <w:tcMar>
              <w:top w:w="0" w:type="dxa"/>
              <w:left w:w="0" w:type="dxa"/>
              <w:bottom w:w="0" w:type="dxa"/>
              <w:right w:w="0" w:type="dxa"/>
            </w:tcMar>
            <w:vAlign w:val="center"/>
          </w:tcPr>
          <w:p w14:paraId="3650D999" w14:textId="77777777" w:rsidR="002679A5" w:rsidRPr="00BF3E27" w:rsidRDefault="002679A5" w:rsidP="008C5DA7">
            <w:pPr>
              <w:jc w:val="center"/>
              <w:rPr>
                <w:color w:val="333333"/>
                <w:szCs w:val="20"/>
                <w:lang w:eastAsia="en-GB"/>
              </w:rPr>
            </w:pPr>
            <w:r w:rsidRPr="00BF3E27">
              <w:rPr>
                <w:b/>
                <w:bCs/>
                <w:color w:val="333333"/>
                <w:lang w:eastAsia="en-GB"/>
              </w:rPr>
              <w:t>GROWTH</w:t>
            </w:r>
          </w:p>
        </w:tc>
        <w:tc>
          <w:tcPr>
            <w:tcW w:w="1253" w:type="pct"/>
            <w:tcMar>
              <w:top w:w="0" w:type="dxa"/>
              <w:left w:w="0" w:type="dxa"/>
              <w:bottom w:w="0" w:type="dxa"/>
              <w:right w:w="0" w:type="dxa"/>
            </w:tcMar>
            <w:vAlign w:val="center"/>
          </w:tcPr>
          <w:p w14:paraId="56B8A051" w14:textId="77777777" w:rsidR="002679A5" w:rsidRPr="00BF3E27" w:rsidRDefault="002679A5" w:rsidP="008C5DA7">
            <w:pPr>
              <w:jc w:val="center"/>
              <w:rPr>
                <w:color w:val="333333"/>
                <w:szCs w:val="20"/>
                <w:lang w:eastAsia="en-GB"/>
              </w:rPr>
            </w:pPr>
            <w:r w:rsidRPr="00BF3E27">
              <w:rPr>
                <w:b/>
                <w:bCs/>
                <w:color w:val="333333"/>
                <w:lang w:eastAsia="en-GB"/>
              </w:rPr>
              <w:t>MATURITY</w:t>
            </w:r>
          </w:p>
        </w:tc>
        <w:tc>
          <w:tcPr>
            <w:tcW w:w="951" w:type="pct"/>
            <w:tcMar>
              <w:top w:w="0" w:type="dxa"/>
              <w:left w:w="0" w:type="dxa"/>
              <w:bottom w:w="0" w:type="dxa"/>
              <w:right w:w="0" w:type="dxa"/>
            </w:tcMar>
            <w:vAlign w:val="center"/>
          </w:tcPr>
          <w:p w14:paraId="03EB262F" w14:textId="77777777" w:rsidR="002679A5" w:rsidRPr="00BF3E27" w:rsidRDefault="002679A5" w:rsidP="008C5DA7">
            <w:pPr>
              <w:jc w:val="center"/>
              <w:rPr>
                <w:color w:val="333333"/>
                <w:szCs w:val="20"/>
                <w:lang w:eastAsia="en-GB"/>
              </w:rPr>
            </w:pPr>
            <w:r w:rsidRPr="00BF3E27">
              <w:rPr>
                <w:b/>
                <w:bCs/>
                <w:color w:val="333333"/>
                <w:lang w:eastAsia="en-GB"/>
              </w:rPr>
              <w:t>DECLINE</w:t>
            </w:r>
          </w:p>
        </w:tc>
      </w:tr>
      <w:tr w:rsidR="002679A5" w:rsidRPr="00892C78" w14:paraId="308F3602" w14:textId="77777777" w:rsidTr="00291CE9">
        <w:trPr>
          <w:tblCellSpacing w:w="15" w:type="dxa"/>
        </w:trPr>
        <w:tc>
          <w:tcPr>
            <w:tcW w:w="1399" w:type="pct"/>
            <w:tcMar>
              <w:top w:w="0" w:type="dxa"/>
              <w:left w:w="0" w:type="dxa"/>
              <w:bottom w:w="0" w:type="dxa"/>
              <w:right w:w="0" w:type="dxa"/>
            </w:tcMar>
            <w:vAlign w:val="center"/>
          </w:tcPr>
          <w:p w14:paraId="6A80F440" w14:textId="77777777" w:rsidR="002679A5" w:rsidRPr="00BF3E27" w:rsidRDefault="002679A5" w:rsidP="008C5DA7">
            <w:pPr>
              <w:jc w:val="center"/>
              <w:rPr>
                <w:color w:val="333333"/>
                <w:szCs w:val="20"/>
                <w:lang w:eastAsia="en-GB"/>
              </w:rPr>
            </w:pPr>
            <w:r w:rsidRPr="00BF3E27">
              <w:rPr>
                <w:color w:val="333333"/>
                <w:szCs w:val="20"/>
                <w:lang w:eastAsia="en-GB"/>
              </w:rPr>
              <w:t>Third generation mobile phones</w:t>
            </w:r>
          </w:p>
        </w:tc>
        <w:tc>
          <w:tcPr>
            <w:tcW w:w="1319" w:type="pct"/>
            <w:tcMar>
              <w:top w:w="0" w:type="dxa"/>
              <w:left w:w="0" w:type="dxa"/>
              <w:bottom w:w="0" w:type="dxa"/>
              <w:right w:w="0" w:type="dxa"/>
            </w:tcMar>
            <w:vAlign w:val="center"/>
          </w:tcPr>
          <w:p w14:paraId="7027360E" w14:textId="77777777" w:rsidR="002679A5" w:rsidRPr="00BF3E27" w:rsidRDefault="002679A5" w:rsidP="008C5DA7">
            <w:pPr>
              <w:jc w:val="center"/>
              <w:rPr>
                <w:color w:val="333333"/>
                <w:szCs w:val="20"/>
                <w:lang w:eastAsia="en-GB"/>
              </w:rPr>
            </w:pPr>
            <w:r w:rsidRPr="00BF3E27">
              <w:rPr>
                <w:color w:val="333333"/>
                <w:szCs w:val="20"/>
                <w:lang w:eastAsia="en-GB"/>
              </w:rPr>
              <w:t>Portable DVD Players</w:t>
            </w:r>
          </w:p>
        </w:tc>
        <w:tc>
          <w:tcPr>
            <w:tcW w:w="1253" w:type="pct"/>
            <w:tcMar>
              <w:top w:w="0" w:type="dxa"/>
              <w:left w:w="0" w:type="dxa"/>
              <w:bottom w:w="0" w:type="dxa"/>
              <w:right w:w="0" w:type="dxa"/>
            </w:tcMar>
            <w:vAlign w:val="center"/>
          </w:tcPr>
          <w:p w14:paraId="2B51AC20" w14:textId="77777777" w:rsidR="002679A5" w:rsidRPr="00BF3E27" w:rsidRDefault="002679A5" w:rsidP="008C5DA7">
            <w:pPr>
              <w:jc w:val="center"/>
              <w:rPr>
                <w:color w:val="333333"/>
                <w:szCs w:val="20"/>
                <w:lang w:eastAsia="en-GB"/>
              </w:rPr>
            </w:pPr>
            <w:r w:rsidRPr="00BF3E27">
              <w:rPr>
                <w:color w:val="333333"/>
                <w:szCs w:val="20"/>
                <w:lang w:eastAsia="en-GB"/>
              </w:rPr>
              <w:t>Personal Computers</w:t>
            </w:r>
          </w:p>
        </w:tc>
        <w:tc>
          <w:tcPr>
            <w:tcW w:w="951" w:type="pct"/>
            <w:tcMar>
              <w:top w:w="0" w:type="dxa"/>
              <w:left w:w="0" w:type="dxa"/>
              <w:bottom w:w="0" w:type="dxa"/>
              <w:right w:w="0" w:type="dxa"/>
            </w:tcMar>
            <w:vAlign w:val="center"/>
          </w:tcPr>
          <w:p w14:paraId="774516F9" w14:textId="77777777" w:rsidR="002679A5" w:rsidRPr="00BF3E27" w:rsidRDefault="002679A5" w:rsidP="008C5DA7">
            <w:pPr>
              <w:jc w:val="center"/>
              <w:rPr>
                <w:color w:val="333333"/>
                <w:szCs w:val="20"/>
                <w:lang w:eastAsia="en-GB"/>
              </w:rPr>
            </w:pPr>
            <w:r w:rsidRPr="00BF3E27">
              <w:rPr>
                <w:color w:val="333333"/>
                <w:szCs w:val="20"/>
                <w:lang w:eastAsia="en-GB"/>
              </w:rPr>
              <w:t>Typewriters</w:t>
            </w:r>
          </w:p>
        </w:tc>
      </w:tr>
      <w:tr w:rsidR="002679A5" w:rsidRPr="00892C78" w14:paraId="7338D220" w14:textId="77777777" w:rsidTr="00291CE9">
        <w:trPr>
          <w:tblCellSpacing w:w="15" w:type="dxa"/>
        </w:trPr>
        <w:tc>
          <w:tcPr>
            <w:tcW w:w="1399" w:type="pct"/>
            <w:tcMar>
              <w:top w:w="0" w:type="dxa"/>
              <w:left w:w="0" w:type="dxa"/>
              <w:bottom w:w="0" w:type="dxa"/>
              <w:right w:w="0" w:type="dxa"/>
            </w:tcMar>
            <w:vAlign w:val="center"/>
          </w:tcPr>
          <w:p w14:paraId="0117C5C5" w14:textId="77777777" w:rsidR="002679A5" w:rsidRPr="00BF3E27" w:rsidRDefault="002679A5" w:rsidP="008C5DA7">
            <w:pPr>
              <w:jc w:val="center"/>
              <w:rPr>
                <w:color w:val="333333"/>
                <w:szCs w:val="20"/>
                <w:lang w:eastAsia="en-GB"/>
              </w:rPr>
            </w:pPr>
            <w:r w:rsidRPr="00BF3E27">
              <w:rPr>
                <w:color w:val="333333"/>
                <w:szCs w:val="20"/>
                <w:lang w:eastAsia="en-GB"/>
              </w:rPr>
              <w:t>E-conferencing</w:t>
            </w:r>
          </w:p>
        </w:tc>
        <w:tc>
          <w:tcPr>
            <w:tcW w:w="1319" w:type="pct"/>
            <w:tcMar>
              <w:top w:w="0" w:type="dxa"/>
              <w:left w:w="0" w:type="dxa"/>
              <w:bottom w:w="0" w:type="dxa"/>
              <w:right w:w="0" w:type="dxa"/>
            </w:tcMar>
            <w:vAlign w:val="center"/>
          </w:tcPr>
          <w:p w14:paraId="080ABE48" w14:textId="77777777" w:rsidR="002679A5" w:rsidRPr="00BF3E27" w:rsidRDefault="002679A5" w:rsidP="008C5DA7">
            <w:pPr>
              <w:jc w:val="center"/>
              <w:rPr>
                <w:color w:val="333333"/>
                <w:szCs w:val="20"/>
                <w:lang w:eastAsia="en-GB"/>
              </w:rPr>
            </w:pPr>
            <w:r w:rsidRPr="00BF3E27">
              <w:rPr>
                <w:color w:val="333333"/>
                <w:szCs w:val="20"/>
                <w:lang w:eastAsia="en-GB"/>
              </w:rPr>
              <w:t>Email</w:t>
            </w:r>
          </w:p>
        </w:tc>
        <w:tc>
          <w:tcPr>
            <w:tcW w:w="1253" w:type="pct"/>
            <w:tcMar>
              <w:top w:w="0" w:type="dxa"/>
              <w:left w:w="0" w:type="dxa"/>
              <w:bottom w:w="0" w:type="dxa"/>
              <w:right w:w="0" w:type="dxa"/>
            </w:tcMar>
            <w:vAlign w:val="center"/>
          </w:tcPr>
          <w:p w14:paraId="1F328DFA" w14:textId="77777777" w:rsidR="002679A5" w:rsidRPr="00BF3E27" w:rsidRDefault="002679A5" w:rsidP="008C5DA7">
            <w:pPr>
              <w:jc w:val="center"/>
              <w:rPr>
                <w:color w:val="333333"/>
                <w:szCs w:val="20"/>
                <w:lang w:eastAsia="en-GB"/>
              </w:rPr>
            </w:pPr>
            <w:r w:rsidRPr="00BF3E27">
              <w:rPr>
                <w:color w:val="333333"/>
                <w:szCs w:val="20"/>
                <w:lang w:eastAsia="en-GB"/>
              </w:rPr>
              <w:t>Faxes</w:t>
            </w:r>
          </w:p>
        </w:tc>
        <w:tc>
          <w:tcPr>
            <w:tcW w:w="951" w:type="pct"/>
            <w:tcMar>
              <w:top w:w="0" w:type="dxa"/>
              <w:left w:w="0" w:type="dxa"/>
              <w:bottom w:w="0" w:type="dxa"/>
              <w:right w:w="0" w:type="dxa"/>
            </w:tcMar>
            <w:vAlign w:val="center"/>
          </w:tcPr>
          <w:p w14:paraId="717D692D" w14:textId="77777777" w:rsidR="002679A5" w:rsidRPr="00BF3E27" w:rsidRDefault="002679A5" w:rsidP="008C5DA7">
            <w:pPr>
              <w:jc w:val="center"/>
              <w:rPr>
                <w:color w:val="333333"/>
                <w:szCs w:val="20"/>
                <w:lang w:eastAsia="en-GB"/>
              </w:rPr>
            </w:pPr>
            <w:r w:rsidRPr="00BF3E27">
              <w:rPr>
                <w:color w:val="333333"/>
                <w:szCs w:val="20"/>
                <w:lang w:eastAsia="en-GB"/>
              </w:rPr>
              <w:t>Handwritten letters</w:t>
            </w:r>
          </w:p>
        </w:tc>
      </w:tr>
      <w:tr w:rsidR="002679A5" w:rsidRPr="00892C78" w14:paraId="1355FA0D" w14:textId="77777777" w:rsidTr="00291CE9">
        <w:trPr>
          <w:tblCellSpacing w:w="15" w:type="dxa"/>
        </w:trPr>
        <w:tc>
          <w:tcPr>
            <w:tcW w:w="1399" w:type="pct"/>
            <w:tcMar>
              <w:top w:w="0" w:type="dxa"/>
              <w:left w:w="0" w:type="dxa"/>
              <w:bottom w:w="0" w:type="dxa"/>
              <w:right w:w="0" w:type="dxa"/>
            </w:tcMar>
            <w:vAlign w:val="center"/>
          </w:tcPr>
          <w:p w14:paraId="65E21813" w14:textId="77777777" w:rsidR="002679A5" w:rsidRPr="00BF3E27" w:rsidRDefault="002679A5" w:rsidP="008C5DA7">
            <w:pPr>
              <w:jc w:val="center"/>
              <w:rPr>
                <w:color w:val="333333"/>
                <w:szCs w:val="20"/>
                <w:lang w:eastAsia="en-GB"/>
              </w:rPr>
            </w:pPr>
            <w:r w:rsidRPr="00BF3E27">
              <w:rPr>
                <w:color w:val="333333"/>
                <w:szCs w:val="20"/>
                <w:lang w:eastAsia="en-GB"/>
              </w:rPr>
              <w:t>All-in-one racing skin-suits</w:t>
            </w:r>
          </w:p>
        </w:tc>
        <w:tc>
          <w:tcPr>
            <w:tcW w:w="1319" w:type="pct"/>
            <w:tcMar>
              <w:top w:w="0" w:type="dxa"/>
              <w:left w:w="0" w:type="dxa"/>
              <w:bottom w:w="0" w:type="dxa"/>
              <w:right w:w="0" w:type="dxa"/>
            </w:tcMar>
            <w:vAlign w:val="center"/>
          </w:tcPr>
          <w:p w14:paraId="2DC273E2" w14:textId="77777777" w:rsidR="002679A5" w:rsidRPr="00BF3E27" w:rsidRDefault="002679A5" w:rsidP="008C5DA7">
            <w:pPr>
              <w:jc w:val="center"/>
              <w:rPr>
                <w:color w:val="333333"/>
                <w:szCs w:val="20"/>
                <w:lang w:eastAsia="en-GB"/>
              </w:rPr>
            </w:pPr>
            <w:r w:rsidRPr="00BF3E27">
              <w:rPr>
                <w:color w:val="333333"/>
                <w:szCs w:val="20"/>
                <w:lang w:eastAsia="en-GB"/>
              </w:rPr>
              <w:t>Breathable synthetic fabrics</w:t>
            </w:r>
          </w:p>
        </w:tc>
        <w:tc>
          <w:tcPr>
            <w:tcW w:w="1253" w:type="pct"/>
            <w:tcMar>
              <w:top w:w="0" w:type="dxa"/>
              <w:left w:w="0" w:type="dxa"/>
              <w:bottom w:w="0" w:type="dxa"/>
              <w:right w:w="0" w:type="dxa"/>
            </w:tcMar>
            <w:vAlign w:val="center"/>
          </w:tcPr>
          <w:p w14:paraId="17E47CEC" w14:textId="77777777" w:rsidR="002679A5" w:rsidRPr="00BF3E27" w:rsidRDefault="002679A5" w:rsidP="008C5DA7">
            <w:pPr>
              <w:jc w:val="center"/>
              <w:rPr>
                <w:color w:val="333333"/>
                <w:szCs w:val="20"/>
                <w:lang w:eastAsia="en-GB"/>
              </w:rPr>
            </w:pPr>
            <w:r w:rsidRPr="00BF3E27">
              <w:rPr>
                <w:color w:val="333333"/>
                <w:szCs w:val="20"/>
                <w:lang w:eastAsia="en-GB"/>
              </w:rPr>
              <w:t>Cotton t-shirts</w:t>
            </w:r>
          </w:p>
        </w:tc>
        <w:tc>
          <w:tcPr>
            <w:tcW w:w="951" w:type="pct"/>
            <w:tcMar>
              <w:top w:w="0" w:type="dxa"/>
              <w:left w:w="0" w:type="dxa"/>
              <w:bottom w:w="0" w:type="dxa"/>
              <w:right w:w="0" w:type="dxa"/>
            </w:tcMar>
            <w:vAlign w:val="center"/>
          </w:tcPr>
          <w:p w14:paraId="339918B7" w14:textId="77777777" w:rsidR="002679A5" w:rsidRPr="00BF3E27" w:rsidRDefault="002679A5" w:rsidP="008C5DA7">
            <w:pPr>
              <w:jc w:val="center"/>
              <w:rPr>
                <w:color w:val="333333"/>
                <w:szCs w:val="20"/>
                <w:lang w:eastAsia="en-GB"/>
              </w:rPr>
            </w:pPr>
            <w:r w:rsidRPr="00BF3E27">
              <w:rPr>
                <w:color w:val="333333"/>
                <w:szCs w:val="20"/>
                <w:lang w:eastAsia="en-GB"/>
              </w:rPr>
              <w:t>Shell Suits</w:t>
            </w:r>
          </w:p>
        </w:tc>
      </w:tr>
      <w:tr w:rsidR="002679A5" w:rsidRPr="00892C78" w14:paraId="79B3B940" w14:textId="77777777" w:rsidTr="00291CE9">
        <w:trPr>
          <w:tblCellSpacing w:w="15" w:type="dxa"/>
        </w:trPr>
        <w:tc>
          <w:tcPr>
            <w:tcW w:w="1399" w:type="pct"/>
            <w:tcMar>
              <w:top w:w="0" w:type="dxa"/>
              <w:left w:w="0" w:type="dxa"/>
              <w:bottom w:w="0" w:type="dxa"/>
              <w:right w:w="0" w:type="dxa"/>
            </w:tcMar>
            <w:vAlign w:val="center"/>
          </w:tcPr>
          <w:p w14:paraId="646688D5" w14:textId="77777777" w:rsidR="002679A5" w:rsidRPr="00BF3E27" w:rsidRDefault="002679A5" w:rsidP="008C5DA7">
            <w:pPr>
              <w:jc w:val="center"/>
              <w:rPr>
                <w:color w:val="333333"/>
                <w:szCs w:val="20"/>
                <w:lang w:eastAsia="en-GB"/>
              </w:rPr>
            </w:pPr>
            <w:r w:rsidRPr="00BF3E27">
              <w:rPr>
                <w:color w:val="333333"/>
                <w:szCs w:val="20"/>
                <w:lang w:eastAsia="en-GB"/>
              </w:rPr>
              <w:t>iris-based personal identity cards</w:t>
            </w:r>
          </w:p>
        </w:tc>
        <w:tc>
          <w:tcPr>
            <w:tcW w:w="1319" w:type="pct"/>
            <w:tcMar>
              <w:top w:w="0" w:type="dxa"/>
              <w:left w:w="0" w:type="dxa"/>
              <w:bottom w:w="0" w:type="dxa"/>
              <w:right w:w="0" w:type="dxa"/>
            </w:tcMar>
            <w:vAlign w:val="center"/>
          </w:tcPr>
          <w:p w14:paraId="4C9C317D" w14:textId="77777777" w:rsidR="002679A5" w:rsidRPr="00BF3E27" w:rsidRDefault="002679A5" w:rsidP="008C5DA7">
            <w:pPr>
              <w:jc w:val="center"/>
              <w:rPr>
                <w:color w:val="333333"/>
                <w:szCs w:val="20"/>
                <w:lang w:eastAsia="en-GB"/>
              </w:rPr>
            </w:pPr>
            <w:r w:rsidRPr="00BF3E27">
              <w:rPr>
                <w:color w:val="333333"/>
                <w:szCs w:val="20"/>
                <w:lang w:eastAsia="en-GB"/>
              </w:rPr>
              <w:t>Smart cards</w:t>
            </w:r>
          </w:p>
        </w:tc>
        <w:tc>
          <w:tcPr>
            <w:tcW w:w="1253" w:type="pct"/>
            <w:tcMar>
              <w:top w:w="0" w:type="dxa"/>
              <w:left w:w="0" w:type="dxa"/>
              <w:bottom w:w="0" w:type="dxa"/>
              <w:right w:w="0" w:type="dxa"/>
            </w:tcMar>
            <w:vAlign w:val="center"/>
          </w:tcPr>
          <w:p w14:paraId="1F2367A5" w14:textId="77777777" w:rsidR="002679A5" w:rsidRPr="00BF3E27" w:rsidRDefault="002679A5" w:rsidP="008C5DA7">
            <w:pPr>
              <w:jc w:val="center"/>
              <w:rPr>
                <w:color w:val="333333"/>
                <w:szCs w:val="20"/>
                <w:lang w:eastAsia="en-GB"/>
              </w:rPr>
            </w:pPr>
            <w:r w:rsidRPr="00BF3E27">
              <w:rPr>
                <w:color w:val="333333"/>
                <w:szCs w:val="20"/>
                <w:lang w:eastAsia="en-GB"/>
              </w:rPr>
              <w:t>Credit cards</w:t>
            </w:r>
          </w:p>
        </w:tc>
        <w:tc>
          <w:tcPr>
            <w:tcW w:w="951" w:type="pct"/>
            <w:tcMar>
              <w:top w:w="0" w:type="dxa"/>
              <w:left w:w="0" w:type="dxa"/>
              <w:bottom w:w="0" w:type="dxa"/>
              <w:right w:w="0" w:type="dxa"/>
            </w:tcMar>
            <w:vAlign w:val="center"/>
          </w:tcPr>
          <w:p w14:paraId="2C4BF99D" w14:textId="77777777" w:rsidR="002679A5" w:rsidRPr="00BF3E27" w:rsidRDefault="002679A5" w:rsidP="008C5DA7">
            <w:pPr>
              <w:jc w:val="center"/>
              <w:rPr>
                <w:color w:val="333333"/>
                <w:szCs w:val="20"/>
                <w:lang w:eastAsia="en-GB"/>
              </w:rPr>
            </w:pPr>
            <w:r w:rsidRPr="00BF3E27">
              <w:rPr>
                <w:color w:val="333333"/>
                <w:szCs w:val="20"/>
                <w:lang w:eastAsia="en-GB"/>
              </w:rPr>
              <w:t>Cheque books</w:t>
            </w:r>
          </w:p>
        </w:tc>
      </w:tr>
    </w:tbl>
    <w:p w14:paraId="0DFBD785" w14:textId="77777777" w:rsidR="002679A5" w:rsidRDefault="008C5DA7" w:rsidP="008C5DA7">
      <w:pPr>
        <w:pStyle w:val="Heading2"/>
      </w:pPr>
      <w:bookmarkStart w:id="169" w:name="_Toc127365122"/>
      <w:r w:rsidRPr="002231FF">
        <w:t>The Kellogg's Life Cycle</w:t>
      </w:r>
      <w:bookmarkEnd w:id="169"/>
    </w:p>
    <w:p w14:paraId="1187BB99" w14:textId="77777777" w:rsidR="008C5DA7" w:rsidRPr="008C5DA7" w:rsidRDefault="008C5DA7" w:rsidP="008C5DA7"/>
    <w:p w14:paraId="1F348B7D" w14:textId="77777777" w:rsidR="002679A5" w:rsidRPr="00BF3E27" w:rsidRDefault="00BD5CE4" w:rsidP="00291CE9">
      <w:pPr>
        <w:spacing w:before="0" w:after="0"/>
      </w:pPr>
      <w:r w:rsidRPr="00892C78">
        <w:rPr>
          <w:noProof/>
          <w:lang w:val="en-US"/>
        </w:rPr>
        <w:drawing>
          <wp:inline distT="0" distB="0" distL="0" distR="0" wp14:anchorId="255FBD5E" wp14:editId="64F07552">
            <wp:extent cx="2190750" cy="1409700"/>
            <wp:effectExtent l="0" t="0" r="0" b="0"/>
            <wp:docPr id="4" name="Picture 21" descr="http://images.businessweek.com/ss/06/07/top_brands/image/kello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businessweek.com/ss/06/07/top_brands/image/kellogg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0750" cy="1409700"/>
                    </a:xfrm>
                    <a:prstGeom prst="rect">
                      <a:avLst/>
                    </a:prstGeom>
                    <a:noFill/>
                    <a:ln>
                      <a:noFill/>
                    </a:ln>
                  </pic:spPr>
                </pic:pic>
              </a:graphicData>
            </a:graphic>
          </wp:inline>
        </w:drawing>
      </w:r>
    </w:p>
    <w:p w14:paraId="3DD80903" w14:textId="77777777" w:rsidR="002679A5" w:rsidRPr="00BF3E27" w:rsidRDefault="002679A5" w:rsidP="00291CE9">
      <w:pPr>
        <w:spacing w:before="0" w:after="0"/>
      </w:pPr>
    </w:p>
    <w:p w14:paraId="23DE8053" w14:textId="77777777" w:rsidR="002679A5" w:rsidRDefault="002679A5" w:rsidP="00291CE9">
      <w:pPr>
        <w:pStyle w:val="Heading3"/>
        <w:spacing w:before="0" w:after="0"/>
      </w:pPr>
      <w:bookmarkStart w:id="170" w:name="_Toc127365123"/>
      <w:r w:rsidRPr="002231FF">
        <w:t>Introduction</w:t>
      </w:r>
      <w:bookmarkEnd w:id="170"/>
    </w:p>
    <w:p w14:paraId="29EDA787" w14:textId="77777777" w:rsidR="008C5DA7" w:rsidRPr="008C5DA7" w:rsidRDefault="008C5DA7" w:rsidP="00291CE9">
      <w:pPr>
        <w:spacing w:before="0" w:after="0"/>
        <w:rPr>
          <w:lang w:eastAsia="zh-CN"/>
        </w:rPr>
      </w:pPr>
    </w:p>
    <w:p w14:paraId="1D40A270" w14:textId="77777777" w:rsidR="002679A5" w:rsidRPr="00BF3E27" w:rsidRDefault="002679A5" w:rsidP="00291CE9">
      <w:pPr>
        <w:spacing w:before="0" w:after="0"/>
      </w:pPr>
      <w:r w:rsidRPr="00BF3E27">
        <w:t>Businesses need to set themselves clear aims and objectives if they are going to succeed. The Kellogg Company is the world’s leading producer of breakfast cereals and convenience foods, such as cereal bars, and aims to maintain that position.</w:t>
      </w:r>
    </w:p>
    <w:p w14:paraId="53A46599" w14:textId="77777777" w:rsidR="002679A5" w:rsidRPr="00BF3E27" w:rsidRDefault="002679A5" w:rsidP="00291CE9">
      <w:pPr>
        <w:spacing w:before="0" w:after="0"/>
      </w:pPr>
    </w:p>
    <w:p w14:paraId="64DA8049" w14:textId="77777777" w:rsidR="002679A5" w:rsidRPr="00BF3E27" w:rsidRDefault="002679A5" w:rsidP="00291CE9">
      <w:pPr>
        <w:spacing w:before="0" w:after="0"/>
      </w:pPr>
      <w:r w:rsidRPr="00BF3E27">
        <w:t xml:space="preserve">Product lines include ready-to-eat cereals (i.e. not hot cereals like porridge) and nutritious snacks, such as cereal bars. </w:t>
      </w:r>
    </w:p>
    <w:p w14:paraId="2D786B54" w14:textId="77777777" w:rsidR="002679A5" w:rsidRPr="00BF3E27" w:rsidRDefault="002679A5" w:rsidP="00291CE9">
      <w:pPr>
        <w:spacing w:before="0" w:after="0"/>
      </w:pPr>
    </w:p>
    <w:p w14:paraId="7FBA4430" w14:textId="77777777" w:rsidR="002679A5" w:rsidRPr="00BF3E27" w:rsidRDefault="002679A5" w:rsidP="00291CE9">
      <w:pPr>
        <w:spacing w:before="0" w:after="0"/>
      </w:pPr>
      <w:r w:rsidRPr="00BF3E27">
        <w:t xml:space="preserve">Kellogg’s brands are household names around the world and include Rice Krispies, Special K and Nutri-Grain, whilst some of its brand characters, like Snap, Crackle and Pop, are amongst the most well-known in the world. </w:t>
      </w:r>
    </w:p>
    <w:p w14:paraId="27D6DB00" w14:textId="77777777" w:rsidR="002679A5" w:rsidRPr="00BF3E27" w:rsidRDefault="002679A5" w:rsidP="00291CE9">
      <w:pPr>
        <w:spacing w:before="0" w:after="0"/>
      </w:pPr>
    </w:p>
    <w:p w14:paraId="789C68B0" w14:textId="77777777" w:rsidR="002679A5" w:rsidRPr="00BF3E27" w:rsidRDefault="002679A5" w:rsidP="00291CE9">
      <w:pPr>
        <w:spacing w:before="0" w:after="0"/>
      </w:pPr>
      <w:r w:rsidRPr="00BF3E27">
        <w:t xml:space="preserve">Kellogg's has achieved this position, not only through great brands and great brand value, but through a strong commitment to corporate social responsibility. </w:t>
      </w:r>
    </w:p>
    <w:p w14:paraId="2369120A" w14:textId="77777777" w:rsidR="002679A5" w:rsidRPr="00BF3E27" w:rsidRDefault="002679A5" w:rsidP="00291CE9">
      <w:pPr>
        <w:spacing w:before="0" w:after="0"/>
      </w:pPr>
    </w:p>
    <w:p w14:paraId="10E5C4E7" w14:textId="77777777" w:rsidR="002679A5" w:rsidRPr="00BF3E27" w:rsidRDefault="002679A5" w:rsidP="00291CE9">
      <w:pPr>
        <w:spacing w:before="0" w:after="0"/>
      </w:pPr>
      <w:r w:rsidRPr="00BF3E27">
        <w:t>This means that all of Kellogg’s business aims are set within a particular context or set of ideals. Central to this is Kellogg’s passion for the business, the brands</w:t>
      </w:r>
    </w:p>
    <w:p w14:paraId="59BF9F65" w14:textId="77777777" w:rsidR="002679A5" w:rsidRPr="00BF3E27" w:rsidRDefault="002679A5" w:rsidP="00291CE9">
      <w:pPr>
        <w:spacing w:before="0" w:after="0"/>
      </w:pPr>
      <w:r w:rsidRPr="00BF3E27">
        <w:t xml:space="preserve">and the food, demonstrated through the promotion of healthy living. </w:t>
      </w:r>
    </w:p>
    <w:p w14:paraId="2752B87D" w14:textId="77777777" w:rsidR="002679A5" w:rsidRPr="00BF3E27" w:rsidRDefault="002679A5" w:rsidP="00291CE9">
      <w:pPr>
        <w:spacing w:before="0" w:after="0"/>
      </w:pPr>
    </w:p>
    <w:p w14:paraId="2B7C623C" w14:textId="77777777" w:rsidR="002679A5" w:rsidRPr="002231FF" w:rsidRDefault="002679A5" w:rsidP="00291CE9">
      <w:pPr>
        <w:pStyle w:val="Heading3"/>
        <w:spacing w:before="0" w:after="0"/>
      </w:pPr>
      <w:bookmarkStart w:id="171" w:name="_Toc127365124"/>
      <w:r w:rsidRPr="002231FF">
        <w:t xml:space="preserve">The </w:t>
      </w:r>
      <w:r w:rsidR="008C5DA7" w:rsidRPr="002231FF">
        <w:t>Market</w:t>
      </w:r>
      <w:bookmarkEnd w:id="171"/>
    </w:p>
    <w:p w14:paraId="5DD174EE" w14:textId="77777777" w:rsidR="002679A5" w:rsidRPr="00BF3E27" w:rsidRDefault="002679A5" w:rsidP="00291CE9">
      <w:pPr>
        <w:spacing w:before="0" w:after="0"/>
      </w:pPr>
    </w:p>
    <w:p w14:paraId="477FC632" w14:textId="77777777" w:rsidR="002679A5" w:rsidRPr="00BF3E27" w:rsidRDefault="002679A5" w:rsidP="00291CE9">
      <w:pPr>
        <w:spacing w:before="0" w:after="0"/>
      </w:pPr>
      <w:r w:rsidRPr="00BF3E27">
        <w:t xml:space="preserve">The company divides its market into six key segments. </w:t>
      </w:r>
    </w:p>
    <w:p w14:paraId="0BE3500C" w14:textId="77777777" w:rsidR="002679A5" w:rsidRPr="00BF3E27" w:rsidRDefault="002679A5" w:rsidP="00291CE9">
      <w:pPr>
        <w:spacing w:before="0" w:after="0"/>
      </w:pPr>
    </w:p>
    <w:p w14:paraId="2A8294B5" w14:textId="77777777" w:rsidR="002679A5" w:rsidRPr="00BF3E27" w:rsidRDefault="002679A5" w:rsidP="00291CE9">
      <w:pPr>
        <w:spacing w:before="0" w:after="0"/>
      </w:pPr>
      <w:r w:rsidRPr="00BF3E27">
        <w:t xml:space="preserve">Kellogg's Corn Flakes has been on breakfast tables for over 100 years and represents the ‘Tasty Start’ cereals that people eat to start their day. </w:t>
      </w:r>
    </w:p>
    <w:p w14:paraId="6E8FAE01" w14:textId="77777777" w:rsidR="002679A5" w:rsidRPr="00BF3E27" w:rsidRDefault="002679A5" w:rsidP="00291CE9">
      <w:pPr>
        <w:spacing w:before="0" w:after="0"/>
      </w:pPr>
    </w:p>
    <w:p w14:paraId="19135CCB" w14:textId="77777777" w:rsidR="002679A5" w:rsidRPr="00BF3E27" w:rsidRDefault="002679A5" w:rsidP="00291CE9">
      <w:pPr>
        <w:spacing w:before="0" w:after="0"/>
      </w:pPr>
      <w:r w:rsidRPr="00BF3E27">
        <w:t xml:space="preserve">Other segments include ‘Simply Wholesome’ products that are good for you, such as Kashi Muesli, ‘Shape Management’ products, such as Special K and ‘Inner Health’ lines, such as All-Bran. </w:t>
      </w:r>
    </w:p>
    <w:p w14:paraId="16DB981D" w14:textId="77777777" w:rsidR="002679A5" w:rsidRPr="00BF3E27" w:rsidRDefault="002679A5" w:rsidP="00291CE9">
      <w:pPr>
        <w:spacing w:before="0" w:after="0"/>
      </w:pPr>
    </w:p>
    <w:p w14:paraId="01674524" w14:textId="77777777" w:rsidR="002679A5" w:rsidRPr="00BF3E27" w:rsidRDefault="002679A5" w:rsidP="00291CE9">
      <w:pPr>
        <w:spacing w:before="0" w:after="0"/>
      </w:pPr>
      <w:r w:rsidRPr="00BF3E27">
        <w:t>Children will be most familiar with the ‘Kid Preferred’ brands, such as Frosties, whilst ‘Mum Approved’ brands like Raisin Wheats are recognised by parents as being good for their children.</w:t>
      </w:r>
    </w:p>
    <w:p w14:paraId="71D416D2" w14:textId="77777777" w:rsidR="002679A5" w:rsidRPr="00BF3E27" w:rsidRDefault="002679A5" w:rsidP="00291CE9">
      <w:pPr>
        <w:spacing w:before="0" w:after="0"/>
      </w:pPr>
    </w:p>
    <w:p w14:paraId="707C5E96" w14:textId="77777777" w:rsidR="002679A5" w:rsidRPr="00BF3E27" w:rsidRDefault="002679A5" w:rsidP="00291CE9">
      <w:pPr>
        <w:spacing w:before="0" w:after="0"/>
      </w:pPr>
      <w:r w:rsidRPr="00BF3E27">
        <w:t xml:space="preserve">Each brand has to hold its own in a competitive market. Brand managers monitor the success of brands in terms of market share, growth and performance against the competition. </w:t>
      </w:r>
    </w:p>
    <w:p w14:paraId="6E45A63D" w14:textId="77777777" w:rsidR="002679A5" w:rsidRPr="00BF3E27" w:rsidRDefault="002679A5" w:rsidP="00291CE9">
      <w:pPr>
        <w:spacing w:before="0" w:after="0"/>
      </w:pPr>
    </w:p>
    <w:p w14:paraId="010754D8" w14:textId="77777777" w:rsidR="002679A5" w:rsidRPr="00BF3E27" w:rsidRDefault="002679A5" w:rsidP="00291CE9">
      <w:pPr>
        <w:spacing w:before="0" w:after="0"/>
      </w:pPr>
      <w:r w:rsidRPr="00BF3E27">
        <w:t xml:space="preserve">This case study is about Nutri-Grain. It shows how Kellogg's recognised there was a problem with the brand and used business tools to reach a solution. </w:t>
      </w:r>
    </w:p>
    <w:p w14:paraId="114E9E7D" w14:textId="77777777" w:rsidR="002679A5" w:rsidRPr="00BF3E27" w:rsidRDefault="002679A5" w:rsidP="00291CE9">
      <w:pPr>
        <w:spacing w:before="0" w:after="0"/>
      </w:pPr>
    </w:p>
    <w:p w14:paraId="1022E7D9" w14:textId="77777777" w:rsidR="002679A5" w:rsidRPr="00BF3E27" w:rsidRDefault="002679A5" w:rsidP="00291CE9">
      <w:pPr>
        <w:spacing w:before="0" w:after="0"/>
      </w:pPr>
      <w:r w:rsidRPr="00BF3E27">
        <w:t>The overall aim was to re-launch the brand and return it to growth in its market.</w:t>
      </w:r>
    </w:p>
    <w:p w14:paraId="262524EC" w14:textId="77777777" w:rsidR="002679A5" w:rsidRPr="00BF3E27" w:rsidRDefault="002679A5" w:rsidP="00291CE9">
      <w:pPr>
        <w:spacing w:before="0" w:after="0"/>
      </w:pPr>
    </w:p>
    <w:p w14:paraId="7A062C96" w14:textId="77777777" w:rsidR="002679A5" w:rsidRPr="002231FF" w:rsidRDefault="002679A5" w:rsidP="00291CE9">
      <w:pPr>
        <w:pStyle w:val="Heading2"/>
        <w:spacing w:before="0" w:after="0"/>
      </w:pPr>
      <w:bookmarkStart w:id="172" w:name="_Toc127365125"/>
      <w:r w:rsidRPr="002231FF">
        <w:t xml:space="preserve">The </w:t>
      </w:r>
      <w:r w:rsidR="008C5DA7" w:rsidRPr="002231FF">
        <w:t>Product Life Cycle</w:t>
      </w:r>
      <w:bookmarkEnd w:id="172"/>
    </w:p>
    <w:p w14:paraId="59E97D8D" w14:textId="77777777" w:rsidR="002679A5" w:rsidRPr="00BF3E27" w:rsidRDefault="002679A5" w:rsidP="00291CE9">
      <w:pPr>
        <w:spacing w:before="0" w:after="0"/>
      </w:pPr>
    </w:p>
    <w:p w14:paraId="6D82609D" w14:textId="77777777" w:rsidR="002679A5" w:rsidRPr="00BF3E27" w:rsidRDefault="002679A5" w:rsidP="00291CE9">
      <w:pPr>
        <w:spacing w:before="0" w:after="0"/>
      </w:pPr>
      <w:r w:rsidRPr="00BF3E27">
        <w:t>Each product has its own life cycle. It will be ‘born’, it will ‘develop’, it will ‘grow old’ and, eventually, it will ‘die’. Some products, like Kellogg’s Corn Flakes, have retained their market position for a long time. Others may have their success undermined by falling market share or by competitors.</w:t>
      </w:r>
    </w:p>
    <w:p w14:paraId="3DC1516F" w14:textId="77777777" w:rsidR="002679A5" w:rsidRPr="00BF3E27" w:rsidRDefault="002679A5" w:rsidP="00291CE9">
      <w:pPr>
        <w:spacing w:before="0" w:after="0"/>
      </w:pPr>
    </w:p>
    <w:p w14:paraId="3C5DE677" w14:textId="77777777" w:rsidR="002679A5" w:rsidRPr="00BF3E27" w:rsidRDefault="002679A5" w:rsidP="00291CE9">
      <w:pPr>
        <w:spacing w:before="0" w:after="0"/>
      </w:pPr>
      <w:r w:rsidRPr="00BF3E27">
        <w:t xml:space="preserve">The five typical stages of the life cycle are shown on a graph. However, perhaps the most important stage of a product life cycle happens before this graph starts, namely the research and development (R&amp;D) stage. </w:t>
      </w:r>
    </w:p>
    <w:p w14:paraId="795F4695" w14:textId="77777777" w:rsidR="002679A5" w:rsidRPr="00BF3E27" w:rsidRDefault="002679A5" w:rsidP="00291CE9">
      <w:pPr>
        <w:spacing w:before="0" w:after="0"/>
      </w:pPr>
    </w:p>
    <w:p w14:paraId="5723BCC9" w14:textId="77777777" w:rsidR="002679A5" w:rsidRPr="00BF3E27" w:rsidRDefault="002679A5" w:rsidP="00291CE9">
      <w:pPr>
        <w:spacing w:before="0" w:after="0"/>
      </w:pPr>
      <w:r w:rsidRPr="00BF3E27">
        <w:t xml:space="preserve">Here the company designs a product to meet a need in the market. The costs of market research - to identify a gap in the market and of product development to ensure that the product meets the needs of that gap - are called ‘sunk’ or start-up costs. </w:t>
      </w:r>
    </w:p>
    <w:p w14:paraId="110E5233" w14:textId="77777777" w:rsidR="002679A5" w:rsidRPr="00BF3E27" w:rsidRDefault="002679A5" w:rsidP="00291CE9">
      <w:pPr>
        <w:spacing w:before="0" w:after="0"/>
      </w:pPr>
    </w:p>
    <w:p w14:paraId="6D742692" w14:textId="77777777" w:rsidR="002679A5" w:rsidRPr="00BF3E27" w:rsidRDefault="002679A5" w:rsidP="00291CE9">
      <w:pPr>
        <w:spacing w:before="0" w:after="0"/>
      </w:pPr>
      <w:r w:rsidRPr="00BF3E27">
        <w:t xml:space="preserve">Nutri-Grain was originally designed to meet the needs of busy people who had missed breakfast. It aimed to provide a healthy cereal breakfast in a portable and convenient format. </w:t>
      </w:r>
    </w:p>
    <w:p w14:paraId="1BF8AA26" w14:textId="77777777" w:rsidR="002679A5" w:rsidRPr="00BF3E27" w:rsidRDefault="002679A5" w:rsidP="00291CE9">
      <w:pPr>
        <w:spacing w:before="0" w:after="0"/>
      </w:pPr>
    </w:p>
    <w:p w14:paraId="2DA43811" w14:textId="77777777" w:rsidR="002679A5" w:rsidRPr="00BF3E27" w:rsidRDefault="002679A5" w:rsidP="00291CE9">
      <w:pPr>
        <w:spacing w:before="0" w:after="0"/>
      </w:pPr>
      <w:r w:rsidRPr="008C5DA7">
        <w:rPr>
          <w:rStyle w:val="Strong"/>
        </w:rPr>
        <w:t>1. Launch</w:t>
      </w:r>
      <w:r w:rsidRPr="00BF3E27">
        <w:t xml:space="preserve"> - Many products do well when they are first brought out and Nutri-Grain was no exception. From launch (the first stage on the diagram) in 1997 it was immediately successful, gaining almost 50% share of the growing cereal bar market in just two years. </w:t>
      </w:r>
    </w:p>
    <w:p w14:paraId="1007A9DD" w14:textId="77777777" w:rsidR="002679A5" w:rsidRPr="00BF3E27" w:rsidRDefault="002679A5" w:rsidP="00291CE9">
      <w:pPr>
        <w:spacing w:before="0" w:after="0"/>
      </w:pPr>
    </w:p>
    <w:p w14:paraId="110C33EB" w14:textId="77777777" w:rsidR="002679A5" w:rsidRPr="00BF3E27" w:rsidRDefault="002679A5" w:rsidP="00291CE9">
      <w:pPr>
        <w:spacing w:before="0" w:after="0"/>
      </w:pPr>
      <w:r w:rsidRPr="008C5DA7">
        <w:rPr>
          <w:rStyle w:val="Strong"/>
        </w:rPr>
        <w:t>2. Growth</w:t>
      </w:r>
      <w:r w:rsidRPr="00BF3E27">
        <w:t xml:space="preserve"> - Nutri-Grain’s sales steadily increased as the product was promoted and became well known. It maintained growth in sales until 2002 through expanding the original product with new developments of flavour and format. </w:t>
      </w:r>
    </w:p>
    <w:p w14:paraId="1C306D6E" w14:textId="77777777" w:rsidR="002679A5" w:rsidRPr="00BF3E27" w:rsidRDefault="002679A5" w:rsidP="00291CE9">
      <w:pPr>
        <w:spacing w:before="0" w:after="0"/>
      </w:pPr>
    </w:p>
    <w:p w14:paraId="08E2CB23" w14:textId="77777777" w:rsidR="002679A5" w:rsidRPr="00BF3E27" w:rsidRDefault="002679A5" w:rsidP="00291CE9">
      <w:pPr>
        <w:spacing w:before="0" w:after="0"/>
      </w:pPr>
      <w:r w:rsidRPr="00BF3E27">
        <w:t xml:space="preserve">This is good for the business, as it does not have to spend money on new machines or equipment for production. The market position of Nutri-Grain also subtly changed from a ‘missed breakfast’ product to an ‘all-day’ healthy snack. </w:t>
      </w:r>
    </w:p>
    <w:p w14:paraId="7F97BDB3" w14:textId="77777777" w:rsidR="002679A5" w:rsidRPr="00BF3E27" w:rsidRDefault="002679A5" w:rsidP="00291CE9">
      <w:pPr>
        <w:spacing w:before="0" w:after="0"/>
      </w:pPr>
    </w:p>
    <w:p w14:paraId="7B5580DF" w14:textId="77777777" w:rsidR="002679A5" w:rsidRPr="00BF3E27" w:rsidRDefault="002679A5" w:rsidP="00291CE9">
      <w:pPr>
        <w:spacing w:before="0" w:after="0"/>
      </w:pPr>
      <w:r w:rsidRPr="008C5DA7">
        <w:rPr>
          <w:rStyle w:val="Strong"/>
        </w:rPr>
        <w:t>3. Maturity</w:t>
      </w:r>
      <w:r w:rsidRPr="00BF3E27">
        <w:t xml:space="preserve"> - Successful products attract other competitor businesses to start selling similar products. This indicates the third stage of the life cycle - maturity. </w:t>
      </w:r>
    </w:p>
    <w:p w14:paraId="1A3DED2A" w14:textId="77777777" w:rsidR="002679A5" w:rsidRPr="00BF3E27" w:rsidRDefault="002679A5" w:rsidP="00291CE9">
      <w:pPr>
        <w:spacing w:before="0" w:after="0"/>
      </w:pPr>
    </w:p>
    <w:p w14:paraId="54C02B5D" w14:textId="77777777" w:rsidR="002679A5" w:rsidRPr="00BF3E27" w:rsidRDefault="002679A5" w:rsidP="00291CE9">
      <w:pPr>
        <w:spacing w:before="0" w:after="0"/>
      </w:pPr>
      <w:r w:rsidRPr="00BF3E27">
        <w:t xml:space="preserve">This is the time of maximum profitability, when profits can be used to continue to build the brand. However, competitor brands from both Kellogg's itself (e.g. All Bran bars) and other manufacturers (e.g. Alpen bars) offered the same benefits and this slowed down sales and chipped away at Nutri-Grain’s market position. </w:t>
      </w:r>
    </w:p>
    <w:p w14:paraId="6B4C7715" w14:textId="77777777" w:rsidR="002679A5" w:rsidRPr="00BF3E27" w:rsidRDefault="002679A5" w:rsidP="00291CE9">
      <w:pPr>
        <w:spacing w:before="0" w:after="0"/>
      </w:pPr>
    </w:p>
    <w:p w14:paraId="6F815AD6" w14:textId="77777777" w:rsidR="002679A5" w:rsidRPr="00BF3E27" w:rsidRDefault="002679A5" w:rsidP="00291CE9">
      <w:pPr>
        <w:spacing w:before="0" w:after="0"/>
      </w:pPr>
      <w:r w:rsidRPr="00BF3E27">
        <w:t xml:space="preserve">Kellogg's continued to support the development of the brand but some products (such as Minis and Twists), struggled in a crowded market. Although Elevenses continued to succeed, this was not enough to offset the overall sales decline. </w:t>
      </w:r>
    </w:p>
    <w:p w14:paraId="5086A779" w14:textId="77777777" w:rsidR="002679A5" w:rsidRPr="00BF3E27" w:rsidRDefault="002679A5" w:rsidP="00291CE9">
      <w:pPr>
        <w:spacing w:before="0" w:after="0"/>
      </w:pPr>
    </w:p>
    <w:p w14:paraId="58D39DCE" w14:textId="77777777" w:rsidR="002679A5" w:rsidRPr="00BF3E27" w:rsidRDefault="002679A5" w:rsidP="00291CE9">
      <w:pPr>
        <w:spacing w:before="0" w:after="0"/>
      </w:pPr>
      <w:r w:rsidRPr="00BF3E27">
        <w:t xml:space="preserve">Not all products follow these stages precisely and time periods for each stage will vary widely. Growth, for example, may take place over a few months or, as in the case of Nutri-Grain, over several years. </w:t>
      </w:r>
    </w:p>
    <w:p w14:paraId="4959C14D" w14:textId="77777777" w:rsidR="002679A5" w:rsidRPr="00BF3E27" w:rsidRDefault="002679A5" w:rsidP="00291CE9">
      <w:pPr>
        <w:spacing w:before="0" w:after="0"/>
      </w:pPr>
    </w:p>
    <w:p w14:paraId="13597C2B" w14:textId="77777777" w:rsidR="002679A5" w:rsidRPr="00BF3E27" w:rsidRDefault="002679A5" w:rsidP="00291CE9">
      <w:pPr>
        <w:spacing w:before="0" w:after="0"/>
      </w:pPr>
      <w:r w:rsidRPr="008C5DA7">
        <w:rPr>
          <w:rStyle w:val="Strong"/>
        </w:rPr>
        <w:t>4. Saturation</w:t>
      </w:r>
      <w:r w:rsidRPr="00BF3E27">
        <w:t xml:space="preserve">- This is the fourth stage of the life cycle and the point when the market is ‘full’. Most people have the product and there are other, better or cheaper competitor products. This is called market saturation and is when sales start to fall. By mid-2004 Nutri-Grain found its sales declining whilst the market continued to grow at a rate of 15%. </w:t>
      </w:r>
    </w:p>
    <w:p w14:paraId="6AFD4540" w14:textId="77777777" w:rsidR="002679A5" w:rsidRPr="00BF3E27" w:rsidRDefault="002679A5" w:rsidP="00291CE9">
      <w:pPr>
        <w:spacing w:before="0" w:after="0"/>
      </w:pPr>
    </w:p>
    <w:p w14:paraId="11569AF8" w14:textId="77777777" w:rsidR="002679A5" w:rsidRPr="00BF3E27" w:rsidRDefault="002679A5" w:rsidP="00291CE9">
      <w:pPr>
        <w:spacing w:before="0" w:after="0"/>
      </w:pPr>
      <w:r w:rsidRPr="008C5DA7">
        <w:rPr>
          <w:rStyle w:val="Strong"/>
        </w:rPr>
        <w:t>5. Decline</w:t>
      </w:r>
      <w:r w:rsidRPr="00BF3E27">
        <w:t xml:space="preserve"> - Clearly, at this point, Kellogg's had to make a key business decision. Sales were falling, the product was in decline and losing its position. Should Kellogg's let the product ‘die’, i.e. withdraw it from the market, or should it try to extend its life?</w:t>
      </w:r>
    </w:p>
    <w:p w14:paraId="4283D32B" w14:textId="77777777" w:rsidR="002679A5" w:rsidRPr="00BF3E27" w:rsidRDefault="002679A5" w:rsidP="00291CE9">
      <w:pPr>
        <w:spacing w:before="0" w:after="0"/>
      </w:pPr>
    </w:p>
    <w:p w14:paraId="5648DF81" w14:textId="77777777" w:rsidR="002679A5" w:rsidRDefault="002679A5" w:rsidP="00291CE9">
      <w:pPr>
        <w:pStyle w:val="Heading3"/>
        <w:spacing w:before="0" w:after="0"/>
      </w:pPr>
      <w:bookmarkStart w:id="173" w:name="_Toc127365126"/>
      <w:r w:rsidRPr="002231FF">
        <w:t>Strategic use of the product life cycle</w:t>
      </w:r>
      <w:bookmarkEnd w:id="173"/>
    </w:p>
    <w:p w14:paraId="44B32B42" w14:textId="77777777" w:rsidR="008C5DA7" w:rsidRPr="008C5DA7" w:rsidRDefault="008C5DA7" w:rsidP="00291CE9">
      <w:pPr>
        <w:spacing w:before="0" w:after="0"/>
        <w:rPr>
          <w:lang w:eastAsia="zh-CN"/>
        </w:rPr>
      </w:pPr>
    </w:p>
    <w:p w14:paraId="288F6330" w14:textId="77777777" w:rsidR="002679A5" w:rsidRPr="00BF3E27" w:rsidRDefault="002679A5" w:rsidP="00291CE9">
      <w:pPr>
        <w:spacing w:before="0" w:after="0"/>
      </w:pPr>
      <w:r w:rsidRPr="00BF3E27">
        <w:t xml:space="preserve">When a company recognises that a product has gone into decline or is not performing as well as it should, it has to decide what to do. The decision needs to be made within the context of the overall aims of the business. </w:t>
      </w:r>
    </w:p>
    <w:p w14:paraId="1FDCE49B" w14:textId="77777777" w:rsidR="002679A5" w:rsidRPr="00BF3E27" w:rsidRDefault="002679A5" w:rsidP="00291CE9">
      <w:pPr>
        <w:spacing w:before="0" w:after="0"/>
      </w:pPr>
    </w:p>
    <w:p w14:paraId="783AE2AD" w14:textId="77777777" w:rsidR="002679A5" w:rsidRPr="00BF3E27" w:rsidRDefault="002679A5" w:rsidP="00291CE9">
      <w:pPr>
        <w:spacing w:before="0" w:after="0"/>
      </w:pPr>
      <w:r w:rsidRPr="00BF3E27">
        <w:t xml:space="preserve">Strategically, Kellogg's had a strong position in the market for both healthy foods and convenience foods. Nutri-Grain fitted well with its main aims and objectives and therefore was a product and a brand worth rescuing. </w:t>
      </w:r>
    </w:p>
    <w:p w14:paraId="0616F4EC" w14:textId="77777777" w:rsidR="002679A5" w:rsidRPr="00BF3E27" w:rsidRDefault="002679A5" w:rsidP="00291CE9">
      <w:pPr>
        <w:spacing w:before="0" w:after="0"/>
      </w:pPr>
    </w:p>
    <w:p w14:paraId="39BEAEC4" w14:textId="77777777" w:rsidR="002679A5" w:rsidRPr="00BF3E27" w:rsidRDefault="002679A5" w:rsidP="00291CE9">
      <w:pPr>
        <w:spacing w:before="0" w:after="0"/>
      </w:pPr>
      <w:r w:rsidRPr="00BF3E27">
        <w:t xml:space="preserve">Kellogg's decided to try to extend the life of the product rather than withdraw it from the market. This meant developing an extension strategy for the product. </w:t>
      </w:r>
    </w:p>
    <w:p w14:paraId="63437569" w14:textId="77777777" w:rsidR="002679A5" w:rsidRPr="00BF3E27" w:rsidRDefault="002679A5" w:rsidP="00291CE9">
      <w:pPr>
        <w:spacing w:before="0" w:after="0"/>
      </w:pPr>
    </w:p>
    <w:p w14:paraId="2DFC1FAD" w14:textId="77777777" w:rsidR="002679A5" w:rsidRPr="00BF3E27" w:rsidRDefault="002679A5" w:rsidP="00291CE9">
      <w:pPr>
        <w:spacing w:before="0" w:after="0"/>
      </w:pPr>
      <w:r w:rsidRPr="00BF3E27">
        <w:t>Ansoff’s matrix is a tool that helps analyse which strategy is appropriate. It shows both market-orientated and product-orientated possibilities.</w:t>
      </w:r>
    </w:p>
    <w:p w14:paraId="3C580438" w14:textId="77777777" w:rsidR="002679A5" w:rsidRPr="00BF3E27" w:rsidRDefault="002679A5" w:rsidP="00291CE9">
      <w:pPr>
        <w:spacing w:before="0" w:after="0"/>
      </w:pPr>
    </w:p>
    <w:p w14:paraId="17A6A00E" w14:textId="77777777" w:rsidR="002679A5" w:rsidRDefault="002679A5" w:rsidP="00291CE9">
      <w:pPr>
        <w:pStyle w:val="Heading3"/>
        <w:spacing w:before="0" w:after="0"/>
      </w:pPr>
      <w:bookmarkStart w:id="174" w:name="_Toc127365127"/>
      <w:r w:rsidRPr="002231FF">
        <w:t>Extending the Nutri-Grain cycle - identifying the problem</w:t>
      </w:r>
      <w:bookmarkEnd w:id="174"/>
    </w:p>
    <w:p w14:paraId="6E56E60A" w14:textId="77777777" w:rsidR="008C5DA7" w:rsidRPr="008C5DA7" w:rsidRDefault="008C5DA7" w:rsidP="00291CE9">
      <w:pPr>
        <w:spacing w:before="0" w:after="0"/>
        <w:rPr>
          <w:lang w:eastAsia="zh-CN"/>
        </w:rPr>
      </w:pPr>
    </w:p>
    <w:p w14:paraId="16C40D3D" w14:textId="77777777" w:rsidR="002679A5" w:rsidRPr="00BF3E27" w:rsidRDefault="002679A5" w:rsidP="00291CE9">
      <w:pPr>
        <w:spacing w:before="0" w:after="0"/>
      </w:pPr>
      <w:r w:rsidRPr="00BF3E27">
        <w:t xml:space="preserve">Kellogg's had to decide whether the problem with Nutri-Grain was the market, the product or both. The market had grown by over 15% and competitors’ market share had increased whilst Nutri-Grain sales in 2003 had declined. </w:t>
      </w:r>
    </w:p>
    <w:p w14:paraId="7A3C9D85" w14:textId="77777777" w:rsidR="002679A5" w:rsidRPr="00BF3E27" w:rsidRDefault="002679A5" w:rsidP="00291CE9">
      <w:pPr>
        <w:spacing w:before="0" w:after="0"/>
      </w:pPr>
    </w:p>
    <w:p w14:paraId="0273F8A6" w14:textId="77777777" w:rsidR="002679A5" w:rsidRPr="00BF3E27" w:rsidRDefault="002679A5" w:rsidP="00291CE9">
      <w:pPr>
        <w:spacing w:before="0" w:after="0"/>
      </w:pPr>
      <w:r w:rsidRPr="00BF3E27">
        <w:t xml:space="preserve">The market in terms of customer tastes had also changed – more people missed breakfast and therefore there was an increased need for such a snack product. </w:t>
      </w:r>
    </w:p>
    <w:p w14:paraId="36169933" w14:textId="77777777" w:rsidR="002679A5" w:rsidRPr="00BF3E27" w:rsidRDefault="002679A5" w:rsidP="00291CE9">
      <w:pPr>
        <w:spacing w:before="0" w:after="0"/>
      </w:pPr>
    </w:p>
    <w:p w14:paraId="1C000968" w14:textId="77777777" w:rsidR="002679A5" w:rsidRDefault="002679A5" w:rsidP="00291CE9">
      <w:pPr>
        <w:pStyle w:val="Heading3"/>
        <w:spacing w:before="0" w:after="0"/>
      </w:pPr>
      <w:bookmarkStart w:id="175" w:name="_Toc127365128"/>
      <w:r w:rsidRPr="002231FF">
        <w:t>Extension strategies</w:t>
      </w:r>
      <w:bookmarkEnd w:id="175"/>
    </w:p>
    <w:p w14:paraId="48759706" w14:textId="77777777" w:rsidR="008C5DA7" w:rsidRPr="008C5DA7" w:rsidRDefault="008C5DA7" w:rsidP="00291CE9">
      <w:pPr>
        <w:spacing w:before="0" w:after="0"/>
        <w:rPr>
          <w:lang w:eastAsia="zh-CN"/>
        </w:rPr>
      </w:pPr>
    </w:p>
    <w:p w14:paraId="622F9C84" w14:textId="77777777" w:rsidR="002679A5" w:rsidRPr="00BF3E27" w:rsidRDefault="002679A5" w:rsidP="00291CE9">
      <w:pPr>
        <w:spacing w:before="0" w:after="0"/>
      </w:pPr>
      <w:r w:rsidRPr="00BF3E27">
        <w:t xml:space="preserve">The choice of extension strategy indicated by the matrix was either product development or diversification. Diversification carries much higher costs and risks. </w:t>
      </w:r>
    </w:p>
    <w:p w14:paraId="57945DE7" w14:textId="77777777" w:rsidR="002679A5" w:rsidRPr="00BF3E27" w:rsidRDefault="002679A5" w:rsidP="00291CE9">
      <w:pPr>
        <w:spacing w:before="0" w:after="0"/>
      </w:pPr>
    </w:p>
    <w:p w14:paraId="71E33A9C" w14:textId="77777777" w:rsidR="002679A5" w:rsidRPr="00BF3E27" w:rsidRDefault="002679A5" w:rsidP="00291CE9">
      <w:pPr>
        <w:spacing w:before="0" w:after="0"/>
      </w:pPr>
      <w:r w:rsidRPr="00BF3E27">
        <w:t xml:space="preserve">Research showed that there were several issues to address: </w:t>
      </w:r>
    </w:p>
    <w:p w14:paraId="354C6EC1" w14:textId="77777777" w:rsidR="002679A5" w:rsidRPr="00BF3E27" w:rsidRDefault="002679A5" w:rsidP="00291CE9">
      <w:pPr>
        <w:numPr>
          <w:ilvl w:val="0"/>
          <w:numId w:val="20"/>
        </w:numPr>
        <w:spacing w:before="0" w:after="0"/>
      </w:pPr>
      <w:r w:rsidRPr="00BF3E27">
        <w:t>The brand message was not strong enough in the face of competition. Consumers were not impressed enough by the product to choose it over competitors.</w:t>
      </w:r>
    </w:p>
    <w:p w14:paraId="5041B429" w14:textId="77777777" w:rsidR="002679A5" w:rsidRPr="00BF3E27" w:rsidRDefault="002679A5" w:rsidP="00291CE9">
      <w:pPr>
        <w:spacing w:before="0" w:after="0"/>
      </w:pPr>
      <w:r w:rsidRPr="00BF3E27">
        <w:t xml:space="preserve"> </w:t>
      </w:r>
    </w:p>
    <w:p w14:paraId="03A95EC4" w14:textId="77777777" w:rsidR="002679A5" w:rsidRPr="00BF3E27" w:rsidRDefault="002679A5" w:rsidP="00291CE9">
      <w:pPr>
        <w:numPr>
          <w:ilvl w:val="0"/>
          <w:numId w:val="20"/>
        </w:numPr>
        <w:spacing w:before="0" w:after="0"/>
      </w:pPr>
      <w:r w:rsidRPr="00BF3E27">
        <w:t xml:space="preserve">Some of the other Kellogg's products (e.g. Minis) had taken the focus away from the core business. </w:t>
      </w:r>
    </w:p>
    <w:p w14:paraId="13A53ED3" w14:textId="77777777" w:rsidR="002679A5" w:rsidRPr="00BF3E27" w:rsidRDefault="002679A5" w:rsidP="00291CE9">
      <w:pPr>
        <w:spacing w:before="0" w:after="0"/>
      </w:pPr>
    </w:p>
    <w:p w14:paraId="4567F247" w14:textId="77777777" w:rsidR="002679A5" w:rsidRPr="00BF3E27" w:rsidRDefault="002679A5" w:rsidP="00291CE9">
      <w:pPr>
        <w:numPr>
          <w:ilvl w:val="0"/>
          <w:numId w:val="20"/>
        </w:numPr>
        <w:spacing w:before="0" w:after="0"/>
      </w:pPr>
      <w:r w:rsidRPr="00BF3E27">
        <w:t xml:space="preserve">The core products of Nutri-Grain Soft Bake and Elevenses between them represented over 80% of sales but received a small proportion of advertising and promotion budgets. </w:t>
      </w:r>
    </w:p>
    <w:p w14:paraId="3FC66E87" w14:textId="77777777" w:rsidR="002679A5" w:rsidRPr="00BF3E27" w:rsidRDefault="002679A5" w:rsidP="00291CE9">
      <w:pPr>
        <w:numPr>
          <w:ilvl w:val="0"/>
          <w:numId w:val="20"/>
        </w:numPr>
        <w:spacing w:before="0" w:after="0"/>
      </w:pPr>
      <w:r w:rsidRPr="00BF3E27">
        <w:t>Those sales that were taking place were being driven by promotional pricing (</w:t>
      </w:r>
      <w:proofErr w:type="spellStart"/>
      <w:r w:rsidRPr="00BF3E27">
        <w:t>i.e</w:t>
      </w:r>
      <w:proofErr w:type="spellEnd"/>
      <w:r w:rsidRPr="00BF3E27">
        <w:t xml:space="preserve"> discounted pricing) rather than the underlying strength of the brand. </w:t>
      </w:r>
    </w:p>
    <w:p w14:paraId="3A8AF7A0" w14:textId="77777777" w:rsidR="002679A5" w:rsidRPr="00BF3E27" w:rsidRDefault="002679A5" w:rsidP="00291CE9">
      <w:pPr>
        <w:spacing w:before="0" w:after="0"/>
      </w:pPr>
    </w:p>
    <w:p w14:paraId="004A9304" w14:textId="77777777" w:rsidR="002679A5" w:rsidRPr="00BF3E27" w:rsidRDefault="002679A5" w:rsidP="00291CE9">
      <w:pPr>
        <w:spacing w:before="0" w:after="0"/>
      </w:pPr>
      <w:r w:rsidRPr="00BF3E27">
        <w:t>Implementing the extension strategy for Nutri-Grain</w:t>
      </w:r>
    </w:p>
    <w:p w14:paraId="47F6A46B" w14:textId="77777777" w:rsidR="002679A5" w:rsidRPr="00BF3E27" w:rsidRDefault="002679A5" w:rsidP="00291CE9">
      <w:pPr>
        <w:spacing w:before="0" w:after="0"/>
      </w:pPr>
      <w:r w:rsidRPr="00BF3E27">
        <w:t xml:space="preserve">Having recognised the problems, Kellogg's then developed solutions to re-brand and re-launch the product in 2005. </w:t>
      </w:r>
    </w:p>
    <w:p w14:paraId="5C0E7DE7" w14:textId="77777777" w:rsidR="002679A5" w:rsidRPr="00BF3E27" w:rsidRDefault="002679A5" w:rsidP="00291CE9">
      <w:pPr>
        <w:spacing w:before="0" w:after="0"/>
      </w:pPr>
    </w:p>
    <w:p w14:paraId="3300F7C3" w14:textId="77777777" w:rsidR="002679A5" w:rsidRPr="00BF3E27" w:rsidRDefault="002679A5" w:rsidP="00291CE9">
      <w:pPr>
        <w:spacing w:before="0" w:after="0"/>
      </w:pPr>
      <w:r w:rsidRPr="00BF3E27">
        <w:t xml:space="preserve">Fundamental to the re-launch was the renewal of the brand image. </w:t>
      </w:r>
    </w:p>
    <w:p w14:paraId="472DBC72" w14:textId="77777777" w:rsidR="002679A5" w:rsidRPr="00BF3E27" w:rsidRDefault="002679A5" w:rsidP="00291CE9">
      <w:pPr>
        <w:spacing w:before="0" w:after="0"/>
      </w:pPr>
    </w:p>
    <w:p w14:paraId="40A33BA1" w14:textId="77777777" w:rsidR="002679A5" w:rsidRPr="00BF3E27" w:rsidRDefault="002679A5" w:rsidP="00291CE9">
      <w:pPr>
        <w:spacing w:before="0" w:after="0"/>
      </w:pPr>
      <w:r w:rsidRPr="00BF3E27">
        <w:t xml:space="preserve">Kellogg's looked at the core features that made the brand different and modelled the new brand image on these. Nutri-Grain is unique as it is the only product of this kind that is baked. </w:t>
      </w:r>
    </w:p>
    <w:p w14:paraId="51335DA3" w14:textId="77777777" w:rsidR="002679A5" w:rsidRPr="00BF3E27" w:rsidRDefault="002679A5" w:rsidP="00291CE9">
      <w:pPr>
        <w:spacing w:before="0" w:after="0"/>
      </w:pPr>
    </w:p>
    <w:p w14:paraId="3A9C215D" w14:textId="77777777" w:rsidR="002679A5" w:rsidRPr="00BF3E27" w:rsidRDefault="002679A5" w:rsidP="00291CE9">
      <w:pPr>
        <w:spacing w:before="0" w:after="0"/>
      </w:pPr>
      <w:r w:rsidRPr="00BF3E27">
        <w:t xml:space="preserve">This provided two benefits: </w:t>
      </w:r>
    </w:p>
    <w:p w14:paraId="12B8BCE3" w14:textId="77777777" w:rsidR="002679A5" w:rsidRPr="00BF3E27" w:rsidRDefault="002679A5" w:rsidP="00291CE9">
      <w:pPr>
        <w:pStyle w:val="ListBullet2"/>
        <w:spacing w:before="0" w:after="0"/>
      </w:pPr>
      <w:r w:rsidRPr="00BF3E27">
        <w:t xml:space="preserve">The healthy grains were soft rather than gritty </w:t>
      </w:r>
    </w:p>
    <w:p w14:paraId="54330A9C" w14:textId="77777777" w:rsidR="002679A5" w:rsidRPr="00BF3E27" w:rsidRDefault="002679A5" w:rsidP="00291CE9">
      <w:pPr>
        <w:pStyle w:val="ListBullet2"/>
        <w:spacing w:before="0" w:after="0"/>
      </w:pPr>
      <w:r w:rsidRPr="00BF3E27">
        <w:t xml:space="preserve">The eating experience is closer to the more indulgent foods that people could be eating (cakes and biscuits, for example) </w:t>
      </w:r>
    </w:p>
    <w:p w14:paraId="452ADAB6" w14:textId="77777777" w:rsidR="002679A5" w:rsidRPr="00BF3E27" w:rsidRDefault="002679A5" w:rsidP="00291CE9">
      <w:pPr>
        <w:pStyle w:val="ListBullet2"/>
        <w:spacing w:before="0" w:after="0"/>
      </w:pPr>
      <w:r w:rsidRPr="00BF3E27">
        <w:t>The unique selling point, hence the focus of the brand, needed to be the ‘soft bake’</w:t>
      </w:r>
    </w:p>
    <w:p w14:paraId="1815625E" w14:textId="77777777" w:rsidR="002679A5" w:rsidRPr="00BF3E27" w:rsidRDefault="002679A5" w:rsidP="00291CE9">
      <w:pPr>
        <w:spacing w:before="0" w:after="0"/>
      </w:pPr>
    </w:p>
    <w:p w14:paraId="076B795B" w14:textId="77777777" w:rsidR="002679A5" w:rsidRPr="00BF3E27" w:rsidRDefault="002679A5" w:rsidP="00291CE9">
      <w:pPr>
        <w:spacing w:before="0" w:after="0"/>
      </w:pPr>
      <w:r w:rsidRPr="00BF3E27">
        <w:t xml:space="preserve"> Researchers also found that a key part of the market was a group termed ‘realistic </w:t>
      </w:r>
      <w:r w:rsidR="008C5DA7">
        <w:t xml:space="preserve"> snackers’.</w:t>
      </w:r>
      <w:r w:rsidRPr="00BF3E27">
        <w:t xml:space="preserve"> </w:t>
      </w:r>
    </w:p>
    <w:p w14:paraId="411B5D4B" w14:textId="77777777" w:rsidR="002679A5" w:rsidRPr="00BF3E27" w:rsidRDefault="002679A5" w:rsidP="00291CE9">
      <w:pPr>
        <w:spacing w:before="0" w:after="0"/>
      </w:pPr>
    </w:p>
    <w:p w14:paraId="51D6D9CA" w14:textId="77777777" w:rsidR="002679A5" w:rsidRPr="00BF3E27" w:rsidRDefault="002679A5" w:rsidP="00291CE9">
      <w:pPr>
        <w:spacing w:before="0" w:after="0"/>
      </w:pPr>
      <w:r w:rsidRPr="00BF3E27">
        <w:t xml:space="preserve">These are people who want to snack on healthy foods, but still crave a great tasting snack. </w:t>
      </w:r>
    </w:p>
    <w:p w14:paraId="3A6E0887" w14:textId="77777777" w:rsidR="002679A5" w:rsidRPr="00BF3E27" w:rsidRDefault="002679A5" w:rsidP="00291CE9">
      <w:pPr>
        <w:spacing w:before="0" w:after="0"/>
      </w:pPr>
    </w:p>
    <w:p w14:paraId="2A49FD55" w14:textId="77777777" w:rsidR="002679A5" w:rsidRPr="00BF3E27" w:rsidRDefault="002679A5" w:rsidP="00291CE9">
      <w:pPr>
        <w:spacing w:before="0" w:after="0"/>
      </w:pPr>
      <w:r w:rsidRPr="00BF3E27">
        <w:t xml:space="preserve">The re-launched Nutri-Grain product needed to help this key group fulfil both of these desires. </w:t>
      </w:r>
    </w:p>
    <w:p w14:paraId="73887AFF" w14:textId="77777777" w:rsidR="002679A5" w:rsidRPr="00BF3E27" w:rsidRDefault="002679A5" w:rsidP="00291CE9">
      <w:pPr>
        <w:spacing w:before="0" w:after="0"/>
      </w:pPr>
    </w:p>
    <w:p w14:paraId="55E36FAA" w14:textId="77777777" w:rsidR="002679A5" w:rsidRPr="00BF3E27" w:rsidRDefault="002679A5" w:rsidP="00291CE9">
      <w:pPr>
        <w:spacing w:before="0" w:after="0"/>
      </w:pPr>
      <w:r w:rsidRPr="00BF3E27">
        <w:t xml:space="preserve">Kellogg's decided to re-focus investment on the core products of Soft Bake Bars and Elevenses as these had maintained their growth (accounting for 61% of Soft Bake Bar sales). </w:t>
      </w:r>
    </w:p>
    <w:p w14:paraId="113F9D4F" w14:textId="77777777" w:rsidR="002679A5" w:rsidRPr="00BF3E27" w:rsidRDefault="002679A5" w:rsidP="00291CE9">
      <w:pPr>
        <w:spacing w:before="0" w:after="0"/>
      </w:pPr>
    </w:p>
    <w:p w14:paraId="50829D4A" w14:textId="77777777" w:rsidR="002679A5" w:rsidRPr="00BF3E27" w:rsidRDefault="002679A5" w:rsidP="00291CE9">
      <w:pPr>
        <w:spacing w:before="0" w:after="0"/>
      </w:pPr>
      <w:r w:rsidRPr="00BF3E27">
        <w:t xml:space="preserve">Three existing Soft Bake Bar products were improved, three new ranges introduced and poorly performing ranges (such as Minis) were withdrawn. </w:t>
      </w:r>
    </w:p>
    <w:p w14:paraId="3DD90590" w14:textId="77777777" w:rsidR="002679A5" w:rsidRPr="00BF3E27" w:rsidRDefault="002679A5" w:rsidP="00291CE9">
      <w:pPr>
        <w:spacing w:before="0" w:after="0"/>
      </w:pPr>
    </w:p>
    <w:p w14:paraId="49B72B72" w14:textId="77777777" w:rsidR="002679A5" w:rsidRPr="00BF3E27" w:rsidRDefault="002679A5" w:rsidP="00291CE9">
      <w:pPr>
        <w:spacing w:before="0" w:after="0"/>
      </w:pPr>
      <w:r w:rsidRPr="00BF3E27">
        <w:t xml:space="preserve">New packaging was introduced to unify the brand image. An improved pricing structure for stores and supermarkets was developed. </w:t>
      </w:r>
    </w:p>
    <w:p w14:paraId="130A8EDB" w14:textId="77777777" w:rsidR="002679A5" w:rsidRPr="00BF3E27" w:rsidRDefault="002679A5" w:rsidP="00291CE9">
      <w:pPr>
        <w:spacing w:before="0" w:after="0"/>
      </w:pPr>
    </w:p>
    <w:p w14:paraId="17172441" w14:textId="77777777" w:rsidR="002679A5" w:rsidRDefault="002679A5" w:rsidP="00291CE9">
      <w:pPr>
        <w:pStyle w:val="Heading3"/>
        <w:spacing w:before="0" w:after="0"/>
      </w:pPr>
      <w:bookmarkStart w:id="176" w:name="_Toc127365129"/>
      <w:r w:rsidRPr="002231FF">
        <w:t>The marketing mix</w:t>
      </w:r>
      <w:bookmarkEnd w:id="176"/>
    </w:p>
    <w:p w14:paraId="6DD68A08" w14:textId="77777777" w:rsidR="008C5DA7" w:rsidRPr="008C5DA7" w:rsidRDefault="008C5DA7" w:rsidP="00291CE9">
      <w:pPr>
        <w:spacing w:before="0" w:after="0"/>
        <w:rPr>
          <w:lang w:eastAsia="zh-CN"/>
        </w:rPr>
      </w:pPr>
    </w:p>
    <w:p w14:paraId="5A7A4C7E" w14:textId="77777777" w:rsidR="002679A5" w:rsidRPr="00BF3E27" w:rsidRDefault="002679A5" w:rsidP="00291CE9">
      <w:pPr>
        <w:spacing w:before="0" w:after="0"/>
      </w:pPr>
      <w:r w:rsidRPr="00BF3E27">
        <w:t xml:space="preserve">Using this information, the re-launch focused on the four parts of the marketing mix: </w:t>
      </w:r>
    </w:p>
    <w:p w14:paraId="20D553B8" w14:textId="77777777" w:rsidR="002679A5" w:rsidRPr="00BF3E27" w:rsidRDefault="002679A5" w:rsidP="00291CE9">
      <w:pPr>
        <w:spacing w:before="0" w:after="0"/>
      </w:pPr>
      <w:r w:rsidRPr="00BF3E27">
        <w:t>•</w:t>
      </w:r>
      <w:r w:rsidRPr="008C5DA7">
        <w:rPr>
          <w:rStyle w:val="Strong"/>
        </w:rPr>
        <w:t>Product</w:t>
      </w:r>
      <w:r w:rsidRPr="00BF3E27">
        <w:t xml:space="preserve"> – improvements to the recipe and a wider range of flavours, repositioning the brand as ‘healthy and tasty’, not a substitute for a missed breakfast </w:t>
      </w:r>
    </w:p>
    <w:p w14:paraId="32F97A6F" w14:textId="77777777" w:rsidR="002679A5" w:rsidRPr="00BF3E27" w:rsidRDefault="002679A5" w:rsidP="00291CE9">
      <w:pPr>
        <w:spacing w:before="0" w:after="0"/>
      </w:pPr>
    </w:p>
    <w:p w14:paraId="27DABDD5" w14:textId="77777777" w:rsidR="002679A5" w:rsidRPr="00BF3E27" w:rsidRDefault="002679A5" w:rsidP="00291CE9">
      <w:pPr>
        <w:spacing w:before="0" w:after="0"/>
      </w:pPr>
      <w:r w:rsidRPr="00BF3E27">
        <w:t>•</w:t>
      </w:r>
      <w:r w:rsidRPr="008C5DA7">
        <w:rPr>
          <w:rStyle w:val="Strong"/>
        </w:rPr>
        <w:t>Promotion</w:t>
      </w:r>
      <w:r w:rsidRPr="00BF3E27">
        <w:t xml:space="preserve"> – a new and clearer brand image to cover all the products in the range along with advertising and point-of-sale materials </w:t>
      </w:r>
    </w:p>
    <w:p w14:paraId="0DB14F20" w14:textId="77777777" w:rsidR="002679A5" w:rsidRPr="00BF3E27" w:rsidRDefault="002679A5" w:rsidP="00291CE9">
      <w:pPr>
        <w:spacing w:before="0" w:after="0"/>
      </w:pPr>
    </w:p>
    <w:p w14:paraId="663541AF" w14:textId="77777777" w:rsidR="002679A5" w:rsidRPr="00BF3E27" w:rsidRDefault="002679A5" w:rsidP="00291CE9">
      <w:pPr>
        <w:spacing w:before="0" w:after="0"/>
      </w:pPr>
      <w:r w:rsidRPr="00BF3E27">
        <w:t>•</w:t>
      </w:r>
      <w:r w:rsidRPr="008C5DA7">
        <w:rPr>
          <w:rStyle w:val="Strong"/>
        </w:rPr>
        <w:t xml:space="preserve">Place </w:t>
      </w:r>
      <w:r w:rsidRPr="00BF3E27">
        <w:t xml:space="preserve">– better offers and materials to stores that sold the product </w:t>
      </w:r>
    </w:p>
    <w:p w14:paraId="2425C638" w14:textId="77777777" w:rsidR="002679A5" w:rsidRPr="00BF3E27" w:rsidRDefault="002679A5" w:rsidP="00291CE9">
      <w:pPr>
        <w:spacing w:before="0" w:after="0"/>
      </w:pPr>
    </w:p>
    <w:p w14:paraId="58321E8B" w14:textId="77777777" w:rsidR="002679A5" w:rsidRPr="00BF3E27" w:rsidRDefault="002679A5" w:rsidP="00291CE9">
      <w:pPr>
        <w:spacing w:before="0" w:after="0"/>
      </w:pPr>
      <w:r w:rsidRPr="00BF3E27">
        <w:t>•</w:t>
      </w:r>
      <w:r w:rsidRPr="008C5DA7">
        <w:rPr>
          <w:rStyle w:val="Strong"/>
        </w:rPr>
        <w:t xml:space="preserve">Price </w:t>
      </w:r>
      <w:r w:rsidRPr="00BF3E27">
        <w:t xml:space="preserve">– new price levels were agreed that did not rely on promotional pricing. This improved revenue for both Kellogg's and the stores </w:t>
      </w:r>
    </w:p>
    <w:p w14:paraId="15CAB049" w14:textId="77777777" w:rsidR="002679A5" w:rsidRPr="00BF3E27" w:rsidRDefault="002679A5" w:rsidP="00291CE9">
      <w:pPr>
        <w:spacing w:before="0" w:after="0"/>
      </w:pPr>
    </w:p>
    <w:p w14:paraId="1BD9A8AE" w14:textId="77777777" w:rsidR="002679A5" w:rsidRPr="00BF3E27" w:rsidRDefault="002679A5" w:rsidP="00291CE9">
      <w:pPr>
        <w:spacing w:before="0" w:after="0"/>
      </w:pPr>
      <w:r w:rsidRPr="00BF3E27">
        <w:t xml:space="preserve">As a result Soft Bake Bar year-on-year sales went from a decline to substantial growth, with Elevenses sales increasing by almost 50%. </w:t>
      </w:r>
    </w:p>
    <w:p w14:paraId="0828CB9E" w14:textId="77777777" w:rsidR="002679A5" w:rsidRPr="00BF3E27" w:rsidRDefault="002679A5" w:rsidP="00291CE9">
      <w:pPr>
        <w:spacing w:before="0" w:after="0"/>
      </w:pPr>
    </w:p>
    <w:p w14:paraId="20182CEA" w14:textId="77777777" w:rsidR="002679A5" w:rsidRPr="00BF3E27" w:rsidRDefault="002679A5" w:rsidP="00291CE9">
      <w:pPr>
        <w:spacing w:before="0" w:after="0"/>
      </w:pPr>
      <w:r w:rsidRPr="00BF3E27">
        <w:t>The Nutri-Grain brand achieved a retail sales growth rate of almost three times that of the market and most importantly, growth was maintained after the initial re-launch.</w:t>
      </w:r>
    </w:p>
    <w:p w14:paraId="5A7FCF8B" w14:textId="77777777" w:rsidR="002679A5" w:rsidRPr="00BF3E27" w:rsidRDefault="002679A5" w:rsidP="0015568E">
      <w:pPr>
        <w:spacing w:before="0" w:after="0"/>
      </w:pPr>
    </w:p>
    <w:p w14:paraId="04944958" w14:textId="77777777" w:rsidR="0015568E" w:rsidRDefault="0015568E" w:rsidP="0015568E">
      <w:pPr>
        <w:spacing w:before="0" w:after="0"/>
        <w:rPr>
          <w:rFonts w:ascii="Bookman Old Style" w:hAnsi="Bookman Old Style" w:cs="Arial"/>
          <w:b/>
          <w:sz w:val="22"/>
          <w:szCs w:val="22"/>
        </w:rPr>
      </w:pPr>
    </w:p>
    <w:p w14:paraId="4E9C6BE0" w14:textId="5C88BBAA" w:rsidR="001F77FC" w:rsidRPr="001F77FC" w:rsidRDefault="001F77FC" w:rsidP="0015568E">
      <w:pPr>
        <w:spacing w:before="0" w:after="0"/>
        <w:rPr>
          <w:rFonts w:ascii="Bookman Old Style" w:hAnsi="Bookman Old Style" w:cs="Arial"/>
          <w:b/>
          <w:sz w:val="22"/>
          <w:szCs w:val="22"/>
        </w:rPr>
      </w:pPr>
      <w:proofErr w:type="gramStart"/>
      <w:r w:rsidRPr="001F77FC">
        <w:rPr>
          <w:rFonts w:ascii="Bookman Old Style" w:hAnsi="Bookman Old Style" w:cs="Arial"/>
          <w:b/>
          <w:sz w:val="22"/>
          <w:szCs w:val="22"/>
        </w:rPr>
        <w:t>SO</w:t>
      </w:r>
      <w:proofErr w:type="gramEnd"/>
      <w:r w:rsidRPr="001F77FC">
        <w:rPr>
          <w:rFonts w:ascii="Bookman Old Style" w:hAnsi="Bookman Old Style" w:cs="Arial"/>
          <w:b/>
          <w:sz w:val="22"/>
          <w:szCs w:val="22"/>
        </w:rPr>
        <w:t xml:space="preserve"> 2: Explain the nature of the competitive environment </w:t>
      </w:r>
    </w:p>
    <w:p w14:paraId="61E35EBE" w14:textId="77777777" w:rsidR="001F77FC" w:rsidRPr="006B6DCC" w:rsidRDefault="001F77FC" w:rsidP="0015568E">
      <w:pPr>
        <w:spacing w:before="0" w:after="0"/>
        <w:rPr>
          <w:rFonts w:ascii="Arial" w:hAnsi="Arial" w:cs="Arial"/>
        </w:rPr>
      </w:pPr>
    </w:p>
    <w:p w14:paraId="6AB68E37" w14:textId="77777777" w:rsidR="001F77FC" w:rsidRPr="001F77FC" w:rsidRDefault="001F77FC" w:rsidP="0015568E">
      <w:pPr>
        <w:spacing w:before="0" w:after="0"/>
        <w:rPr>
          <w:rFonts w:cs="Arial"/>
        </w:rPr>
      </w:pPr>
      <w:r w:rsidRPr="001F77FC">
        <w:rPr>
          <w:rFonts w:cs="Arial"/>
        </w:rPr>
        <w:t xml:space="preserve">Assessment criteria: </w:t>
      </w:r>
    </w:p>
    <w:p w14:paraId="787AC319" w14:textId="77777777" w:rsidR="001F77FC" w:rsidRPr="001F77FC" w:rsidRDefault="001F77FC" w:rsidP="0015568E">
      <w:pPr>
        <w:spacing w:before="0" w:after="0"/>
        <w:rPr>
          <w:rFonts w:cs="Arial"/>
        </w:rPr>
      </w:pPr>
    </w:p>
    <w:p w14:paraId="189B7E3C" w14:textId="77777777" w:rsidR="001F77FC" w:rsidRPr="001F77FC" w:rsidRDefault="001F77FC" w:rsidP="0015568E">
      <w:pPr>
        <w:numPr>
          <w:ilvl w:val="0"/>
          <w:numId w:val="34"/>
        </w:numPr>
        <w:spacing w:before="0" w:after="0"/>
        <w:jc w:val="left"/>
        <w:rPr>
          <w:rFonts w:cs="Arial"/>
        </w:rPr>
      </w:pPr>
      <w:r w:rsidRPr="001F77FC">
        <w:rPr>
          <w:rFonts w:cs="Arial"/>
        </w:rPr>
        <w:t xml:space="preserve">The competitive environment in relation to organisational threats </w:t>
      </w:r>
    </w:p>
    <w:p w14:paraId="204689DB" w14:textId="77777777" w:rsidR="001F77FC" w:rsidRPr="001F77FC" w:rsidRDefault="001F77FC" w:rsidP="0015568E">
      <w:pPr>
        <w:spacing w:before="0" w:after="0"/>
        <w:ind w:firstLine="30"/>
        <w:rPr>
          <w:rFonts w:cs="Arial"/>
        </w:rPr>
      </w:pPr>
    </w:p>
    <w:p w14:paraId="4D236A07" w14:textId="77777777" w:rsidR="001F77FC" w:rsidRPr="001F77FC" w:rsidRDefault="001F77FC" w:rsidP="0015568E">
      <w:pPr>
        <w:numPr>
          <w:ilvl w:val="0"/>
          <w:numId w:val="34"/>
        </w:numPr>
        <w:spacing w:before="0" w:after="0"/>
        <w:jc w:val="left"/>
        <w:rPr>
          <w:rFonts w:cs="Arial"/>
        </w:rPr>
      </w:pPr>
      <w:r w:rsidRPr="001F77FC">
        <w:rPr>
          <w:rFonts w:cs="Arial"/>
        </w:rPr>
        <w:t xml:space="preserve">Strengths and weaknesses of competitors documented for ongoing evidence reference </w:t>
      </w:r>
    </w:p>
    <w:p w14:paraId="62A775B8" w14:textId="77777777" w:rsidR="001F77FC" w:rsidRPr="001F77FC" w:rsidRDefault="001F77FC" w:rsidP="0015568E">
      <w:pPr>
        <w:spacing w:before="0" w:after="0"/>
        <w:ind w:firstLine="30"/>
        <w:rPr>
          <w:rFonts w:cs="Arial"/>
        </w:rPr>
      </w:pPr>
    </w:p>
    <w:p w14:paraId="4D5BF241" w14:textId="77777777" w:rsidR="001F77FC" w:rsidRPr="001F77FC" w:rsidRDefault="001F77FC" w:rsidP="0015568E">
      <w:pPr>
        <w:numPr>
          <w:ilvl w:val="0"/>
          <w:numId w:val="34"/>
        </w:numPr>
        <w:spacing w:before="0" w:after="0"/>
        <w:jc w:val="left"/>
        <w:rPr>
          <w:rFonts w:cs="Arial"/>
        </w:rPr>
      </w:pPr>
      <w:r w:rsidRPr="001F77FC">
        <w:rPr>
          <w:rFonts w:cs="Arial"/>
        </w:rPr>
        <w:t xml:space="preserve">Organisational tactics to match competitive strategies are identified according to marketing requirements </w:t>
      </w:r>
    </w:p>
    <w:p w14:paraId="5B697C5B" w14:textId="77777777" w:rsidR="001F77FC" w:rsidRPr="001F77FC" w:rsidRDefault="001F77FC" w:rsidP="0015568E">
      <w:pPr>
        <w:spacing w:before="0" w:after="0"/>
        <w:ind w:firstLine="30"/>
        <w:rPr>
          <w:rFonts w:cs="Arial"/>
        </w:rPr>
      </w:pPr>
    </w:p>
    <w:p w14:paraId="78D4999A" w14:textId="77777777" w:rsidR="001F77FC" w:rsidRPr="001F77FC" w:rsidRDefault="001F77FC" w:rsidP="0015568E">
      <w:pPr>
        <w:numPr>
          <w:ilvl w:val="0"/>
          <w:numId w:val="34"/>
        </w:numPr>
        <w:spacing w:before="0" w:after="0"/>
        <w:jc w:val="left"/>
        <w:rPr>
          <w:rFonts w:cs="Arial"/>
        </w:rPr>
      </w:pPr>
      <w:r w:rsidRPr="001F77FC">
        <w:rPr>
          <w:rFonts w:cs="Arial"/>
        </w:rPr>
        <w:t xml:space="preserve">The roles and responsibilities of team members as they relate to relevant defensive activities </w:t>
      </w:r>
    </w:p>
    <w:p w14:paraId="0F15B464" w14:textId="77777777" w:rsidR="001F77FC" w:rsidRPr="001F77FC" w:rsidRDefault="001F77FC" w:rsidP="0015568E">
      <w:pPr>
        <w:spacing w:before="0" w:after="0"/>
        <w:rPr>
          <w:rFonts w:cs="Arial"/>
        </w:rPr>
      </w:pPr>
    </w:p>
    <w:p w14:paraId="4EB61527" w14:textId="77777777" w:rsidR="001F77FC" w:rsidRPr="001F77FC" w:rsidRDefault="001F77FC" w:rsidP="0015568E">
      <w:pPr>
        <w:spacing w:before="0" w:after="0"/>
        <w:rPr>
          <w:rFonts w:cs="Arial"/>
          <w:b/>
        </w:rPr>
      </w:pPr>
      <w:r w:rsidRPr="001F77FC">
        <w:rPr>
          <w:rFonts w:cs="Arial"/>
          <w:b/>
        </w:rPr>
        <w:t xml:space="preserve">AC 1: The competitive environment in relation to organisational threats </w:t>
      </w:r>
    </w:p>
    <w:p w14:paraId="3A56552E" w14:textId="77777777" w:rsidR="001F77FC" w:rsidRPr="001F77FC" w:rsidRDefault="001F77FC" w:rsidP="0015568E">
      <w:pPr>
        <w:spacing w:before="0" w:after="0"/>
        <w:rPr>
          <w:rFonts w:cs="Arial"/>
        </w:rPr>
      </w:pPr>
    </w:p>
    <w:p w14:paraId="1D0EA1A7" w14:textId="77777777" w:rsidR="001F77FC" w:rsidRPr="001F77FC" w:rsidRDefault="001F77FC" w:rsidP="0015568E">
      <w:pPr>
        <w:spacing w:before="0" w:after="0"/>
        <w:rPr>
          <w:rFonts w:cs="Arial"/>
          <w:b/>
        </w:rPr>
      </w:pPr>
      <w:r w:rsidRPr="001F77FC">
        <w:rPr>
          <w:rFonts w:cs="Arial"/>
          <w:b/>
        </w:rPr>
        <w:t xml:space="preserve">Methods and techniques for maintaining a competitive environment </w:t>
      </w:r>
    </w:p>
    <w:p w14:paraId="555C3246" w14:textId="77777777" w:rsidR="001F77FC" w:rsidRPr="001F77FC" w:rsidRDefault="001F77FC" w:rsidP="0015568E">
      <w:pPr>
        <w:spacing w:before="0" w:after="0"/>
        <w:rPr>
          <w:rFonts w:cs="Arial"/>
        </w:rPr>
      </w:pPr>
    </w:p>
    <w:p w14:paraId="4D018085" w14:textId="77777777" w:rsidR="001F77FC" w:rsidRPr="001F77FC" w:rsidRDefault="001F77FC" w:rsidP="0015568E">
      <w:pPr>
        <w:spacing w:before="0" w:after="0"/>
        <w:rPr>
          <w:rFonts w:cs="Arial"/>
        </w:rPr>
      </w:pPr>
      <w:r w:rsidRPr="001F77FC">
        <w:rPr>
          <w:rFonts w:cs="Arial"/>
        </w:rPr>
        <w:t xml:space="preserve">As a variable in the market environment, competition can be defined as a situation in the market environment in which several businesses with more or less the same products or services compete for the support of the same consumers. </w:t>
      </w:r>
    </w:p>
    <w:p w14:paraId="4DAC4708" w14:textId="77777777" w:rsidR="001F77FC" w:rsidRPr="001F77FC" w:rsidRDefault="001F77FC" w:rsidP="0015568E">
      <w:pPr>
        <w:spacing w:before="0" w:after="0"/>
        <w:rPr>
          <w:rFonts w:cs="Arial"/>
        </w:rPr>
      </w:pPr>
    </w:p>
    <w:p w14:paraId="652DDA24" w14:textId="77777777" w:rsidR="001F77FC" w:rsidRPr="001F77FC" w:rsidRDefault="001F77FC" w:rsidP="0015568E">
      <w:pPr>
        <w:spacing w:before="0" w:after="0"/>
        <w:rPr>
          <w:rFonts w:cs="Arial"/>
        </w:rPr>
      </w:pPr>
      <w:r w:rsidRPr="001F77FC">
        <w:rPr>
          <w:rFonts w:cs="Arial"/>
        </w:rPr>
        <w:t xml:space="preserve">The contemporary business organisation operates within a market economy and is characterised by competition in the market environment. This means that every business trying to sell a product or service in the market environment is constantly up against competitors who often determine how much of a given product can be marketed and at what price. </w:t>
      </w:r>
    </w:p>
    <w:p w14:paraId="2B1687EC" w14:textId="77777777" w:rsidR="001F77FC" w:rsidRPr="001F77FC" w:rsidRDefault="001F77FC" w:rsidP="0015568E">
      <w:pPr>
        <w:spacing w:before="0" w:after="0"/>
        <w:rPr>
          <w:rFonts w:cs="Arial"/>
        </w:rPr>
      </w:pPr>
    </w:p>
    <w:p w14:paraId="1A693158" w14:textId="77777777" w:rsidR="001F77FC" w:rsidRPr="001F77FC" w:rsidRDefault="001F77FC" w:rsidP="0015568E">
      <w:pPr>
        <w:spacing w:before="0" w:after="0"/>
        <w:rPr>
          <w:rFonts w:cs="Arial"/>
        </w:rPr>
      </w:pPr>
      <w:r w:rsidRPr="001F77FC">
        <w:rPr>
          <w:rFonts w:cs="Arial"/>
        </w:rPr>
        <w:t xml:space="preserve">Moreover, businesses not only compete for a share in the market for their product; they also compete with other businesses for labour, capital, entrepreneurship and material. </w:t>
      </w:r>
    </w:p>
    <w:p w14:paraId="5096B0D2" w14:textId="77777777" w:rsidR="001F77FC" w:rsidRPr="001F77FC" w:rsidRDefault="001F77FC" w:rsidP="0015568E">
      <w:pPr>
        <w:spacing w:before="0" w:after="0"/>
        <w:rPr>
          <w:rFonts w:cs="Arial"/>
        </w:rPr>
      </w:pPr>
    </w:p>
    <w:p w14:paraId="400A3671" w14:textId="77777777" w:rsidR="001F77FC" w:rsidRPr="001F77FC" w:rsidRDefault="001F77FC" w:rsidP="0015568E">
      <w:pPr>
        <w:spacing w:before="0" w:after="0"/>
        <w:rPr>
          <w:rFonts w:cs="Arial"/>
        </w:rPr>
      </w:pPr>
      <w:r w:rsidRPr="001F77FC">
        <w:rPr>
          <w:rFonts w:cs="Arial"/>
        </w:rPr>
        <w:t xml:space="preserve">The result of this competition is that the market mechanism keeps excessive profits in check, acts as an incentive to higher productivity, and encourages technological innovation. </w:t>
      </w:r>
    </w:p>
    <w:p w14:paraId="62D751D5" w14:textId="77777777" w:rsidR="001F77FC" w:rsidRPr="001F77FC" w:rsidRDefault="001F77FC" w:rsidP="0015568E">
      <w:pPr>
        <w:spacing w:before="0" w:after="0"/>
        <w:rPr>
          <w:rFonts w:cs="Arial"/>
        </w:rPr>
      </w:pPr>
    </w:p>
    <w:p w14:paraId="796B4ED6" w14:textId="77777777" w:rsidR="001F77FC" w:rsidRPr="001F77FC" w:rsidRDefault="001F77FC" w:rsidP="0015568E">
      <w:pPr>
        <w:spacing w:before="0" w:after="0"/>
        <w:rPr>
          <w:rFonts w:cs="Arial"/>
        </w:rPr>
      </w:pPr>
      <w:r w:rsidRPr="001F77FC">
        <w:rPr>
          <w:rFonts w:cs="Arial"/>
        </w:rPr>
        <w:t xml:space="preserve">However, although consumers benefit from competition, it is nevertheless a variable that management has to take into account into account in its entry into the operations in the market. </w:t>
      </w:r>
    </w:p>
    <w:p w14:paraId="24BC6E9D" w14:textId="77777777" w:rsidR="001F77FC" w:rsidRPr="001F77FC" w:rsidRDefault="001F77FC" w:rsidP="0015568E">
      <w:pPr>
        <w:spacing w:before="0" w:after="0"/>
        <w:rPr>
          <w:rFonts w:cs="Arial"/>
        </w:rPr>
      </w:pPr>
    </w:p>
    <w:p w14:paraId="6BEC5513" w14:textId="77777777" w:rsidR="001F77FC" w:rsidRPr="001F77FC" w:rsidRDefault="001F77FC" w:rsidP="0015568E">
      <w:pPr>
        <w:spacing w:before="0" w:after="0"/>
        <w:rPr>
          <w:rFonts w:cs="Arial"/>
        </w:rPr>
      </w:pPr>
      <w:r w:rsidRPr="001F77FC">
        <w:rPr>
          <w:rFonts w:cs="Arial"/>
        </w:rPr>
        <w:t xml:space="preserve">In its assessment of competition, marketing management must bear in mind that the nature and intensity of competition in a particular market environment are determined by various factors </w:t>
      </w:r>
    </w:p>
    <w:p w14:paraId="6488A426" w14:textId="77777777" w:rsidR="001F77FC" w:rsidRPr="001F77FC" w:rsidRDefault="001F77FC" w:rsidP="0015568E">
      <w:pPr>
        <w:spacing w:before="0" w:after="0"/>
        <w:rPr>
          <w:rFonts w:cs="Arial"/>
        </w:rPr>
      </w:pPr>
    </w:p>
    <w:p w14:paraId="690E3585" w14:textId="77777777" w:rsidR="001F77FC" w:rsidRPr="001F77FC" w:rsidRDefault="001F77FC" w:rsidP="0015568E">
      <w:pPr>
        <w:spacing w:before="0" w:after="0"/>
        <w:rPr>
          <w:rFonts w:cs="Arial"/>
          <w:b/>
        </w:rPr>
      </w:pPr>
      <w:r w:rsidRPr="001F77FC">
        <w:rPr>
          <w:rFonts w:cs="Arial"/>
          <w:b/>
        </w:rPr>
        <w:t xml:space="preserve">AC 2: Strengths and weaknesses of competitors documented for ongoing evidence reference </w:t>
      </w:r>
    </w:p>
    <w:p w14:paraId="612828D9" w14:textId="77777777" w:rsidR="001F77FC" w:rsidRPr="001F77FC" w:rsidRDefault="001F77FC" w:rsidP="0015568E">
      <w:pPr>
        <w:spacing w:before="0" w:after="0"/>
        <w:rPr>
          <w:rFonts w:cs="Arial"/>
        </w:rPr>
      </w:pPr>
    </w:p>
    <w:p w14:paraId="5CB3FE7F" w14:textId="77777777" w:rsidR="001F77FC" w:rsidRPr="001F77FC" w:rsidRDefault="001F77FC" w:rsidP="0015568E">
      <w:pPr>
        <w:spacing w:before="0" w:after="0"/>
        <w:rPr>
          <w:rFonts w:cs="Arial"/>
          <w:b/>
        </w:rPr>
      </w:pPr>
      <w:r w:rsidRPr="001F77FC">
        <w:rPr>
          <w:rFonts w:cs="Arial"/>
          <w:b/>
        </w:rPr>
        <w:t xml:space="preserve">Competitor analysis </w:t>
      </w:r>
    </w:p>
    <w:p w14:paraId="00373D09" w14:textId="77777777" w:rsidR="001F77FC" w:rsidRPr="001F77FC" w:rsidRDefault="001F77FC" w:rsidP="0015568E">
      <w:pPr>
        <w:spacing w:before="0" w:after="0"/>
        <w:rPr>
          <w:rFonts w:cs="Arial"/>
        </w:rPr>
      </w:pPr>
    </w:p>
    <w:p w14:paraId="622D2F26" w14:textId="77777777" w:rsidR="001F77FC" w:rsidRPr="001F77FC" w:rsidRDefault="001F77FC" w:rsidP="0015568E">
      <w:pPr>
        <w:numPr>
          <w:ilvl w:val="0"/>
          <w:numId w:val="35"/>
        </w:numPr>
        <w:spacing w:before="0" w:after="0"/>
        <w:jc w:val="left"/>
        <w:rPr>
          <w:rFonts w:cs="Arial"/>
        </w:rPr>
      </w:pPr>
      <w:r w:rsidRPr="001F77FC">
        <w:rPr>
          <w:rFonts w:cs="Arial"/>
        </w:rPr>
        <w:t xml:space="preserve">Competitors form a key component of corporate success. </w:t>
      </w:r>
    </w:p>
    <w:p w14:paraId="7A76BD70" w14:textId="77777777" w:rsidR="001F77FC" w:rsidRPr="001F77FC" w:rsidRDefault="001F77FC" w:rsidP="0015568E">
      <w:pPr>
        <w:spacing w:before="0" w:after="0"/>
        <w:ind w:firstLine="30"/>
        <w:rPr>
          <w:rFonts w:cs="Arial"/>
        </w:rPr>
      </w:pPr>
    </w:p>
    <w:p w14:paraId="384E6AD9" w14:textId="77777777" w:rsidR="001F77FC" w:rsidRPr="001F77FC" w:rsidRDefault="001F77FC" w:rsidP="0015568E">
      <w:pPr>
        <w:numPr>
          <w:ilvl w:val="0"/>
          <w:numId w:val="35"/>
        </w:numPr>
        <w:spacing w:before="0" w:after="0"/>
        <w:jc w:val="left"/>
        <w:rPr>
          <w:rFonts w:cs="Arial"/>
        </w:rPr>
      </w:pPr>
      <w:r w:rsidRPr="001F77FC">
        <w:rPr>
          <w:rFonts w:cs="Arial"/>
        </w:rPr>
        <w:t xml:space="preserve">Businesses must analyse their competitors. strengths, weaknesses, strategies and vulnerabilities, and organisational threats </w:t>
      </w:r>
    </w:p>
    <w:p w14:paraId="3365D5BC" w14:textId="77777777" w:rsidR="001F77FC" w:rsidRPr="001F77FC" w:rsidRDefault="001F77FC" w:rsidP="0015568E">
      <w:pPr>
        <w:spacing w:before="0" w:after="0"/>
        <w:rPr>
          <w:rFonts w:cs="Arial"/>
        </w:rPr>
      </w:pPr>
    </w:p>
    <w:p w14:paraId="64C54B09" w14:textId="77777777" w:rsidR="001F77FC" w:rsidRPr="001F77FC" w:rsidRDefault="001F77FC" w:rsidP="0015568E">
      <w:pPr>
        <w:spacing w:before="0" w:after="0"/>
        <w:rPr>
          <w:rFonts w:cs="Arial"/>
        </w:rPr>
      </w:pPr>
      <w:r w:rsidRPr="001F77FC">
        <w:rPr>
          <w:rFonts w:cs="Arial"/>
        </w:rPr>
        <w:t xml:space="preserve">In order to analyse the competitor’s strengths and weaknesses, it is important to follow a number of </w:t>
      </w:r>
    </w:p>
    <w:p w14:paraId="7FDC8BE1" w14:textId="77777777" w:rsidR="001F77FC" w:rsidRPr="001F77FC" w:rsidRDefault="001F77FC" w:rsidP="0015568E">
      <w:pPr>
        <w:spacing w:before="0" w:after="0"/>
        <w:rPr>
          <w:rFonts w:cs="Arial"/>
        </w:rPr>
      </w:pPr>
      <w:r w:rsidRPr="001F77FC">
        <w:rPr>
          <w:rFonts w:cs="Arial"/>
        </w:rPr>
        <w:t xml:space="preserve">steps that highlight and summarise competitor information analysis: </w:t>
      </w:r>
    </w:p>
    <w:p w14:paraId="4AEF415B" w14:textId="77777777" w:rsidR="001F77FC" w:rsidRPr="001F77FC" w:rsidRDefault="001F77FC" w:rsidP="0015568E">
      <w:pPr>
        <w:spacing w:before="0" w:after="0"/>
        <w:rPr>
          <w:rFonts w:cs="Arial"/>
        </w:rPr>
      </w:pPr>
    </w:p>
    <w:p w14:paraId="57AB1B65" w14:textId="77777777" w:rsidR="001F77FC" w:rsidRPr="001F77FC" w:rsidRDefault="001F77FC" w:rsidP="0015568E">
      <w:pPr>
        <w:spacing w:before="0" w:after="0"/>
        <w:rPr>
          <w:rFonts w:cs="Arial"/>
          <w:b/>
        </w:rPr>
      </w:pPr>
      <w:r w:rsidRPr="001F77FC">
        <w:rPr>
          <w:rFonts w:cs="Arial"/>
          <w:b/>
        </w:rPr>
        <w:t xml:space="preserve">Conducting a competitor analysis </w:t>
      </w:r>
    </w:p>
    <w:p w14:paraId="5A46DBA4" w14:textId="77777777" w:rsidR="001F77FC" w:rsidRPr="001F77FC" w:rsidRDefault="001F77FC" w:rsidP="0015568E">
      <w:pPr>
        <w:spacing w:before="0" w:after="0"/>
        <w:rPr>
          <w:rFonts w:cs="Arial"/>
        </w:rPr>
      </w:pPr>
    </w:p>
    <w:p w14:paraId="6B64F645" w14:textId="77777777" w:rsidR="001F77FC" w:rsidRPr="001F77FC" w:rsidRDefault="001F77FC" w:rsidP="0015568E">
      <w:pPr>
        <w:spacing w:before="0" w:after="0"/>
        <w:rPr>
          <w:rFonts w:cs="Arial"/>
        </w:rPr>
      </w:pPr>
      <w:r w:rsidRPr="001F77FC">
        <w:rPr>
          <w:rFonts w:cs="Arial"/>
        </w:rPr>
        <w:t xml:space="preserve">Step 1: identifying current competitors </w:t>
      </w:r>
    </w:p>
    <w:p w14:paraId="1B48B126" w14:textId="77777777" w:rsidR="001F77FC" w:rsidRPr="001F77FC" w:rsidRDefault="001F77FC" w:rsidP="0015568E">
      <w:pPr>
        <w:spacing w:before="0" w:after="0"/>
        <w:rPr>
          <w:rFonts w:cs="Arial"/>
        </w:rPr>
      </w:pPr>
    </w:p>
    <w:p w14:paraId="4EC0D0DA" w14:textId="77777777" w:rsidR="001F77FC" w:rsidRPr="001F77FC" w:rsidRDefault="001F77FC" w:rsidP="0015568E">
      <w:pPr>
        <w:numPr>
          <w:ilvl w:val="0"/>
          <w:numId w:val="36"/>
        </w:numPr>
        <w:spacing w:before="0" w:after="0"/>
        <w:jc w:val="left"/>
        <w:rPr>
          <w:rFonts w:cs="Arial"/>
        </w:rPr>
      </w:pPr>
      <w:r w:rsidRPr="001F77FC">
        <w:rPr>
          <w:rFonts w:cs="Arial"/>
        </w:rPr>
        <w:t xml:space="preserve">Consumer-based approach – looking at consumers from the perspective of customers. </w:t>
      </w:r>
    </w:p>
    <w:p w14:paraId="56191110" w14:textId="77777777" w:rsidR="001F77FC" w:rsidRPr="001F77FC" w:rsidRDefault="001F77FC" w:rsidP="0015568E">
      <w:pPr>
        <w:spacing w:before="0" w:after="0"/>
        <w:ind w:firstLine="30"/>
        <w:rPr>
          <w:rFonts w:cs="Arial"/>
        </w:rPr>
      </w:pPr>
    </w:p>
    <w:p w14:paraId="1AB072CC" w14:textId="77777777" w:rsidR="001F77FC" w:rsidRPr="001F77FC" w:rsidRDefault="001F77FC" w:rsidP="0015568E">
      <w:pPr>
        <w:numPr>
          <w:ilvl w:val="0"/>
          <w:numId w:val="36"/>
        </w:numPr>
        <w:spacing w:before="0" w:after="0"/>
        <w:jc w:val="left"/>
        <w:rPr>
          <w:rFonts w:cs="Arial"/>
        </w:rPr>
      </w:pPr>
      <w:r w:rsidRPr="001F77FC">
        <w:rPr>
          <w:rFonts w:cs="Arial"/>
        </w:rPr>
        <w:t xml:space="preserve">Strategic groups – placing competitors into strategic groups on the basis of their competitive </w:t>
      </w:r>
    </w:p>
    <w:p w14:paraId="7E30C9BB" w14:textId="77777777" w:rsidR="001F77FC" w:rsidRPr="001F77FC" w:rsidRDefault="001F77FC" w:rsidP="0015568E">
      <w:pPr>
        <w:numPr>
          <w:ilvl w:val="0"/>
          <w:numId w:val="36"/>
        </w:numPr>
        <w:spacing w:before="0" w:after="0"/>
        <w:jc w:val="left"/>
        <w:rPr>
          <w:rFonts w:cs="Arial"/>
        </w:rPr>
      </w:pPr>
      <w:r w:rsidRPr="001F77FC">
        <w:rPr>
          <w:rFonts w:cs="Arial"/>
        </w:rPr>
        <w:t xml:space="preserve">strategies </w:t>
      </w:r>
    </w:p>
    <w:p w14:paraId="30B81208" w14:textId="77777777" w:rsidR="001F77FC" w:rsidRPr="001F77FC" w:rsidRDefault="001F77FC" w:rsidP="0015568E">
      <w:pPr>
        <w:spacing w:before="0" w:after="0"/>
        <w:ind w:firstLine="30"/>
        <w:rPr>
          <w:rFonts w:cs="Arial"/>
        </w:rPr>
      </w:pPr>
    </w:p>
    <w:p w14:paraId="20988391" w14:textId="77777777" w:rsidR="001F77FC" w:rsidRPr="001F77FC" w:rsidRDefault="001F77FC" w:rsidP="0015568E">
      <w:pPr>
        <w:numPr>
          <w:ilvl w:val="0"/>
          <w:numId w:val="36"/>
        </w:numPr>
        <w:spacing w:before="0" w:after="0"/>
        <w:jc w:val="left"/>
        <w:rPr>
          <w:rFonts w:cs="Arial"/>
        </w:rPr>
      </w:pPr>
      <w:r w:rsidRPr="001F77FC">
        <w:rPr>
          <w:rFonts w:cs="Arial"/>
        </w:rPr>
        <w:t xml:space="preserve">Questions to structure competitor analysis. </w:t>
      </w:r>
    </w:p>
    <w:p w14:paraId="15FC102B" w14:textId="77777777" w:rsidR="001F77FC" w:rsidRPr="001F77FC" w:rsidRDefault="001F77FC" w:rsidP="0015568E">
      <w:pPr>
        <w:spacing w:before="0" w:after="0"/>
        <w:rPr>
          <w:rFonts w:cs="Arial"/>
        </w:rPr>
      </w:pPr>
    </w:p>
    <w:p w14:paraId="020507D5" w14:textId="77777777" w:rsidR="001F77FC" w:rsidRPr="001F77FC" w:rsidRDefault="001F77FC" w:rsidP="0015568E">
      <w:pPr>
        <w:spacing w:before="0" w:after="0"/>
        <w:rPr>
          <w:rFonts w:cs="Arial"/>
        </w:rPr>
      </w:pPr>
    </w:p>
    <w:p w14:paraId="160A316D" w14:textId="77777777" w:rsidR="001F77FC" w:rsidRPr="001F77FC" w:rsidRDefault="001F77FC" w:rsidP="0015568E">
      <w:pPr>
        <w:spacing w:before="0" w:after="0"/>
        <w:rPr>
          <w:rFonts w:cs="Arial"/>
        </w:rPr>
      </w:pPr>
      <w:r w:rsidRPr="001F77FC">
        <w:rPr>
          <w:rFonts w:cs="Arial"/>
        </w:rPr>
        <w:t xml:space="preserve">Step 2: identifying potential competitors </w:t>
      </w:r>
    </w:p>
    <w:p w14:paraId="2016DB2C" w14:textId="77777777" w:rsidR="001F77FC" w:rsidRPr="001F77FC" w:rsidRDefault="001F77FC" w:rsidP="0015568E">
      <w:pPr>
        <w:spacing w:before="0" w:after="0"/>
        <w:rPr>
          <w:rFonts w:cs="Arial"/>
        </w:rPr>
      </w:pPr>
    </w:p>
    <w:p w14:paraId="27E2F6C9" w14:textId="77777777" w:rsidR="001F77FC" w:rsidRPr="001F77FC" w:rsidRDefault="001F77FC" w:rsidP="0015568E">
      <w:pPr>
        <w:numPr>
          <w:ilvl w:val="0"/>
          <w:numId w:val="37"/>
        </w:numPr>
        <w:spacing w:before="0" w:after="0"/>
        <w:jc w:val="left"/>
        <w:rPr>
          <w:rFonts w:cs="Arial"/>
        </w:rPr>
      </w:pPr>
      <w:r w:rsidRPr="001F77FC">
        <w:rPr>
          <w:rFonts w:cs="Arial"/>
        </w:rPr>
        <w:t xml:space="preserve">Both current and potential competitors must be identified. </w:t>
      </w:r>
    </w:p>
    <w:p w14:paraId="492241A7" w14:textId="77777777" w:rsidR="001F77FC" w:rsidRPr="001F77FC" w:rsidRDefault="001F77FC" w:rsidP="0015568E">
      <w:pPr>
        <w:spacing w:before="0" w:after="0"/>
        <w:ind w:firstLine="30"/>
        <w:rPr>
          <w:rFonts w:cs="Arial"/>
        </w:rPr>
      </w:pPr>
    </w:p>
    <w:p w14:paraId="423D8C31" w14:textId="77777777" w:rsidR="001F77FC" w:rsidRPr="001F77FC" w:rsidRDefault="001F77FC" w:rsidP="0015568E">
      <w:pPr>
        <w:numPr>
          <w:ilvl w:val="0"/>
          <w:numId w:val="37"/>
        </w:numPr>
        <w:spacing w:before="0" w:after="0"/>
        <w:jc w:val="left"/>
        <w:rPr>
          <w:rFonts w:cs="Arial"/>
        </w:rPr>
      </w:pPr>
      <w:r w:rsidRPr="001F77FC">
        <w:rPr>
          <w:rFonts w:cs="Arial"/>
        </w:rPr>
        <w:t xml:space="preserve">Focus should then shift to understanding them and their strategies. </w:t>
      </w:r>
    </w:p>
    <w:p w14:paraId="4E381C8D" w14:textId="77777777" w:rsidR="001F77FC" w:rsidRPr="001F77FC" w:rsidRDefault="001F77FC" w:rsidP="0015568E">
      <w:pPr>
        <w:spacing w:before="0" w:after="0"/>
        <w:rPr>
          <w:rFonts w:cs="Arial"/>
        </w:rPr>
      </w:pPr>
    </w:p>
    <w:p w14:paraId="59AC2483" w14:textId="77777777" w:rsidR="001F77FC" w:rsidRPr="001F77FC" w:rsidRDefault="001F77FC" w:rsidP="0015568E">
      <w:pPr>
        <w:spacing w:before="0" w:after="0"/>
        <w:rPr>
          <w:rFonts w:cs="Arial"/>
        </w:rPr>
      </w:pPr>
      <w:r w:rsidRPr="001F77FC">
        <w:rPr>
          <w:rFonts w:cs="Arial"/>
        </w:rPr>
        <w:t xml:space="preserve">Step 3: understanding competitors </w:t>
      </w:r>
    </w:p>
    <w:p w14:paraId="3C01A6E2" w14:textId="77777777" w:rsidR="001F77FC" w:rsidRPr="001F77FC" w:rsidRDefault="001F77FC" w:rsidP="0015568E">
      <w:pPr>
        <w:spacing w:before="0" w:after="0"/>
        <w:rPr>
          <w:rFonts w:cs="Arial"/>
        </w:rPr>
      </w:pPr>
    </w:p>
    <w:p w14:paraId="266BF828" w14:textId="77777777" w:rsidR="001F77FC" w:rsidRPr="001F77FC" w:rsidRDefault="001F77FC" w:rsidP="0015568E">
      <w:pPr>
        <w:numPr>
          <w:ilvl w:val="0"/>
          <w:numId w:val="38"/>
        </w:numPr>
        <w:spacing w:before="0" w:after="0"/>
        <w:jc w:val="left"/>
        <w:rPr>
          <w:rFonts w:cs="Arial"/>
        </w:rPr>
      </w:pPr>
      <w:r w:rsidRPr="001F77FC">
        <w:rPr>
          <w:rFonts w:cs="Arial"/>
        </w:rPr>
        <w:t xml:space="preserve">Understanding competitors’ strengths and weaknesses may show opportunities for your business. </w:t>
      </w:r>
    </w:p>
    <w:p w14:paraId="171BD805" w14:textId="77777777" w:rsidR="001F77FC" w:rsidRPr="001F77FC" w:rsidRDefault="001F77FC" w:rsidP="0015568E">
      <w:pPr>
        <w:spacing w:before="0" w:after="0"/>
        <w:ind w:firstLine="30"/>
        <w:rPr>
          <w:rFonts w:cs="Arial"/>
        </w:rPr>
      </w:pPr>
    </w:p>
    <w:p w14:paraId="223B0837" w14:textId="77777777" w:rsidR="001F77FC" w:rsidRPr="001F77FC" w:rsidRDefault="001F77FC" w:rsidP="0015568E">
      <w:pPr>
        <w:numPr>
          <w:ilvl w:val="0"/>
          <w:numId w:val="38"/>
        </w:numPr>
        <w:spacing w:before="0" w:after="0"/>
        <w:jc w:val="left"/>
        <w:rPr>
          <w:rFonts w:cs="Arial"/>
        </w:rPr>
      </w:pPr>
      <w:r w:rsidRPr="001F77FC">
        <w:rPr>
          <w:rFonts w:cs="Arial"/>
        </w:rPr>
        <w:t xml:space="preserve">Some problem areas that must be monitored may be revealed. </w:t>
      </w:r>
    </w:p>
    <w:p w14:paraId="4DB6FBFF" w14:textId="77777777" w:rsidR="001F77FC" w:rsidRPr="001F77FC" w:rsidRDefault="001F77FC" w:rsidP="0015568E">
      <w:pPr>
        <w:spacing w:before="0" w:after="0"/>
        <w:rPr>
          <w:rFonts w:cs="Arial"/>
        </w:rPr>
      </w:pPr>
    </w:p>
    <w:p w14:paraId="7FEE538E" w14:textId="77777777" w:rsidR="001F77FC" w:rsidRPr="001F77FC" w:rsidRDefault="001F77FC" w:rsidP="0015568E">
      <w:pPr>
        <w:spacing w:before="0" w:after="0"/>
        <w:rPr>
          <w:rFonts w:cs="Arial"/>
        </w:rPr>
      </w:pPr>
      <w:r w:rsidRPr="001F77FC">
        <w:rPr>
          <w:rFonts w:cs="Arial"/>
        </w:rPr>
        <w:t xml:space="preserve">Competitors’ actions are influenced by several elements: </w:t>
      </w:r>
    </w:p>
    <w:p w14:paraId="75085A54" w14:textId="77777777" w:rsidR="001F77FC" w:rsidRPr="001F77FC" w:rsidRDefault="001F77FC" w:rsidP="0015568E">
      <w:pPr>
        <w:spacing w:before="0" w:after="0"/>
        <w:rPr>
          <w:rFonts w:cs="Arial"/>
        </w:rPr>
      </w:pPr>
    </w:p>
    <w:p w14:paraId="5C7E5082" w14:textId="77777777" w:rsidR="001F77FC" w:rsidRPr="001F77FC" w:rsidRDefault="001F77FC" w:rsidP="0015568E">
      <w:pPr>
        <w:numPr>
          <w:ilvl w:val="0"/>
          <w:numId w:val="39"/>
        </w:numPr>
        <w:spacing w:before="0" w:after="0"/>
        <w:jc w:val="left"/>
        <w:rPr>
          <w:rFonts w:cs="Arial"/>
        </w:rPr>
      </w:pPr>
      <w:r w:rsidRPr="001F77FC">
        <w:rPr>
          <w:rFonts w:cs="Arial"/>
        </w:rPr>
        <w:t xml:space="preserve">Size, growth and profitability </w:t>
      </w:r>
    </w:p>
    <w:p w14:paraId="74E37F23" w14:textId="77777777" w:rsidR="001F77FC" w:rsidRPr="001F77FC" w:rsidRDefault="001F77FC" w:rsidP="0015568E">
      <w:pPr>
        <w:numPr>
          <w:ilvl w:val="0"/>
          <w:numId w:val="39"/>
        </w:numPr>
        <w:spacing w:before="0" w:after="0"/>
        <w:jc w:val="left"/>
        <w:rPr>
          <w:rFonts w:cs="Arial"/>
        </w:rPr>
      </w:pPr>
      <w:r w:rsidRPr="001F77FC">
        <w:rPr>
          <w:rFonts w:cs="Arial"/>
        </w:rPr>
        <w:t xml:space="preserve">Image and positioning strategy </w:t>
      </w:r>
    </w:p>
    <w:p w14:paraId="569161D7" w14:textId="77777777" w:rsidR="001F77FC" w:rsidRPr="001F77FC" w:rsidRDefault="001F77FC" w:rsidP="0015568E">
      <w:pPr>
        <w:numPr>
          <w:ilvl w:val="0"/>
          <w:numId w:val="39"/>
        </w:numPr>
        <w:spacing w:before="0" w:after="0"/>
        <w:jc w:val="left"/>
        <w:rPr>
          <w:rFonts w:cs="Arial"/>
        </w:rPr>
      </w:pPr>
      <w:r w:rsidRPr="001F77FC">
        <w:rPr>
          <w:rFonts w:cs="Arial"/>
        </w:rPr>
        <w:t xml:space="preserve">Competitors. goals, objectives and commitment </w:t>
      </w:r>
    </w:p>
    <w:p w14:paraId="22636653" w14:textId="77777777" w:rsidR="001F77FC" w:rsidRPr="001F77FC" w:rsidRDefault="001F77FC" w:rsidP="0015568E">
      <w:pPr>
        <w:numPr>
          <w:ilvl w:val="0"/>
          <w:numId w:val="39"/>
        </w:numPr>
        <w:spacing w:before="0" w:after="0"/>
        <w:jc w:val="left"/>
        <w:rPr>
          <w:rFonts w:cs="Arial"/>
        </w:rPr>
      </w:pPr>
      <w:r w:rsidRPr="001F77FC">
        <w:rPr>
          <w:rFonts w:cs="Arial"/>
        </w:rPr>
        <w:t xml:space="preserve">Current and past strategies of competitors </w:t>
      </w:r>
    </w:p>
    <w:p w14:paraId="5A59433C" w14:textId="77777777" w:rsidR="001F77FC" w:rsidRPr="001F77FC" w:rsidRDefault="001F77FC" w:rsidP="0015568E">
      <w:pPr>
        <w:numPr>
          <w:ilvl w:val="0"/>
          <w:numId w:val="39"/>
        </w:numPr>
        <w:spacing w:before="0" w:after="0"/>
        <w:jc w:val="left"/>
        <w:rPr>
          <w:rFonts w:cs="Arial"/>
        </w:rPr>
      </w:pPr>
      <w:r w:rsidRPr="001F77FC">
        <w:rPr>
          <w:rFonts w:cs="Arial"/>
        </w:rPr>
        <w:t xml:space="preserve">Competitor organisation and culture </w:t>
      </w:r>
    </w:p>
    <w:p w14:paraId="2D7540C5" w14:textId="77777777" w:rsidR="001F77FC" w:rsidRPr="001F77FC" w:rsidRDefault="001F77FC" w:rsidP="0015568E">
      <w:pPr>
        <w:numPr>
          <w:ilvl w:val="0"/>
          <w:numId w:val="39"/>
        </w:numPr>
        <w:spacing w:before="0" w:after="0"/>
        <w:jc w:val="left"/>
        <w:rPr>
          <w:rFonts w:cs="Arial"/>
        </w:rPr>
      </w:pPr>
      <w:r w:rsidRPr="001F77FC">
        <w:rPr>
          <w:rFonts w:cs="Arial"/>
        </w:rPr>
        <w:t xml:space="preserve">Cost structure </w:t>
      </w:r>
    </w:p>
    <w:p w14:paraId="06429598" w14:textId="77777777" w:rsidR="001F77FC" w:rsidRPr="001F77FC" w:rsidRDefault="001F77FC" w:rsidP="0015568E">
      <w:pPr>
        <w:numPr>
          <w:ilvl w:val="0"/>
          <w:numId w:val="39"/>
        </w:numPr>
        <w:spacing w:before="0" w:after="0"/>
        <w:jc w:val="left"/>
        <w:rPr>
          <w:rFonts w:cs="Arial"/>
        </w:rPr>
      </w:pPr>
      <w:r w:rsidRPr="001F77FC">
        <w:rPr>
          <w:rFonts w:cs="Arial"/>
        </w:rPr>
        <w:t xml:space="preserve">Exit barriers </w:t>
      </w:r>
    </w:p>
    <w:p w14:paraId="43719B65" w14:textId="77777777" w:rsidR="001F77FC" w:rsidRPr="001F77FC" w:rsidRDefault="001F77FC" w:rsidP="0015568E">
      <w:pPr>
        <w:numPr>
          <w:ilvl w:val="0"/>
          <w:numId w:val="39"/>
        </w:numPr>
        <w:spacing w:before="0" w:after="0"/>
        <w:jc w:val="left"/>
        <w:rPr>
          <w:rFonts w:cs="Arial"/>
        </w:rPr>
      </w:pPr>
      <w:r w:rsidRPr="001F77FC">
        <w:rPr>
          <w:rFonts w:cs="Arial"/>
        </w:rPr>
        <w:t xml:space="preserve">Evaluating strengths and weaknesses </w:t>
      </w:r>
    </w:p>
    <w:p w14:paraId="78634DDA" w14:textId="77777777" w:rsidR="001F77FC" w:rsidRPr="001F77FC" w:rsidRDefault="001F77FC" w:rsidP="0015568E">
      <w:pPr>
        <w:spacing w:before="0" w:after="0"/>
        <w:rPr>
          <w:rFonts w:cs="Arial"/>
        </w:rPr>
      </w:pPr>
    </w:p>
    <w:p w14:paraId="14AE8E12" w14:textId="77777777" w:rsidR="001F77FC" w:rsidRPr="001F77FC" w:rsidRDefault="001F77FC" w:rsidP="0015568E">
      <w:pPr>
        <w:spacing w:before="0" w:after="0"/>
        <w:rPr>
          <w:rFonts w:cs="Arial"/>
        </w:rPr>
      </w:pPr>
      <w:r w:rsidRPr="001F77FC">
        <w:rPr>
          <w:rFonts w:cs="Arial"/>
        </w:rPr>
        <w:t xml:space="preserve">Step 4: competitor strengths and weaknesses are identified and documented for ongoing evidence reference </w:t>
      </w:r>
    </w:p>
    <w:p w14:paraId="078D1558" w14:textId="77777777" w:rsidR="001F77FC" w:rsidRPr="001F77FC" w:rsidRDefault="001F77FC" w:rsidP="0015568E">
      <w:pPr>
        <w:spacing w:before="0" w:after="0"/>
        <w:rPr>
          <w:rFonts w:cs="Arial"/>
        </w:rPr>
      </w:pPr>
    </w:p>
    <w:p w14:paraId="4A788B6A" w14:textId="77777777" w:rsidR="001F77FC" w:rsidRPr="001F77FC" w:rsidRDefault="001F77FC" w:rsidP="0015568E">
      <w:pPr>
        <w:numPr>
          <w:ilvl w:val="0"/>
          <w:numId w:val="40"/>
        </w:numPr>
        <w:spacing w:before="0" w:after="0"/>
        <w:jc w:val="left"/>
        <w:rPr>
          <w:rFonts w:cs="Arial"/>
        </w:rPr>
      </w:pPr>
      <w:r w:rsidRPr="001F77FC">
        <w:rPr>
          <w:rFonts w:cs="Arial"/>
        </w:rPr>
        <w:t xml:space="preserve">Identifying relevant assets and competencies </w:t>
      </w:r>
    </w:p>
    <w:p w14:paraId="0D892F10" w14:textId="77777777" w:rsidR="001F77FC" w:rsidRPr="001F77FC" w:rsidRDefault="001F77FC" w:rsidP="0015568E">
      <w:pPr>
        <w:numPr>
          <w:ilvl w:val="0"/>
          <w:numId w:val="40"/>
        </w:numPr>
        <w:spacing w:before="0" w:after="0"/>
        <w:jc w:val="left"/>
        <w:rPr>
          <w:rFonts w:cs="Arial"/>
        </w:rPr>
      </w:pPr>
      <w:r w:rsidRPr="001F77FC">
        <w:rPr>
          <w:rFonts w:cs="Arial"/>
        </w:rPr>
        <w:t xml:space="preserve">Why are businesses successful or unsuccessful? </w:t>
      </w:r>
    </w:p>
    <w:p w14:paraId="62DF2C36" w14:textId="77777777" w:rsidR="001F77FC" w:rsidRPr="001F77FC" w:rsidRDefault="001F77FC" w:rsidP="0015568E">
      <w:pPr>
        <w:numPr>
          <w:ilvl w:val="0"/>
          <w:numId w:val="40"/>
        </w:numPr>
        <w:spacing w:before="0" w:after="0"/>
        <w:jc w:val="left"/>
        <w:rPr>
          <w:rFonts w:cs="Arial"/>
        </w:rPr>
      </w:pPr>
      <w:r w:rsidRPr="001F77FC">
        <w:rPr>
          <w:rFonts w:cs="Arial"/>
        </w:rPr>
        <w:t xml:space="preserve">What are the key customer motivations? </w:t>
      </w:r>
    </w:p>
    <w:p w14:paraId="26B004B0" w14:textId="77777777" w:rsidR="001F77FC" w:rsidRPr="001F77FC" w:rsidRDefault="001F77FC" w:rsidP="0015568E">
      <w:pPr>
        <w:numPr>
          <w:ilvl w:val="0"/>
          <w:numId w:val="40"/>
        </w:numPr>
        <w:spacing w:before="0" w:after="0"/>
        <w:jc w:val="left"/>
        <w:rPr>
          <w:rFonts w:cs="Arial"/>
        </w:rPr>
      </w:pPr>
      <w:r w:rsidRPr="001F77FC">
        <w:rPr>
          <w:rFonts w:cs="Arial"/>
        </w:rPr>
        <w:t xml:space="preserve">What are the large cost components? </w:t>
      </w:r>
    </w:p>
    <w:p w14:paraId="49B08B16" w14:textId="77777777" w:rsidR="001F77FC" w:rsidRPr="001F77FC" w:rsidRDefault="001F77FC" w:rsidP="0015568E">
      <w:pPr>
        <w:numPr>
          <w:ilvl w:val="0"/>
          <w:numId w:val="40"/>
        </w:numPr>
        <w:spacing w:before="0" w:after="0"/>
        <w:jc w:val="left"/>
        <w:rPr>
          <w:rFonts w:cs="Arial"/>
        </w:rPr>
      </w:pPr>
      <w:r w:rsidRPr="001F77FC">
        <w:rPr>
          <w:rFonts w:cs="Arial"/>
        </w:rPr>
        <w:t xml:space="preserve">What are the industry mobility barriers? </w:t>
      </w:r>
    </w:p>
    <w:p w14:paraId="14D498D8" w14:textId="77777777" w:rsidR="001F77FC" w:rsidRPr="001F77FC" w:rsidRDefault="001F77FC" w:rsidP="0015568E">
      <w:pPr>
        <w:numPr>
          <w:ilvl w:val="0"/>
          <w:numId w:val="40"/>
        </w:numPr>
        <w:spacing w:before="0" w:after="0"/>
        <w:jc w:val="left"/>
        <w:rPr>
          <w:rFonts w:cs="Arial"/>
        </w:rPr>
      </w:pPr>
      <w:r w:rsidRPr="001F77FC">
        <w:rPr>
          <w:rFonts w:cs="Arial"/>
        </w:rPr>
        <w:t xml:space="preserve">Which elements of the value chain can create a competitive advantage? </w:t>
      </w:r>
    </w:p>
    <w:p w14:paraId="3AF865BE" w14:textId="77777777" w:rsidR="001F77FC" w:rsidRPr="001F77FC" w:rsidRDefault="001F77FC" w:rsidP="0015568E">
      <w:pPr>
        <w:spacing w:before="0" w:after="0"/>
        <w:rPr>
          <w:rFonts w:cs="Arial"/>
        </w:rPr>
      </w:pPr>
    </w:p>
    <w:p w14:paraId="66640A9B" w14:textId="77777777" w:rsidR="001F77FC" w:rsidRPr="001F77FC" w:rsidRDefault="001F77FC" w:rsidP="0015568E">
      <w:pPr>
        <w:spacing w:before="0" w:after="0"/>
        <w:rPr>
          <w:rFonts w:cs="Arial"/>
        </w:rPr>
      </w:pPr>
      <w:r w:rsidRPr="001F77FC">
        <w:rPr>
          <w:rFonts w:cs="Arial"/>
        </w:rPr>
        <w:t xml:space="preserve">In step 4 it is important to record a list of strengths and weaknesses. </w:t>
      </w:r>
    </w:p>
    <w:p w14:paraId="26F7BB52" w14:textId="77777777" w:rsidR="001F77FC" w:rsidRPr="001F77FC" w:rsidRDefault="001F77FC" w:rsidP="0015568E">
      <w:pPr>
        <w:spacing w:before="0" w:after="0"/>
        <w:rPr>
          <w:rFonts w:cs="Arial"/>
        </w:rPr>
      </w:pPr>
    </w:p>
    <w:p w14:paraId="08D9F88F" w14:textId="77777777" w:rsidR="001F77FC" w:rsidRPr="001F77FC" w:rsidRDefault="001F77FC" w:rsidP="0015568E">
      <w:pPr>
        <w:numPr>
          <w:ilvl w:val="0"/>
          <w:numId w:val="41"/>
        </w:numPr>
        <w:spacing w:before="0" w:after="0"/>
        <w:jc w:val="left"/>
        <w:rPr>
          <w:rFonts w:cs="Arial"/>
        </w:rPr>
      </w:pPr>
      <w:r w:rsidRPr="001F77FC">
        <w:rPr>
          <w:rFonts w:cs="Arial"/>
        </w:rPr>
        <w:t xml:space="preserve">Key questions about competitors: </w:t>
      </w:r>
    </w:p>
    <w:p w14:paraId="2D21292B" w14:textId="77777777" w:rsidR="001F77FC" w:rsidRPr="001F77FC" w:rsidRDefault="001F77FC" w:rsidP="0015568E">
      <w:pPr>
        <w:numPr>
          <w:ilvl w:val="0"/>
          <w:numId w:val="41"/>
        </w:numPr>
        <w:spacing w:before="0" w:after="0"/>
        <w:jc w:val="left"/>
        <w:rPr>
          <w:rFonts w:cs="Arial"/>
        </w:rPr>
      </w:pPr>
      <w:r w:rsidRPr="001F77FC">
        <w:rPr>
          <w:rFonts w:cs="Arial"/>
        </w:rPr>
        <w:t xml:space="preserve">What are the major competitor strengths? </w:t>
      </w:r>
    </w:p>
    <w:p w14:paraId="6C351855" w14:textId="77777777" w:rsidR="001F77FC" w:rsidRPr="001F77FC" w:rsidRDefault="001F77FC" w:rsidP="0015568E">
      <w:pPr>
        <w:numPr>
          <w:ilvl w:val="0"/>
          <w:numId w:val="41"/>
        </w:numPr>
        <w:spacing w:before="0" w:after="0"/>
        <w:jc w:val="left"/>
        <w:rPr>
          <w:rFonts w:cs="Arial"/>
        </w:rPr>
      </w:pPr>
      <w:r w:rsidRPr="001F77FC">
        <w:rPr>
          <w:rFonts w:cs="Arial"/>
        </w:rPr>
        <w:t xml:space="preserve">What are the major competitor weaknesses? </w:t>
      </w:r>
    </w:p>
    <w:p w14:paraId="4BF35A2E" w14:textId="77777777" w:rsidR="001F77FC" w:rsidRPr="001F77FC" w:rsidRDefault="001F77FC" w:rsidP="0015568E">
      <w:pPr>
        <w:numPr>
          <w:ilvl w:val="0"/>
          <w:numId w:val="41"/>
        </w:numPr>
        <w:spacing w:before="0" w:after="0"/>
        <w:jc w:val="left"/>
        <w:rPr>
          <w:rFonts w:cs="Arial"/>
        </w:rPr>
      </w:pPr>
      <w:r w:rsidRPr="001F77FC">
        <w:rPr>
          <w:rFonts w:cs="Arial"/>
        </w:rPr>
        <w:t xml:space="preserve">What are the major competitor objectives and strategies? </w:t>
      </w:r>
    </w:p>
    <w:p w14:paraId="51D786BA" w14:textId="77777777" w:rsidR="001F77FC" w:rsidRPr="001F77FC" w:rsidRDefault="001F77FC" w:rsidP="0015568E">
      <w:pPr>
        <w:numPr>
          <w:ilvl w:val="0"/>
          <w:numId w:val="41"/>
        </w:numPr>
        <w:spacing w:before="0" w:after="0"/>
        <w:jc w:val="left"/>
        <w:rPr>
          <w:rFonts w:cs="Arial"/>
        </w:rPr>
      </w:pPr>
      <w:r w:rsidRPr="001F77FC">
        <w:rPr>
          <w:rFonts w:cs="Arial"/>
        </w:rPr>
        <w:t xml:space="preserve">How will the major competitor most likely respond to current economic, social, cultural, demographic, environmental, political, governmental, legal, technological and competitive trends affecting the industry? </w:t>
      </w:r>
    </w:p>
    <w:p w14:paraId="54587C9D" w14:textId="77777777" w:rsidR="001F77FC" w:rsidRPr="001F77FC" w:rsidRDefault="001F77FC" w:rsidP="0015568E">
      <w:pPr>
        <w:numPr>
          <w:ilvl w:val="0"/>
          <w:numId w:val="41"/>
        </w:numPr>
        <w:spacing w:before="0" w:after="0"/>
        <w:jc w:val="left"/>
        <w:rPr>
          <w:rFonts w:cs="Arial"/>
        </w:rPr>
      </w:pPr>
      <w:r w:rsidRPr="001F77FC">
        <w:rPr>
          <w:rFonts w:cs="Arial"/>
        </w:rPr>
        <w:t xml:space="preserve">How vulnerable are the major competitors to our alternative company strategies? </w:t>
      </w:r>
    </w:p>
    <w:p w14:paraId="61B17437" w14:textId="77777777" w:rsidR="001F77FC" w:rsidRPr="001F77FC" w:rsidRDefault="001F77FC" w:rsidP="0015568E">
      <w:pPr>
        <w:spacing w:before="0" w:after="0"/>
        <w:rPr>
          <w:rFonts w:cs="Arial"/>
        </w:rPr>
      </w:pPr>
      <w:r w:rsidRPr="001F77FC">
        <w:rPr>
          <w:rFonts w:cs="Arial"/>
        </w:rPr>
        <w:t xml:space="preserve"> </w:t>
      </w:r>
    </w:p>
    <w:p w14:paraId="6FC4525F" w14:textId="77777777" w:rsidR="001F77FC" w:rsidRPr="001F77FC" w:rsidRDefault="001F77FC" w:rsidP="0015568E">
      <w:pPr>
        <w:numPr>
          <w:ilvl w:val="0"/>
          <w:numId w:val="41"/>
        </w:numPr>
        <w:spacing w:before="0" w:after="0"/>
        <w:jc w:val="left"/>
        <w:rPr>
          <w:rFonts w:cs="Arial"/>
        </w:rPr>
      </w:pPr>
      <w:r w:rsidRPr="001F77FC">
        <w:rPr>
          <w:rFonts w:cs="Arial"/>
        </w:rPr>
        <w:t xml:space="preserve">How are products and services positioned relative to the major competitor’s? </w:t>
      </w:r>
    </w:p>
    <w:p w14:paraId="5998F208" w14:textId="77777777" w:rsidR="001F77FC" w:rsidRPr="001F77FC" w:rsidRDefault="001F77FC" w:rsidP="0015568E">
      <w:pPr>
        <w:numPr>
          <w:ilvl w:val="0"/>
          <w:numId w:val="41"/>
        </w:numPr>
        <w:spacing w:before="0" w:after="0"/>
        <w:jc w:val="left"/>
        <w:rPr>
          <w:rFonts w:cs="Arial"/>
        </w:rPr>
      </w:pPr>
      <w:r w:rsidRPr="001F77FC">
        <w:rPr>
          <w:rFonts w:cs="Arial"/>
        </w:rPr>
        <w:t xml:space="preserve">To what extent are companies within our industry entering or leaving the industry? </w:t>
      </w:r>
    </w:p>
    <w:p w14:paraId="5B8A0FEB" w14:textId="77777777" w:rsidR="001F77FC" w:rsidRPr="001F77FC" w:rsidRDefault="001F77FC" w:rsidP="0015568E">
      <w:pPr>
        <w:numPr>
          <w:ilvl w:val="0"/>
          <w:numId w:val="41"/>
        </w:numPr>
        <w:spacing w:before="0" w:after="0"/>
        <w:jc w:val="left"/>
        <w:rPr>
          <w:rFonts w:cs="Arial"/>
        </w:rPr>
      </w:pPr>
      <w:r w:rsidRPr="001F77FC">
        <w:rPr>
          <w:rFonts w:cs="Arial"/>
        </w:rPr>
        <w:t xml:space="preserve">What key factors have resulted in our present competitor position in the industry? </w:t>
      </w:r>
    </w:p>
    <w:p w14:paraId="5A91A39B" w14:textId="77777777" w:rsidR="001F77FC" w:rsidRPr="001F77FC" w:rsidRDefault="001F77FC" w:rsidP="0015568E">
      <w:pPr>
        <w:numPr>
          <w:ilvl w:val="0"/>
          <w:numId w:val="41"/>
        </w:numPr>
        <w:spacing w:before="0" w:after="0"/>
        <w:jc w:val="left"/>
        <w:rPr>
          <w:rFonts w:cs="Arial"/>
        </w:rPr>
      </w:pPr>
      <w:r w:rsidRPr="001F77FC">
        <w:rPr>
          <w:rFonts w:cs="Arial"/>
        </w:rPr>
        <w:t xml:space="preserve">How have sales and profit rankings of major competitors in the industry changed over recent years? </w:t>
      </w:r>
    </w:p>
    <w:p w14:paraId="203E471B" w14:textId="77777777" w:rsidR="001F77FC" w:rsidRPr="001F77FC" w:rsidRDefault="001F77FC" w:rsidP="0015568E">
      <w:pPr>
        <w:numPr>
          <w:ilvl w:val="0"/>
          <w:numId w:val="41"/>
        </w:numPr>
        <w:spacing w:before="0" w:after="0"/>
        <w:jc w:val="left"/>
        <w:rPr>
          <w:rFonts w:cs="Arial"/>
        </w:rPr>
      </w:pPr>
      <w:r w:rsidRPr="001F77FC">
        <w:rPr>
          <w:rFonts w:cs="Arial"/>
        </w:rPr>
        <w:t xml:space="preserve">What is the nature of supply and distributor relationships in the industry? </w:t>
      </w:r>
    </w:p>
    <w:p w14:paraId="103A8977" w14:textId="77777777" w:rsidR="001F77FC" w:rsidRPr="001F77FC" w:rsidRDefault="001F77FC" w:rsidP="0015568E">
      <w:pPr>
        <w:numPr>
          <w:ilvl w:val="0"/>
          <w:numId w:val="41"/>
        </w:numPr>
        <w:spacing w:before="0" w:after="0"/>
        <w:jc w:val="left"/>
        <w:rPr>
          <w:rFonts w:cs="Arial"/>
        </w:rPr>
      </w:pPr>
      <w:r w:rsidRPr="001F77FC">
        <w:rPr>
          <w:rFonts w:cs="Arial"/>
        </w:rPr>
        <w:t xml:space="preserve">To what extent could substitute services and products be a threat to competitors within the industry? </w:t>
      </w:r>
    </w:p>
    <w:p w14:paraId="30B8459D" w14:textId="77777777" w:rsidR="001F77FC" w:rsidRPr="001F77FC" w:rsidRDefault="001F77FC" w:rsidP="0015568E">
      <w:pPr>
        <w:spacing w:before="0" w:after="0"/>
        <w:rPr>
          <w:rFonts w:cs="Arial"/>
        </w:rPr>
      </w:pPr>
    </w:p>
    <w:p w14:paraId="28537865" w14:textId="77777777" w:rsidR="001F77FC" w:rsidRPr="001F77FC" w:rsidRDefault="001F77FC" w:rsidP="0015568E">
      <w:pPr>
        <w:spacing w:before="0" w:after="0"/>
        <w:rPr>
          <w:rFonts w:cs="Arial"/>
          <w:b/>
        </w:rPr>
      </w:pPr>
      <w:r w:rsidRPr="001F77FC">
        <w:rPr>
          <w:rFonts w:cs="Arial"/>
          <w:b/>
        </w:rPr>
        <w:t xml:space="preserve">Specific market analysis within a competitive environment </w:t>
      </w:r>
    </w:p>
    <w:p w14:paraId="253E84CC" w14:textId="77777777" w:rsidR="001F77FC" w:rsidRPr="001F77FC" w:rsidRDefault="001F77FC" w:rsidP="0015568E">
      <w:pPr>
        <w:spacing w:before="0" w:after="0"/>
        <w:rPr>
          <w:rFonts w:cs="Arial"/>
        </w:rPr>
      </w:pPr>
    </w:p>
    <w:p w14:paraId="6A79523C" w14:textId="77777777" w:rsidR="001F77FC" w:rsidRPr="001F77FC" w:rsidRDefault="001F77FC" w:rsidP="0015568E">
      <w:pPr>
        <w:numPr>
          <w:ilvl w:val="0"/>
          <w:numId w:val="43"/>
        </w:numPr>
        <w:spacing w:before="0" w:after="0"/>
        <w:jc w:val="left"/>
        <w:rPr>
          <w:rFonts w:cs="Arial"/>
        </w:rPr>
      </w:pPr>
      <w:r w:rsidRPr="001F77FC">
        <w:rPr>
          <w:rFonts w:cs="Arial"/>
        </w:rPr>
        <w:t xml:space="preserve">Analysis based on consumers, competitors, intermediaries and suppliers. </w:t>
      </w:r>
    </w:p>
    <w:p w14:paraId="4B54B69E" w14:textId="77777777" w:rsidR="001F77FC" w:rsidRPr="001F77FC" w:rsidRDefault="001F77FC" w:rsidP="0015568E">
      <w:pPr>
        <w:spacing w:before="0" w:after="0"/>
        <w:rPr>
          <w:rFonts w:cs="Arial"/>
        </w:rPr>
      </w:pPr>
      <w:r w:rsidRPr="001F77FC">
        <w:rPr>
          <w:rFonts w:cs="Arial"/>
        </w:rPr>
        <w:t xml:space="preserve"> </w:t>
      </w:r>
      <w:r w:rsidRPr="001F77FC">
        <w:rPr>
          <w:rFonts w:cs="Arial"/>
        </w:rPr>
        <w:tab/>
        <w:t xml:space="preserve">Purpose: </w:t>
      </w:r>
    </w:p>
    <w:p w14:paraId="0BEE97AE" w14:textId="77777777" w:rsidR="001F77FC" w:rsidRPr="001F77FC" w:rsidRDefault="001F77FC" w:rsidP="0015568E">
      <w:pPr>
        <w:numPr>
          <w:ilvl w:val="0"/>
          <w:numId w:val="44"/>
        </w:numPr>
        <w:spacing w:before="0" w:after="0"/>
        <w:ind w:left="1080"/>
        <w:jc w:val="left"/>
        <w:rPr>
          <w:rFonts w:cs="Arial"/>
        </w:rPr>
      </w:pPr>
      <w:r w:rsidRPr="001F77FC">
        <w:rPr>
          <w:rFonts w:cs="Arial"/>
        </w:rPr>
        <w:t xml:space="preserve">To determine the attractiveness of the markets and sub-markets </w:t>
      </w:r>
    </w:p>
    <w:p w14:paraId="5B3D9E3D" w14:textId="77777777" w:rsidR="001F77FC" w:rsidRPr="001F77FC" w:rsidRDefault="001F77FC" w:rsidP="0015568E">
      <w:pPr>
        <w:numPr>
          <w:ilvl w:val="0"/>
          <w:numId w:val="44"/>
        </w:numPr>
        <w:spacing w:before="0" w:after="0"/>
        <w:ind w:left="1080"/>
        <w:jc w:val="left"/>
        <w:rPr>
          <w:rFonts w:cs="Arial"/>
        </w:rPr>
      </w:pPr>
      <w:r w:rsidRPr="001F77FC">
        <w:rPr>
          <w:rFonts w:cs="Arial"/>
        </w:rPr>
        <w:t xml:space="preserve">To develop insight into the market dynamics </w:t>
      </w:r>
    </w:p>
    <w:p w14:paraId="65EC748E" w14:textId="77777777" w:rsidR="001F77FC" w:rsidRPr="001F77FC" w:rsidRDefault="001F77FC" w:rsidP="0015568E">
      <w:pPr>
        <w:numPr>
          <w:ilvl w:val="0"/>
          <w:numId w:val="42"/>
        </w:numPr>
        <w:spacing w:before="0" w:after="0"/>
        <w:jc w:val="left"/>
        <w:rPr>
          <w:rFonts w:cs="Arial"/>
        </w:rPr>
      </w:pPr>
      <w:r w:rsidRPr="001F77FC">
        <w:rPr>
          <w:rFonts w:cs="Arial"/>
        </w:rPr>
        <w:t xml:space="preserve">Intermediaries in a competitive environment </w:t>
      </w:r>
    </w:p>
    <w:p w14:paraId="3B406917" w14:textId="77777777" w:rsidR="001F77FC" w:rsidRPr="001F77FC" w:rsidRDefault="001F77FC" w:rsidP="0015568E">
      <w:pPr>
        <w:numPr>
          <w:ilvl w:val="0"/>
          <w:numId w:val="42"/>
        </w:numPr>
        <w:spacing w:before="0" w:after="0"/>
        <w:jc w:val="left"/>
        <w:rPr>
          <w:rFonts w:cs="Arial"/>
        </w:rPr>
      </w:pPr>
      <w:r w:rsidRPr="001F77FC">
        <w:rPr>
          <w:rFonts w:cs="Arial"/>
        </w:rPr>
        <w:t xml:space="preserve">Intermediaries fill the gap that exists between consumers and also put competitive pressure on producers. </w:t>
      </w:r>
    </w:p>
    <w:p w14:paraId="310C7AB6" w14:textId="77777777" w:rsidR="001F77FC" w:rsidRPr="001F77FC" w:rsidRDefault="001F77FC" w:rsidP="0015568E">
      <w:pPr>
        <w:numPr>
          <w:ilvl w:val="0"/>
          <w:numId w:val="42"/>
        </w:numPr>
        <w:spacing w:before="0" w:after="0"/>
        <w:jc w:val="left"/>
        <w:rPr>
          <w:rFonts w:cs="Arial"/>
        </w:rPr>
      </w:pPr>
      <w:r w:rsidRPr="001F77FC">
        <w:rPr>
          <w:rFonts w:cs="Arial"/>
        </w:rPr>
        <w:t xml:space="preserve">Intermediaries – wholesalers and retailers </w:t>
      </w:r>
    </w:p>
    <w:p w14:paraId="46CC6C69" w14:textId="77777777" w:rsidR="001F77FC" w:rsidRPr="001F77FC" w:rsidRDefault="001F77FC" w:rsidP="0015568E">
      <w:pPr>
        <w:spacing w:before="0" w:after="0"/>
        <w:rPr>
          <w:rFonts w:cs="Arial"/>
        </w:rPr>
      </w:pPr>
    </w:p>
    <w:p w14:paraId="2B67DF3F" w14:textId="77777777" w:rsidR="001F77FC" w:rsidRPr="001F77FC" w:rsidRDefault="001F77FC" w:rsidP="0015568E">
      <w:pPr>
        <w:spacing w:before="0" w:after="0"/>
        <w:rPr>
          <w:rFonts w:cs="Arial"/>
          <w:b/>
        </w:rPr>
      </w:pPr>
      <w:r w:rsidRPr="001F77FC">
        <w:rPr>
          <w:rFonts w:cs="Arial"/>
          <w:b/>
        </w:rPr>
        <w:t xml:space="preserve">Questions for structuring the market analysis </w:t>
      </w:r>
    </w:p>
    <w:p w14:paraId="4AEC4B54" w14:textId="77777777" w:rsidR="001F77FC" w:rsidRPr="001F77FC" w:rsidRDefault="001F77FC" w:rsidP="0015568E">
      <w:pPr>
        <w:spacing w:before="0" w:after="0"/>
        <w:rPr>
          <w:rFonts w:cs="Arial"/>
        </w:rPr>
      </w:pPr>
    </w:p>
    <w:p w14:paraId="6612AE61" w14:textId="77777777" w:rsidR="001F77FC" w:rsidRPr="001F77FC" w:rsidRDefault="001F77FC" w:rsidP="0015568E">
      <w:pPr>
        <w:numPr>
          <w:ilvl w:val="0"/>
          <w:numId w:val="45"/>
        </w:numPr>
        <w:spacing w:before="0" w:after="0"/>
        <w:jc w:val="left"/>
        <w:rPr>
          <w:rFonts w:cs="Arial"/>
        </w:rPr>
      </w:pPr>
      <w:r w:rsidRPr="001F77FC">
        <w:rPr>
          <w:rFonts w:cs="Arial"/>
        </w:rPr>
        <w:t xml:space="preserve">Market size and growth </w:t>
      </w:r>
    </w:p>
    <w:p w14:paraId="75B8A969" w14:textId="77777777" w:rsidR="001F77FC" w:rsidRPr="001F77FC" w:rsidRDefault="001F77FC" w:rsidP="0015568E">
      <w:pPr>
        <w:numPr>
          <w:ilvl w:val="0"/>
          <w:numId w:val="45"/>
        </w:numPr>
        <w:spacing w:before="0" w:after="0"/>
        <w:jc w:val="left"/>
        <w:rPr>
          <w:rFonts w:cs="Arial"/>
        </w:rPr>
      </w:pPr>
      <w:r w:rsidRPr="001F77FC">
        <w:rPr>
          <w:rFonts w:cs="Arial"/>
        </w:rPr>
        <w:t xml:space="preserve">Profitability </w:t>
      </w:r>
    </w:p>
    <w:p w14:paraId="484809BF" w14:textId="77777777" w:rsidR="001F77FC" w:rsidRPr="001F77FC" w:rsidRDefault="001F77FC" w:rsidP="0015568E">
      <w:pPr>
        <w:numPr>
          <w:ilvl w:val="0"/>
          <w:numId w:val="45"/>
        </w:numPr>
        <w:spacing w:before="0" w:after="0"/>
        <w:jc w:val="left"/>
        <w:rPr>
          <w:rFonts w:cs="Arial"/>
        </w:rPr>
      </w:pPr>
      <w:r w:rsidRPr="001F77FC">
        <w:rPr>
          <w:rFonts w:cs="Arial"/>
        </w:rPr>
        <w:t xml:space="preserve">Cost structures </w:t>
      </w:r>
    </w:p>
    <w:p w14:paraId="0EAAADBF" w14:textId="77777777" w:rsidR="001F77FC" w:rsidRPr="001F77FC" w:rsidRDefault="001F77FC" w:rsidP="0015568E">
      <w:pPr>
        <w:numPr>
          <w:ilvl w:val="0"/>
          <w:numId w:val="45"/>
        </w:numPr>
        <w:spacing w:before="0" w:after="0"/>
        <w:jc w:val="left"/>
        <w:rPr>
          <w:rFonts w:cs="Arial"/>
        </w:rPr>
      </w:pPr>
      <w:r w:rsidRPr="001F77FC">
        <w:rPr>
          <w:rFonts w:cs="Arial"/>
        </w:rPr>
        <w:t xml:space="preserve">Distribution systems </w:t>
      </w:r>
    </w:p>
    <w:p w14:paraId="44D82532" w14:textId="77777777" w:rsidR="001F77FC" w:rsidRPr="001F77FC" w:rsidRDefault="001F77FC" w:rsidP="0015568E">
      <w:pPr>
        <w:numPr>
          <w:ilvl w:val="0"/>
          <w:numId w:val="45"/>
        </w:numPr>
        <w:spacing w:before="0" w:after="0"/>
        <w:jc w:val="left"/>
        <w:rPr>
          <w:rFonts w:cs="Arial"/>
        </w:rPr>
      </w:pPr>
      <w:r w:rsidRPr="001F77FC">
        <w:rPr>
          <w:rFonts w:cs="Arial"/>
        </w:rPr>
        <w:t xml:space="preserve">Market trends </w:t>
      </w:r>
    </w:p>
    <w:p w14:paraId="3317BA78" w14:textId="77777777" w:rsidR="001F77FC" w:rsidRPr="001F77FC" w:rsidRDefault="001F77FC" w:rsidP="0015568E">
      <w:pPr>
        <w:numPr>
          <w:ilvl w:val="0"/>
          <w:numId w:val="45"/>
        </w:numPr>
        <w:spacing w:before="0" w:after="0"/>
        <w:jc w:val="left"/>
        <w:rPr>
          <w:rFonts w:cs="Arial"/>
        </w:rPr>
      </w:pPr>
      <w:r w:rsidRPr="001F77FC">
        <w:rPr>
          <w:rFonts w:cs="Arial"/>
        </w:rPr>
        <w:t xml:space="preserve">Key success factors </w:t>
      </w:r>
    </w:p>
    <w:p w14:paraId="30595620" w14:textId="77777777" w:rsidR="001F77FC" w:rsidRPr="001F77FC" w:rsidRDefault="001F77FC" w:rsidP="0015568E">
      <w:pPr>
        <w:spacing w:before="0" w:after="0"/>
        <w:rPr>
          <w:rFonts w:cs="Arial"/>
        </w:rPr>
      </w:pPr>
    </w:p>
    <w:p w14:paraId="6E49DCDE" w14:textId="77777777" w:rsidR="001F77FC" w:rsidRPr="001F77FC" w:rsidRDefault="001F77FC" w:rsidP="0015568E">
      <w:pPr>
        <w:spacing w:before="0" w:after="0"/>
        <w:rPr>
          <w:rFonts w:cs="Arial"/>
          <w:b/>
        </w:rPr>
      </w:pPr>
      <w:r w:rsidRPr="001F77FC">
        <w:rPr>
          <w:rFonts w:cs="Arial"/>
          <w:b/>
        </w:rPr>
        <w:t xml:space="preserve">Porter’s five forces model </w:t>
      </w:r>
    </w:p>
    <w:p w14:paraId="22AB2949" w14:textId="77777777" w:rsidR="001F77FC" w:rsidRPr="001F77FC" w:rsidRDefault="001F77FC" w:rsidP="0015568E">
      <w:pPr>
        <w:spacing w:before="0" w:after="0"/>
        <w:rPr>
          <w:rFonts w:cs="Arial"/>
        </w:rPr>
      </w:pPr>
    </w:p>
    <w:p w14:paraId="1B5B9A15" w14:textId="77777777" w:rsidR="001F77FC" w:rsidRPr="001F77FC" w:rsidRDefault="001F77FC" w:rsidP="0015568E">
      <w:pPr>
        <w:spacing w:before="0" w:after="0"/>
        <w:rPr>
          <w:rFonts w:cs="Arial"/>
        </w:rPr>
      </w:pPr>
      <w:r w:rsidRPr="001F77FC">
        <w:rPr>
          <w:rFonts w:cs="Arial"/>
        </w:rPr>
        <w:t xml:space="preserve">Competitive analysis is a widely used approach for developing marketing strategies. The intensity of competition among firms varies across the different industry sectors. The nature of competitiveness in a given industry can be viewed as a composite of five forces. Each force works independently of each other and changes as the dynamics of the free market shift. This is a useful tool for identifying where the power lies within a specific industry. </w:t>
      </w:r>
    </w:p>
    <w:p w14:paraId="2432D2D3" w14:textId="77777777" w:rsidR="001F77FC" w:rsidRPr="001F77FC" w:rsidRDefault="001F77FC" w:rsidP="0015568E">
      <w:pPr>
        <w:spacing w:before="0" w:after="0"/>
        <w:rPr>
          <w:rFonts w:cs="Arial"/>
        </w:rPr>
      </w:pPr>
    </w:p>
    <w:p w14:paraId="4CCEAF29" w14:textId="77777777" w:rsidR="001F77FC" w:rsidRPr="001F77FC" w:rsidRDefault="001F77FC" w:rsidP="0015568E">
      <w:pPr>
        <w:spacing w:before="0" w:after="0"/>
        <w:ind w:left="720" w:hanging="720"/>
        <w:rPr>
          <w:rFonts w:cs="Arial"/>
        </w:rPr>
      </w:pPr>
      <w:r w:rsidRPr="001F77FC">
        <w:rPr>
          <w:rFonts w:cs="Arial"/>
        </w:rPr>
        <w:t xml:space="preserve">1. </w:t>
      </w:r>
      <w:r w:rsidRPr="001F77FC">
        <w:rPr>
          <w:rFonts w:cs="Arial"/>
        </w:rPr>
        <w:tab/>
        <w:t xml:space="preserve">Current competitors – direct competitors selling similar products and services </w:t>
      </w:r>
    </w:p>
    <w:p w14:paraId="30228ED0" w14:textId="77777777" w:rsidR="001F77FC" w:rsidRPr="001F77FC" w:rsidRDefault="001F77FC" w:rsidP="0015568E">
      <w:pPr>
        <w:spacing w:before="0" w:after="0"/>
        <w:ind w:left="720" w:hanging="720"/>
        <w:rPr>
          <w:rFonts w:cs="Arial"/>
        </w:rPr>
      </w:pPr>
      <w:r w:rsidRPr="001F77FC">
        <w:rPr>
          <w:rFonts w:cs="Arial"/>
        </w:rPr>
        <w:t xml:space="preserve">2. </w:t>
      </w:r>
      <w:r w:rsidRPr="001F77FC">
        <w:rPr>
          <w:rFonts w:cs="Arial"/>
        </w:rPr>
        <w:tab/>
        <w:t xml:space="preserve">Potential competitors – those businesses that have the potential of entering the industry or possibly those businesses that may introduce competing products or services </w:t>
      </w:r>
    </w:p>
    <w:p w14:paraId="38CD9003" w14:textId="77777777" w:rsidR="001F77FC" w:rsidRPr="001F77FC" w:rsidRDefault="001F77FC" w:rsidP="0015568E">
      <w:pPr>
        <w:spacing w:before="0" w:after="0"/>
        <w:ind w:left="720" w:hanging="720"/>
        <w:rPr>
          <w:rFonts w:cs="Arial"/>
        </w:rPr>
      </w:pPr>
      <w:r w:rsidRPr="001F77FC">
        <w:rPr>
          <w:rFonts w:cs="Arial"/>
        </w:rPr>
        <w:t xml:space="preserve">3. </w:t>
      </w:r>
      <w:r w:rsidRPr="001F77FC">
        <w:rPr>
          <w:rFonts w:cs="Arial"/>
        </w:rPr>
        <w:tab/>
        <w:t xml:space="preserve">Substitute products – any product or service that has the ability to offer utility and satisfaction equal or better than a business. current product/service offering </w:t>
      </w:r>
    </w:p>
    <w:p w14:paraId="411AA3BF" w14:textId="77777777" w:rsidR="001F77FC" w:rsidRPr="001F77FC" w:rsidRDefault="001F77FC" w:rsidP="0015568E">
      <w:pPr>
        <w:spacing w:before="0" w:after="0"/>
        <w:ind w:left="720" w:hanging="720"/>
        <w:rPr>
          <w:rFonts w:cs="Arial"/>
        </w:rPr>
      </w:pPr>
      <w:r w:rsidRPr="001F77FC">
        <w:rPr>
          <w:rFonts w:cs="Arial"/>
        </w:rPr>
        <w:t xml:space="preserve">4. </w:t>
      </w:r>
      <w:r w:rsidRPr="001F77FC">
        <w:rPr>
          <w:rFonts w:cs="Arial"/>
        </w:rPr>
        <w:tab/>
        <w:t xml:space="preserve">Bargaining power of customers – refers to the ability a customer, a consumer at any level forward or backward in the value chain of price, supply control and demand. </w:t>
      </w:r>
    </w:p>
    <w:p w14:paraId="3608BC5D" w14:textId="77777777" w:rsidR="001F77FC" w:rsidRPr="001F77FC" w:rsidRDefault="001F77FC" w:rsidP="0015568E">
      <w:pPr>
        <w:spacing w:before="0" w:after="0"/>
        <w:ind w:left="720" w:hanging="720"/>
        <w:rPr>
          <w:rFonts w:cs="Arial"/>
        </w:rPr>
      </w:pPr>
      <w:r w:rsidRPr="001F77FC">
        <w:rPr>
          <w:rFonts w:cs="Arial"/>
        </w:rPr>
        <w:t xml:space="preserve">5. </w:t>
      </w:r>
      <w:r w:rsidRPr="001F77FC">
        <w:rPr>
          <w:rFonts w:cs="Arial"/>
        </w:rPr>
        <w:tab/>
        <w:t xml:space="preserve">Bargaining power of suppliers – refers to the ability of suppliers at any level forward or backward in the value chain of price, supply control and demand. </w:t>
      </w:r>
    </w:p>
    <w:p w14:paraId="082F1DCC" w14:textId="77777777" w:rsidR="001F77FC" w:rsidRPr="001F77FC" w:rsidRDefault="001F77FC" w:rsidP="0015568E">
      <w:pPr>
        <w:spacing w:before="0" w:after="0"/>
        <w:rPr>
          <w:rFonts w:cs="Arial"/>
          <w:b/>
        </w:rPr>
      </w:pPr>
    </w:p>
    <w:p w14:paraId="1296BEB4" w14:textId="77777777" w:rsidR="001F77FC" w:rsidRPr="001F77FC" w:rsidRDefault="001F77FC" w:rsidP="0015568E">
      <w:pPr>
        <w:spacing w:before="0" w:after="0"/>
        <w:rPr>
          <w:rFonts w:cs="Arial"/>
          <w:b/>
        </w:rPr>
      </w:pPr>
    </w:p>
    <w:p w14:paraId="3C1EBD95" w14:textId="77777777" w:rsidR="001F77FC" w:rsidRPr="001F77FC" w:rsidRDefault="001F77FC" w:rsidP="001F77FC">
      <w:pPr>
        <w:rPr>
          <w:rFonts w:cs="Arial"/>
          <w:b/>
        </w:rPr>
      </w:pPr>
      <w:r w:rsidRPr="001F77FC">
        <w:rPr>
          <w:rFonts w:cs="Arial"/>
          <w:b/>
          <w:noProof/>
          <w:lang w:val="en-US"/>
        </w:rPr>
        <mc:AlternateContent>
          <mc:Choice Requires="wps">
            <w:drawing>
              <wp:anchor distT="0" distB="0" distL="114300" distR="114300" simplePos="0" relativeHeight="251675136" behindDoc="0" locked="0" layoutInCell="1" allowOverlap="1" wp14:anchorId="77D1B123" wp14:editId="42859090">
                <wp:simplePos x="0" y="0"/>
                <wp:positionH relativeFrom="column">
                  <wp:posOffset>1847850</wp:posOffset>
                </wp:positionH>
                <wp:positionV relativeFrom="paragraph">
                  <wp:posOffset>160020</wp:posOffset>
                </wp:positionV>
                <wp:extent cx="2181225" cy="419100"/>
                <wp:effectExtent l="9525" t="5080" r="9525"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19100"/>
                        </a:xfrm>
                        <a:prstGeom prst="rect">
                          <a:avLst/>
                        </a:prstGeom>
                        <a:solidFill>
                          <a:srgbClr val="FFFFFF"/>
                        </a:solidFill>
                        <a:ln w="9525">
                          <a:solidFill>
                            <a:srgbClr val="000000"/>
                          </a:solidFill>
                          <a:miter lim="800000"/>
                          <a:headEnd/>
                          <a:tailEnd/>
                        </a:ln>
                      </wps:spPr>
                      <wps:txbx>
                        <w:txbxContent>
                          <w:p w14:paraId="606975C4" w14:textId="77777777" w:rsidR="00D87AA7" w:rsidRDefault="00D87AA7" w:rsidP="001F77FC">
                            <w:pPr>
                              <w:jc w:val="center"/>
                              <w:rPr>
                                <w:b/>
                              </w:rPr>
                            </w:pPr>
                            <w:r w:rsidRPr="00264D0C">
                              <w:rPr>
                                <w:b/>
                              </w:rPr>
                              <w:t>POTENTIAL NEW ENTRANTS</w:t>
                            </w:r>
                          </w:p>
                          <w:p w14:paraId="48D7C368" w14:textId="77777777" w:rsidR="00D87AA7" w:rsidRDefault="00D87AA7" w:rsidP="001F77FC">
                            <w:pPr>
                              <w:jc w:val="center"/>
                            </w:pPr>
                            <w:r>
                              <w:rPr>
                                <w:b/>
                              </w:rPr>
                              <w:t>Threat of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1B123" id="Rectangle 25" o:spid="_x0000_s1026" style="position:absolute;left:0;text-align:left;margin-left:145.5pt;margin-top:12.6pt;width:171.75pt;height:3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">
                <v:textbox>
                  <w:txbxContent>
                    <w:p w14:paraId="606975C4" w14:textId="77777777" w:rsidR="00D87AA7" w:rsidRDefault="00D87AA7" w:rsidP="001F77FC">
                      <w:pPr>
                        <w:jc w:val="center"/>
                        <w:rPr>
                          <w:b/>
                        </w:rPr>
                      </w:pPr>
                      <w:r w:rsidRPr="00264D0C">
                        <w:rPr>
                          <w:b/>
                        </w:rPr>
                        <w:t>POTENTIAL NEW ENTRANTS</w:t>
                      </w:r>
                    </w:p>
                    <w:p w14:paraId="48D7C368" w14:textId="77777777" w:rsidR="00D87AA7" w:rsidRDefault="00D87AA7" w:rsidP="001F77FC">
                      <w:pPr>
                        <w:jc w:val="center"/>
                      </w:pPr>
                      <w:r>
                        <w:rPr>
                          <w:b/>
                        </w:rPr>
                        <w:t>Threat of mobility</w:t>
                      </w:r>
                    </w:p>
                  </w:txbxContent>
                </v:textbox>
              </v:rect>
            </w:pict>
          </mc:Fallback>
        </mc:AlternateContent>
      </w:r>
    </w:p>
    <w:p w14:paraId="025BCDD5" w14:textId="77777777" w:rsidR="001F77FC" w:rsidRPr="001F77FC" w:rsidRDefault="001F77FC" w:rsidP="001F77FC">
      <w:pPr>
        <w:rPr>
          <w:rFonts w:cs="Arial"/>
          <w:b/>
        </w:rPr>
      </w:pPr>
    </w:p>
    <w:p w14:paraId="16F4098C" w14:textId="77777777" w:rsidR="001F77FC" w:rsidRPr="001F77FC" w:rsidRDefault="001F77FC" w:rsidP="001F77FC">
      <w:pPr>
        <w:rPr>
          <w:rFonts w:cs="Arial"/>
          <w:b/>
        </w:rPr>
      </w:pPr>
    </w:p>
    <w:p w14:paraId="2B1EF6F0" w14:textId="77777777" w:rsidR="001F77FC" w:rsidRPr="001F77FC" w:rsidRDefault="001F77FC" w:rsidP="001F77FC">
      <w:pPr>
        <w:rPr>
          <w:rFonts w:cs="Arial"/>
          <w:b/>
        </w:rPr>
      </w:pPr>
      <w:r w:rsidRPr="001F77FC">
        <w:rPr>
          <w:rFonts w:cs="Arial"/>
          <w:b/>
          <w:noProof/>
          <w:lang w:val="en-US"/>
        </w:rPr>
        <mc:AlternateContent>
          <mc:Choice Requires="wps">
            <w:drawing>
              <wp:anchor distT="0" distB="0" distL="114300" distR="114300" simplePos="0" relativeHeight="251681280" behindDoc="0" locked="0" layoutInCell="1" allowOverlap="1" wp14:anchorId="1907C01A" wp14:editId="59616C7A">
                <wp:simplePos x="0" y="0"/>
                <wp:positionH relativeFrom="column">
                  <wp:posOffset>2943225</wp:posOffset>
                </wp:positionH>
                <wp:positionV relativeFrom="paragraph">
                  <wp:posOffset>67945</wp:posOffset>
                </wp:positionV>
                <wp:extent cx="0" cy="304800"/>
                <wp:effectExtent l="57150" t="13970" r="57150" b="1460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C5C50C" id="_x0000_t32" coordsize="21600,21600" o:spt="32" o:oned="t" path="m,l21600,21600e" filled="f">
                <v:path arrowok="t" fillok="f" o:connecttype="none"/>
                <o:lock v:ext="edit" shapetype="t"/>
              </v:shapetype>
              <v:shape id="Straight Arrow Connector 24" o:spid="_x0000_s1026" type="#_x0000_t32" style="position:absolute;margin-left:231.75pt;margin-top:5.35pt;width:0;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">
                <v:stroke endarrow="block"/>
              </v:shape>
            </w:pict>
          </mc:Fallback>
        </mc:AlternateContent>
      </w:r>
    </w:p>
    <w:p w14:paraId="5DF40CB5" w14:textId="77777777" w:rsidR="001F77FC" w:rsidRPr="001F77FC" w:rsidRDefault="001F77FC" w:rsidP="001F77FC">
      <w:pPr>
        <w:rPr>
          <w:rFonts w:cs="Arial"/>
          <w:b/>
        </w:rPr>
      </w:pPr>
    </w:p>
    <w:p w14:paraId="76986C71" w14:textId="77777777" w:rsidR="001F77FC" w:rsidRPr="001F77FC" w:rsidRDefault="001F77FC" w:rsidP="001F77FC">
      <w:pPr>
        <w:rPr>
          <w:rFonts w:cs="Arial"/>
          <w:b/>
        </w:rPr>
      </w:pPr>
      <w:r w:rsidRPr="001F77FC">
        <w:rPr>
          <w:rFonts w:cs="Arial"/>
          <w:b/>
          <w:noProof/>
          <w:lang w:val="en-US"/>
        </w:rPr>
        <mc:AlternateContent>
          <mc:Choice Requires="wps">
            <w:drawing>
              <wp:anchor distT="0" distB="0" distL="114300" distR="114300" simplePos="0" relativeHeight="251673088" behindDoc="0" locked="0" layoutInCell="1" allowOverlap="1" wp14:anchorId="098B65A8" wp14:editId="43C78FA2">
                <wp:simplePos x="0" y="0"/>
                <wp:positionH relativeFrom="column">
                  <wp:posOffset>2257425</wp:posOffset>
                </wp:positionH>
                <wp:positionV relativeFrom="paragraph">
                  <wp:posOffset>31750</wp:posOffset>
                </wp:positionV>
                <wp:extent cx="1447800" cy="1162050"/>
                <wp:effectExtent l="9525" t="13335" r="9525"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162050"/>
                        </a:xfrm>
                        <a:prstGeom prst="rect">
                          <a:avLst/>
                        </a:prstGeom>
                        <a:solidFill>
                          <a:srgbClr val="FFFFFF"/>
                        </a:solidFill>
                        <a:ln w="9525">
                          <a:solidFill>
                            <a:srgbClr val="000000"/>
                          </a:solidFill>
                          <a:miter lim="800000"/>
                          <a:headEnd/>
                          <a:tailEnd/>
                        </a:ln>
                      </wps:spPr>
                      <wps:txbx>
                        <w:txbxContent>
                          <w:p w14:paraId="292672D8" w14:textId="77777777" w:rsidR="00D87AA7" w:rsidRDefault="00D87AA7" w:rsidP="001F77FC">
                            <w:r>
                              <w:t>Industry competitors</w:t>
                            </w:r>
                          </w:p>
                          <w:p w14:paraId="43109F29" w14:textId="77777777" w:rsidR="00D87AA7" w:rsidRDefault="00D87AA7" w:rsidP="001F77FC"/>
                          <w:p w14:paraId="6FB6C7CD" w14:textId="77777777" w:rsidR="00D87AA7" w:rsidRDefault="00D87AA7" w:rsidP="001F77FC"/>
                          <w:p w14:paraId="521BF07E" w14:textId="77777777" w:rsidR="00D87AA7" w:rsidRDefault="00D87AA7" w:rsidP="001F77FC">
                            <w:r>
                              <w:t xml:space="preserve">Competition amongst </w:t>
                            </w:r>
                            <w:proofErr w:type="gramStart"/>
                            <w:r>
                              <w:t>business  organisations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B65A8" id="Rectangle 23" o:spid="_x0000_s1027" style="position:absolute;left:0;text-align:left;margin-left:177.75pt;margin-top:2.5pt;width:114pt;height:9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">
                <v:textbox>
                  <w:txbxContent>
                    <w:p w14:paraId="292672D8" w14:textId="77777777" w:rsidR="00D87AA7" w:rsidRDefault="00D87AA7" w:rsidP="001F77FC">
                      <w:r>
                        <w:t>Industry competitors</w:t>
                      </w:r>
                    </w:p>
                    <w:p w14:paraId="43109F29" w14:textId="77777777" w:rsidR="00D87AA7" w:rsidRDefault="00D87AA7" w:rsidP="001F77FC"/>
                    <w:p w14:paraId="6FB6C7CD" w14:textId="77777777" w:rsidR="00D87AA7" w:rsidRDefault="00D87AA7" w:rsidP="001F77FC"/>
                    <w:p w14:paraId="521BF07E" w14:textId="77777777" w:rsidR="00D87AA7" w:rsidRDefault="00D87AA7" w:rsidP="001F77FC">
                      <w:r>
                        <w:t xml:space="preserve">Competition amongst </w:t>
                      </w:r>
                      <w:proofErr w:type="gramStart"/>
                      <w:r>
                        <w:t>business  organisations</w:t>
                      </w:r>
                      <w:proofErr w:type="gramEnd"/>
                    </w:p>
                  </w:txbxContent>
                </v:textbox>
              </v:rect>
            </w:pict>
          </mc:Fallback>
        </mc:AlternateContent>
      </w:r>
    </w:p>
    <w:p w14:paraId="50853272" w14:textId="77777777" w:rsidR="001F77FC" w:rsidRPr="001F77FC" w:rsidRDefault="001F77FC" w:rsidP="001F77FC">
      <w:pPr>
        <w:rPr>
          <w:rFonts w:cs="Arial"/>
          <w:b/>
        </w:rPr>
      </w:pPr>
      <w:r w:rsidRPr="001F77FC">
        <w:rPr>
          <w:rFonts w:cs="Arial"/>
          <w:noProof/>
          <w:lang w:val="en-US"/>
        </w:rPr>
        <mc:AlternateContent>
          <mc:Choice Requires="wps">
            <w:drawing>
              <wp:anchor distT="0" distB="0" distL="114300" distR="114300" simplePos="0" relativeHeight="251678208" behindDoc="0" locked="0" layoutInCell="1" allowOverlap="1" wp14:anchorId="59DE1D21" wp14:editId="39106EAE">
                <wp:simplePos x="0" y="0"/>
                <wp:positionH relativeFrom="column">
                  <wp:posOffset>4076700</wp:posOffset>
                </wp:positionH>
                <wp:positionV relativeFrom="paragraph">
                  <wp:posOffset>118110</wp:posOffset>
                </wp:positionV>
                <wp:extent cx="2181225" cy="419100"/>
                <wp:effectExtent l="9525" t="12700" r="9525" b="63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19100"/>
                        </a:xfrm>
                        <a:prstGeom prst="rect">
                          <a:avLst/>
                        </a:prstGeom>
                        <a:solidFill>
                          <a:srgbClr val="FFFFFF"/>
                        </a:solidFill>
                        <a:ln w="9525">
                          <a:solidFill>
                            <a:srgbClr val="000000"/>
                          </a:solidFill>
                          <a:miter lim="800000"/>
                          <a:headEnd/>
                          <a:tailEnd/>
                        </a:ln>
                      </wps:spPr>
                      <wps:txbx>
                        <w:txbxContent>
                          <w:p w14:paraId="55362491" w14:textId="77777777" w:rsidR="00D87AA7" w:rsidRPr="000A4D30" w:rsidRDefault="00D87AA7" w:rsidP="001F77FC">
                            <w:pPr>
                              <w:jc w:val="center"/>
                              <w:rPr>
                                <w:b/>
                              </w:rPr>
                            </w:pPr>
                            <w:r>
                              <w:rPr>
                                <w:b/>
                              </w:rPr>
                              <w:t>BUYERS</w:t>
                            </w:r>
                          </w:p>
                          <w:p w14:paraId="1925ABF7" w14:textId="77777777" w:rsidR="00D87AA7" w:rsidRDefault="00D87AA7" w:rsidP="001F77FC">
                            <w:pPr>
                              <w:jc w:val="center"/>
                            </w:pPr>
                            <w:r>
                              <w:t>(Buyer 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E1D21" id="Rectangle 22" o:spid="_x0000_s1028" style="position:absolute;left:0;text-align:left;margin-left:321pt;margin-top:9.3pt;width:171.75pt;height:3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">
                <v:textbox>
                  <w:txbxContent>
                    <w:p w14:paraId="55362491" w14:textId="77777777" w:rsidR="00D87AA7" w:rsidRPr="000A4D30" w:rsidRDefault="00D87AA7" w:rsidP="001F77FC">
                      <w:pPr>
                        <w:jc w:val="center"/>
                        <w:rPr>
                          <w:b/>
                        </w:rPr>
                      </w:pPr>
                      <w:r>
                        <w:rPr>
                          <w:b/>
                        </w:rPr>
                        <w:t>BUYERS</w:t>
                      </w:r>
                    </w:p>
                    <w:p w14:paraId="1925ABF7" w14:textId="77777777" w:rsidR="00D87AA7" w:rsidRDefault="00D87AA7" w:rsidP="001F77FC">
                      <w:pPr>
                        <w:jc w:val="center"/>
                      </w:pPr>
                      <w:r>
                        <w:t>(Buyer power)</w:t>
                      </w:r>
                    </w:p>
                  </w:txbxContent>
                </v:textbox>
              </v:rect>
            </w:pict>
          </mc:Fallback>
        </mc:AlternateContent>
      </w:r>
      <w:r w:rsidRPr="001F77FC">
        <w:rPr>
          <w:rFonts w:cs="Arial"/>
          <w:noProof/>
          <w:lang w:val="en-US"/>
        </w:rPr>
        <mc:AlternateContent>
          <mc:Choice Requires="wps">
            <w:drawing>
              <wp:anchor distT="0" distB="0" distL="114300" distR="114300" simplePos="0" relativeHeight="251676160" behindDoc="0" locked="0" layoutInCell="1" allowOverlap="1" wp14:anchorId="4672CE12" wp14:editId="3D585F9B">
                <wp:simplePos x="0" y="0"/>
                <wp:positionH relativeFrom="column">
                  <wp:posOffset>-209550</wp:posOffset>
                </wp:positionH>
                <wp:positionV relativeFrom="paragraph">
                  <wp:posOffset>165735</wp:posOffset>
                </wp:positionV>
                <wp:extent cx="2181225" cy="419100"/>
                <wp:effectExtent l="9525" t="12700" r="9525"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19100"/>
                        </a:xfrm>
                        <a:prstGeom prst="rect">
                          <a:avLst/>
                        </a:prstGeom>
                        <a:solidFill>
                          <a:srgbClr val="FFFFFF"/>
                        </a:solidFill>
                        <a:ln w="9525">
                          <a:solidFill>
                            <a:srgbClr val="000000"/>
                          </a:solidFill>
                          <a:miter lim="800000"/>
                          <a:headEnd/>
                          <a:tailEnd/>
                        </a:ln>
                      </wps:spPr>
                      <wps:txbx>
                        <w:txbxContent>
                          <w:p w14:paraId="00F2577D" w14:textId="77777777" w:rsidR="00D87AA7" w:rsidRPr="000A4D30" w:rsidRDefault="00D87AA7" w:rsidP="001F77FC">
                            <w:pPr>
                              <w:jc w:val="center"/>
                              <w:rPr>
                                <w:b/>
                              </w:rPr>
                            </w:pPr>
                            <w:r w:rsidRPr="000A4D30">
                              <w:rPr>
                                <w:b/>
                              </w:rPr>
                              <w:t>SU</w:t>
                            </w:r>
                            <w:r>
                              <w:rPr>
                                <w:b/>
                              </w:rPr>
                              <w:t>PPLIERS</w:t>
                            </w:r>
                          </w:p>
                          <w:p w14:paraId="6C130F81" w14:textId="77777777" w:rsidR="00D87AA7" w:rsidRDefault="00D87AA7" w:rsidP="001F77FC">
                            <w:pPr>
                              <w:jc w:val="center"/>
                            </w:pPr>
                            <w:r>
                              <w:t>(Supplier 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2CE12" id="Rectangle 21" o:spid="_x0000_s1029" style="position:absolute;left:0;text-align:left;margin-left:-16.5pt;margin-top:13.05pt;width:171.75pt;height:3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">
                <v:textbox>
                  <w:txbxContent>
                    <w:p w14:paraId="00F2577D" w14:textId="77777777" w:rsidR="00D87AA7" w:rsidRPr="000A4D30" w:rsidRDefault="00D87AA7" w:rsidP="001F77FC">
                      <w:pPr>
                        <w:jc w:val="center"/>
                        <w:rPr>
                          <w:b/>
                        </w:rPr>
                      </w:pPr>
                      <w:r w:rsidRPr="000A4D30">
                        <w:rPr>
                          <w:b/>
                        </w:rPr>
                        <w:t>SU</w:t>
                      </w:r>
                      <w:r>
                        <w:rPr>
                          <w:b/>
                        </w:rPr>
                        <w:t>PPLIERS</w:t>
                      </w:r>
                    </w:p>
                    <w:p w14:paraId="6C130F81" w14:textId="77777777" w:rsidR="00D87AA7" w:rsidRDefault="00D87AA7" w:rsidP="001F77FC">
                      <w:pPr>
                        <w:jc w:val="center"/>
                      </w:pPr>
                      <w:r>
                        <w:t>(Supplier power)</w:t>
                      </w:r>
                    </w:p>
                  </w:txbxContent>
                </v:textbox>
              </v:rect>
            </w:pict>
          </mc:Fallback>
        </mc:AlternateContent>
      </w:r>
    </w:p>
    <w:p w14:paraId="20ED21F2" w14:textId="77777777" w:rsidR="001F77FC" w:rsidRPr="001F77FC" w:rsidRDefault="001F77FC" w:rsidP="001F77FC">
      <w:pPr>
        <w:rPr>
          <w:rFonts w:cs="Arial"/>
          <w:b/>
        </w:rPr>
      </w:pPr>
      <w:r w:rsidRPr="001F77FC">
        <w:rPr>
          <w:rFonts w:cs="Arial"/>
          <w:b/>
          <w:noProof/>
          <w:lang w:val="en-US"/>
        </w:rPr>
        <mc:AlternateContent>
          <mc:Choice Requires="wps">
            <w:drawing>
              <wp:anchor distT="0" distB="0" distL="114300" distR="114300" simplePos="0" relativeHeight="251674112" behindDoc="0" locked="0" layoutInCell="1" allowOverlap="1" wp14:anchorId="025899B3" wp14:editId="1C0D1A15">
                <wp:simplePos x="0" y="0"/>
                <wp:positionH relativeFrom="column">
                  <wp:posOffset>2362200</wp:posOffset>
                </wp:positionH>
                <wp:positionV relativeFrom="paragraph">
                  <wp:posOffset>42545</wp:posOffset>
                </wp:positionV>
                <wp:extent cx="1123950" cy="152400"/>
                <wp:effectExtent l="9525" t="12065" r="28575" b="6985"/>
                <wp:wrapNone/>
                <wp:docPr id="20" name="Curved Up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52400"/>
                        </a:xfrm>
                        <a:prstGeom prst="curvedUpArrow">
                          <a:avLst>
                            <a:gd name="adj1" fmla="val 147500"/>
                            <a:gd name="adj2" fmla="val 295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7DB2D"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0" o:spid="_x0000_s1026" type="#_x0000_t104" style="position:absolute;margin-left:186pt;margin-top:3.35pt;width:88.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"/>
            </w:pict>
          </mc:Fallback>
        </mc:AlternateContent>
      </w:r>
    </w:p>
    <w:p w14:paraId="443C1549" w14:textId="77777777" w:rsidR="001F77FC" w:rsidRPr="001F77FC" w:rsidRDefault="001F77FC" w:rsidP="001F77FC">
      <w:pPr>
        <w:rPr>
          <w:rFonts w:cs="Arial"/>
          <w:b/>
        </w:rPr>
      </w:pPr>
      <w:r w:rsidRPr="001F77FC">
        <w:rPr>
          <w:rFonts w:cs="Arial"/>
          <w:b/>
          <w:noProof/>
          <w:lang w:val="en-US"/>
        </w:rPr>
        <mc:AlternateContent>
          <mc:Choice Requires="wps">
            <w:drawing>
              <wp:anchor distT="0" distB="0" distL="114300" distR="114300" simplePos="0" relativeHeight="251680256" behindDoc="0" locked="0" layoutInCell="1" allowOverlap="1" wp14:anchorId="3DAE57FF" wp14:editId="64729D3D">
                <wp:simplePos x="0" y="0"/>
                <wp:positionH relativeFrom="column">
                  <wp:posOffset>1971675</wp:posOffset>
                </wp:positionH>
                <wp:positionV relativeFrom="paragraph">
                  <wp:posOffset>24765</wp:posOffset>
                </wp:positionV>
                <wp:extent cx="285750" cy="0"/>
                <wp:effectExtent l="19050" t="59690" r="9525" b="5461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63076" id="Straight Arrow Connector 19" o:spid="_x0000_s1026" type="#_x0000_t32" style="position:absolute;margin-left:155.25pt;margin-top:1.95pt;width:22.5pt;height: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">
                <v:stroke endarrow="block"/>
              </v:shape>
            </w:pict>
          </mc:Fallback>
        </mc:AlternateContent>
      </w:r>
      <w:r w:rsidRPr="001F77FC">
        <w:rPr>
          <w:rFonts w:cs="Arial"/>
          <w:b/>
          <w:noProof/>
          <w:lang w:val="en-US"/>
        </w:rPr>
        <mc:AlternateContent>
          <mc:Choice Requires="wps">
            <w:drawing>
              <wp:anchor distT="0" distB="0" distL="114300" distR="114300" simplePos="0" relativeHeight="251679232" behindDoc="0" locked="0" layoutInCell="1" allowOverlap="1" wp14:anchorId="1C071191" wp14:editId="5639AA70">
                <wp:simplePos x="0" y="0"/>
                <wp:positionH relativeFrom="column">
                  <wp:posOffset>3705225</wp:posOffset>
                </wp:positionH>
                <wp:positionV relativeFrom="paragraph">
                  <wp:posOffset>24765</wp:posOffset>
                </wp:positionV>
                <wp:extent cx="371475" cy="0"/>
                <wp:effectExtent l="9525" t="59690" r="19050" b="546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DE8BB" id="Straight Arrow Connector 18" o:spid="_x0000_s1026" type="#_x0000_t32" style="position:absolute;margin-left:291.75pt;margin-top:1.95pt;width:29.2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">
                <v:stroke endarrow="block"/>
              </v:shape>
            </w:pict>
          </mc:Fallback>
        </mc:AlternateContent>
      </w:r>
    </w:p>
    <w:p w14:paraId="5009593A" w14:textId="77777777" w:rsidR="001F77FC" w:rsidRPr="001F77FC" w:rsidRDefault="001F77FC" w:rsidP="001F77FC">
      <w:pPr>
        <w:rPr>
          <w:rFonts w:cs="Arial"/>
          <w:b/>
        </w:rPr>
      </w:pPr>
    </w:p>
    <w:p w14:paraId="11B0D965" w14:textId="77777777" w:rsidR="001F77FC" w:rsidRPr="001F77FC" w:rsidRDefault="001F77FC" w:rsidP="001F77FC">
      <w:pPr>
        <w:rPr>
          <w:rFonts w:cs="Arial"/>
        </w:rPr>
      </w:pPr>
    </w:p>
    <w:p w14:paraId="4890AA91" w14:textId="77777777" w:rsidR="001F77FC" w:rsidRPr="001F77FC" w:rsidRDefault="001F77FC" w:rsidP="001F77FC">
      <w:pPr>
        <w:rPr>
          <w:rFonts w:cs="Arial"/>
        </w:rPr>
      </w:pPr>
    </w:p>
    <w:p w14:paraId="70EC6353" w14:textId="77777777" w:rsidR="001F77FC" w:rsidRPr="001F77FC" w:rsidRDefault="001F77FC" w:rsidP="001F77FC">
      <w:pPr>
        <w:rPr>
          <w:rFonts w:cs="Arial"/>
        </w:rPr>
      </w:pPr>
      <w:r w:rsidRPr="001F77FC">
        <w:rPr>
          <w:rFonts w:cs="Arial"/>
          <w:noProof/>
          <w:lang w:val="en-US"/>
        </w:rPr>
        <mc:AlternateContent>
          <mc:Choice Requires="wps">
            <w:drawing>
              <wp:anchor distT="0" distB="0" distL="114300" distR="114300" simplePos="0" relativeHeight="251682304" behindDoc="0" locked="0" layoutInCell="1" allowOverlap="1" wp14:anchorId="7D4C5E74" wp14:editId="75D08B30">
                <wp:simplePos x="0" y="0"/>
                <wp:positionH relativeFrom="column">
                  <wp:posOffset>2943225</wp:posOffset>
                </wp:positionH>
                <wp:positionV relativeFrom="paragraph">
                  <wp:posOffset>0</wp:posOffset>
                </wp:positionV>
                <wp:extent cx="0" cy="390525"/>
                <wp:effectExtent l="57150" t="20320" r="57150" b="82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62C26" id="Straight Arrow Connector 17" o:spid="_x0000_s1026" type="#_x0000_t32" style="position:absolute;margin-left:231.75pt;margin-top:0;width:0;height:30.7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">
                <v:stroke endarrow="block"/>
              </v:shape>
            </w:pict>
          </mc:Fallback>
        </mc:AlternateContent>
      </w:r>
    </w:p>
    <w:p w14:paraId="37AB6183" w14:textId="77777777" w:rsidR="001F77FC" w:rsidRPr="001F77FC" w:rsidRDefault="001F77FC" w:rsidP="001F77FC">
      <w:pPr>
        <w:rPr>
          <w:rFonts w:cs="Arial"/>
        </w:rPr>
      </w:pPr>
    </w:p>
    <w:p w14:paraId="44C8A9E5" w14:textId="77777777" w:rsidR="001F77FC" w:rsidRPr="001F77FC" w:rsidRDefault="001F77FC" w:rsidP="001F77FC">
      <w:pPr>
        <w:rPr>
          <w:rFonts w:cs="Arial"/>
        </w:rPr>
      </w:pPr>
      <w:r w:rsidRPr="001F77FC">
        <w:rPr>
          <w:rFonts w:cs="Arial"/>
          <w:b/>
          <w:noProof/>
          <w:lang w:val="en-US"/>
        </w:rPr>
        <mc:AlternateContent>
          <mc:Choice Requires="wps">
            <w:drawing>
              <wp:anchor distT="0" distB="0" distL="114300" distR="114300" simplePos="0" relativeHeight="251677184" behindDoc="0" locked="0" layoutInCell="1" allowOverlap="1" wp14:anchorId="5C78A4CD" wp14:editId="1B5729C3">
                <wp:simplePos x="0" y="0"/>
                <wp:positionH relativeFrom="column">
                  <wp:posOffset>1895475</wp:posOffset>
                </wp:positionH>
                <wp:positionV relativeFrom="paragraph">
                  <wp:posOffset>49530</wp:posOffset>
                </wp:positionV>
                <wp:extent cx="2181225" cy="4191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19100"/>
                        </a:xfrm>
                        <a:prstGeom prst="rect">
                          <a:avLst/>
                        </a:prstGeom>
                        <a:solidFill>
                          <a:srgbClr val="FFFFFF"/>
                        </a:solidFill>
                        <a:ln w="9525">
                          <a:solidFill>
                            <a:srgbClr val="000000"/>
                          </a:solidFill>
                          <a:miter lim="800000"/>
                          <a:headEnd/>
                          <a:tailEnd/>
                        </a:ln>
                      </wps:spPr>
                      <wps:txbx>
                        <w:txbxContent>
                          <w:p w14:paraId="5D11F884" w14:textId="77777777" w:rsidR="00D87AA7" w:rsidRPr="000A4D30" w:rsidRDefault="00D87AA7" w:rsidP="001F77FC">
                            <w:pPr>
                              <w:jc w:val="center"/>
                              <w:rPr>
                                <w:b/>
                              </w:rPr>
                            </w:pPr>
                            <w:r w:rsidRPr="000A4D30">
                              <w:rPr>
                                <w:b/>
                              </w:rPr>
                              <w:t>SUBSTITUTES</w:t>
                            </w:r>
                          </w:p>
                          <w:p w14:paraId="1577D033" w14:textId="77777777" w:rsidR="00D87AA7" w:rsidRDefault="00D87AA7" w:rsidP="001F77FC">
                            <w:pPr>
                              <w:jc w:val="center"/>
                            </w:pPr>
                            <w:r>
                              <w:rPr>
                                <w:b/>
                              </w:rPr>
                              <w:t>Threat of substitutes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8A4CD" id="Rectangle 16" o:spid="_x0000_s1030" style="position:absolute;left:0;text-align:left;margin-left:149.25pt;margin-top:3.9pt;width:171.75pt;height:3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">
                <v:textbox>
                  <w:txbxContent>
                    <w:p w14:paraId="5D11F884" w14:textId="77777777" w:rsidR="00D87AA7" w:rsidRPr="000A4D30" w:rsidRDefault="00D87AA7" w:rsidP="001F77FC">
                      <w:pPr>
                        <w:jc w:val="center"/>
                        <w:rPr>
                          <w:b/>
                        </w:rPr>
                      </w:pPr>
                      <w:r w:rsidRPr="000A4D30">
                        <w:rPr>
                          <w:b/>
                        </w:rPr>
                        <w:t>SUBSTITUTES</w:t>
                      </w:r>
                    </w:p>
                    <w:p w14:paraId="1577D033" w14:textId="77777777" w:rsidR="00D87AA7" w:rsidRDefault="00D87AA7" w:rsidP="001F77FC">
                      <w:pPr>
                        <w:jc w:val="center"/>
                      </w:pPr>
                      <w:r>
                        <w:rPr>
                          <w:b/>
                        </w:rPr>
                        <w:t>Threat of substitutes</w:t>
                      </w:r>
                    </w:p>
                  </w:txbxContent>
                </v:textbox>
              </v:rect>
            </w:pict>
          </mc:Fallback>
        </mc:AlternateContent>
      </w:r>
      <w:r w:rsidRPr="001F77FC">
        <w:rPr>
          <w:rFonts w:cs="Arial"/>
        </w:rPr>
        <w:tab/>
      </w:r>
      <w:r w:rsidRPr="001F77FC">
        <w:rPr>
          <w:rFonts w:cs="Arial"/>
        </w:rPr>
        <w:tab/>
      </w:r>
      <w:r w:rsidRPr="001F77FC">
        <w:rPr>
          <w:rFonts w:cs="Arial"/>
        </w:rPr>
        <w:tab/>
      </w:r>
      <w:r w:rsidRPr="001F77FC">
        <w:rPr>
          <w:rFonts w:cs="Arial"/>
        </w:rPr>
        <w:tab/>
      </w:r>
      <w:r w:rsidRPr="001F77FC">
        <w:rPr>
          <w:rFonts w:cs="Arial"/>
        </w:rPr>
        <w:tab/>
      </w:r>
      <w:r w:rsidRPr="001F77FC">
        <w:rPr>
          <w:rFonts w:cs="Arial"/>
        </w:rPr>
        <w:tab/>
      </w:r>
    </w:p>
    <w:p w14:paraId="612A7EB8" w14:textId="77777777" w:rsidR="001F77FC" w:rsidRPr="001F77FC" w:rsidRDefault="001F77FC" w:rsidP="001F77FC">
      <w:pPr>
        <w:rPr>
          <w:rFonts w:cs="Arial"/>
        </w:rPr>
      </w:pPr>
    </w:p>
    <w:p w14:paraId="1943ECEC" w14:textId="77777777" w:rsidR="001F77FC" w:rsidRPr="001F77FC" w:rsidRDefault="001F77FC" w:rsidP="0015568E">
      <w:pPr>
        <w:spacing w:before="0" w:after="0"/>
        <w:rPr>
          <w:rFonts w:cs="Arial"/>
        </w:rPr>
      </w:pPr>
    </w:p>
    <w:p w14:paraId="5DE4C6FD" w14:textId="77777777" w:rsidR="001F77FC" w:rsidRPr="001F77FC" w:rsidRDefault="001F77FC" w:rsidP="0015568E">
      <w:pPr>
        <w:spacing w:before="0" w:after="0"/>
        <w:rPr>
          <w:rFonts w:cs="Arial"/>
        </w:rPr>
      </w:pPr>
      <w:r w:rsidRPr="001F77FC">
        <w:rPr>
          <w:rFonts w:cs="Arial"/>
        </w:rPr>
        <w:t xml:space="preserve">1. </w:t>
      </w:r>
      <w:r w:rsidRPr="001F77FC">
        <w:rPr>
          <w:rFonts w:cs="Arial"/>
          <w:b/>
        </w:rPr>
        <w:t>Current competitors</w:t>
      </w:r>
      <w:r w:rsidRPr="001F77FC">
        <w:rPr>
          <w:rFonts w:cs="Arial"/>
        </w:rPr>
        <w:t>: the intensity of competition from existing competitors will depend on factors such as the number of competitors; their relative size; whether their product offerings and strategies are similar; the existence of high fixed costs; the commitment of competitors; and the size and nature of exit barriers. When businesses manufacture substitute products for competitors’ products, the result can be a situation where these businesses become mutually dependent since the actions of one business can influence the actions of the other. Profitability will decrease when competition increases.</w:t>
      </w:r>
    </w:p>
    <w:p w14:paraId="2CB2CD06" w14:textId="77777777" w:rsidR="001F77FC" w:rsidRPr="001F77FC" w:rsidRDefault="001F77FC" w:rsidP="0015568E">
      <w:pPr>
        <w:spacing w:before="0" w:after="0"/>
        <w:rPr>
          <w:rFonts w:cs="Arial"/>
        </w:rPr>
      </w:pPr>
      <w:r w:rsidRPr="001F77FC">
        <w:rPr>
          <w:rFonts w:cs="Arial"/>
        </w:rPr>
        <w:t xml:space="preserve"> </w:t>
      </w:r>
    </w:p>
    <w:p w14:paraId="62703558" w14:textId="77777777" w:rsidR="001F77FC" w:rsidRPr="001F77FC" w:rsidRDefault="001F77FC" w:rsidP="0015568E">
      <w:pPr>
        <w:spacing w:before="0" w:after="0"/>
        <w:rPr>
          <w:rFonts w:cs="Arial"/>
        </w:rPr>
      </w:pPr>
      <w:r w:rsidRPr="001F77FC">
        <w:rPr>
          <w:rFonts w:cs="Arial"/>
        </w:rPr>
        <w:t xml:space="preserve">2. </w:t>
      </w:r>
      <w:r w:rsidRPr="001F77FC">
        <w:rPr>
          <w:rFonts w:cs="Arial"/>
          <w:b/>
        </w:rPr>
        <w:t>Potential competitors</w:t>
      </w:r>
      <w:r w:rsidRPr="001F77FC">
        <w:rPr>
          <w:rFonts w:cs="Arial"/>
        </w:rPr>
        <w:t xml:space="preserve">: new entrants into the market increase market capacity and as these businesses want to obtain a share of the market, competition in the market can be increased. The entry of potential competitors is mainly determined by the size and nature of the entry barriers in the market. Examples of entry barriers include required capital investment (does the business have enough money to start a business in this industry?); economies of scale (does the business have the resources to produce or deliver enough for the demand in the market and can it produce on a scale where cost per unit is at the lowest?); and product differentiation (can a business present its products in a different way to customers than competitors?). </w:t>
      </w:r>
    </w:p>
    <w:p w14:paraId="05BB6CD4" w14:textId="77777777" w:rsidR="001F77FC" w:rsidRPr="001F77FC" w:rsidRDefault="001F77FC" w:rsidP="0015568E">
      <w:pPr>
        <w:spacing w:before="0" w:after="0"/>
        <w:rPr>
          <w:rFonts w:cs="Arial"/>
        </w:rPr>
      </w:pPr>
    </w:p>
    <w:p w14:paraId="024ABE29" w14:textId="77777777" w:rsidR="001F77FC" w:rsidRPr="001F77FC" w:rsidRDefault="001F77FC" w:rsidP="0015568E">
      <w:pPr>
        <w:spacing w:before="0" w:after="0"/>
        <w:rPr>
          <w:rFonts w:cs="Arial"/>
        </w:rPr>
      </w:pPr>
      <w:r w:rsidRPr="001F77FC">
        <w:rPr>
          <w:rFonts w:cs="Arial"/>
        </w:rPr>
        <w:t xml:space="preserve">3. </w:t>
      </w:r>
      <w:r w:rsidRPr="001F77FC">
        <w:rPr>
          <w:rFonts w:cs="Arial"/>
          <w:b/>
        </w:rPr>
        <w:t>Substitute products</w:t>
      </w:r>
      <w:r w:rsidRPr="001F77FC">
        <w:rPr>
          <w:rFonts w:cs="Arial"/>
        </w:rPr>
        <w:t xml:space="preserve">: substitutes refer to alternative product types (not brand names) which perform similar functions. These products can place a ceiling on the profitability of the industry, since the price charged can be restricted, especially when the supply of the product exceeds the demand for it. Although substitutes compete less intensely than primary competitors, these products remain relevant since they can influence the profitability of the market and become a major threat or problem. </w:t>
      </w:r>
    </w:p>
    <w:p w14:paraId="086DE6C4" w14:textId="77777777" w:rsidR="001F77FC" w:rsidRPr="001F77FC" w:rsidRDefault="001F77FC" w:rsidP="0015568E">
      <w:pPr>
        <w:spacing w:before="0" w:after="0"/>
        <w:rPr>
          <w:rFonts w:cs="Arial"/>
        </w:rPr>
      </w:pPr>
    </w:p>
    <w:p w14:paraId="7B3AA5B3" w14:textId="77777777" w:rsidR="001F77FC" w:rsidRPr="001F77FC" w:rsidRDefault="001F77FC" w:rsidP="0015568E">
      <w:pPr>
        <w:spacing w:before="0" w:after="0"/>
        <w:rPr>
          <w:rFonts w:cs="Arial"/>
        </w:rPr>
      </w:pPr>
      <w:r w:rsidRPr="001F77FC">
        <w:rPr>
          <w:rFonts w:cs="Arial"/>
        </w:rPr>
        <w:t xml:space="preserve">Substitute products become a more considerable factor under the following circumstances: </w:t>
      </w:r>
    </w:p>
    <w:p w14:paraId="13F3B337" w14:textId="77777777" w:rsidR="001F77FC" w:rsidRPr="001F77FC" w:rsidRDefault="001F77FC" w:rsidP="0015568E">
      <w:pPr>
        <w:spacing w:before="0" w:after="0"/>
        <w:rPr>
          <w:rFonts w:cs="Arial"/>
        </w:rPr>
      </w:pPr>
    </w:p>
    <w:p w14:paraId="072EFE9B" w14:textId="77777777" w:rsidR="001F77FC" w:rsidRPr="001F77FC" w:rsidRDefault="001F77FC" w:rsidP="0015568E">
      <w:pPr>
        <w:numPr>
          <w:ilvl w:val="0"/>
          <w:numId w:val="46"/>
        </w:numPr>
        <w:spacing w:before="0" w:after="0"/>
        <w:jc w:val="left"/>
        <w:rPr>
          <w:rFonts w:cs="Arial"/>
        </w:rPr>
      </w:pPr>
      <w:r w:rsidRPr="001F77FC">
        <w:rPr>
          <w:rFonts w:cs="Arial"/>
        </w:rPr>
        <w:t xml:space="preserve">Consumers have the perception that other market offerings perform the same function as the offering of your business. </w:t>
      </w:r>
    </w:p>
    <w:p w14:paraId="30EA2793" w14:textId="77777777" w:rsidR="001F77FC" w:rsidRPr="001F77FC" w:rsidRDefault="001F77FC" w:rsidP="0015568E">
      <w:pPr>
        <w:spacing w:before="0" w:after="0"/>
        <w:ind w:firstLine="30"/>
        <w:rPr>
          <w:rFonts w:cs="Arial"/>
        </w:rPr>
      </w:pPr>
    </w:p>
    <w:p w14:paraId="21FCECC6" w14:textId="77777777" w:rsidR="001F77FC" w:rsidRPr="001F77FC" w:rsidRDefault="001F77FC" w:rsidP="0015568E">
      <w:pPr>
        <w:numPr>
          <w:ilvl w:val="0"/>
          <w:numId w:val="46"/>
        </w:numPr>
        <w:spacing w:before="0" w:after="0"/>
        <w:jc w:val="left"/>
        <w:rPr>
          <w:rFonts w:cs="Arial"/>
        </w:rPr>
      </w:pPr>
      <w:r w:rsidRPr="001F77FC">
        <w:rPr>
          <w:rFonts w:cs="Arial"/>
        </w:rPr>
        <w:t xml:space="preserve">Substitute products offer more value for money. </w:t>
      </w:r>
    </w:p>
    <w:p w14:paraId="7F142E82" w14:textId="77777777" w:rsidR="001F77FC" w:rsidRPr="001F77FC" w:rsidRDefault="001F77FC" w:rsidP="0015568E">
      <w:pPr>
        <w:spacing w:before="0" w:after="0"/>
        <w:ind w:firstLine="30"/>
        <w:rPr>
          <w:rFonts w:cs="Arial"/>
        </w:rPr>
      </w:pPr>
    </w:p>
    <w:p w14:paraId="4449357A" w14:textId="77777777" w:rsidR="001F77FC" w:rsidRPr="001F77FC" w:rsidRDefault="001F77FC" w:rsidP="0015568E">
      <w:pPr>
        <w:numPr>
          <w:ilvl w:val="0"/>
          <w:numId w:val="46"/>
        </w:numPr>
        <w:spacing w:before="0" w:after="0"/>
        <w:jc w:val="left"/>
        <w:rPr>
          <w:rFonts w:cs="Arial"/>
        </w:rPr>
      </w:pPr>
      <w:r w:rsidRPr="001F77FC">
        <w:rPr>
          <w:rFonts w:cs="Arial"/>
        </w:rPr>
        <w:t xml:space="preserve">Higher profits are realised on these products. </w:t>
      </w:r>
    </w:p>
    <w:p w14:paraId="479553B9" w14:textId="77777777" w:rsidR="001F77FC" w:rsidRPr="001F77FC" w:rsidRDefault="001F77FC" w:rsidP="0015568E">
      <w:pPr>
        <w:spacing w:before="0" w:after="0"/>
        <w:rPr>
          <w:rFonts w:cs="Arial"/>
        </w:rPr>
      </w:pPr>
    </w:p>
    <w:p w14:paraId="46B9C835" w14:textId="77777777" w:rsidR="001F77FC" w:rsidRPr="001F77FC" w:rsidRDefault="001F77FC" w:rsidP="0015568E">
      <w:pPr>
        <w:spacing w:before="0" w:after="0"/>
        <w:rPr>
          <w:rFonts w:cs="Arial"/>
        </w:rPr>
      </w:pPr>
      <w:r w:rsidRPr="001F77FC">
        <w:rPr>
          <w:rFonts w:cs="Arial"/>
        </w:rPr>
        <w:t xml:space="preserve">4. </w:t>
      </w:r>
      <w:r w:rsidRPr="001F77FC">
        <w:rPr>
          <w:rFonts w:cs="Arial"/>
          <w:b/>
        </w:rPr>
        <w:t>Power of customers</w:t>
      </w:r>
      <w:r w:rsidRPr="001F77FC">
        <w:rPr>
          <w:rFonts w:cs="Arial"/>
        </w:rPr>
        <w:t xml:space="preserve">: when customers are constantly searching for lower prices, enhanced product quality and additional services, competition can be influenced. In cases where customers have more power than the sellers, they can force the product prices lower or demand more services, which can eventually influence profitability. The power of customers will be greater when its purchase size is a large proportion of the seller’s business and when alternative suppliers are available for the product. The power of the customers is also increased when access to useful information is obtained and the buyers tend to take time to shop around for products. </w:t>
      </w:r>
    </w:p>
    <w:p w14:paraId="60427796" w14:textId="77777777" w:rsidR="001F77FC" w:rsidRPr="001F77FC" w:rsidRDefault="001F77FC" w:rsidP="0015568E">
      <w:pPr>
        <w:spacing w:before="0" w:after="0"/>
        <w:rPr>
          <w:rFonts w:cs="Arial"/>
        </w:rPr>
      </w:pPr>
    </w:p>
    <w:p w14:paraId="70F2A9A1" w14:textId="77777777" w:rsidR="001F77FC" w:rsidRPr="001F77FC" w:rsidRDefault="001F77FC" w:rsidP="0015568E">
      <w:pPr>
        <w:spacing w:before="0" w:after="0"/>
        <w:rPr>
          <w:rFonts w:cs="Arial"/>
        </w:rPr>
      </w:pPr>
      <w:r w:rsidRPr="001F77FC">
        <w:rPr>
          <w:rFonts w:cs="Arial"/>
        </w:rPr>
        <w:t xml:space="preserve">5. </w:t>
      </w:r>
      <w:r w:rsidRPr="001F77FC">
        <w:rPr>
          <w:rFonts w:cs="Arial"/>
          <w:b/>
        </w:rPr>
        <w:t>Bargaining power of suppliers</w:t>
      </w:r>
      <w:r w:rsidRPr="001F77FC">
        <w:rPr>
          <w:rFonts w:cs="Arial"/>
        </w:rPr>
        <w:t xml:space="preserve">: the bargaining power of suppliers is mainly exerted by means of increased prices. When the supplier industry is concentrated and sells to various customers in diverse markets, it will have relative power that can be used to influence prices. Power can also be enhanced when the costs to customers of switching suppliers are high. </w:t>
      </w:r>
    </w:p>
    <w:p w14:paraId="28627429" w14:textId="77777777" w:rsidR="001F77FC" w:rsidRPr="001F77FC" w:rsidRDefault="001F77FC" w:rsidP="0015568E">
      <w:pPr>
        <w:spacing w:before="0" w:after="0"/>
        <w:rPr>
          <w:rFonts w:cs="Arial"/>
        </w:rPr>
      </w:pPr>
    </w:p>
    <w:p w14:paraId="640F074F" w14:textId="77777777" w:rsidR="001F77FC" w:rsidRPr="001F77FC" w:rsidRDefault="001F77FC" w:rsidP="0015568E">
      <w:pPr>
        <w:spacing w:before="0" w:after="0"/>
        <w:rPr>
          <w:rFonts w:cs="Arial"/>
          <w:b/>
        </w:rPr>
      </w:pPr>
      <w:r w:rsidRPr="001F77FC">
        <w:rPr>
          <w:rFonts w:cs="Arial"/>
          <w:b/>
        </w:rPr>
        <w:t xml:space="preserve">AC 3: Organisational tactics to match competitor strategies </w:t>
      </w:r>
    </w:p>
    <w:p w14:paraId="2F98474E" w14:textId="77777777" w:rsidR="001F77FC" w:rsidRPr="001F77FC" w:rsidRDefault="001F77FC" w:rsidP="0015568E">
      <w:pPr>
        <w:spacing w:before="0" w:after="0"/>
        <w:rPr>
          <w:rFonts w:cs="Arial"/>
        </w:rPr>
      </w:pPr>
    </w:p>
    <w:p w14:paraId="7FF43A7F" w14:textId="77777777" w:rsidR="001F77FC" w:rsidRPr="001F77FC" w:rsidRDefault="001F77FC" w:rsidP="0015568E">
      <w:pPr>
        <w:spacing w:before="0" w:after="0"/>
        <w:rPr>
          <w:rFonts w:cs="Arial"/>
        </w:rPr>
      </w:pPr>
      <w:r w:rsidRPr="001F77FC">
        <w:rPr>
          <w:rFonts w:cs="Arial"/>
        </w:rPr>
        <w:t xml:space="preserve">The above forces or factors can change and their strengths can vary according to the product life cycle. Your business should at first identify the relevant forces responsible for competition in the specific industry, as well as the underlying reasons. Thereafter the strengths and weaknesses of the business relative to the industry should be highlighted. Then only can your business start with strategy formulation in order to secure a position against the different competitive forces. </w:t>
      </w:r>
    </w:p>
    <w:p w14:paraId="57751F0F" w14:textId="77777777" w:rsidR="001F77FC" w:rsidRPr="001F77FC" w:rsidRDefault="001F77FC" w:rsidP="0015568E">
      <w:pPr>
        <w:spacing w:before="0" w:after="0"/>
        <w:rPr>
          <w:rFonts w:cs="Arial"/>
        </w:rPr>
      </w:pPr>
      <w:r w:rsidRPr="001F77FC">
        <w:rPr>
          <w:rFonts w:cs="Arial"/>
        </w:rPr>
        <w:t xml:space="preserve"> </w:t>
      </w:r>
    </w:p>
    <w:p w14:paraId="43356548" w14:textId="77777777" w:rsidR="001F77FC" w:rsidRPr="001F77FC" w:rsidRDefault="001F77FC" w:rsidP="0015568E">
      <w:pPr>
        <w:spacing w:before="0" w:after="0"/>
        <w:rPr>
          <w:rFonts w:cs="Arial"/>
        </w:rPr>
      </w:pPr>
      <w:r w:rsidRPr="001F77FC">
        <w:rPr>
          <w:rFonts w:cs="Arial"/>
          <w:b/>
        </w:rPr>
        <w:t>Cost structures</w:t>
      </w:r>
      <w:r w:rsidRPr="001F77FC">
        <w:rPr>
          <w:rFonts w:cs="Arial"/>
        </w:rPr>
        <w:t xml:space="preserve">: understanding the cost structure of a market can provide insight into </w:t>
      </w:r>
    </w:p>
    <w:p w14:paraId="727B4508" w14:textId="77777777" w:rsidR="001F77FC" w:rsidRPr="001F77FC" w:rsidRDefault="001F77FC" w:rsidP="0015568E">
      <w:pPr>
        <w:spacing w:before="0" w:after="0"/>
        <w:rPr>
          <w:rFonts w:cs="Arial"/>
        </w:rPr>
      </w:pPr>
      <w:r w:rsidRPr="001F77FC">
        <w:rPr>
          <w:rFonts w:cs="Arial"/>
        </w:rPr>
        <w:t xml:space="preserve">current and future success factors. The cost components of every value-adding activity in the industry must be determined. Those activities representing the highest cost component should </w:t>
      </w:r>
    </w:p>
    <w:p w14:paraId="7E1447DA" w14:textId="77777777" w:rsidR="001F77FC" w:rsidRPr="001F77FC" w:rsidRDefault="001F77FC" w:rsidP="0015568E">
      <w:pPr>
        <w:spacing w:before="0" w:after="0"/>
        <w:rPr>
          <w:rFonts w:cs="Arial"/>
        </w:rPr>
      </w:pPr>
      <w:r w:rsidRPr="001F77FC">
        <w:rPr>
          <w:rFonts w:cs="Arial"/>
        </w:rPr>
        <w:t xml:space="preserve">be identified and steps must be taken to reduce costs. Realizing a cost advantage during an important phase of value-adding seems critical. </w:t>
      </w:r>
    </w:p>
    <w:p w14:paraId="6B157173" w14:textId="77777777" w:rsidR="001F77FC" w:rsidRPr="001F77FC" w:rsidRDefault="001F77FC" w:rsidP="0015568E">
      <w:pPr>
        <w:spacing w:before="0" w:after="0"/>
        <w:rPr>
          <w:rFonts w:cs="Arial"/>
        </w:rPr>
      </w:pPr>
      <w:r w:rsidRPr="001F77FC">
        <w:rPr>
          <w:rFonts w:cs="Arial"/>
        </w:rPr>
        <w:t xml:space="preserve"> </w:t>
      </w:r>
    </w:p>
    <w:p w14:paraId="30AE4157" w14:textId="77777777" w:rsidR="001F77FC" w:rsidRPr="001F77FC" w:rsidRDefault="001F77FC" w:rsidP="0015568E">
      <w:pPr>
        <w:spacing w:before="0" w:after="0"/>
        <w:rPr>
          <w:rFonts w:cs="Arial"/>
        </w:rPr>
      </w:pPr>
      <w:r w:rsidRPr="001F77FC">
        <w:rPr>
          <w:rFonts w:cs="Arial"/>
          <w:b/>
        </w:rPr>
        <w:t>Distribution channels</w:t>
      </w:r>
      <w:r w:rsidRPr="001F77FC">
        <w:rPr>
          <w:rFonts w:cs="Arial"/>
        </w:rPr>
        <w:t xml:space="preserve">: understanding alternative distribution channels and trends can offer strategic value to the business and serve as a key success factor. The effectiveness of a distribution system is mainly determined by its cost structure, the degree to which the target market is reached, and the geographic coverage achieved. When the distribution channels are analysed, the questions tabled below can be used. Analysing the answers to these questions is important, since the creation of new distribution channels can result in the establishment of a sustainable competitive advantage. Analysing possible changes within the distribution channel can also play an important role in understanding a market and the key success factors of the market. </w:t>
      </w:r>
    </w:p>
    <w:p w14:paraId="280D6420" w14:textId="77777777" w:rsidR="001F77FC" w:rsidRPr="001F77FC" w:rsidRDefault="001F77FC" w:rsidP="0015568E">
      <w:pPr>
        <w:spacing w:before="0" w:after="0"/>
        <w:rPr>
          <w:rFonts w:cs="Arial"/>
        </w:rPr>
      </w:pPr>
    </w:p>
    <w:p w14:paraId="24C6D7F9" w14:textId="77777777" w:rsidR="001F77FC" w:rsidRPr="001F77FC" w:rsidRDefault="001F77FC" w:rsidP="0015568E">
      <w:pPr>
        <w:spacing w:before="0" w:after="0"/>
        <w:rPr>
          <w:rFonts w:cs="Arial"/>
          <w:b/>
        </w:rPr>
      </w:pPr>
      <w:r w:rsidRPr="001F77FC">
        <w:rPr>
          <w:rFonts w:cs="Arial"/>
          <w:b/>
        </w:rPr>
        <w:t xml:space="preserve">Tactics to match competitor strategies for marketing: </w:t>
      </w:r>
    </w:p>
    <w:p w14:paraId="7B5835B5" w14:textId="77777777" w:rsidR="001F77FC" w:rsidRPr="001F77FC" w:rsidRDefault="001F77FC" w:rsidP="0015568E">
      <w:pPr>
        <w:spacing w:before="0" w:after="0"/>
        <w:rPr>
          <w:rFonts w:cs="Arial"/>
        </w:rPr>
      </w:pPr>
    </w:p>
    <w:p w14:paraId="0211612F" w14:textId="77777777" w:rsidR="001F77FC" w:rsidRPr="001F77FC" w:rsidRDefault="001F77FC" w:rsidP="0015568E">
      <w:pPr>
        <w:spacing w:before="0" w:after="0"/>
        <w:rPr>
          <w:rFonts w:cs="Arial"/>
          <w:b/>
        </w:rPr>
      </w:pPr>
      <w:r w:rsidRPr="001F77FC">
        <w:rPr>
          <w:rFonts w:cs="Arial"/>
          <w:b/>
        </w:rPr>
        <w:t xml:space="preserve">Product quality and differentiation </w:t>
      </w:r>
    </w:p>
    <w:p w14:paraId="6FCA086F" w14:textId="77777777" w:rsidR="001F77FC" w:rsidRPr="001F77FC" w:rsidRDefault="001F77FC" w:rsidP="0015568E">
      <w:pPr>
        <w:spacing w:before="0" w:after="0"/>
        <w:rPr>
          <w:rFonts w:cs="Arial"/>
        </w:rPr>
      </w:pPr>
    </w:p>
    <w:p w14:paraId="34B28BA7" w14:textId="77777777" w:rsidR="001F77FC" w:rsidRPr="001F77FC" w:rsidRDefault="001F77FC" w:rsidP="0015568E">
      <w:pPr>
        <w:spacing w:before="0" w:after="0"/>
        <w:rPr>
          <w:rFonts w:cs="Arial"/>
        </w:rPr>
      </w:pPr>
      <w:r w:rsidRPr="001F77FC">
        <w:rPr>
          <w:rFonts w:cs="Arial"/>
        </w:rPr>
        <w:t xml:space="preserve">Focusing on attributes of a product’s quality will contribute to a counter advantage position. The purpose of improving a product must however be in line with improving customers’ needs and not to equal or counter a competitor for the sake of being different. Many products that have evolved through the addition of features and benefits have failed as the innovation has not been customer-aligned. </w:t>
      </w:r>
    </w:p>
    <w:p w14:paraId="40A463DA" w14:textId="77777777" w:rsidR="001F77FC" w:rsidRPr="001F77FC" w:rsidRDefault="001F77FC" w:rsidP="0015568E">
      <w:pPr>
        <w:spacing w:before="0" w:after="0"/>
        <w:rPr>
          <w:rFonts w:cs="Arial"/>
        </w:rPr>
      </w:pPr>
    </w:p>
    <w:p w14:paraId="7D978865" w14:textId="77777777" w:rsidR="001F77FC" w:rsidRPr="001F77FC" w:rsidRDefault="001F77FC" w:rsidP="0015568E">
      <w:pPr>
        <w:spacing w:before="0" w:after="0"/>
        <w:rPr>
          <w:rFonts w:cs="Arial"/>
          <w:b/>
        </w:rPr>
      </w:pPr>
      <w:r w:rsidRPr="001F77FC">
        <w:rPr>
          <w:rFonts w:cs="Arial"/>
          <w:b/>
        </w:rPr>
        <w:t xml:space="preserve">Financial position </w:t>
      </w:r>
    </w:p>
    <w:p w14:paraId="3958819A" w14:textId="77777777" w:rsidR="001F77FC" w:rsidRPr="001F77FC" w:rsidRDefault="001F77FC" w:rsidP="0015568E">
      <w:pPr>
        <w:spacing w:before="0" w:after="0"/>
        <w:rPr>
          <w:rFonts w:cs="Arial"/>
        </w:rPr>
      </w:pPr>
    </w:p>
    <w:p w14:paraId="1370D4FA" w14:textId="77777777" w:rsidR="001F77FC" w:rsidRPr="001F77FC" w:rsidRDefault="001F77FC" w:rsidP="0015568E">
      <w:pPr>
        <w:spacing w:before="0" w:after="0"/>
        <w:rPr>
          <w:rFonts w:cs="Arial"/>
        </w:rPr>
      </w:pPr>
      <w:r w:rsidRPr="001F77FC">
        <w:rPr>
          <w:rFonts w:cs="Arial"/>
        </w:rPr>
        <w:t xml:space="preserve">Understanding and executing a strict financial policy is a primary tactic often overlooked by smaller businesses. Focusing on forecasting, budgeting and maintaining healthy cash flows and working capital allocation will always render an advantage to businesses seeking tactics to outsmart competitors. Loan capital and extreme levels of indebtedness reduce the flexibility of a business’ ability to counter competitive tactics. Budget and financial control measures will be discussed in a forthcoming unit standard. </w:t>
      </w:r>
    </w:p>
    <w:p w14:paraId="6AA7411A" w14:textId="77777777" w:rsidR="001F77FC" w:rsidRPr="001F77FC" w:rsidRDefault="001F77FC" w:rsidP="0015568E">
      <w:pPr>
        <w:spacing w:before="0" w:after="0"/>
        <w:rPr>
          <w:rFonts w:cs="Arial"/>
        </w:rPr>
      </w:pPr>
    </w:p>
    <w:p w14:paraId="2D796AD2" w14:textId="77777777" w:rsidR="001F77FC" w:rsidRPr="001F77FC" w:rsidRDefault="001F77FC" w:rsidP="0015568E">
      <w:pPr>
        <w:spacing w:before="0" w:after="0"/>
        <w:rPr>
          <w:rFonts w:cs="Arial"/>
          <w:b/>
        </w:rPr>
      </w:pPr>
      <w:r w:rsidRPr="001F77FC">
        <w:rPr>
          <w:rFonts w:cs="Arial"/>
          <w:b/>
        </w:rPr>
        <w:t xml:space="preserve">Target market identification and customer relationships </w:t>
      </w:r>
    </w:p>
    <w:p w14:paraId="2603D51B" w14:textId="77777777" w:rsidR="001F77FC" w:rsidRPr="001F77FC" w:rsidRDefault="001F77FC" w:rsidP="0015568E">
      <w:pPr>
        <w:spacing w:before="0" w:after="0"/>
        <w:rPr>
          <w:rFonts w:cs="Arial"/>
        </w:rPr>
      </w:pPr>
    </w:p>
    <w:p w14:paraId="7C1325FA" w14:textId="77777777" w:rsidR="001F77FC" w:rsidRPr="001F77FC" w:rsidRDefault="001F77FC" w:rsidP="0015568E">
      <w:pPr>
        <w:spacing w:before="0" w:after="0"/>
        <w:rPr>
          <w:rFonts w:cs="Arial"/>
        </w:rPr>
      </w:pPr>
      <w:r w:rsidRPr="001F77FC">
        <w:rPr>
          <w:rFonts w:cs="Arial"/>
        </w:rPr>
        <w:t xml:space="preserve">Segmenting markets and identifying suitable target groups of customers is clearly a priority when considering strategic marketing tactics to increase market share, profitability and customer relationships. Implementing a philosophy or relationship marketing customer relationship management has the potential to drive long-term relationship building. This is currently a new paradigm for many competing businesses where customized customer relationships are developed and hence key account management is a key tactic in today’s post-modern market environment. </w:t>
      </w:r>
    </w:p>
    <w:p w14:paraId="05A4D85E" w14:textId="77777777" w:rsidR="001F77FC" w:rsidRPr="001F77FC" w:rsidRDefault="001F77FC" w:rsidP="0015568E">
      <w:pPr>
        <w:spacing w:before="0" w:after="0"/>
        <w:rPr>
          <w:rFonts w:cs="Arial"/>
        </w:rPr>
      </w:pPr>
    </w:p>
    <w:p w14:paraId="200D3B08" w14:textId="77777777" w:rsidR="001F77FC" w:rsidRPr="001F77FC" w:rsidRDefault="001F77FC" w:rsidP="0015568E">
      <w:pPr>
        <w:spacing w:before="0" w:after="0"/>
        <w:rPr>
          <w:rFonts w:cs="Arial"/>
          <w:b/>
        </w:rPr>
      </w:pPr>
      <w:r w:rsidRPr="001F77FC">
        <w:rPr>
          <w:rFonts w:cs="Arial"/>
          <w:b/>
        </w:rPr>
        <w:t xml:space="preserve">Integrated marketing communications </w:t>
      </w:r>
    </w:p>
    <w:p w14:paraId="369E742E" w14:textId="77777777" w:rsidR="001F77FC" w:rsidRPr="001F77FC" w:rsidRDefault="001F77FC" w:rsidP="0015568E">
      <w:pPr>
        <w:spacing w:before="0" w:after="0"/>
        <w:rPr>
          <w:rFonts w:cs="Arial"/>
        </w:rPr>
      </w:pPr>
    </w:p>
    <w:p w14:paraId="77DBCD1E" w14:textId="77777777" w:rsidR="001F77FC" w:rsidRPr="001F77FC" w:rsidRDefault="001F77FC" w:rsidP="0015568E">
      <w:pPr>
        <w:spacing w:before="0" w:after="0"/>
        <w:rPr>
          <w:rFonts w:cs="Arial"/>
        </w:rPr>
      </w:pPr>
      <w:r w:rsidRPr="001F77FC">
        <w:rPr>
          <w:rFonts w:cs="Arial"/>
        </w:rPr>
        <w:t xml:space="preserve">Communications internally in the business and externally in the market and macro-environment have traditionally been seen as an obvious short term initiative to gain superiority over customers through the use of carefully created metric and </w:t>
      </w:r>
      <w:proofErr w:type="spellStart"/>
      <w:r w:rsidRPr="001F77FC">
        <w:rPr>
          <w:rFonts w:cs="Arial"/>
        </w:rPr>
        <w:t>perceptional</w:t>
      </w:r>
      <w:proofErr w:type="spellEnd"/>
      <w:r w:rsidRPr="001F77FC">
        <w:rPr>
          <w:rFonts w:cs="Arial"/>
        </w:rPr>
        <w:t xml:space="preserve"> themes. Businesses have managed to establish strong corporate image positions and perceptions of quality that have built sustainable reputation. This is clearly a very popular competitive marketing tactic. Through the combination of advertising, brand image and vehicles such as sponsorship and personal selling, many global businesses have solidified long term secure advantages over rival competitors. </w:t>
      </w:r>
    </w:p>
    <w:p w14:paraId="4658F1E2" w14:textId="77777777" w:rsidR="001F77FC" w:rsidRPr="001F77FC" w:rsidRDefault="001F77FC" w:rsidP="0015568E">
      <w:pPr>
        <w:spacing w:before="0" w:after="0"/>
        <w:rPr>
          <w:rFonts w:cs="Arial"/>
        </w:rPr>
      </w:pPr>
    </w:p>
    <w:p w14:paraId="5D4439DA" w14:textId="77777777" w:rsidR="001F77FC" w:rsidRPr="001F77FC" w:rsidRDefault="001F77FC" w:rsidP="0015568E">
      <w:pPr>
        <w:spacing w:before="0" w:after="0"/>
        <w:rPr>
          <w:rFonts w:cs="Arial"/>
          <w:b/>
        </w:rPr>
      </w:pPr>
      <w:r w:rsidRPr="001F77FC">
        <w:rPr>
          <w:rFonts w:cs="Arial"/>
          <w:b/>
        </w:rPr>
        <w:t xml:space="preserve">Branding tactics </w:t>
      </w:r>
    </w:p>
    <w:p w14:paraId="1D6C365E" w14:textId="77777777" w:rsidR="001F77FC" w:rsidRPr="001F77FC" w:rsidRDefault="001F77FC" w:rsidP="0015568E">
      <w:pPr>
        <w:spacing w:before="0" w:after="0"/>
        <w:rPr>
          <w:rFonts w:cs="Arial"/>
        </w:rPr>
      </w:pPr>
    </w:p>
    <w:p w14:paraId="5B6E6347" w14:textId="77777777" w:rsidR="001F77FC" w:rsidRPr="001F77FC" w:rsidRDefault="001F77FC" w:rsidP="0015568E">
      <w:pPr>
        <w:spacing w:before="0" w:after="0"/>
        <w:rPr>
          <w:rFonts w:cs="Arial"/>
        </w:rPr>
      </w:pPr>
      <w:r w:rsidRPr="001F77FC">
        <w:rPr>
          <w:rFonts w:cs="Arial"/>
        </w:rPr>
        <w:t xml:space="preserve">Use of the corporate or product brand has become a powerful tool with which to manoeuvre in a world flooded with brand exposure. Business brands, family brands, and individual brands play a larger and larger role in competitive tactics. Brands for the consumer serve powerful perception reference points which exert strong influence in final decision making. </w:t>
      </w:r>
    </w:p>
    <w:p w14:paraId="34E37E4C" w14:textId="77777777" w:rsidR="001F77FC" w:rsidRPr="001F77FC" w:rsidRDefault="001F77FC" w:rsidP="0015568E">
      <w:pPr>
        <w:spacing w:before="0" w:after="0"/>
        <w:rPr>
          <w:rFonts w:cs="Arial"/>
        </w:rPr>
      </w:pPr>
    </w:p>
    <w:p w14:paraId="16710BD8" w14:textId="77777777" w:rsidR="001F77FC" w:rsidRPr="001F77FC" w:rsidRDefault="001F77FC" w:rsidP="0015568E">
      <w:pPr>
        <w:spacing w:before="0" w:after="0"/>
        <w:rPr>
          <w:rFonts w:cs="Arial"/>
          <w:b/>
        </w:rPr>
      </w:pPr>
      <w:r w:rsidRPr="001F77FC">
        <w:rPr>
          <w:rFonts w:cs="Arial"/>
          <w:b/>
        </w:rPr>
        <w:t xml:space="preserve">Distribution and logistics tactics </w:t>
      </w:r>
    </w:p>
    <w:p w14:paraId="09E015F8" w14:textId="77777777" w:rsidR="001F77FC" w:rsidRPr="001F77FC" w:rsidRDefault="001F77FC" w:rsidP="0015568E">
      <w:pPr>
        <w:spacing w:before="0" w:after="0"/>
        <w:rPr>
          <w:rFonts w:cs="Arial"/>
        </w:rPr>
      </w:pPr>
    </w:p>
    <w:p w14:paraId="74B77CEB" w14:textId="77777777" w:rsidR="001F77FC" w:rsidRPr="001F77FC" w:rsidRDefault="001F77FC" w:rsidP="0015568E">
      <w:pPr>
        <w:spacing w:before="0" w:after="0"/>
        <w:rPr>
          <w:rFonts w:cs="Arial"/>
        </w:rPr>
      </w:pPr>
      <w:r w:rsidRPr="001F77FC">
        <w:rPr>
          <w:rFonts w:cs="Arial"/>
        </w:rPr>
        <w:t xml:space="preserve">As the world moves steadily towards intense globalization, the movement, presence and representation of a business’ product offering generates continuous impact on the competitive position. Within designated markets, regionally, nationally or globally, businesses must carefully consider their distribution strategies and tactics. Selective, intensive or exclusive decisions will bear important consequences as to the competitor’s position of product offerings and brands. A business needs to carefully calculate in which geographic markets it would trade to understand customer behaviour and to match the </w:t>
      </w:r>
      <w:proofErr w:type="spellStart"/>
      <w:r w:rsidRPr="001F77FC">
        <w:rPr>
          <w:rFonts w:cs="Arial"/>
        </w:rPr>
        <w:t>logistic</w:t>
      </w:r>
      <w:proofErr w:type="spellEnd"/>
      <w:r w:rsidRPr="001F77FC">
        <w:rPr>
          <w:rFonts w:cs="Arial"/>
        </w:rPr>
        <w:t xml:space="preserve"> and distribution tactics accordingly. </w:t>
      </w:r>
    </w:p>
    <w:p w14:paraId="3E403B8E" w14:textId="77777777" w:rsidR="001F77FC" w:rsidRPr="001F77FC" w:rsidRDefault="001F77FC" w:rsidP="0015568E">
      <w:pPr>
        <w:spacing w:before="0" w:after="0"/>
        <w:rPr>
          <w:rFonts w:cs="Arial"/>
        </w:rPr>
      </w:pPr>
    </w:p>
    <w:p w14:paraId="41399DEA" w14:textId="77777777" w:rsidR="001F77FC" w:rsidRPr="001F77FC" w:rsidRDefault="001F77FC" w:rsidP="0015568E">
      <w:pPr>
        <w:spacing w:before="0" w:after="0"/>
        <w:rPr>
          <w:rFonts w:cs="Arial"/>
          <w:b/>
        </w:rPr>
      </w:pPr>
      <w:r w:rsidRPr="001F77FC">
        <w:rPr>
          <w:rFonts w:cs="Arial"/>
          <w:b/>
        </w:rPr>
        <w:t xml:space="preserve">Logistical tactics should encompass the following criteria: </w:t>
      </w:r>
    </w:p>
    <w:p w14:paraId="5A6BDFFD" w14:textId="77777777" w:rsidR="001F77FC" w:rsidRPr="001F77FC" w:rsidRDefault="001F77FC" w:rsidP="0015568E">
      <w:pPr>
        <w:spacing w:before="0" w:after="0"/>
        <w:rPr>
          <w:rFonts w:cs="Arial"/>
        </w:rPr>
      </w:pPr>
    </w:p>
    <w:p w14:paraId="777CDFC6" w14:textId="77777777" w:rsidR="001F77FC" w:rsidRPr="001F77FC" w:rsidRDefault="001F77FC" w:rsidP="0015568E">
      <w:pPr>
        <w:numPr>
          <w:ilvl w:val="0"/>
          <w:numId w:val="47"/>
        </w:numPr>
        <w:spacing w:before="0" w:after="0"/>
        <w:jc w:val="left"/>
        <w:rPr>
          <w:rFonts w:cs="Arial"/>
        </w:rPr>
      </w:pPr>
      <w:r w:rsidRPr="001F77FC">
        <w:rPr>
          <w:rFonts w:cs="Arial"/>
        </w:rPr>
        <w:t xml:space="preserve">Production location in relation to markets </w:t>
      </w:r>
    </w:p>
    <w:p w14:paraId="0CA19A3B" w14:textId="77777777" w:rsidR="001F77FC" w:rsidRPr="001F77FC" w:rsidRDefault="001F77FC" w:rsidP="0015568E">
      <w:pPr>
        <w:numPr>
          <w:ilvl w:val="0"/>
          <w:numId w:val="47"/>
        </w:numPr>
        <w:spacing w:before="0" w:after="0"/>
        <w:jc w:val="left"/>
        <w:rPr>
          <w:rFonts w:cs="Arial"/>
        </w:rPr>
      </w:pPr>
      <w:r w:rsidRPr="001F77FC">
        <w:rPr>
          <w:rFonts w:cs="Arial"/>
        </w:rPr>
        <w:t xml:space="preserve">Market coverage (retail point-of-sale exposure) </w:t>
      </w:r>
    </w:p>
    <w:p w14:paraId="2EA6811B" w14:textId="77777777" w:rsidR="001F77FC" w:rsidRPr="001F77FC" w:rsidRDefault="001F77FC" w:rsidP="0015568E">
      <w:pPr>
        <w:numPr>
          <w:ilvl w:val="0"/>
          <w:numId w:val="47"/>
        </w:numPr>
        <w:spacing w:before="0" w:after="0"/>
        <w:jc w:val="left"/>
        <w:rPr>
          <w:rFonts w:cs="Arial"/>
        </w:rPr>
      </w:pPr>
      <w:r w:rsidRPr="001F77FC">
        <w:rPr>
          <w:rFonts w:cs="Arial"/>
        </w:rPr>
        <w:t xml:space="preserve">Production capacity </w:t>
      </w:r>
    </w:p>
    <w:p w14:paraId="44B3C113" w14:textId="77777777" w:rsidR="001F77FC" w:rsidRPr="001F77FC" w:rsidRDefault="001F77FC" w:rsidP="0015568E">
      <w:pPr>
        <w:numPr>
          <w:ilvl w:val="0"/>
          <w:numId w:val="47"/>
        </w:numPr>
        <w:spacing w:before="0" w:after="0"/>
        <w:jc w:val="left"/>
        <w:rPr>
          <w:rFonts w:cs="Arial"/>
        </w:rPr>
      </w:pPr>
      <w:r w:rsidRPr="001F77FC">
        <w:rPr>
          <w:rFonts w:cs="Arial"/>
        </w:rPr>
        <w:t xml:space="preserve">Flow of goods (products) </w:t>
      </w:r>
    </w:p>
    <w:p w14:paraId="3F02CEB1" w14:textId="77777777" w:rsidR="001F77FC" w:rsidRPr="001F77FC" w:rsidRDefault="001F77FC" w:rsidP="0015568E">
      <w:pPr>
        <w:numPr>
          <w:ilvl w:val="0"/>
          <w:numId w:val="47"/>
        </w:numPr>
        <w:spacing w:before="0" w:after="0"/>
        <w:jc w:val="left"/>
        <w:rPr>
          <w:rFonts w:cs="Arial"/>
        </w:rPr>
      </w:pPr>
      <w:r w:rsidRPr="001F77FC">
        <w:rPr>
          <w:rFonts w:cs="Arial"/>
        </w:rPr>
        <w:t xml:space="preserve">Storage and transportation costs </w:t>
      </w:r>
    </w:p>
    <w:p w14:paraId="69C03F81" w14:textId="77777777" w:rsidR="001F77FC" w:rsidRPr="001F77FC" w:rsidRDefault="001F77FC" w:rsidP="0015568E">
      <w:pPr>
        <w:numPr>
          <w:ilvl w:val="0"/>
          <w:numId w:val="47"/>
        </w:numPr>
        <w:spacing w:before="0" w:after="0"/>
        <w:jc w:val="left"/>
        <w:rPr>
          <w:rFonts w:cs="Arial"/>
        </w:rPr>
      </w:pPr>
      <w:r w:rsidRPr="001F77FC">
        <w:rPr>
          <w:rFonts w:cs="Arial"/>
        </w:rPr>
        <w:t xml:space="preserve">Logistical management systems </w:t>
      </w:r>
    </w:p>
    <w:p w14:paraId="0F512496" w14:textId="77777777" w:rsidR="001F77FC" w:rsidRPr="001F77FC" w:rsidRDefault="001F77FC" w:rsidP="0015568E">
      <w:pPr>
        <w:spacing w:before="0" w:after="0"/>
        <w:rPr>
          <w:rFonts w:cs="Arial"/>
        </w:rPr>
      </w:pPr>
    </w:p>
    <w:p w14:paraId="36F55779" w14:textId="77777777" w:rsidR="001F77FC" w:rsidRPr="001F77FC" w:rsidRDefault="001F77FC" w:rsidP="0015568E">
      <w:pPr>
        <w:spacing w:before="0" w:after="0"/>
        <w:rPr>
          <w:rFonts w:cs="Arial"/>
          <w:b/>
        </w:rPr>
      </w:pPr>
      <w:r w:rsidRPr="001F77FC">
        <w:rPr>
          <w:rFonts w:cs="Arial"/>
          <w:b/>
        </w:rPr>
        <w:t xml:space="preserve">Table of questions for analysing alternative distribution channels </w:t>
      </w:r>
    </w:p>
    <w:p w14:paraId="7D2993A5" w14:textId="77777777" w:rsidR="001F77FC" w:rsidRPr="001F77FC" w:rsidRDefault="001F77FC" w:rsidP="0015568E">
      <w:pPr>
        <w:spacing w:before="0" w:after="0"/>
        <w:rPr>
          <w:rFonts w:cs="Arial"/>
        </w:rPr>
      </w:pPr>
    </w:p>
    <w:p w14:paraId="3F122737" w14:textId="77777777" w:rsidR="001F77FC" w:rsidRPr="001F77FC" w:rsidRDefault="001F77FC" w:rsidP="0015568E">
      <w:pPr>
        <w:numPr>
          <w:ilvl w:val="0"/>
          <w:numId w:val="48"/>
        </w:numPr>
        <w:spacing w:before="0" w:after="0"/>
        <w:jc w:val="left"/>
        <w:rPr>
          <w:rFonts w:cs="Arial"/>
        </w:rPr>
      </w:pPr>
      <w:r w:rsidRPr="001F77FC">
        <w:rPr>
          <w:rFonts w:cs="Arial"/>
        </w:rPr>
        <w:t xml:space="preserve">Which alternative distribution channels exist? </w:t>
      </w:r>
    </w:p>
    <w:p w14:paraId="36772FA4" w14:textId="77777777" w:rsidR="001F77FC" w:rsidRPr="001F77FC" w:rsidRDefault="001F77FC" w:rsidP="0015568E">
      <w:pPr>
        <w:numPr>
          <w:ilvl w:val="0"/>
          <w:numId w:val="48"/>
        </w:numPr>
        <w:spacing w:before="0" w:after="0"/>
        <w:jc w:val="left"/>
        <w:rPr>
          <w:rFonts w:cs="Arial"/>
        </w:rPr>
      </w:pPr>
      <w:r w:rsidRPr="001F77FC">
        <w:rPr>
          <w:rFonts w:cs="Arial"/>
        </w:rPr>
        <w:t xml:space="preserve">What are the trends in terms of the distribution channels? </w:t>
      </w:r>
    </w:p>
    <w:p w14:paraId="156B6512" w14:textId="77777777" w:rsidR="001F77FC" w:rsidRPr="001F77FC" w:rsidRDefault="001F77FC" w:rsidP="0015568E">
      <w:pPr>
        <w:numPr>
          <w:ilvl w:val="0"/>
          <w:numId w:val="48"/>
        </w:numPr>
        <w:spacing w:before="0" w:after="0"/>
        <w:jc w:val="left"/>
        <w:rPr>
          <w:rFonts w:cs="Arial"/>
        </w:rPr>
      </w:pPr>
      <w:r w:rsidRPr="001F77FC">
        <w:rPr>
          <w:rFonts w:cs="Arial"/>
        </w:rPr>
        <w:t xml:space="preserve">Which distribution channels are becoming increasingly important? Which new channels are created or will probably be created? </w:t>
      </w:r>
    </w:p>
    <w:p w14:paraId="541129BF" w14:textId="77777777" w:rsidR="001F77FC" w:rsidRPr="001F77FC" w:rsidRDefault="001F77FC" w:rsidP="0015568E">
      <w:pPr>
        <w:numPr>
          <w:ilvl w:val="0"/>
          <w:numId w:val="48"/>
        </w:numPr>
        <w:spacing w:before="0" w:after="0"/>
        <w:jc w:val="left"/>
        <w:rPr>
          <w:rFonts w:cs="Arial"/>
        </w:rPr>
      </w:pPr>
      <w:r w:rsidRPr="001F77FC">
        <w:rPr>
          <w:rFonts w:cs="Arial"/>
        </w:rPr>
        <w:t xml:space="preserve">Who has power within the distribution channel, and in which way can the power be moved? </w:t>
      </w:r>
    </w:p>
    <w:p w14:paraId="317B65CB" w14:textId="77777777" w:rsidR="001F77FC" w:rsidRPr="001F77FC" w:rsidRDefault="001F77FC" w:rsidP="0015568E">
      <w:pPr>
        <w:spacing w:before="0" w:after="0"/>
        <w:rPr>
          <w:rFonts w:cs="Arial"/>
        </w:rPr>
      </w:pPr>
    </w:p>
    <w:p w14:paraId="65FCFBAE" w14:textId="77777777" w:rsidR="001F77FC" w:rsidRPr="001F77FC" w:rsidRDefault="001F77FC" w:rsidP="0015568E">
      <w:pPr>
        <w:spacing w:before="0" w:after="0"/>
        <w:rPr>
          <w:rFonts w:cs="Arial"/>
          <w:b/>
        </w:rPr>
      </w:pPr>
    </w:p>
    <w:p w14:paraId="3550215F" w14:textId="77777777" w:rsidR="001F77FC" w:rsidRPr="001F77FC" w:rsidRDefault="001F77FC" w:rsidP="0015568E">
      <w:pPr>
        <w:spacing w:before="0" w:after="0"/>
        <w:rPr>
          <w:rFonts w:cs="Arial"/>
          <w:b/>
        </w:rPr>
      </w:pPr>
    </w:p>
    <w:p w14:paraId="5E1D0736" w14:textId="77777777" w:rsidR="001F77FC" w:rsidRPr="001F77FC" w:rsidRDefault="001F77FC" w:rsidP="0015568E">
      <w:pPr>
        <w:spacing w:before="0" w:after="0"/>
        <w:rPr>
          <w:rFonts w:cs="Arial"/>
          <w:b/>
        </w:rPr>
      </w:pPr>
    </w:p>
    <w:p w14:paraId="1AAA8A52" w14:textId="77777777" w:rsidR="001F77FC" w:rsidRPr="001F77FC" w:rsidRDefault="001F77FC" w:rsidP="0015568E">
      <w:pPr>
        <w:spacing w:before="0" w:after="0"/>
        <w:rPr>
          <w:rFonts w:cs="Arial"/>
          <w:b/>
        </w:rPr>
      </w:pPr>
      <w:r w:rsidRPr="001F77FC">
        <w:rPr>
          <w:rFonts w:cs="Arial"/>
          <w:b/>
        </w:rPr>
        <w:t xml:space="preserve">Pricing tactics </w:t>
      </w:r>
    </w:p>
    <w:p w14:paraId="1B892E41" w14:textId="77777777" w:rsidR="001F77FC" w:rsidRPr="001F77FC" w:rsidRDefault="001F77FC" w:rsidP="0015568E">
      <w:pPr>
        <w:spacing w:before="0" w:after="0"/>
        <w:rPr>
          <w:rFonts w:cs="Arial"/>
        </w:rPr>
      </w:pPr>
    </w:p>
    <w:p w14:paraId="78C02B82" w14:textId="77777777" w:rsidR="001F77FC" w:rsidRPr="001F77FC" w:rsidRDefault="001F77FC" w:rsidP="0015568E">
      <w:pPr>
        <w:spacing w:before="0" w:after="0"/>
        <w:rPr>
          <w:rFonts w:cs="Arial"/>
        </w:rPr>
      </w:pPr>
      <w:r w:rsidRPr="001F77FC">
        <w:rPr>
          <w:rFonts w:cs="Arial"/>
        </w:rPr>
        <w:t xml:space="preserve">There are numerous ways to approach a competitive situation from a pricing perspective. Pricing is a controversial responsibility as its implications usually impact on the overall business performance. </w:t>
      </w:r>
    </w:p>
    <w:p w14:paraId="7F520765" w14:textId="77777777" w:rsidR="001F77FC" w:rsidRPr="001F77FC" w:rsidRDefault="001F77FC" w:rsidP="0015568E">
      <w:pPr>
        <w:spacing w:before="0" w:after="0"/>
        <w:rPr>
          <w:rFonts w:cs="Arial"/>
        </w:rPr>
      </w:pPr>
    </w:p>
    <w:p w14:paraId="08F2A08F" w14:textId="77777777" w:rsidR="001F77FC" w:rsidRPr="001F77FC" w:rsidRDefault="001F77FC" w:rsidP="0015568E">
      <w:pPr>
        <w:spacing w:before="0" w:after="0"/>
        <w:rPr>
          <w:rFonts w:cs="Arial"/>
        </w:rPr>
      </w:pPr>
      <w:r w:rsidRPr="001F77FC">
        <w:rPr>
          <w:rFonts w:cs="Arial"/>
        </w:rPr>
        <w:t xml:space="preserve">There are several ways to introduce overall pricing tactics. We identify three options: </w:t>
      </w:r>
    </w:p>
    <w:p w14:paraId="5F0652F5" w14:textId="77777777" w:rsidR="001F77FC" w:rsidRPr="001F77FC" w:rsidRDefault="001F77FC" w:rsidP="0015568E">
      <w:pPr>
        <w:spacing w:before="0" w:after="0"/>
        <w:rPr>
          <w:rFonts w:cs="Arial"/>
        </w:rPr>
      </w:pPr>
    </w:p>
    <w:p w14:paraId="10A96603" w14:textId="77777777" w:rsidR="001F77FC" w:rsidRPr="001F77FC" w:rsidRDefault="001F77FC" w:rsidP="0015568E">
      <w:pPr>
        <w:numPr>
          <w:ilvl w:val="0"/>
          <w:numId w:val="49"/>
        </w:numPr>
        <w:spacing w:before="0" w:after="0"/>
        <w:jc w:val="left"/>
        <w:rPr>
          <w:rFonts w:cs="Arial"/>
        </w:rPr>
      </w:pPr>
      <w:r w:rsidRPr="001F77FC">
        <w:rPr>
          <w:rFonts w:cs="Arial"/>
        </w:rPr>
        <w:t xml:space="preserve">Exploit a situation where consumers are not aware of all available products and thus their prices </w:t>
      </w:r>
    </w:p>
    <w:p w14:paraId="4DBB2EDF" w14:textId="77777777" w:rsidR="001F77FC" w:rsidRPr="001F77FC" w:rsidRDefault="001F77FC" w:rsidP="0015568E">
      <w:pPr>
        <w:numPr>
          <w:ilvl w:val="0"/>
          <w:numId w:val="49"/>
        </w:numPr>
        <w:spacing w:before="0" w:after="0"/>
        <w:jc w:val="left"/>
        <w:rPr>
          <w:rFonts w:cs="Arial"/>
        </w:rPr>
      </w:pPr>
      <w:r w:rsidRPr="001F77FC">
        <w:rPr>
          <w:rFonts w:cs="Arial"/>
        </w:rPr>
        <w:t xml:space="preserve">Create product differences (objective or subjective) so as to give the appearance of controlling sources of supply </w:t>
      </w:r>
    </w:p>
    <w:p w14:paraId="2101FA2E" w14:textId="77777777" w:rsidR="001F77FC" w:rsidRPr="001F77FC" w:rsidRDefault="001F77FC" w:rsidP="0015568E">
      <w:pPr>
        <w:numPr>
          <w:ilvl w:val="0"/>
          <w:numId w:val="49"/>
        </w:numPr>
        <w:spacing w:before="0" w:after="0"/>
        <w:jc w:val="left"/>
        <w:rPr>
          <w:rFonts w:cs="Arial"/>
        </w:rPr>
      </w:pPr>
      <w:r w:rsidRPr="001F77FC">
        <w:rPr>
          <w:rFonts w:cs="Arial"/>
        </w:rPr>
        <w:t xml:space="preserve">Control all existing sources of supply </w:t>
      </w:r>
    </w:p>
    <w:p w14:paraId="63E77007" w14:textId="77777777" w:rsidR="001F77FC" w:rsidRPr="001F77FC" w:rsidRDefault="001F77FC" w:rsidP="001F77FC">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8"/>
        <w:gridCol w:w="4598"/>
      </w:tblGrid>
      <w:tr w:rsidR="001F77FC" w:rsidRPr="001F77FC" w14:paraId="5B783E5A" w14:textId="77777777" w:rsidTr="001F77FC">
        <w:tc>
          <w:tcPr>
            <w:tcW w:w="4598" w:type="dxa"/>
          </w:tcPr>
          <w:p w14:paraId="40C1BB06" w14:textId="77777777" w:rsidR="001F77FC" w:rsidRPr="001F77FC" w:rsidRDefault="001F77FC" w:rsidP="001F77FC">
            <w:pPr>
              <w:jc w:val="center"/>
              <w:rPr>
                <w:rFonts w:cs="Arial"/>
                <w:b/>
              </w:rPr>
            </w:pPr>
            <w:r w:rsidRPr="001F77FC">
              <w:rPr>
                <w:rFonts w:cs="Arial"/>
                <w:b/>
              </w:rPr>
              <w:t>Price tactic</w:t>
            </w:r>
          </w:p>
        </w:tc>
        <w:tc>
          <w:tcPr>
            <w:tcW w:w="4598" w:type="dxa"/>
          </w:tcPr>
          <w:p w14:paraId="6330A008" w14:textId="77777777" w:rsidR="001F77FC" w:rsidRPr="001F77FC" w:rsidRDefault="001F77FC" w:rsidP="001F77FC">
            <w:pPr>
              <w:jc w:val="center"/>
              <w:rPr>
                <w:rFonts w:cs="Arial"/>
                <w:b/>
              </w:rPr>
            </w:pPr>
            <w:r w:rsidRPr="001F77FC">
              <w:rPr>
                <w:rFonts w:cs="Arial"/>
                <w:b/>
              </w:rPr>
              <w:t>Tactic activation</w:t>
            </w:r>
          </w:p>
        </w:tc>
      </w:tr>
      <w:tr w:rsidR="001F77FC" w:rsidRPr="001F77FC" w14:paraId="5EF5F2FB" w14:textId="77777777" w:rsidTr="001F77FC">
        <w:tc>
          <w:tcPr>
            <w:tcW w:w="4598" w:type="dxa"/>
          </w:tcPr>
          <w:p w14:paraId="2EFCEEAB" w14:textId="77777777" w:rsidR="001F77FC" w:rsidRPr="001F77FC" w:rsidRDefault="001F77FC" w:rsidP="001F77FC">
            <w:pPr>
              <w:rPr>
                <w:rFonts w:cs="Arial"/>
              </w:rPr>
            </w:pPr>
            <w:r w:rsidRPr="001F77FC">
              <w:rPr>
                <w:rFonts w:cs="Arial"/>
              </w:rPr>
              <w:t>Quality discounts</w:t>
            </w:r>
          </w:p>
        </w:tc>
        <w:tc>
          <w:tcPr>
            <w:tcW w:w="4598" w:type="dxa"/>
          </w:tcPr>
          <w:p w14:paraId="385CE625" w14:textId="77777777" w:rsidR="001F77FC" w:rsidRPr="001F77FC" w:rsidRDefault="001F77FC" w:rsidP="001F77FC">
            <w:pPr>
              <w:rPr>
                <w:rFonts w:cs="Arial"/>
              </w:rPr>
            </w:pPr>
            <w:r w:rsidRPr="001F77FC">
              <w:rPr>
                <w:rFonts w:cs="Arial"/>
              </w:rPr>
              <w:t>Buyers get low price for purchase of multiple units</w:t>
            </w:r>
          </w:p>
        </w:tc>
      </w:tr>
      <w:tr w:rsidR="001F77FC" w:rsidRPr="001F77FC" w14:paraId="2E31FB32" w14:textId="77777777" w:rsidTr="001F77FC">
        <w:tc>
          <w:tcPr>
            <w:tcW w:w="4598" w:type="dxa"/>
          </w:tcPr>
          <w:p w14:paraId="1C776359" w14:textId="77777777" w:rsidR="001F77FC" w:rsidRPr="001F77FC" w:rsidRDefault="001F77FC" w:rsidP="001F77FC">
            <w:pPr>
              <w:rPr>
                <w:rFonts w:cs="Arial"/>
              </w:rPr>
            </w:pPr>
            <w:r w:rsidRPr="001F77FC">
              <w:rPr>
                <w:rFonts w:cs="Arial"/>
              </w:rPr>
              <w:t>Cash discounts</w:t>
            </w:r>
          </w:p>
        </w:tc>
        <w:tc>
          <w:tcPr>
            <w:tcW w:w="4598" w:type="dxa"/>
          </w:tcPr>
          <w:p w14:paraId="2B2B10D8" w14:textId="77777777" w:rsidR="001F77FC" w:rsidRPr="001F77FC" w:rsidRDefault="001F77FC" w:rsidP="001F77FC">
            <w:pPr>
              <w:rPr>
                <w:rFonts w:cs="Arial"/>
              </w:rPr>
            </w:pPr>
            <w:r w:rsidRPr="001F77FC">
              <w:rPr>
                <w:rFonts w:cs="Arial"/>
              </w:rPr>
              <w:t xml:space="preserve">Price reductions in return for prompt payment </w:t>
            </w:r>
          </w:p>
        </w:tc>
      </w:tr>
      <w:tr w:rsidR="001F77FC" w:rsidRPr="001F77FC" w14:paraId="1691ED84" w14:textId="77777777" w:rsidTr="001F77FC">
        <w:tc>
          <w:tcPr>
            <w:tcW w:w="4598" w:type="dxa"/>
          </w:tcPr>
          <w:p w14:paraId="4E7E8701" w14:textId="77777777" w:rsidR="001F77FC" w:rsidRPr="001F77FC" w:rsidRDefault="001F77FC" w:rsidP="001F77FC">
            <w:pPr>
              <w:rPr>
                <w:rFonts w:cs="Arial"/>
              </w:rPr>
            </w:pPr>
            <w:r w:rsidRPr="001F77FC">
              <w:rPr>
                <w:rFonts w:cs="Arial"/>
              </w:rPr>
              <w:t>Functional discounts</w:t>
            </w:r>
          </w:p>
        </w:tc>
        <w:tc>
          <w:tcPr>
            <w:tcW w:w="4598" w:type="dxa"/>
          </w:tcPr>
          <w:p w14:paraId="670E0308" w14:textId="77777777" w:rsidR="001F77FC" w:rsidRPr="001F77FC" w:rsidRDefault="001F77FC" w:rsidP="001F77FC">
            <w:pPr>
              <w:rPr>
                <w:rFonts w:cs="Arial"/>
              </w:rPr>
            </w:pPr>
            <w:r w:rsidRPr="001F77FC">
              <w:rPr>
                <w:rFonts w:cs="Arial"/>
              </w:rPr>
              <w:t xml:space="preserve">Compensation between businesses, i.e. Buying and selling </w:t>
            </w:r>
          </w:p>
          <w:p w14:paraId="1F9749A9" w14:textId="77777777" w:rsidR="001F77FC" w:rsidRPr="001F77FC" w:rsidRDefault="001F77FC" w:rsidP="001F77FC">
            <w:pPr>
              <w:rPr>
                <w:rFonts w:cs="Arial"/>
              </w:rPr>
            </w:pPr>
            <w:r w:rsidRPr="001F77FC">
              <w:rPr>
                <w:rFonts w:cs="Arial"/>
              </w:rPr>
              <w:t xml:space="preserve">within the value chain business to business (allowing expenses </w:t>
            </w:r>
          </w:p>
          <w:p w14:paraId="09F1A6A0" w14:textId="77777777" w:rsidR="001F77FC" w:rsidRPr="001F77FC" w:rsidRDefault="001F77FC" w:rsidP="001F77FC">
            <w:pPr>
              <w:rPr>
                <w:rFonts w:cs="Arial"/>
              </w:rPr>
            </w:pPr>
            <w:r w:rsidRPr="001F77FC">
              <w:rPr>
                <w:rFonts w:cs="Arial"/>
              </w:rPr>
              <w:t>and fees)</w:t>
            </w:r>
          </w:p>
        </w:tc>
      </w:tr>
      <w:tr w:rsidR="001F77FC" w:rsidRPr="001F77FC" w14:paraId="7F7A8F8F" w14:textId="77777777" w:rsidTr="001F77FC">
        <w:tc>
          <w:tcPr>
            <w:tcW w:w="4598" w:type="dxa"/>
          </w:tcPr>
          <w:p w14:paraId="7751ACED" w14:textId="77777777" w:rsidR="001F77FC" w:rsidRPr="001F77FC" w:rsidRDefault="001F77FC" w:rsidP="001F77FC">
            <w:pPr>
              <w:rPr>
                <w:rFonts w:cs="Arial"/>
              </w:rPr>
            </w:pPr>
            <w:r w:rsidRPr="001F77FC">
              <w:rPr>
                <w:rFonts w:cs="Arial"/>
              </w:rPr>
              <w:t>Seasonal discounts</w:t>
            </w:r>
          </w:p>
        </w:tc>
        <w:tc>
          <w:tcPr>
            <w:tcW w:w="4598" w:type="dxa"/>
          </w:tcPr>
          <w:p w14:paraId="13640759" w14:textId="77777777" w:rsidR="001F77FC" w:rsidRPr="001F77FC" w:rsidRDefault="001F77FC" w:rsidP="001F77FC">
            <w:pPr>
              <w:rPr>
                <w:rFonts w:cs="Arial"/>
              </w:rPr>
            </w:pPr>
            <w:r w:rsidRPr="001F77FC">
              <w:rPr>
                <w:rFonts w:cs="Arial"/>
              </w:rPr>
              <w:t>Reduction of price for a set period of time</w:t>
            </w:r>
          </w:p>
        </w:tc>
      </w:tr>
      <w:tr w:rsidR="001F77FC" w:rsidRPr="001F77FC" w14:paraId="1EAC30DE" w14:textId="77777777" w:rsidTr="001F77FC">
        <w:tc>
          <w:tcPr>
            <w:tcW w:w="4598" w:type="dxa"/>
          </w:tcPr>
          <w:p w14:paraId="1BE263ED" w14:textId="77777777" w:rsidR="001F77FC" w:rsidRPr="001F77FC" w:rsidRDefault="001F77FC" w:rsidP="001F77FC">
            <w:pPr>
              <w:rPr>
                <w:rFonts w:cs="Arial"/>
              </w:rPr>
            </w:pPr>
            <w:r w:rsidRPr="001F77FC">
              <w:rPr>
                <w:rFonts w:cs="Arial"/>
              </w:rPr>
              <w:t>Promotional discounts</w:t>
            </w:r>
          </w:p>
        </w:tc>
        <w:tc>
          <w:tcPr>
            <w:tcW w:w="4598" w:type="dxa"/>
          </w:tcPr>
          <w:p w14:paraId="5720420E" w14:textId="77777777" w:rsidR="001F77FC" w:rsidRPr="001F77FC" w:rsidRDefault="001F77FC" w:rsidP="001F77FC">
            <w:pPr>
              <w:rPr>
                <w:rFonts w:cs="Arial"/>
              </w:rPr>
            </w:pPr>
            <w:r w:rsidRPr="001F77FC">
              <w:rPr>
                <w:rFonts w:cs="Arial"/>
              </w:rPr>
              <w:t xml:space="preserve">Offering discounts so that businesses can focus on offering </w:t>
            </w:r>
          </w:p>
          <w:p w14:paraId="0B92ED74" w14:textId="77777777" w:rsidR="001F77FC" w:rsidRPr="001F77FC" w:rsidRDefault="001F77FC" w:rsidP="001F77FC">
            <w:pPr>
              <w:rPr>
                <w:rFonts w:cs="Arial"/>
              </w:rPr>
            </w:pPr>
            <w:r w:rsidRPr="001F77FC">
              <w:rPr>
                <w:rFonts w:cs="Arial"/>
              </w:rPr>
              <w:t>data packages</w:t>
            </w:r>
          </w:p>
        </w:tc>
      </w:tr>
      <w:tr w:rsidR="001F77FC" w:rsidRPr="001F77FC" w14:paraId="2B20FAC5" w14:textId="77777777" w:rsidTr="001F77FC">
        <w:tc>
          <w:tcPr>
            <w:tcW w:w="4598" w:type="dxa"/>
          </w:tcPr>
          <w:p w14:paraId="4EDB7131" w14:textId="77777777" w:rsidR="001F77FC" w:rsidRPr="001F77FC" w:rsidRDefault="001F77FC" w:rsidP="001F77FC">
            <w:pPr>
              <w:rPr>
                <w:rFonts w:cs="Arial"/>
              </w:rPr>
            </w:pPr>
            <w:r w:rsidRPr="001F77FC">
              <w:rPr>
                <w:rFonts w:cs="Arial"/>
              </w:rPr>
              <w:t>Rebates</w:t>
            </w:r>
          </w:p>
        </w:tc>
        <w:tc>
          <w:tcPr>
            <w:tcW w:w="4598" w:type="dxa"/>
          </w:tcPr>
          <w:p w14:paraId="539235A6" w14:textId="77777777" w:rsidR="001F77FC" w:rsidRPr="001F77FC" w:rsidRDefault="001F77FC" w:rsidP="001F77FC">
            <w:pPr>
              <w:rPr>
                <w:rFonts w:cs="Arial"/>
              </w:rPr>
            </w:pPr>
            <w:r w:rsidRPr="001F77FC">
              <w:rPr>
                <w:rFonts w:cs="Arial"/>
              </w:rPr>
              <w:t>Cash refund for product sold during a specific period</w:t>
            </w:r>
          </w:p>
        </w:tc>
      </w:tr>
      <w:tr w:rsidR="001F77FC" w:rsidRPr="001F77FC" w14:paraId="317D3399" w14:textId="77777777" w:rsidTr="001F77FC">
        <w:tc>
          <w:tcPr>
            <w:tcW w:w="4598" w:type="dxa"/>
          </w:tcPr>
          <w:p w14:paraId="2B412CC3" w14:textId="77777777" w:rsidR="001F77FC" w:rsidRPr="001F77FC" w:rsidRDefault="001F77FC" w:rsidP="001F77FC">
            <w:pPr>
              <w:rPr>
                <w:rFonts w:cs="Arial"/>
              </w:rPr>
            </w:pPr>
            <w:r w:rsidRPr="001F77FC">
              <w:rPr>
                <w:rFonts w:cs="Arial"/>
              </w:rPr>
              <w:t>Bait pricing</w:t>
            </w:r>
          </w:p>
        </w:tc>
        <w:tc>
          <w:tcPr>
            <w:tcW w:w="4598" w:type="dxa"/>
          </w:tcPr>
          <w:p w14:paraId="7E5EFC78" w14:textId="77777777" w:rsidR="001F77FC" w:rsidRPr="001F77FC" w:rsidRDefault="001F77FC" w:rsidP="001F77FC">
            <w:pPr>
              <w:rPr>
                <w:rFonts w:cs="Arial"/>
              </w:rPr>
            </w:pPr>
            <w:r w:rsidRPr="001F77FC">
              <w:rPr>
                <w:rFonts w:cs="Arial"/>
              </w:rPr>
              <w:t xml:space="preserve">Attempt to offer the consumer a discount on lower value goods </w:t>
            </w:r>
          </w:p>
          <w:p w14:paraId="1D087A50" w14:textId="77777777" w:rsidR="001F77FC" w:rsidRPr="001F77FC" w:rsidRDefault="001F77FC" w:rsidP="001F77FC">
            <w:pPr>
              <w:rPr>
                <w:rFonts w:cs="Arial"/>
              </w:rPr>
            </w:pPr>
            <w:r w:rsidRPr="001F77FC">
              <w:rPr>
                <w:rFonts w:cs="Arial"/>
              </w:rPr>
              <w:t xml:space="preserve">while encouraging them to the store and persuading them to </w:t>
            </w:r>
          </w:p>
          <w:p w14:paraId="69490622" w14:textId="77777777" w:rsidR="001F77FC" w:rsidRPr="001F77FC" w:rsidRDefault="001F77FC" w:rsidP="001F77FC">
            <w:pPr>
              <w:rPr>
                <w:rFonts w:cs="Arial"/>
              </w:rPr>
            </w:pPr>
            <w:r w:rsidRPr="001F77FC">
              <w:rPr>
                <w:rFonts w:cs="Arial"/>
              </w:rPr>
              <w:t>buy more expensive merchandise</w:t>
            </w:r>
          </w:p>
        </w:tc>
      </w:tr>
      <w:tr w:rsidR="001F77FC" w:rsidRPr="001F77FC" w14:paraId="395D4913" w14:textId="77777777" w:rsidTr="001F77FC">
        <w:tc>
          <w:tcPr>
            <w:tcW w:w="4598" w:type="dxa"/>
          </w:tcPr>
          <w:p w14:paraId="2B3147FB" w14:textId="77777777" w:rsidR="001F77FC" w:rsidRPr="001F77FC" w:rsidRDefault="001F77FC" w:rsidP="001F77FC">
            <w:pPr>
              <w:rPr>
                <w:rFonts w:cs="Arial"/>
              </w:rPr>
            </w:pPr>
            <w:r w:rsidRPr="001F77FC">
              <w:rPr>
                <w:rFonts w:cs="Arial"/>
              </w:rPr>
              <w:t>Bundle pricing</w:t>
            </w:r>
          </w:p>
        </w:tc>
        <w:tc>
          <w:tcPr>
            <w:tcW w:w="4598" w:type="dxa"/>
          </w:tcPr>
          <w:p w14:paraId="1CA32208" w14:textId="77777777" w:rsidR="001F77FC" w:rsidRPr="001F77FC" w:rsidRDefault="001F77FC" w:rsidP="001F77FC">
            <w:pPr>
              <w:rPr>
                <w:rFonts w:cs="Arial"/>
              </w:rPr>
            </w:pPr>
            <w:r w:rsidRPr="001F77FC">
              <w:rPr>
                <w:rFonts w:cs="Arial"/>
              </w:rPr>
              <w:t>Selling two more products collectively at a reduced price</w:t>
            </w:r>
          </w:p>
        </w:tc>
      </w:tr>
      <w:tr w:rsidR="001F77FC" w:rsidRPr="001F77FC" w14:paraId="687EE382" w14:textId="77777777" w:rsidTr="001F77FC">
        <w:tc>
          <w:tcPr>
            <w:tcW w:w="4598" w:type="dxa"/>
          </w:tcPr>
          <w:p w14:paraId="4AC93245" w14:textId="77777777" w:rsidR="001F77FC" w:rsidRPr="001F77FC" w:rsidRDefault="001F77FC" w:rsidP="001F77FC">
            <w:pPr>
              <w:rPr>
                <w:rFonts w:cs="Arial"/>
              </w:rPr>
            </w:pPr>
            <w:r w:rsidRPr="001F77FC">
              <w:rPr>
                <w:rFonts w:cs="Arial"/>
              </w:rPr>
              <w:t>Leader pricing</w:t>
            </w:r>
          </w:p>
        </w:tc>
        <w:tc>
          <w:tcPr>
            <w:tcW w:w="4598" w:type="dxa"/>
          </w:tcPr>
          <w:p w14:paraId="239A6F23" w14:textId="77777777" w:rsidR="001F77FC" w:rsidRPr="001F77FC" w:rsidRDefault="001F77FC" w:rsidP="001F77FC">
            <w:pPr>
              <w:rPr>
                <w:rFonts w:cs="Arial"/>
              </w:rPr>
            </w:pPr>
            <w:r w:rsidRPr="001F77FC">
              <w:rPr>
                <w:rFonts w:cs="Arial"/>
              </w:rPr>
              <w:t xml:space="preserve">Attracting customers by reducing the price to near or below cost, hoping customers will buy other higher value items once </w:t>
            </w:r>
          </w:p>
          <w:p w14:paraId="76A66508" w14:textId="77777777" w:rsidR="001F77FC" w:rsidRPr="001F77FC" w:rsidRDefault="001F77FC" w:rsidP="001F77FC">
            <w:pPr>
              <w:rPr>
                <w:rFonts w:cs="Arial"/>
              </w:rPr>
            </w:pPr>
            <w:r w:rsidRPr="001F77FC">
              <w:rPr>
                <w:rFonts w:cs="Arial"/>
              </w:rPr>
              <w:t>in the store</w:t>
            </w:r>
          </w:p>
        </w:tc>
      </w:tr>
      <w:tr w:rsidR="001F77FC" w:rsidRPr="001F77FC" w14:paraId="7D7962CE" w14:textId="77777777" w:rsidTr="001F77FC">
        <w:tc>
          <w:tcPr>
            <w:tcW w:w="4598" w:type="dxa"/>
          </w:tcPr>
          <w:p w14:paraId="66EAD8F4" w14:textId="77777777" w:rsidR="001F77FC" w:rsidRPr="001F77FC" w:rsidRDefault="001F77FC" w:rsidP="001F77FC">
            <w:pPr>
              <w:rPr>
                <w:rFonts w:cs="Arial"/>
              </w:rPr>
            </w:pPr>
            <w:r w:rsidRPr="001F77FC">
              <w:rPr>
                <w:rFonts w:cs="Arial"/>
              </w:rPr>
              <w:t>Price lining</w:t>
            </w:r>
          </w:p>
        </w:tc>
        <w:tc>
          <w:tcPr>
            <w:tcW w:w="4598" w:type="dxa"/>
          </w:tcPr>
          <w:p w14:paraId="5A91E39A" w14:textId="77777777" w:rsidR="001F77FC" w:rsidRPr="001F77FC" w:rsidRDefault="001F77FC" w:rsidP="001F77FC">
            <w:pPr>
              <w:rPr>
                <w:rFonts w:cs="Arial"/>
              </w:rPr>
            </w:pPr>
            <w:r w:rsidRPr="001F77FC">
              <w:rPr>
                <w:rFonts w:cs="Arial"/>
              </w:rPr>
              <w:t xml:space="preserve">Establishing a product line with several items at specific price </w:t>
            </w:r>
          </w:p>
          <w:p w14:paraId="29D5786B" w14:textId="77777777" w:rsidR="001F77FC" w:rsidRPr="001F77FC" w:rsidRDefault="001F77FC" w:rsidP="001F77FC">
            <w:pPr>
              <w:rPr>
                <w:rFonts w:cs="Arial"/>
              </w:rPr>
            </w:pPr>
            <w:r w:rsidRPr="001F77FC">
              <w:rPr>
                <w:rFonts w:cs="Arial"/>
              </w:rPr>
              <w:t>points (boys jeans in a range of: R100; R150; R250)</w:t>
            </w:r>
          </w:p>
        </w:tc>
      </w:tr>
    </w:tbl>
    <w:p w14:paraId="4157C058" w14:textId="77777777" w:rsidR="001F77FC" w:rsidRPr="001F77FC" w:rsidRDefault="001F77FC" w:rsidP="001F77FC">
      <w:pPr>
        <w:rPr>
          <w:rFonts w:cs="Arial"/>
        </w:rPr>
      </w:pPr>
      <w:r w:rsidRPr="001F77FC">
        <w:rPr>
          <w:rFonts w:cs="Arial"/>
        </w:rPr>
        <w:t xml:space="preserve"> </w:t>
      </w:r>
    </w:p>
    <w:p w14:paraId="5E7AC277" w14:textId="77777777" w:rsidR="001F77FC" w:rsidRPr="001F77FC" w:rsidRDefault="001F77FC" w:rsidP="0015568E">
      <w:pPr>
        <w:spacing w:before="0" w:after="0"/>
        <w:rPr>
          <w:rFonts w:cs="Arial"/>
          <w:b/>
        </w:rPr>
      </w:pPr>
      <w:r w:rsidRPr="001F77FC">
        <w:rPr>
          <w:rFonts w:cs="Arial"/>
          <w:b/>
        </w:rPr>
        <w:t xml:space="preserve">People (intellectual capital) </w:t>
      </w:r>
    </w:p>
    <w:p w14:paraId="2683288C" w14:textId="77777777" w:rsidR="001F77FC" w:rsidRPr="001F77FC" w:rsidRDefault="001F77FC" w:rsidP="0015568E">
      <w:pPr>
        <w:spacing w:before="0" w:after="0"/>
        <w:rPr>
          <w:rFonts w:cs="Arial"/>
        </w:rPr>
      </w:pPr>
    </w:p>
    <w:p w14:paraId="10B74A1F" w14:textId="77777777" w:rsidR="001F77FC" w:rsidRPr="001F77FC" w:rsidRDefault="001F77FC" w:rsidP="0015568E">
      <w:pPr>
        <w:spacing w:before="0" w:after="0"/>
        <w:rPr>
          <w:rFonts w:cs="Arial"/>
        </w:rPr>
      </w:pPr>
      <w:r w:rsidRPr="001F77FC">
        <w:rPr>
          <w:rFonts w:cs="Arial"/>
        </w:rPr>
        <w:t xml:space="preserve">The skills and competency level of management staff has a concurrent bearing on a business’  ability to establish and maintain an advantage over its competitors. Tactics that improve people as useful marketing instruments and contributions to value and customer satisfaction include: </w:t>
      </w:r>
    </w:p>
    <w:p w14:paraId="62A330C5" w14:textId="77777777" w:rsidR="001F77FC" w:rsidRPr="001F77FC" w:rsidRDefault="001F77FC" w:rsidP="0015568E">
      <w:pPr>
        <w:spacing w:before="0" w:after="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038"/>
      </w:tblGrid>
      <w:tr w:rsidR="001F77FC" w:rsidRPr="001F77FC" w14:paraId="58625E53" w14:textId="77777777" w:rsidTr="001F77FC">
        <w:tc>
          <w:tcPr>
            <w:tcW w:w="4158" w:type="dxa"/>
          </w:tcPr>
          <w:p w14:paraId="2992E789" w14:textId="77777777" w:rsidR="001F77FC" w:rsidRPr="001F77FC" w:rsidRDefault="001F77FC" w:rsidP="0015568E">
            <w:pPr>
              <w:spacing w:before="0" w:after="0"/>
              <w:jc w:val="center"/>
              <w:rPr>
                <w:rFonts w:cs="Arial"/>
                <w:b/>
              </w:rPr>
            </w:pPr>
            <w:r w:rsidRPr="001F77FC">
              <w:rPr>
                <w:rFonts w:cs="Arial"/>
                <w:b/>
              </w:rPr>
              <w:t>Human development and skills tactic</w:t>
            </w:r>
          </w:p>
        </w:tc>
        <w:tc>
          <w:tcPr>
            <w:tcW w:w="5038" w:type="dxa"/>
          </w:tcPr>
          <w:p w14:paraId="03C930D0" w14:textId="77777777" w:rsidR="001F77FC" w:rsidRPr="001F77FC" w:rsidRDefault="001F77FC" w:rsidP="0015568E">
            <w:pPr>
              <w:spacing w:before="0" w:after="0"/>
              <w:jc w:val="center"/>
              <w:rPr>
                <w:rFonts w:cs="Arial"/>
                <w:b/>
              </w:rPr>
            </w:pPr>
            <w:r w:rsidRPr="001F77FC">
              <w:rPr>
                <w:rFonts w:cs="Arial"/>
                <w:b/>
              </w:rPr>
              <w:t>Tactic activation</w:t>
            </w:r>
          </w:p>
        </w:tc>
      </w:tr>
      <w:tr w:rsidR="001F77FC" w:rsidRPr="001F77FC" w14:paraId="1BE6802A" w14:textId="77777777" w:rsidTr="001F77FC">
        <w:tc>
          <w:tcPr>
            <w:tcW w:w="4158" w:type="dxa"/>
          </w:tcPr>
          <w:p w14:paraId="50C969EC" w14:textId="77777777" w:rsidR="001F77FC" w:rsidRPr="001F77FC" w:rsidRDefault="001F77FC" w:rsidP="0015568E">
            <w:pPr>
              <w:spacing w:before="0" w:after="0"/>
              <w:rPr>
                <w:rFonts w:cs="Arial"/>
              </w:rPr>
            </w:pPr>
            <w:r w:rsidRPr="001F77FC">
              <w:rPr>
                <w:rFonts w:cs="Arial"/>
              </w:rPr>
              <w:t>In-house training</w:t>
            </w:r>
          </w:p>
        </w:tc>
        <w:tc>
          <w:tcPr>
            <w:tcW w:w="5038" w:type="dxa"/>
          </w:tcPr>
          <w:p w14:paraId="59F15F6B" w14:textId="77777777" w:rsidR="001F77FC" w:rsidRPr="001F77FC" w:rsidRDefault="001F77FC" w:rsidP="0015568E">
            <w:pPr>
              <w:spacing w:before="0" w:after="0"/>
              <w:rPr>
                <w:rFonts w:cs="Arial"/>
              </w:rPr>
            </w:pPr>
            <w:r w:rsidRPr="001F77FC">
              <w:rPr>
                <w:rFonts w:cs="Arial"/>
              </w:rPr>
              <w:t>Continuous improvement of tasks and activities within the workplace</w:t>
            </w:r>
          </w:p>
        </w:tc>
      </w:tr>
      <w:tr w:rsidR="001F77FC" w:rsidRPr="001F77FC" w14:paraId="4A5FFFE2" w14:textId="77777777" w:rsidTr="001F77FC">
        <w:tc>
          <w:tcPr>
            <w:tcW w:w="4158" w:type="dxa"/>
          </w:tcPr>
          <w:p w14:paraId="74CF7B22" w14:textId="77777777" w:rsidR="001F77FC" w:rsidRPr="001F77FC" w:rsidRDefault="001F77FC" w:rsidP="0015568E">
            <w:pPr>
              <w:spacing w:before="0" w:after="0"/>
              <w:rPr>
                <w:rFonts w:cs="Arial"/>
              </w:rPr>
            </w:pPr>
            <w:r w:rsidRPr="001F77FC">
              <w:rPr>
                <w:rFonts w:cs="Arial"/>
              </w:rPr>
              <w:t>Mentoring</w:t>
            </w:r>
          </w:p>
        </w:tc>
        <w:tc>
          <w:tcPr>
            <w:tcW w:w="5038" w:type="dxa"/>
          </w:tcPr>
          <w:p w14:paraId="56B3CA2D" w14:textId="77777777" w:rsidR="001F77FC" w:rsidRPr="001F77FC" w:rsidRDefault="001F77FC" w:rsidP="0015568E">
            <w:pPr>
              <w:spacing w:before="0" w:after="0"/>
              <w:rPr>
                <w:rFonts w:cs="Arial"/>
              </w:rPr>
            </w:pPr>
            <w:r w:rsidRPr="001F77FC">
              <w:rPr>
                <w:rFonts w:cs="Arial"/>
              </w:rPr>
              <w:t>Assigning a skilled employer or management personnel to guide and develop staff members over a continuous period</w:t>
            </w:r>
          </w:p>
        </w:tc>
      </w:tr>
      <w:tr w:rsidR="001F77FC" w:rsidRPr="001F77FC" w14:paraId="35BA6DF3" w14:textId="77777777" w:rsidTr="001F77FC">
        <w:tc>
          <w:tcPr>
            <w:tcW w:w="4158" w:type="dxa"/>
          </w:tcPr>
          <w:p w14:paraId="5FE84B47" w14:textId="77777777" w:rsidR="001F77FC" w:rsidRPr="001F77FC" w:rsidRDefault="001F77FC" w:rsidP="0015568E">
            <w:pPr>
              <w:spacing w:before="0" w:after="0"/>
              <w:rPr>
                <w:rFonts w:cs="Arial"/>
              </w:rPr>
            </w:pPr>
            <w:r w:rsidRPr="001F77FC">
              <w:rPr>
                <w:rFonts w:cs="Arial"/>
              </w:rPr>
              <w:t>Facilitating</w:t>
            </w:r>
          </w:p>
        </w:tc>
        <w:tc>
          <w:tcPr>
            <w:tcW w:w="5038" w:type="dxa"/>
          </w:tcPr>
          <w:p w14:paraId="6D9CDC40" w14:textId="77777777" w:rsidR="001F77FC" w:rsidRPr="001F77FC" w:rsidRDefault="001F77FC" w:rsidP="0015568E">
            <w:pPr>
              <w:spacing w:before="0" w:after="0"/>
              <w:rPr>
                <w:rFonts w:cs="Arial"/>
              </w:rPr>
            </w:pPr>
            <w:r w:rsidRPr="001F77FC">
              <w:rPr>
                <w:rFonts w:cs="Arial"/>
              </w:rPr>
              <w:t>Formal or informal training courses focusing on the skills required within the business</w:t>
            </w:r>
          </w:p>
        </w:tc>
      </w:tr>
      <w:tr w:rsidR="001F77FC" w:rsidRPr="001F77FC" w14:paraId="2F9282AC" w14:textId="77777777" w:rsidTr="001F77FC">
        <w:tc>
          <w:tcPr>
            <w:tcW w:w="4158" w:type="dxa"/>
          </w:tcPr>
          <w:p w14:paraId="4C18CFEE" w14:textId="77777777" w:rsidR="001F77FC" w:rsidRPr="001F77FC" w:rsidRDefault="001F77FC" w:rsidP="0015568E">
            <w:pPr>
              <w:spacing w:before="0" w:after="0"/>
              <w:rPr>
                <w:rFonts w:cs="Arial"/>
              </w:rPr>
            </w:pPr>
            <w:r w:rsidRPr="001F77FC">
              <w:rPr>
                <w:rFonts w:cs="Arial"/>
              </w:rPr>
              <w:t>Formal study</w:t>
            </w:r>
          </w:p>
        </w:tc>
        <w:tc>
          <w:tcPr>
            <w:tcW w:w="5038" w:type="dxa"/>
          </w:tcPr>
          <w:p w14:paraId="6EEDB054" w14:textId="77777777" w:rsidR="001F77FC" w:rsidRPr="001F77FC" w:rsidRDefault="001F77FC" w:rsidP="0015568E">
            <w:pPr>
              <w:spacing w:before="0" w:after="0"/>
              <w:rPr>
                <w:rFonts w:cs="Arial"/>
              </w:rPr>
            </w:pPr>
            <w:r w:rsidRPr="001F77FC">
              <w:rPr>
                <w:rFonts w:cs="Arial"/>
              </w:rPr>
              <w:t>Sponsoring staff to study for professional qualifications</w:t>
            </w:r>
          </w:p>
        </w:tc>
      </w:tr>
      <w:tr w:rsidR="001F77FC" w:rsidRPr="001F77FC" w14:paraId="231F1C23" w14:textId="77777777" w:rsidTr="001F77FC">
        <w:tc>
          <w:tcPr>
            <w:tcW w:w="4158" w:type="dxa"/>
          </w:tcPr>
          <w:p w14:paraId="22ABD994" w14:textId="77777777" w:rsidR="001F77FC" w:rsidRPr="001F77FC" w:rsidRDefault="001F77FC" w:rsidP="0015568E">
            <w:pPr>
              <w:spacing w:before="0" w:after="0"/>
              <w:rPr>
                <w:rFonts w:cs="Arial"/>
              </w:rPr>
            </w:pPr>
            <w:r w:rsidRPr="001F77FC">
              <w:rPr>
                <w:rFonts w:cs="Arial"/>
              </w:rPr>
              <w:t>Shadowing</w:t>
            </w:r>
          </w:p>
        </w:tc>
        <w:tc>
          <w:tcPr>
            <w:tcW w:w="5038" w:type="dxa"/>
          </w:tcPr>
          <w:p w14:paraId="35C6B51E" w14:textId="77777777" w:rsidR="001F77FC" w:rsidRPr="001F77FC" w:rsidRDefault="001F77FC" w:rsidP="0015568E">
            <w:pPr>
              <w:spacing w:before="0" w:after="0"/>
              <w:rPr>
                <w:rFonts w:cs="Arial"/>
              </w:rPr>
            </w:pPr>
            <w:r w:rsidRPr="001F77FC">
              <w:rPr>
                <w:rFonts w:cs="Arial"/>
              </w:rPr>
              <w:t>A means whereby a staff member observes the daily activities and tasks of experienced colleagues</w:t>
            </w:r>
          </w:p>
        </w:tc>
      </w:tr>
      <w:tr w:rsidR="001F77FC" w:rsidRPr="001F77FC" w14:paraId="4E356ADB" w14:textId="77777777" w:rsidTr="001F77FC">
        <w:tc>
          <w:tcPr>
            <w:tcW w:w="4158" w:type="dxa"/>
          </w:tcPr>
          <w:p w14:paraId="7B873531" w14:textId="77777777" w:rsidR="001F77FC" w:rsidRPr="001F77FC" w:rsidRDefault="001F77FC" w:rsidP="0015568E">
            <w:pPr>
              <w:spacing w:before="0" w:after="0"/>
              <w:rPr>
                <w:rFonts w:cs="Arial"/>
              </w:rPr>
            </w:pPr>
            <w:r w:rsidRPr="001F77FC">
              <w:rPr>
                <w:rFonts w:cs="Arial"/>
              </w:rPr>
              <w:t>Apprenticeships and learnerships</w:t>
            </w:r>
          </w:p>
        </w:tc>
        <w:tc>
          <w:tcPr>
            <w:tcW w:w="5038" w:type="dxa"/>
          </w:tcPr>
          <w:p w14:paraId="0D1087C6" w14:textId="77777777" w:rsidR="001F77FC" w:rsidRPr="001F77FC" w:rsidRDefault="001F77FC" w:rsidP="0015568E">
            <w:pPr>
              <w:spacing w:before="0" w:after="0"/>
              <w:rPr>
                <w:rFonts w:cs="Arial"/>
              </w:rPr>
            </w:pPr>
            <w:r w:rsidRPr="001F77FC">
              <w:rPr>
                <w:rFonts w:cs="Arial"/>
              </w:rPr>
              <w:t>Set courses of study specific to the work environment carried out over a designated period of time culminating in professional competency</w:t>
            </w:r>
          </w:p>
        </w:tc>
      </w:tr>
      <w:tr w:rsidR="001F77FC" w:rsidRPr="001F77FC" w14:paraId="3FDB70EC" w14:textId="77777777" w:rsidTr="001F77FC">
        <w:tc>
          <w:tcPr>
            <w:tcW w:w="4158" w:type="dxa"/>
          </w:tcPr>
          <w:p w14:paraId="725128AD" w14:textId="77777777" w:rsidR="001F77FC" w:rsidRPr="001F77FC" w:rsidRDefault="001F77FC" w:rsidP="0015568E">
            <w:pPr>
              <w:spacing w:before="0" w:after="0"/>
              <w:rPr>
                <w:rFonts w:cs="Arial"/>
              </w:rPr>
            </w:pPr>
            <w:r w:rsidRPr="001F77FC">
              <w:rPr>
                <w:rFonts w:cs="Arial"/>
              </w:rPr>
              <w:t>Workshops</w:t>
            </w:r>
          </w:p>
        </w:tc>
        <w:tc>
          <w:tcPr>
            <w:tcW w:w="5038" w:type="dxa"/>
          </w:tcPr>
          <w:p w14:paraId="2E925BE0" w14:textId="77777777" w:rsidR="001F77FC" w:rsidRPr="001F77FC" w:rsidRDefault="001F77FC" w:rsidP="0015568E">
            <w:pPr>
              <w:spacing w:before="0" w:after="0"/>
              <w:rPr>
                <w:rFonts w:cs="Arial"/>
              </w:rPr>
            </w:pPr>
            <w:r w:rsidRPr="001F77FC">
              <w:rPr>
                <w:rFonts w:cs="Arial"/>
              </w:rPr>
              <w:t>Staff interaction and development</w:t>
            </w:r>
          </w:p>
        </w:tc>
      </w:tr>
      <w:tr w:rsidR="001F77FC" w:rsidRPr="001F77FC" w14:paraId="434FBD88" w14:textId="77777777" w:rsidTr="001F77FC">
        <w:tc>
          <w:tcPr>
            <w:tcW w:w="4158" w:type="dxa"/>
          </w:tcPr>
          <w:p w14:paraId="6087F1B0" w14:textId="77777777" w:rsidR="001F77FC" w:rsidRPr="001F77FC" w:rsidRDefault="001F77FC" w:rsidP="0015568E">
            <w:pPr>
              <w:spacing w:before="0" w:after="0"/>
              <w:rPr>
                <w:rFonts w:cs="Arial"/>
              </w:rPr>
            </w:pPr>
            <w:r w:rsidRPr="001F77FC">
              <w:rPr>
                <w:rFonts w:cs="Arial"/>
              </w:rPr>
              <w:t>Seminars</w:t>
            </w:r>
          </w:p>
        </w:tc>
        <w:tc>
          <w:tcPr>
            <w:tcW w:w="5038" w:type="dxa"/>
          </w:tcPr>
          <w:p w14:paraId="5A4FD29D" w14:textId="77777777" w:rsidR="001F77FC" w:rsidRPr="001F77FC" w:rsidRDefault="001F77FC" w:rsidP="0015568E">
            <w:pPr>
              <w:spacing w:before="0" w:after="0"/>
              <w:rPr>
                <w:rFonts w:cs="Arial"/>
              </w:rPr>
            </w:pPr>
            <w:r w:rsidRPr="001F77FC">
              <w:rPr>
                <w:rFonts w:cs="Arial"/>
              </w:rPr>
              <w:t>Designated staff meetings that take place infrequently during the year to promote improved performance and standards</w:t>
            </w:r>
          </w:p>
        </w:tc>
      </w:tr>
    </w:tbl>
    <w:p w14:paraId="6526E4D8" w14:textId="77777777" w:rsidR="001F77FC" w:rsidRPr="001F77FC" w:rsidRDefault="001F77FC" w:rsidP="0015568E">
      <w:pPr>
        <w:spacing w:before="0" w:after="0"/>
        <w:rPr>
          <w:rFonts w:cs="Arial"/>
        </w:rPr>
      </w:pPr>
    </w:p>
    <w:p w14:paraId="20261587" w14:textId="77777777" w:rsidR="001F77FC" w:rsidRPr="001F77FC" w:rsidRDefault="001F77FC" w:rsidP="0015568E">
      <w:pPr>
        <w:spacing w:before="0" w:after="0"/>
        <w:rPr>
          <w:rFonts w:cs="Arial"/>
          <w:b/>
        </w:rPr>
      </w:pPr>
      <w:r w:rsidRPr="001F77FC">
        <w:rPr>
          <w:rFonts w:cs="Arial"/>
          <w:b/>
        </w:rPr>
        <w:t xml:space="preserve">Processes and systems </w:t>
      </w:r>
    </w:p>
    <w:p w14:paraId="70149476" w14:textId="77777777" w:rsidR="001F77FC" w:rsidRPr="001F77FC" w:rsidRDefault="001F77FC" w:rsidP="0015568E">
      <w:pPr>
        <w:spacing w:before="0" w:after="0"/>
        <w:rPr>
          <w:rFonts w:cs="Arial"/>
        </w:rPr>
      </w:pPr>
    </w:p>
    <w:p w14:paraId="60906A73" w14:textId="77777777" w:rsidR="001F77FC" w:rsidRPr="001F77FC" w:rsidRDefault="001F77FC" w:rsidP="0015568E">
      <w:pPr>
        <w:spacing w:before="0" w:after="0"/>
        <w:rPr>
          <w:rFonts w:cs="Arial"/>
        </w:rPr>
      </w:pPr>
      <w:r w:rsidRPr="001F77FC">
        <w:rPr>
          <w:rFonts w:cs="Arial"/>
        </w:rPr>
        <w:t xml:space="preserve">Within all marketing requirements, tactics can only be made possible if the processes and systems of the business are continuously improved to generate efficiency throughout the internal and external flows of marketing activities. From product development to manufacture and distribution and merchandising, systematic flows can improve quality and availability of products and services. Coupled with efficient information flow a business can attain a substantial competitive advantage over its competitors. The benefits of which include lower cost, higher output, greater customer satisfaction, improved corporate culture and overall positive image and reputation for the business. </w:t>
      </w:r>
    </w:p>
    <w:p w14:paraId="1F50BA16" w14:textId="77777777" w:rsidR="001F77FC" w:rsidRPr="001F77FC" w:rsidRDefault="001F77FC" w:rsidP="0015568E">
      <w:pPr>
        <w:spacing w:before="0" w:after="0"/>
        <w:rPr>
          <w:rFonts w:cs="Arial"/>
        </w:rPr>
      </w:pPr>
    </w:p>
    <w:p w14:paraId="76FF9E94" w14:textId="77777777" w:rsidR="001F77FC" w:rsidRPr="001F77FC" w:rsidRDefault="001F77FC" w:rsidP="0015568E">
      <w:pPr>
        <w:spacing w:before="0" w:after="0"/>
        <w:rPr>
          <w:rFonts w:cs="Arial"/>
          <w:b/>
        </w:rPr>
      </w:pPr>
    </w:p>
    <w:p w14:paraId="477383A2" w14:textId="77777777" w:rsidR="001F77FC" w:rsidRPr="001F77FC" w:rsidRDefault="001F77FC" w:rsidP="0015568E">
      <w:pPr>
        <w:spacing w:before="0" w:after="0"/>
        <w:rPr>
          <w:rFonts w:cs="Arial"/>
          <w:b/>
        </w:rPr>
      </w:pPr>
      <w:r w:rsidRPr="001F77FC">
        <w:rPr>
          <w:rFonts w:cs="Arial"/>
          <w:b/>
        </w:rPr>
        <w:t xml:space="preserve">Positions within a competitive market </w:t>
      </w:r>
    </w:p>
    <w:p w14:paraId="358DBF09" w14:textId="77777777" w:rsidR="001F77FC" w:rsidRPr="001F77FC" w:rsidRDefault="001F77FC" w:rsidP="0015568E">
      <w:pPr>
        <w:spacing w:before="0" w:after="0"/>
        <w:rPr>
          <w:rFonts w:cs="Arial"/>
        </w:rPr>
      </w:pPr>
    </w:p>
    <w:p w14:paraId="19E6864D" w14:textId="77777777" w:rsidR="001F77FC" w:rsidRPr="001F77FC" w:rsidRDefault="001F77FC" w:rsidP="0015568E">
      <w:pPr>
        <w:numPr>
          <w:ilvl w:val="0"/>
          <w:numId w:val="50"/>
        </w:numPr>
        <w:spacing w:before="0" w:after="0"/>
        <w:jc w:val="left"/>
        <w:rPr>
          <w:rFonts w:cs="Arial"/>
        </w:rPr>
      </w:pPr>
      <w:r w:rsidRPr="001F77FC">
        <w:rPr>
          <w:rFonts w:cs="Arial"/>
        </w:rPr>
        <w:t xml:space="preserve">Market trends: market trends can influence current and potential strategies as well as market profitability. The reason for the aforementioned is that this analysis focuses on change and tends to identify the important issues. The purpose of the analysis is to identify growth markets. </w:t>
      </w:r>
    </w:p>
    <w:p w14:paraId="3BBAFD22" w14:textId="77777777" w:rsidR="001F77FC" w:rsidRPr="001F77FC" w:rsidRDefault="001F77FC" w:rsidP="0015568E">
      <w:pPr>
        <w:spacing w:before="0" w:after="0"/>
        <w:ind w:firstLine="30"/>
        <w:rPr>
          <w:rFonts w:cs="Arial"/>
        </w:rPr>
      </w:pPr>
    </w:p>
    <w:p w14:paraId="0F8DCDEE" w14:textId="77777777" w:rsidR="001F77FC" w:rsidRPr="001F77FC" w:rsidRDefault="001F77FC" w:rsidP="0015568E">
      <w:pPr>
        <w:numPr>
          <w:ilvl w:val="0"/>
          <w:numId w:val="50"/>
        </w:numPr>
        <w:spacing w:before="0" w:after="0"/>
        <w:jc w:val="left"/>
        <w:rPr>
          <w:rFonts w:cs="Arial"/>
        </w:rPr>
      </w:pPr>
      <w:r w:rsidRPr="001F77FC">
        <w:rPr>
          <w:rFonts w:cs="Arial"/>
        </w:rPr>
        <w:t xml:space="preserve">Key success factors (KSF): a key success factor refers to a competitive asset exploitation of opportunities. The various key success factors identified during an American study. Examples are the customers. perception of the image of the business, the marketing expertise of the sales force, research and development activities, physical distribution activities, location, quality control and the technical sophistication of equipment. During strategy development, future key success factors should be considered. In order to be successful during opportunity identification and exploitation, you should try and tailor your business to fit between the unique competencies and the success requirements of the industry. </w:t>
      </w:r>
    </w:p>
    <w:p w14:paraId="4E21EF5D" w14:textId="77777777" w:rsidR="001F77FC" w:rsidRPr="001F77FC" w:rsidRDefault="001F77FC" w:rsidP="0015568E">
      <w:pPr>
        <w:spacing w:before="0" w:after="0"/>
        <w:rPr>
          <w:rFonts w:cs="Arial"/>
        </w:rPr>
      </w:pPr>
    </w:p>
    <w:p w14:paraId="06E89CB4" w14:textId="77777777" w:rsidR="001F77FC" w:rsidRPr="001F77FC" w:rsidRDefault="001F77FC" w:rsidP="0015568E">
      <w:pPr>
        <w:spacing w:before="0" w:after="0"/>
        <w:rPr>
          <w:rFonts w:cs="Arial"/>
        </w:rPr>
      </w:pPr>
      <w:r w:rsidRPr="001F77FC">
        <w:rPr>
          <w:rFonts w:cs="Arial"/>
        </w:rPr>
        <w:t xml:space="preserve">After a competitor analysis has been done, the business has to determine its competitive position in the market. There are four alternatives namely a market leader, a challenger, a follower, or a </w:t>
      </w:r>
      <w:proofErr w:type="spellStart"/>
      <w:r w:rsidRPr="001F77FC">
        <w:rPr>
          <w:rFonts w:cs="Arial"/>
        </w:rPr>
        <w:t>nicher</w:t>
      </w:r>
      <w:proofErr w:type="spellEnd"/>
      <w:r w:rsidRPr="001F77FC">
        <w:rPr>
          <w:rFonts w:cs="Arial"/>
        </w:rPr>
        <w:t xml:space="preserve">. Your position will determine your tactics and strategies. </w:t>
      </w:r>
    </w:p>
    <w:p w14:paraId="24D057AB" w14:textId="77777777" w:rsidR="001F77FC" w:rsidRPr="001F77FC" w:rsidRDefault="001F77FC" w:rsidP="0015568E">
      <w:pPr>
        <w:spacing w:before="0" w:after="0"/>
        <w:rPr>
          <w:rFonts w:cs="Arial"/>
        </w:rPr>
      </w:pPr>
    </w:p>
    <w:p w14:paraId="67C01063" w14:textId="77777777" w:rsidR="001F77FC" w:rsidRPr="001F77FC" w:rsidRDefault="001F77FC" w:rsidP="0015568E">
      <w:pPr>
        <w:spacing w:before="0" w:after="0"/>
        <w:rPr>
          <w:rFonts w:cs="Arial"/>
          <w:b/>
        </w:rPr>
      </w:pPr>
      <w:r w:rsidRPr="001F77FC">
        <w:rPr>
          <w:rFonts w:cs="Arial"/>
          <w:b/>
        </w:rPr>
        <w:t xml:space="preserve">Market leader identification </w:t>
      </w:r>
    </w:p>
    <w:p w14:paraId="4E419AED" w14:textId="77777777" w:rsidR="001F77FC" w:rsidRPr="001F77FC" w:rsidRDefault="001F77FC" w:rsidP="0015568E">
      <w:pPr>
        <w:spacing w:before="0" w:after="0"/>
        <w:rPr>
          <w:rFonts w:cs="Arial"/>
        </w:rPr>
      </w:pPr>
    </w:p>
    <w:p w14:paraId="45E164B1" w14:textId="77777777" w:rsidR="001F77FC" w:rsidRPr="001F77FC" w:rsidRDefault="001F77FC" w:rsidP="0015568E">
      <w:pPr>
        <w:spacing w:before="0" w:after="0"/>
        <w:rPr>
          <w:rFonts w:cs="Arial"/>
        </w:rPr>
      </w:pPr>
      <w:r w:rsidRPr="001F77FC">
        <w:rPr>
          <w:rFonts w:cs="Arial"/>
        </w:rPr>
        <w:t xml:space="preserve">The market leader has the largest market share in the relevant product and usually leads the other competitors in price changes, new product introductions, distribution coverage, and promotional intensity. Some of the best known leaders are Tata, BMW, Coca-Cola, Schick, Microsoft and SA Breweries (SAB). A market leader must always combat constant competitive challenges from other </w:t>
      </w:r>
    </w:p>
    <w:p w14:paraId="72E0B809" w14:textId="77777777" w:rsidR="001F77FC" w:rsidRPr="001F77FC" w:rsidRDefault="001F77FC" w:rsidP="0015568E">
      <w:pPr>
        <w:spacing w:before="0" w:after="0"/>
        <w:rPr>
          <w:rFonts w:cs="Arial"/>
        </w:rPr>
      </w:pPr>
      <w:r w:rsidRPr="001F77FC">
        <w:rPr>
          <w:rFonts w:cs="Arial"/>
        </w:rPr>
        <w:t xml:space="preserve">competitors such as: </w:t>
      </w:r>
    </w:p>
    <w:p w14:paraId="32011407" w14:textId="77777777" w:rsidR="001F77FC" w:rsidRPr="001F77FC" w:rsidRDefault="001F77FC" w:rsidP="0015568E">
      <w:pPr>
        <w:spacing w:before="0" w:after="0"/>
        <w:rPr>
          <w:rFonts w:cs="Arial"/>
        </w:rPr>
      </w:pPr>
    </w:p>
    <w:p w14:paraId="6E6A139A" w14:textId="77777777" w:rsidR="001F77FC" w:rsidRPr="001F77FC" w:rsidRDefault="001F77FC" w:rsidP="0015568E">
      <w:pPr>
        <w:numPr>
          <w:ilvl w:val="0"/>
          <w:numId w:val="51"/>
        </w:numPr>
        <w:spacing w:before="0" w:after="0"/>
        <w:jc w:val="left"/>
        <w:rPr>
          <w:rFonts w:cs="Arial"/>
        </w:rPr>
      </w:pPr>
      <w:r w:rsidRPr="001F77FC">
        <w:rPr>
          <w:rFonts w:cs="Arial"/>
        </w:rPr>
        <w:t xml:space="preserve">Product innovations </w:t>
      </w:r>
    </w:p>
    <w:p w14:paraId="767EEA96" w14:textId="77777777" w:rsidR="001F77FC" w:rsidRPr="001F77FC" w:rsidRDefault="001F77FC" w:rsidP="0015568E">
      <w:pPr>
        <w:numPr>
          <w:ilvl w:val="0"/>
          <w:numId w:val="51"/>
        </w:numPr>
        <w:spacing w:before="0" w:after="0"/>
        <w:jc w:val="left"/>
        <w:rPr>
          <w:rFonts w:cs="Arial"/>
        </w:rPr>
      </w:pPr>
      <w:r w:rsidRPr="001F77FC">
        <w:rPr>
          <w:rFonts w:cs="Arial"/>
        </w:rPr>
        <w:t xml:space="preserve">Heavy marketing spending </w:t>
      </w:r>
    </w:p>
    <w:p w14:paraId="7DFA6F34" w14:textId="77777777" w:rsidR="001F77FC" w:rsidRPr="001F77FC" w:rsidRDefault="001F77FC" w:rsidP="0015568E">
      <w:pPr>
        <w:numPr>
          <w:ilvl w:val="0"/>
          <w:numId w:val="51"/>
        </w:numPr>
        <w:spacing w:before="0" w:after="0"/>
        <w:jc w:val="left"/>
        <w:rPr>
          <w:rFonts w:cs="Arial"/>
        </w:rPr>
      </w:pPr>
      <w:r w:rsidRPr="001F77FC">
        <w:rPr>
          <w:rFonts w:cs="Arial"/>
        </w:rPr>
        <w:t xml:space="preserve">Aggressive advertising campaigns </w:t>
      </w:r>
    </w:p>
    <w:p w14:paraId="0B8921B1" w14:textId="77777777" w:rsidR="001F77FC" w:rsidRPr="001F77FC" w:rsidRDefault="001F77FC" w:rsidP="0015568E">
      <w:pPr>
        <w:numPr>
          <w:ilvl w:val="0"/>
          <w:numId w:val="51"/>
        </w:numPr>
        <w:spacing w:before="0" w:after="0"/>
        <w:jc w:val="left"/>
        <w:rPr>
          <w:rFonts w:cs="Arial"/>
        </w:rPr>
      </w:pPr>
      <w:r w:rsidRPr="001F77FC">
        <w:rPr>
          <w:rFonts w:cs="Arial"/>
        </w:rPr>
        <w:t xml:space="preserve">Loss of retailer dominance </w:t>
      </w:r>
    </w:p>
    <w:p w14:paraId="26DE4A42" w14:textId="77777777" w:rsidR="001F77FC" w:rsidRPr="001F77FC" w:rsidRDefault="001F77FC" w:rsidP="0015568E">
      <w:pPr>
        <w:numPr>
          <w:ilvl w:val="0"/>
          <w:numId w:val="51"/>
        </w:numPr>
        <w:spacing w:before="0" w:after="0"/>
        <w:jc w:val="left"/>
        <w:rPr>
          <w:rFonts w:cs="Arial"/>
        </w:rPr>
      </w:pPr>
      <w:r w:rsidRPr="001F77FC">
        <w:rPr>
          <w:rFonts w:cs="Arial"/>
        </w:rPr>
        <w:t xml:space="preserve">Lower costs </w:t>
      </w:r>
    </w:p>
    <w:p w14:paraId="38D3A057" w14:textId="77777777" w:rsidR="001F77FC" w:rsidRPr="001F77FC" w:rsidRDefault="001F77FC" w:rsidP="0015568E">
      <w:pPr>
        <w:numPr>
          <w:ilvl w:val="0"/>
          <w:numId w:val="51"/>
        </w:numPr>
        <w:spacing w:before="0" w:after="0"/>
        <w:jc w:val="left"/>
        <w:rPr>
          <w:rFonts w:cs="Arial"/>
        </w:rPr>
      </w:pPr>
      <w:r w:rsidRPr="001F77FC">
        <w:rPr>
          <w:rFonts w:cs="Arial"/>
        </w:rPr>
        <w:t xml:space="preserve">Short-term price promotions </w:t>
      </w:r>
    </w:p>
    <w:p w14:paraId="29BB05B2" w14:textId="77777777" w:rsidR="001F77FC" w:rsidRPr="001F77FC" w:rsidRDefault="001F77FC" w:rsidP="0015568E">
      <w:pPr>
        <w:numPr>
          <w:ilvl w:val="0"/>
          <w:numId w:val="51"/>
        </w:numPr>
        <w:spacing w:before="0" w:after="0"/>
        <w:jc w:val="left"/>
        <w:rPr>
          <w:rFonts w:cs="Arial"/>
        </w:rPr>
      </w:pPr>
      <w:r w:rsidRPr="001F77FC">
        <w:rPr>
          <w:rFonts w:cs="Arial"/>
        </w:rPr>
        <w:t xml:space="preserve">New innovations in how-to-do business </w:t>
      </w:r>
    </w:p>
    <w:p w14:paraId="06D63A36" w14:textId="77777777" w:rsidR="001F77FC" w:rsidRPr="001F77FC" w:rsidRDefault="001F77FC" w:rsidP="0015568E">
      <w:pPr>
        <w:spacing w:before="0" w:after="0"/>
        <w:rPr>
          <w:rFonts w:cs="Arial"/>
        </w:rPr>
      </w:pPr>
    </w:p>
    <w:p w14:paraId="6383D41A" w14:textId="77777777" w:rsidR="001F77FC" w:rsidRPr="001F77FC" w:rsidRDefault="001F77FC" w:rsidP="0015568E">
      <w:pPr>
        <w:spacing w:before="0" w:after="0"/>
        <w:rPr>
          <w:rFonts w:cs="Arial"/>
          <w:b/>
        </w:rPr>
      </w:pPr>
      <w:r w:rsidRPr="001F77FC">
        <w:rPr>
          <w:rFonts w:cs="Arial"/>
          <w:b/>
        </w:rPr>
        <w:t xml:space="preserve">A market leader would normally respond by doing the following: </w:t>
      </w:r>
    </w:p>
    <w:p w14:paraId="536CC2E9" w14:textId="77777777" w:rsidR="001F77FC" w:rsidRPr="001F77FC" w:rsidRDefault="001F77FC" w:rsidP="0015568E">
      <w:pPr>
        <w:spacing w:before="0" w:after="0"/>
        <w:rPr>
          <w:rFonts w:cs="Arial"/>
        </w:rPr>
      </w:pPr>
    </w:p>
    <w:p w14:paraId="0E7E39D7" w14:textId="77777777" w:rsidR="001F77FC" w:rsidRPr="001F77FC" w:rsidRDefault="001F77FC" w:rsidP="0015568E">
      <w:pPr>
        <w:numPr>
          <w:ilvl w:val="0"/>
          <w:numId w:val="52"/>
        </w:numPr>
        <w:spacing w:before="0" w:after="0"/>
        <w:jc w:val="left"/>
        <w:rPr>
          <w:rFonts w:cs="Arial"/>
        </w:rPr>
      </w:pPr>
      <w:r w:rsidRPr="001F77FC">
        <w:rPr>
          <w:rFonts w:cs="Arial"/>
        </w:rPr>
        <w:t xml:space="preserve">Expand the total market for the product by entering new markets </w:t>
      </w:r>
    </w:p>
    <w:p w14:paraId="1B7DB4BD" w14:textId="77777777" w:rsidR="001F77FC" w:rsidRPr="001F77FC" w:rsidRDefault="001F77FC" w:rsidP="0015568E">
      <w:pPr>
        <w:numPr>
          <w:ilvl w:val="0"/>
          <w:numId w:val="52"/>
        </w:numPr>
        <w:spacing w:before="0" w:after="0"/>
        <w:jc w:val="left"/>
        <w:rPr>
          <w:rFonts w:cs="Arial"/>
        </w:rPr>
      </w:pPr>
      <w:r w:rsidRPr="001F77FC">
        <w:rPr>
          <w:rFonts w:cs="Arial"/>
        </w:rPr>
        <w:t xml:space="preserve">Protect its current market share through defensive or offensive action </w:t>
      </w:r>
    </w:p>
    <w:p w14:paraId="408B8303" w14:textId="77777777" w:rsidR="001F77FC" w:rsidRPr="001F77FC" w:rsidRDefault="001F77FC" w:rsidP="0015568E">
      <w:pPr>
        <w:numPr>
          <w:ilvl w:val="0"/>
          <w:numId w:val="52"/>
        </w:numPr>
        <w:spacing w:before="0" w:after="0"/>
        <w:jc w:val="left"/>
        <w:rPr>
          <w:rFonts w:cs="Arial"/>
        </w:rPr>
      </w:pPr>
      <w:r w:rsidRPr="001F77FC">
        <w:rPr>
          <w:rFonts w:cs="Arial"/>
        </w:rPr>
        <w:t xml:space="preserve">Strive to increase its market share by aggressively penetrating the target market </w:t>
      </w:r>
    </w:p>
    <w:p w14:paraId="432DE773" w14:textId="77777777" w:rsidR="001F77FC" w:rsidRPr="001F77FC" w:rsidRDefault="001F77FC" w:rsidP="0015568E">
      <w:pPr>
        <w:spacing w:before="0" w:after="0"/>
        <w:rPr>
          <w:rFonts w:cs="Arial"/>
        </w:rPr>
      </w:pPr>
    </w:p>
    <w:p w14:paraId="53150D0E" w14:textId="77777777" w:rsidR="001F77FC" w:rsidRPr="001F77FC" w:rsidRDefault="001F77FC" w:rsidP="0015568E">
      <w:pPr>
        <w:spacing w:before="0" w:after="0"/>
        <w:rPr>
          <w:rFonts w:cs="Arial"/>
          <w:b/>
        </w:rPr>
      </w:pPr>
      <w:r w:rsidRPr="001F77FC">
        <w:rPr>
          <w:rFonts w:cs="Arial"/>
          <w:b/>
        </w:rPr>
        <w:t xml:space="preserve">Market challenger </w:t>
      </w:r>
    </w:p>
    <w:p w14:paraId="69A2A99A" w14:textId="77777777" w:rsidR="001F77FC" w:rsidRPr="001F77FC" w:rsidRDefault="001F77FC" w:rsidP="0015568E">
      <w:pPr>
        <w:spacing w:before="0" w:after="0"/>
        <w:rPr>
          <w:rFonts w:cs="Arial"/>
        </w:rPr>
      </w:pPr>
    </w:p>
    <w:p w14:paraId="205158C8" w14:textId="77777777" w:rsidR="001F77FC" w:rsidRPr="001F77FC" w:rsidRDefault="001F77FC" w:rsidP="0015568E">
      <w:pPr>
        <w:spacing w:before="0" w:after="0"/>
        <w:rPr>
          <w:rFonts w:cs="Arial"/>
        </w:rPr>
      </w:pPr>
      <w:r w:rsidRPr="001F77FC">
        <w:rPr>
          <w:rFonts w:cs="Arial"/>
        </w:rPr>
        <w:t xml:space="preserve">Market challengers are normally the runner-up organisations in the market, for example Nissan, </w:t>
      </w:r>
      <w:proofErr w:type="spellStart"/>
      <w:r w:rsidRPr="001F77FC">
        <w:rPr>
          <w:rFonts w:cs="Arial"/>
        </w:rPr>
        <w:t>Samcor</w:t>
      </w:r>
      <w:proofErr w:type="spellEnd"/>
      <w:r w:rsidRPr="001F77FC">
        <w:rPr>
          <w:rFonts w:cs="Arial"/>
        </w:rPr>
        <w:t xml:space="preserve">, Pepsi, and General Motors. </w:t>
      </w:r>
    </w:p>
    <w:p w14:paraId="6BC7B058" w14:textId="77777777" w:rsidR="001F77FC" w:rsidRPr="001F77FC" w:rsidRDefault="001F77FC" w:rsidP="0015568E">
      <w:pPr>
        <w:spacing w:before="0" w:after="0"/>
        <w:rPr>
          <w:rFonts w:cs="Arial"/>
        </w:rPr>
      </w:pPr>
    </w:p>
    <w:p w14:paraId="66C508F1" w14:textId="77777777" w:rsidR="001F77FC" w:rsidRPr="001F77FC" w:rsidRDefault="001F77FC" w:rsidP="0015568E">
      <w:pPr>
        <w:spacing w:before="0" w:after="0"/>
        <w:rPr>
          <w:rFonts w:cs="Arial"/>
        </w:rPr>
      </w:pPr>
      <w:r w:rsidRPr="001F77FC">
        <w:rPr>
          <w:rFonts w:cs="Arial"/>
        </w:rPr>
        <w:t xml:space="preserve">Market challengers normally follow strategies or tactics such as: </w:t>
      </w:r>
    </w:p>
    <w:p w14:paraId="2FF4F1D3" w14:textId="77777777" w:rsidR="001F77FC" w:rsidRPr="001F77FC" w:rsidRDefault="001F77FC" w:rsidP="0015568E">
      <w:pPr>
        <w:spacing w:before="0" w:after="0"/>
        <w:rPr>
          <w:rFonts w:cs="Arial"/>
        </w:rPr>
      </w:pPr>
    </w:p>
    <w:p w14:paraId="62EDF12F" w14:textId="77777777" w:rsidR="001F77FC" w:rsidRPr="001F77FC" w:rsidRDefault="001F77FC" w:rsidP="0015568E">
      <w:pPr>
        <w:numPr>
          <w:ilvl w:val="0"/>
          <w:numId w:val="53"/>
        </w:numPr>
        <w:spacing w:before="0" w:after="0"/>
        <w:jc w:val="left"/>
        <w:rPr>
          <w:rFonts w:cs="Arial"/>
        </w:rPr>
      </w:pPr>
      <w:r w:rsidRPr="001F77FC">
        <w:rPr>
          <w:rFonts w:cs="Arial"/>
        </w:rPr>
        <w:t xml:space="preserve">Price discounts </w:t>
      </w:r>
    </w:p>
    <w:p w14:paraId="5D4A877E" w14:textId="77777777" w:rsidR="001F77FC" w:rsidRPr="001F77FC" w:rsidRDefault="001F77FC" w:rsidP="0015568E">
      <w:pPr>
        <w:numPr>
          <w:ilvl w:val="0"/>
          <w:numId w:val="53"/>
        </w:numPr>
        <w:spacing w:before="0" w:after="0"/>
        <w:jc w:val="left"/>
        <w:rPr>
          <w:rFonts w:cs="Arial"/>
        </w:rPr>
      </w:pPr>
      <w:r w:rsidRPr="001F77FC">
        <w:rPr>
          <w:rFonts w:cs="Arial"/>
        </w:rPr>
        <w:t xml:space="preserve">Cheaper goods </w:t>
      </w:r>
    </w:p>
    <w:p w14:paraId="0F3CCA70" w14:textId="77777777" w:rsidR="001F77FC" w:rsidRPr="001F77FC" w:rsidRDefault="001F77FC" w:rsidP="0015568E">
      <w:pPr>
        <w:numPr>
          <w:ilvl w:val="0"/>
          <w:numId w:val="53"/>
        </w:numPr>
        <w:spacing w:before="0" w:after="0"/>
        <w:jc w:val="left"/>
        <w:rPr>
          <w:rFonts w:cs="Arial"/>
        </w:rPr>
      </w:pPr>
      <w:r w:rsidRPr="001F77FC">
        <w:rPr>
          <w:rFonts w:cs="Arial"/>
        </w:rPr>
        <w:t xml:space="preserve">Higher quality products at lower prices </w:t>
      </w:r>
    </w:p>
    <w:p w14:paraId="2A2EE01D" w14:textId="77777777" w:rsidR="001F77FC" w:rsidRPr="001F77FC" w:rsidRDefault="001F77FC" w:rsidP="0015568E">
      <w:pPr>
        <w:numPr>
          <w:ilvl w:val="0"/>
          <w:numId w:val="53"/>
        </w:numPr>
        <w:spacing w:before="0" w:after="0"/>
        <w:jc w:val="left"/>
        <w:rPr>
          <w:rFonts w:cs="Arial"/>
        </w:rPr>
      </w:pPr>
      <w:r w:rsidRPr="001F77FC">
        <w:rPr>
          <w:rFonts w:cs="Arial"/>
        </w:rPr>
        <w:t xml:space="preserve">A larger variety of products </w:t>
      </w:r>
    </w:p>
    <w:p w14:paraId="63587F91" w14:textId="77777777" w:rsidR="001F77FC" w:rsidRPr="001F77FC" w:rsidRDefault="001F77FC" w:rsidP="0015568E">
      <w:pPr>
        <w:numPr>
          <w:ilvl w:val="0"/>
          <w:numId w:val="53"/>
        </w:numPr>
        <w:spacing w:before="0" w:after="0"/>
        <w:jc w:val="left"/>
        <w:rPr>
          <w:rFonts w:cs="Arial"/>
        </w:rPr>
      </w:pPr>
      <w:r w:rsidRPr="001F77FC">
        <w:rPr>
          <w:rFonts w:cs="Arial"/>
        </w:rPr>
        <w:t xml:space="preserve">Product innovations </w:t>
      </w:r>
    </w:p>
    <w:p w14:paraId="5522BF02" w14:textId="77777777" w:rsidR="001F77FC" w:rsidRPr="001F77FC" w:rsidRDefault="001F77FC" w:rsidP="0015568E">
      <w:pPr>
        <w:numPr>
          <w:ilvl w:val="0"/>
          <w:numId w:val="53"/>
        </w:numPr>
        <w:spacing w:before="0" w:after="0"/>
        <w:jc w:val="left"/>
        <w:rPr>
          <w:rFonts w:cs="Arial"/>
        </w:rPr>
      </w:pPr>
      <w:r w:rsidRPr="001F77FC">
        <w:rPr>
          <w:rFonts w:cs="Arial"/>
        </w:rPr>
        <w:t xml:space="preserve">Improved services </w:t>
      </w:r>
    </w:p>
    <w:p w14:paraId="310687B2" w14:textId="77777777" w:rsidR="001F77FC" w:rsidRPr="001F77FC" w:rsidRDefault="001F77FC" w:rsidP="0015568E">
      <w:pPr>
        <w:numPr>
          <w:ilvl w:val="0"/>
          <w:numId w:val="53"/>
        </w:numPr>
        <w:spacing w:before="0" w:after="0"/>
        <w:jc w:val="left"/>
        <w:rPr>
          <w:rFonts w:cs="Arial"/>
        </w:rPr>
      </w:pPr>
      <w:r w:rsidRPr="001F77FC">
        <w:rPr>
          <w:rFonts w:cs="Arial"/>
        </w:rPr>
        <w:t xml:space="preserve">Implementing innovative distribution </w:t>
      </w:r>
    </w:p>
    <w:p w14:paraId="62907494" w14:textId="77777777" w:rsidR="001F77FC" w:rsidRPr="001F77FC" w:rsidRDefault="001F77FC" w:rsidP="0015568E">
      <w:pPr>
        <w:numPr>
          <w:ilvl w:val="0"/>
          <w:numId w:val="53"/>
        </w:numPr>
        <w:spacing w:before="0" w:after="0"/>
        <w:jc w:val="left"/>
        <w:rPr>
          <w:rFonts w:cs="Arial"/>
        </w:rPr>
      </w:pPr>
      <w:r w:rsidRPr="001F77FC">
        <w:rPr>
          <w:rFonts w:cs="Arial"/>
        </w:rPr>
        <w:t xml:space="preserve">Increased spending on advertising </w:t>
      </w:r>
    </w:p>
    <w:p w14:paraId="5AD54574" w14:textId="77777777" w:rsidR="001F77FC" w:rsidRPr="001F77FC" w:rsidRDefault="001F77FC" w:rsidP="0015568E">
      <w:pPr>
        <w:numPr>
          <w:ilvl w:val="0"/>
          <w:numId w:val="53"/>
        </w:numPr>
        <w:spacing w:before="0" w:after="0"/>
        <w:jc w:val="left"/>
        <w:rPr>
          <w:rFonts w:cs="Arial"/>
        </w:rPr>
      </w:pPr>
      <w:r w:rsidRPr="001F77FC">
        <w:rPr>
          <w:rFonts w:cs="Arial"/>
        </w:rPr>
        <w:t xml:space="preserve">Reduction of manufacturing costs to be able to give lower prices </w:t>
      </w:r>
    </w:p>
    <w:p w14:paraId="42D65E5D" w14:textId="77777777" w:rsidR="001F77FC" w:rsidRPr="001F77FC" w:rsidRDefault="001F77FC" w:rsidP="0015568E">
      <w:pPr>
        <w:spacing w:before="0" w:after="0"/>
        <w:rPr>
          <w:rFonts w:cs="Arial"/>
        </w:rPr>
      </w:pPr>
    </w:p>
    <w:p w14:paraId="34EEECDA" w14:textId="77777777" w:rsidR="001F77FC" w:rsidRPr="001F77FC" w:rsidRDefault="001F77FC" w:rsidP="0015568E">
      <w:pPr>
        <w:spacing w:before="0" w:after="0"/>
        <w:rPr>
          <w:rFonts w:cs="Arial"/>
          <w:b/>
        </w:rPr>
      </w:pPr>
      <w:r w:rsidRPr="001F77FC">
        <w:rPr>
          <w:rFonts w:cs="Arial"/>
          <w:b/>
        </w:rPr>
        <w:t xml:space="preserve">Market follower </w:t>
      </w:r>
    </w:p>
    <w:p w14:paraId="4D014395" w14:textId="77777777" w:rsidR="001F77FC" w:rsidRPr="001F77FC" w:rsidRDefault="001F77FC" w:rsidP="0015568E">
      <w:pPr>
        <w:spacing w:before="0" w:after="0"/>
        <w:rPr>
          <w:rFonts w:cs="Arial"/>
        </w:rPr>
      </w:pPr>
    </w:p>
    <w:p w14:paraId="448A838B" w14:textId="77777777" w:rsidR="001F77FC" w:rsidRPr="001F77FC" w:rsidRDefault="001F77FC" w:rsidP="0015568E">
      <w:pPr>
        <w:spacing w:before="0" w:after="0"/>
        <w:rPr>
          <w:rFonts w:cs="Arial"/>
        </w:rPr>
      </w:pPr>
      <w:r w:rsidRPr="001F77FC">
        <w:rPr>
          <w:rFonts w:cs="Arial"/>
        </w:rPr>
        <w:t xml:space="preserve">Some businesses prefer to follow rather than challenge the leader. This does not mean that followers do not have strategies. A market follower must know how to keep it customers and win a fair share of new customers. The follower has to decide on a growth path that will ensure future success, but one that does not invite competitive retaliation. Followers normally use a “wait-and-see” strategy to gain advantages out of the mistakes by leaders or challenges. </w:t>
      </w:r>
    </w:p>
    <w:p w14:paraId="10E5523A" w14:textId="77777777" w:rsidR="001F77FC" w:rsidRPr="001F77FC" w:rsidRDefault="001F77FC" w:rsidP="0015568E">
      <w:pPr>
        <w:spacing w:before="0" w:after="0"/>
        <w:rPr>
          <w:rFonts w:cs="Arial"/>
        </w:rPr>
      </w:pPr>
    </w:p>
    <w:p w14:paraId="48902FAB" w14:textId="77777777" w:rsidR="001F77FC" w:rsidRPr="001F77FC" w:rsidRDefault="001F77FC" w:rsidP="0015568E">
      <w:pPr>
        <w:spacing w:before="0" w:after="0"/>
        <w:rPr>
          <w:rFonts w:cs="Arial"/>
          <w:b/>
        </w:rPr>
      </w:pPr>
      <w:r w:rsidRPr="001F77FC">
        <w:rPr>
          <w:rFonts w:cs="Arial"/>
          <w:b/>
        </w:rPr>
        <w:t xml:space="preserve">Market </w:t>
      </w:r>
      <w:proofErr w:type="spellStart"/>
      <w:r w:rsidRPr="001F77FC">
        <w:rPr>
          <w:rFonts w:cs="Arial"/>
          <w:b/>
        </w:rPr>
        <w:t>nicher</w:t>
      </w:r>
      <w:proofErr w:type="spellEnd"/>
      <w:r w:rsidRPr="001F77FC">
        <w:rPr>
          <w:rFonts w:cs="Arial"/>
          <w:b/>
        </w:rPr>
        <w:t xml:space="preserve"> </w:t>
      </w:r>
    </w:p>
    <w:p w14:paraId="5E81A097" w14:textId="77777777" w:rsidR="001F77FC" w:rsidRPr="001F77FC" w:rsidRDefault="001F77FC" w:rsidP="0015568E">
      <w:pPr>
        <w:spacing w:before="0" w:after="0"/>
        <w:rPr>
          <w:rFonts w:cs="Arial"/>
        </w:rPr>
      </w:pPr>
    </w:p>
    <w:p w14:paraId="2DFAA928" w14:textId="77777777" w:rsidR="001F77FC" w:rsidRPr="001F77FC" w:rsidRDefault="001F77FC" w:rsidP="0015568E">
      <w:pPr>
        <w:spacing w:before="0" w:after="0"/>
        <w:rPr>
          <w:rFonts w:cs="Arial"/>
        </w:rPr>
      </w:pPr>
      <w:r w:rsidRPr="001F77FC">
        <w:rPr>
          <w:rFonts w:cs="Arial"/>
        </w:rPr>
        <w:t xml:space="preserve">An alternative to being a follower in a large market is to be a leader in a small or niche market. Smaller businesses normally avoid competing directly with larger businesses by targeting smaller markets of little or </w:t>
      </w:r>
      <w:proofErr w:type="spellStart"/>
      <w:r w:rsidRPr="001F77FC">
        <w:rPr>
          <w:rFonts w:cs="Arial"/>
        </w:rPr>
        <w:t>not</w:t>
      </w:r>
      <w:proofErr w:type="spellEnd"/>
      <w:r w:rsidRPr="001F77FC">
        <w:rPr>
          <w:rFonts w:cs="Arial"/>
        </w:rPr>
        <w:t xml:space="preserve"> interest to larger businesses. The key idea in niching is specialization. Several small brewers are active in the SA beer market, focusing mainly on providing tap beer to selected retailers. Examples are Mitchell and Vivo. These mini brewers account for not more than on per cent of the total beer sales in </w:t>
      </w:r>
      <w:smartTag w:uri="urn:schemas-microsoft-com:office:smarttags" w:element="place">
        <w:r w:rsidRPr="001F77FC">
          <w:rPr>
            <w:rFonts w:cs="Arial"/>
          </w:rPr>
          <w:t>SLA</w:t>
        </w:r>
      </w:smartTag>
      <w:r w:rsidRPr="001F77FC">
        <w:rPr>
          <w:rFonts w:cs="Arial"/>
        </w:rPr>
        <w:t xml:space="preserve"> and are therefore no threat to the market leader, SAB. </w:t>
      </w:r>
    </w:p>
    <w:p w14:paraId="04383761" w14:textId="77777777" w:rsidR="001F77FC" w:rsidRPr="001F77FC" w:rsidRDefault="001F77FC" w:rsidP="0015568E">
      <w:pPr>
        <w:spacing w:before="0" w:after="0"/>
        <w:rPr>
          <w:rFonts w:cs="Arial"/>
        </w:rPr>
      </w:pPr>
    </w:p>
    <w:p w14:paraId="7BB14187" w14:textId="77777777" w:rsidR="001F77FC" w:rsidRPr="001F77FC" w:rsidRDefault="001F77FC" w:rsidP="0015568E">
      <w:pPr>
        <w:spacing w:before="0" w:after="0"/>
        <w:rPr>
          <w:rFonts w:cs="Arial"/>
          <w:b/>
        </w:rPr>
      </w:pPr>
      <w:r w:rsidRPr="001F77FC">
        <w:rPr>
          <w:rFonts w:cs="Arial"/>
          <w:b/>
        </w:rPr>
        <w:t xml:space="preserve">Specific market analyses in relation to organisational threats </w:t>
      </w:r>
    </w:p>
    <w:p w14:paraId="5A2BC836" w14:textId="77777777" w:rsidR="001F77FC" w:rsidRPr="001F77FC" w:rsidRDefault="001F77FC" w:rsidP="0015568E">
      <w:pPr>
        <w:spacing w:before="0" w:after="0"/>
        <w:rPr>
          <w:rFonts w:cs="Arial"/>
        </w:rPr>
      </w:pPr>
    </w:p>
    <w:p w14:paraId="5CAC964F" w14:textId="77777777" w:rsidR="001F77FC" w:rsidRPr="001F77FC" w:rsidRDefault="001F77FC" w:rsidP="0015568E">
      <w:pPr>
        <w:spacing w:before="0" w:after="0"/>
        <w:rPr>
          <w:rFonts w:cs="Arial"/>
        </w:rPr>
      </w:pPr>
      <w:r w:rsidRPr="001F77FC">
        <w:rPr>
          <w:rFonts w:cs="Arial"/>
        </w:rPr>
        <w:t xml:space="preserve">The market analysis is based on the analyses of consumers, competitors, intermediaries and suppliers in order to facilitate strategic evaluation of the market. The purpose of the market analysis is firstly to determine the attractiveness of the markets and sub-markets and secondly, to develop through insight into market dynamics. In this way, opportunities and threats can be identified and strategies adapted accordingly. Knowledge regarding the characteristics of the phases of the product life cycle can form the basis of goal setting, strategy formulation and the development of action plans against the backdrop of the identified opportunities and threats. During the market analysis different questions can be asked by the owner-manager in order to identify potential opportunities, threats and strategic uncertainties (see table below) </w:t>
      </w:r>
    </w:p>
    <w:p w14:paraId="640F349B" w14:textId="77777777" w:rsidR="001F77FC" w:rsidRPr="001F77FC" w:rsidRDefault="001F77FC" w:rsidP="0015568E">
      <w:pPr>
        <w:spacing w:before="0" w:after="0"/>
        <w:rPr>
          <w:rFonts w:cs="Arial"/>
        </w:rPr>
      </w:pPr>
    </w:p>
    <w:p w14:paraId="36620B55" w14:textId="77777777" w:rsidR="001F77FC" w:rsidRPr="001F77FC" w:rsidRDefault="001F77FC" w:rsidP="0015568E">
      <w:pPr>
        <w:spacing w:before="0" w:after="0"/>
        <w:rPr>
          <w:rFonts w:cs="Arial"/>
          <w:b/>
        </w:rPr>
      </w:pPr>
      <w:r w:rsidRPr="001F77FC">
        <w:rPr>
          <w:rFonts w:cs="Arial"/>
          <w:b/>
        </w:rPr>
        <w:t xml:space="preserve">Questions for structuring the market analysis </w:t>
      </w:r>
    </w:p>
    <w:p w14:paraId="6A597A5E" w14:textId="77777777" w:rsidR="001F77FC" w:rsidRPr="001F77FC" w:rsidRDefault="001F77FC" w:rsidP="0015568E">
      <w:pPr>
        <w:spacing w:before="0" w:after="0"/>
        <w:rPr>
          <w:rFonts w:cs="Arial"/>
        </w:rPr>
      </w:pPr>
    </w:p>
    <w:p w14:paraId="05B854B9" w14:textId="77777777" w:rsidR="001F77FC" w:rsidRPr="001F77FC" w:rsidRDefault="001F77FC" w:rsidP="0015568E">
      <w:pPr>
        <w:spacing w:before="0" w:after="0"/>
        <w:rPr>
          <w:rFonts w:cs="Arial"/>
          <w:b/>
        </w:rPr>
      </w:pPr>
      <w:r w:rsidRPr="001F77FC">
        <w:rPr>
          <w:rFonts w:cs="Arial"/>
          <w:b/>
        </w:rPr>
        <w:t xml:space="preserve">Market size and growth </w:t>
      </w:r>
    </w:p>
    <w:p w14:paraId="0B96F841" w14:textId="77777777" w:rsidR="001F77FC" w:rsidRPr="001F77FC" w:rsidRDefault="001F77FC" w:rsidP="0015568E">
      <w:pPr>
        <w:spacing w:before="0" w:after="0"/>
        <w:rPr>
          <w:rFonts w:cs="Arial"/>
        </w:rPr>
      </w:pPr>
    </w:p>
    <w:p w14:paraId="39BE8E2F" w14:textId="77777777" w:rsidR="001F77FC" w:rsidRPr="001F77FC" w:rsidRDefault="001F77FC" w:rsidP="0015568E">
      <w:pPr>
        <w:spacing w:before="0" w:after="0"/>
        <w:rPr>
          <w:rFonts w:cs="Arial"/>
        </w:rPr>
      </w:pPr>
      <w:r w:rsidRPr="001F77FC">
        <w:rPr>
          <w:rFonts w:cs="Arial"/>
        </w:rPr>
        <w:t xml:space="preserve">What are the important and potentially important sub-markets? What are their size and growth characteristics? What sub-markets are declining or will soon decline and how fast? What are the driving forces behind sales trends? </w:t>
      </w:r>
    </w:p>
    <w:p w14:paraId="5E61803B" w14:textId="77777777" w:rsidR="001F77FC" w:rsidRPr="001F77FC" w:rsidRDefault="001F77FC" w:rsidP="0015568E">
      <w:pPr>
        <w:spacing w:before="0" w:after="0"/>
        <w:rPr>
          <w:rFonts w:cs="Arial"/>
        </w:rPr>
      </w:pPr>
    </w:p>
    <w:p w14:paraId="5D814B7F" w14:textId="77777777" w:rsidR="001F77FC" w:rsidRPr="001F77FC" w:rsidRDefault="001F77FC" w:rsidP="0015568E">
      <w:pPr>
        <w:spacing w:before="0" w:after="0"/>
        <w:rPr>
          <w:rFonts w:cs="Arial"/>
          <w:b/>
        </w:rPr>
      </w:pPr>
      <w:r w:rsidRPr="001F77FC">
        <w:rPr>
          <w:rFonts w:cs="Arial"/>
          <w:b/>
        </w:rPr>
        <w:t xml:space="preserve">Profitability </w:t>
      </w:r>
    </w:p>
    <w:p w14:paraId="443A2ED6" w14:textId="77777777" w:rsidR="001F77FC" w:rsidRPr="001F77FC" w:rsidRDefault="001F77FC" w:rsidP="0015568E">
      <w:pPr>
        <w:spacing w:before="0" w:after="0"/>
        <w:rPr>
          <w:rFonts w:cs="Arial"/>
        </w:rPr>
      </w:pPr>
    </w:p>
    <w:p w14:paraId="0723B092" w14:textId="77777777" w:rsidR="001F77FC" w:rsidRPr="001F77FC" w:rsidRDefault="001F77FC" w:rsidP="0015568E">
      <w:pPr>
        <w:spacing w:before="0" w:after="0"/>
        <w:rPr>
          <w:rFonts w:cs="Arial"/>
        </w:rPr>
      </w:pPr>
      <w:r w:rsidRPr="001F77FC">
        <w:rPr>
          <w:rFonts w:cs="Arial"/>
        </w:rPr>
        <w:t xml:space="preserve">The following should be considered for every major sub-market: will the average business make money in this business area? How intense is competition among the existing businesses? How are the threats from potential entrants and substitute products? What is the bargaining power of suppliers and customers? How attractive or profitable are the market and its sub-markets current, as well as in the future? </w:t>
      </w:r>
    </w:p>
    <w:p w14:paraId="7F3988EF" w14:textId="77777777" w:rsidR="001F77FC" w:rsidRPr="001F77FC" w:rsidRDefault="001F77FC" w:rsidP="0015568E">
      <w:pPr>
        <w:spacing w:before="0" w:after="0"/>
        <w:rPr>
          <w:rFonts w:cs="Arial"/>
        </w:rPr>
      </w:pPr>
    </w:p>
    <w:p w14:paraId="5D4725FE" w14:textId="77777777" w:rsidR="001F77FC" w:rsidRPr="001F77FC" w:rsidRDefault="001F77FC" w:rsidP="0015568E">
      <w:pPr>
        <w:spacing w:before="0" w:after="0"/>
        <w:rPr>
          <w:rFonts w:cs="Arial"/>
          <w:b/>
        </w:rPr>
      </w:pPr>
      <w:r w:rsidRPr="001F77FC">
        <w:rPr>
          <w:rFonts w:cs="Arial"/>
          <w:b/>
        </w:rPr>
        <w:t xml:space="preserve">Cost structures </w:t>
      </w:r>
    </w:p>
    <w:p w14:paraId="0D897424" w14:textId="77777777" w:rsidR="001F77FC" w:rsidRPr="001F77FC" w:rsidRDefault="001F77FC" w:rsidP="0015568E">
      <w:pPr>
        <w:spacing w:before="0" w:after="0"/>
        <w:rPr>
          <w:rFonts w:cs="Arial"/>
        </w:rPr>
      </w:pPr>
    </w:p>
    <w:p w14:paraId="6D394E02" w14:textId="77777777" w:rsidR="001F77FC" w:rsidRPr="001F77FC" w:rsidRDefault="001F77FC" w:rsidP="0015568E">
      <w:pPr>
        <w:numPr>
          <w:ilvl w:val="0"/>
          <w:numId w:val="54"/>
        </w:numPr>
        <w:spacing w:before="0" w:after="0"/>
        <w:jc w:val="left"/>
        <w:rPr>
          <w:rFonts w:cs="Arial"/>
        </w:rPr>
      </w:pPr>
      <w:r w:rsidRPr="001F77FC">
        <w:rPr>
          <w:rFonts w:cs="Arial"/>
        </w:rPr>
        <w:t xml:space="preserve">What are the major cost factors for the various types of competitors? </w:t>
      </w:r>
    </w:p>
    <w:p w14:paraId="4A72A720" w14:textId="77777777" w:rsidR="001F77FC" w:rsidRPr="001F77FC" w:rsidRDefault="001F77FC" w:rsidP="0015568E">
      <w:pPr>
        <w:spacing w:before="0" w:after="0"/>
        <w:rPr>
          <w:rFonts w:cs="Arial"/>
        </w:rPr>
      </w:pPr>
    </w:p>
    <w:p w14:paraId="2B824EF8" w14:textId="77777777" w:rsidR="001F77FC" w:rsidRPr="001F77FC" w:rsidRDefault="001F77FC" w:rsidP="0015568E">
      <w:pPr>
        <w:spacing w:before="0" w:after="0"/>
        <w:rPr>
          <w:rFonts w:cs="Arial"/>
          <w:b/>
        </w:rPr>
      </w:pPr>
      <w:r w:rsidRPr="001F77FC">
        <w:rPr>
          <w:rFonts w:cs="Arial"/>
          <w:b/>
        </w:rPr>
        <w:t xml:space="preserve">Distribution systems </w:t>
      </w:r>
    </w:p>
    <w:p w14:paraId="411C397D" w14:textId="77777777" w:rsidR="001F77FC" w:rsidRPr="001F77FC" w:rsidRDefault="001F77FC" w:rsidP="0015568E">
      <w:pPr>
        <w:spacing w:before="0" w:after="0"/>
        <w:rPr>
          <w:rFonts w:cs="Arial"/>
        </w:rPr>
      </w:pPr>
    </w:p>
    <w:p w14:paraId="72D64F7E" w14:textId="77777777" w:rsidR="001F77FC" w:rsidRPr="001F77FC" w:rsidRDefault="001F77FC" w:rsidP="0015568E">
      <w:pPr>
        <w:numPr>
          <w:ilvl w:val="0"/>
          <w:numId w:val="54"/>
        </w:numPr>
        <w:spacing w:before="0" w:after="0"/>
        <w:jc w:val="left"/>
        <w:rPr>
          <w:rFonts w:cs="Arial"/>
        </w:rPr>
      </w:pPr>
      <w:r w:rsidRPr="001F77FC">
        <w:rPr>
          <w:rFonts w:cs="Arial"/>
        </w:rPr>
        <w:t xml:space="preserve">What are the alternative distribution channels? In which way are they changing? </w:t>
      </w:r>
    </w:p>
    <w:p w14:paraId="22B481DF" w14:textId="77777777" w:rsidR="001F77FC" w:rsidRPr="001F77FC" w:rsidRDefault="001F77FC" w:rsidP="0015568E">
      <w:pPr>
        <w:spacing w:before="0" w:after="0"/>
        <w:rPr>
          <w:rFonts w:cs="Arial"/>
        </w:rPr>
      </w:pPr>
    </w:p>
    <w:p w14:paraId="01E70D79" w14:textId="77777777" w:rsidR="001F77FC" w:rsidRPr="001F77FC" w:rsidRDefault="001F77FC" w:rsidP="0015568E">
      <w:pPr>
        <w:spacing w:before="0" w:after="0"/>
        <w:rPr>
          <w:rFonts w:cs="Arial"/>
          <w:b/>
        </w:rPr>
      </w:pPr>
      <w:r w:rsidRPr="001F77FC">
        <w:rPr>
          <w:rFonts w:cs="Arial"/>
          <w:b/>
        </w:rPr>
        <w:t xml:space="preserve">Market trends </w:t>
      </w:r>
    </w:p>
    <w:p w14:paraId="17FC9D0C" w14:textId="77777777" w:rsidR="001F77FC" w:rsidRPr="001F77FC" w:rsidRDefault="001F77FC" w:rsidP="0015568E">
      <w:pPr>
        <w:spacing w:before="0" w:after="0"/>
        <w:rPr>
          <w:rFonts w:cs="Arial"/>
        </w:rPr>
      </w:pPr>
    </w:p>
    <w:p w14:paraId="512190C7" w14:textId="77777777" w:rsidR="001F77FC" w:rsidRPr="001F77FC" w:rsidRDefault="001F77FC" w:rsidP="0015568E">
      <w:pPr>
        <w:numPr>
          <w:ilvl w:val="0"/>
          <w:numId w:val="54"/>
        </w:numPr>
        <w:spacing w:before="0" w:after="0"/>
        <w:jc w:val="left"/>
        <w:rPr>
          <w:rFonts w:cs="Arial"/>
        </w:rPr>
      </w:pPr>
      <w:r w:rsidRPr="001F77FC">
        <w:rPr>
          <w:rFonts w:cs="Arial"/>
        </w:rPr>
        <w:t xml:space="preserve">What are the market trends? </w:t>
      </w:r>
    </w:p>
    <w:p w14:paraId="0FBC14B6" w14:textId="77777777" w:rsidR="001F77FC" w:rsidRPr="001F77FC" w:rsidRDefault="001F77FC" w:rsidP="0015568E">
      <w:pPr>
        <w:spacing w:before="0" w:after="0"/>
        <w:rPr>
          <w:rFonts w:cs="Arial"/>
        </w:rPr>
      </w:pPr>
    </w:p>
    <w:p w14:paraId="3D734B9B" w14:textId="77777777" w:rsidR="001F77FC" w:rsidRPr="001F77FC" w:rsidRDefault="001F77FC" w:rsidP="0015568E">
      <w:pPr>
        <w:spacing w:before="0" w:after="0"/>
        <w:rPr>
          <w:rFonts w:cs="Arial"/>
          <w:b/>
        </w:rPr>
      </w:pPr>
      <w:r w:rsidRPr="001F77FC">
        <w:rPr>
          <w:rFonts w:cs="Arial"/>
          <w:b/>
        </w:rPr>
        <w:t xml:space="preserve">Key success factors </w:t>
      </w:r>
    </w:p>
    <w:p w14:paraId="0B2849B6" w14:textId="77777777" w:rsidR="001F77FC" w:rsidRPr="001F77FC" w:rsidRDefault="001F77FC" w:rsidP="0015568E">
      <w:pPr>
        <w:spacing w:before="0" w:after="0"/>
        <w:rPr>
          <w:rFonts w:cs="Arial"/>
        </w:rPr>
      </w:pPr>
    </w:p>
    <w:p w14:paraId="23A07AC6" w14:textId="77777777" w:rsidR="001F77FC" w:rsidRPr="001F77FC" w:rsidRDefault="001F77FC" w:rsidP="0015568E">
      <w:pPr>
        <w:numPr>
          <w:ilvl w:val="0"/>
          <w:numId w:val="54"/>
        </w:numPr>
        <w:spacing w:before="0" w:after="0"/>
        <w:jc w:val="left"/>
        <w:rPr>
          <w:rFonts w:cs="Arial"/>
        </w:rPr>
      </w:pPr>
      <w:r w:rsidRPr="001F77FC">
        <w:rPr>
          <w:rFonts w:cs="Arial"/>
        </w:rPr>
        <w:t xml:space="preserve">What key success factors, assets and competencies are needed to compete successfully? In what way will they change in future? How can the assets and competencies of competitors be neutralized by implementing strategies? </w:t>
      </w:r>
    </w:p>
    <w:p w14:paraId="5E92C57C" w14:textId="77777777" w:rsidR="001F77FC" w:rsidRPr="001F77FC" w:rsidRDefault="001F77FC" w:rsidP="0015568E">
      <w:pPr>
        <w:spacing w:before="0" w:after="0"/>
        <w:rPr>
          <w:rFonts w:cs="Arial"/>
        </w:rPr>
      </w:pPr>
    </w:p>
    <w:p w14:paraId="3FAF11CB" w14:textId="77777777" w:rsidR="001F77FC" w:rsidRPr="001F77FC" w:rsidRDefault="001F77FC" w:rsidP="0015568E">
      <w:pPr>
        <w:spacing w:before="0" w:after="0"/>
        <w:rPr>
          <w:rFonts w:cs="Arial"/>
        </w:rPr>
      </w:pPr>
      <w:r w:rsidRPr="001F77FC">
        <w:rPr>
          <w:rFonts w:cs="Arial"/>
        </w:rPr>
        <w:t xml:space="preserve">From the information above we can see that the market analysis should include analysing market size, growth prospects, profitability, cost structures, distribution channels, trends and key success factors. </w:t>
      </w:r>
    </w:p>
    <w:p w14:paraId="3A4A7A3A" w14:textId="77777777" w:rsidR="001F77FC" w:rsidRPr="001F77FC" w:rsidRDefault="001F77FC" w:rsidP="0015568E">
      <w:pPr>
        <w:spacing w:before="0" w:after="0"/>
        <w:rPr>
          <w:rFonts w:cs="Arial"/>
        </w:rPr>
      </w:pPr>
    </w:p>
    <w:p w14:paraId="563FE8F9" w14:textId="77777777" w:rsidR="001F77FC" w:rsidRPr="001F77FC" w:rsidRDefault="001F77FC" w:rsidP="0015568E">
      <w:pPr>
        <w:spacing w:before="0" w:after="0"/>
        <w:rPr>
          <w:rFonts w:cs="Arial"/>
          <w:b/>
        </w:rPr>
      </w:pPr>
      <w:r w:rsidRPr="001F77FC">
        <w:rPr>
          <w:rFonts w:cs="Arial"/>
          <w:b/>
        </w:rPr>
        <w:t xml:space="preserve">Market size </w:t>
      </w:r>
    </w:p>
    <w:p w14:paraId="6CD9737E" w14:textId="77777777" w:rsidR="001F77FC" w:rsidRPr="001F77FC" w:rsidRDefault="001F77FC" w:rsidP="0015568E">
      <w:pPr>
        <w:spacing w:before="0" w:after="0"/>
        <w:rPr>
          <w:rFonts w:cs="Arial"/>
        </w:rPr>
      </w:pPr>
    </w:p>
    <w:p w14:paraId="6D309D36" w14:textId="77777777" w:rsidR="001F77FC" w:rsidRPr="001F77FC" w:rsidRDefault="001F77FC" w:rsidP="0015568E">
      <w:pPr>
        <w:spacing w:before="0" w:after="0"/>
        <w:rPr>
          <w:rFonts w:cs="Arial"/>
        </w:rPr>
      </w:pPr>
      <w:r w:rsidRPr="001F77FC">
        <w:rPr>
          <w:rFonts w:cs="Arial"/>
        </w:rPr>
        <w:t xml:space="preserve">Current sales, as well as potential sales should be considered. Additional sales can be generated by new uses of the product, new consumer groups and more frequent use of the product. Sometimes a need can be so topical and apparent (for example, the need for educational equipment in underdeveloped countries) that potential market growth is assured. However, certain factors can be present, such as insufficient funds, which can hinder this growth. Large businesses following these criteria can lock themselves out of the vitality and profitability of the smaller niche markets. </w:t>
      </w:r>
    </w:p>
    <w:p w14:paraId="7D0C04F1" w14:textId="77777777" w:rsidR="001F77FC" w:rsidRPr="001F77FC" w:rsidRDefault="001F77FC" w:rsidP="0015568E">
      <w:pPr>
        <w:spacing w:before="0" w:after="0"/>
        <w:rPr>
          <w:rFonts w:cs="Arial"/>
        </w:rPr>
      </w:pPr>
    </w:p>
    <w:p w14:paraId="51269A25" w14:textId="77777777" w:rsidR="001F77FC" w:rsidRPr="001F77FC" w:rsidRDefault="001F77FC" w:rsidP="0015568E">
      <w:pPr>
        <w:spacing w:before="0" w:after="0"/>
        <w:rPr>
          <w:rFonts w:cs="Arial"/>
          <w:b/>
        </w:rPr>
      </w:pPr>
      <w:r w:rsidRPr="001F77FC">
        <w:rPr>
          <w:rFonts w:cs="Arial"/>
          <w:b/>
        </w:rPr>
        <w:t xml:space="preserve">Growth prospects in the market </w:t>
      </w:r>
    </w:p>
    <w:p w14:paraId="50F45C60" w14:textId="77777777" w:rsidR="001F77FC" w:rsidRPr="001F77FC" w:rsidRDefault="001F77FC" w:rsidP="0015568E">
      <w:pPr>
        <w:spacing w:before="0" w:after="0"/>
        <w:rPr>
          <w:rFonts w:cs="Arial"/>
        </w:rPr>
      </w:pPr>
    </w:p>
    <w:p w14:paraId="4988AE09" w14:textId="77777777" w:rsidR="001F77FC" w:rsidRPr="001F77FC" w:rsidRDefault="001F77FC" w:rsidP="0015568E">
      <w:pPr>
        <w:spacing w:before="0" w:after="0"/>
        <w:rPr>
          <w:rFonts w:cs="Arial"/>
        </w:rPr>
      </w:pPr>
      <w:r w:rsidRPr="001F77FC">
        <w:rPr>
          <w:rFonts w:cs="Arial"/>
        </w:rPr>
        <w:t xml:space="preserve">An analysis of the growth trends in the market, as well as the phase of the product life cycle for an industry and its sub-markets must be performed in order to identify attractive investment alternatives for the business. The strategies whereby declining markets are avoided and growth markets are identified are not simple. Declining markets can offer opportunities, since the business can survive profitably while other businesses are withdrawing. Although high growth markets seem more attractive than mature or declining markets, these markets can be more risky due to the intensity of competition, insufficient distribution and resource requirements. </w:t>
      </w:r>
    </w:p>
    <w:p w14:paraId="1B895CF9" w14:textId="77777777" w:rsidR="001F77FC" w:rsidRPr="001F77FC" w:rsidRDefault="001F77FC" w:rsidP="0015568E">
      <w:pPr>
        <w:spacing w:before="0" w:after="0"/>
        <w:rPr>
          <w:rFonts w:cs="Arial"/>
        </w:rPr>
      </w:pPr>
    </w:p>
    <w:p w14:paraId="7FC07DCA" w14:textId="77777777" w:rsidR="001F77FC" w:rsidRPr="001F77FC" w:rsidRDefault="001F77FC" w:rsidP="0015568E">
      <w:pPr>
        <w:spacing w:before="0" w:after="0"/>
        <w:rPr>
          <w:rFonts w:cs="Arial"/>
        </w:rPr>
      </w:pPr>
      <w:r w:rsidRPr="001F77FC">
        <w:rPr>
          <w:rFonts w:cs="Arial"/>
        </w:rPr>
        <w:t xml:space="preserve">Therefore, growth contexts would be evaluated carefully. The risks associated with high growth markets are the following: </w:t>
      </w:r>
    </w:p>
    <w:p w14:paraId="16A6BD93" w14:textId="77777777" w:rsidR="001F77FC" w:rsidRPr="001F77FC" w:rsidRDefault="001F77FC" w:rsidP="0015568E">
      <w:pPr>
        <w:spacing w:before="0" w:after="0"/>
        <w:rPr>
          <w:rFonts w:cs="Arial"/>
        </w:rPr>
      </w:pPr>
    </w:p>
    <w:p w14:paraId="15C36860" w14:textId="77777777" w:rsidR="001F77FC" w:rsidRPr="001F77FC" w:rsidRDefault="001F77FC" w:rsidP="0015568E">
      <w:pPr>
        <w:numPr>
          <w:ilvl w:val="0"/>
          <w:numId w:val="54"/>
        </w:numPr>
        <w:spacing w:before="0" w:after="0"/>
        <w:jc w:val="left"/>
        <w:rPr>
          <w:rFonts w:cs="Arial"/>
        </w:rPr>
      </w:pPr>
      <w:r w:rsidRPr="001F77FC">
        <w:rPr>
          <w:rFonts w:cs="Arial"/>
        </w:rPr>
        <w:t xml:space="preserve">The number and commitment of competitors are greater than can be supported by the market, for example micro-lenders and taxi operators in </w:t>
      </w:r>
      <w:smartTag w:uri="urn:schemas-microsoft-com:office:smarttags" w:element="place">
        <w:r w:rsidRPr="001F77FC">
          <w:rPr>
            <w:rFonts w:cs="Arial"/>
          </w:rPr>
          <w:t>SLA</w:t>
        </w:r>
      </w:smartTag>
      <w:r w:rsidRPr="001F77FC">
        <w:rPr>
          <w:rFonts w:cs="Arial"/>
        </w:rPr>
        <w:t xml:space="preserve">. </w:t>
      </w:r>
    </w:p>
    <w:p w14:paraId="0487F8A8" w14:textId="77777777" w:rsidR="001F77FC" w:rsidRPr="001F77FC" w:rsidRDefault="001F77FC" w:rsidP="0015568E">
      <w:pPr>
        <w:spacing w:before="0" w:after="0"/>
        <w:ind w:firstLine="30"/>
        <w:rPr>
          <w:rFonts w:cs="Arial"/>
        </w:rPr>
      </w:pPr>
    </w:p>
    <w:p w14:paraId="6F5AE6F9" w14:textId="77777777" w:rsidR="001F77FC" w:rsidRPr="001F77FC" w:rsidRDefault="001F77FC" w:rsidP="0015568E">
      <w:pPr>
        <w:numPr>
          <w:ilvl w:val="0"/>
          <w:numId w:val="54"/>
        </w:numPr>
        <w:spacing w:before="0" w:after="0"/>
        <w:jc w:val="left"/>
        <w:rPr>
          <w:rFonts w:cs="Arial"/>
        </w:rPr>
      </w:pPr>
      <w:r w:rsidRPr="001F77FC">
        <w:rPr>
          <w:rFonts w:cs="Arial"/>
        </w:rPr>
        <w:t xml:space="preserve">A competitor can enter the market with a superior product or cost benefit, for example McDonald’s entering the SA market. </w:t>
      </w:r>
    </w:p>
    <w:p w14:paraId="0D5BC32A" w14:textId="77777777" w:rsidR="001F77FC" w:rsidRPr="001F77FC" w:rsidRDefault="001F77FC" w:rsidP="0015568E">
      <w:pPr>
        <w:spacing w:before="0" w:after="0"/>
        <w:ind w:firstLine="30"/>
        <w:rPr>
          <w:rFonts w:cs="Arial"/>
        </w:rPr>
      </w:pPr>
    </w:p>
    <w:p w14:paraId="145ADA88" w14:textId="77777777" w:rsidR="001F77FC" w:rsidRPr="001F77FC" w:rsidRDefault="001F77FC" w:rsidP="0015568E">
      <w:pPr>
        <w:numPr>
          <w:ilvl w:val="0"/>
          <w:numId w:val="54"/>
        </w:numPr>
        <w:spacing w:before="0" w:after="0"/>
        <w:jc w:val="left"/>
        <w:rPr>
          <w:rFonts w:cs="Arial"/>
        </w:rPr>
      </w:pPr>
      <w:r w:rsidRPr="001F77FC">
        <w:rPr>
          <w:rFonts w:cs="Arial"/>
        </w:rPr>
        <w:t xml:space="preserve">Key success factors can change and the business is unable to adapt accordingly. Older casinos are, for example, threatened by newer casinos nearer to metropolitan areas. </w:t>
      </w:r>
    </w:p>
    <w:p w14:paraId="7C7E56B0" w14:textId="77777777" w:rsidR="001F77FC" w:rsidRPr="001F77FC" w:rsidRDefault="001F77FC" w:rsidP="0015568E">
      <w:pPr>
        <w:spacing w:before="0" w:after="0"/>
        <w:ind w:firstLine="30"/>
        <w:rPr>
          <w:rFonts w:cs="Arial"/>
        </w:rPr>
      </w:pPr>
    </w:p>
    <w:p w14:paraId="15D0A27D" w14:textId="77777777" w:rsidR="001F77FC" w:rsidRPr="001F77FC" w:rsidRDefault="001F77FC" w:rsidP="0015568E">
      <w:pPr>
        <w:numPr>
          <w:ilvl w:val="0"/>
          <w:numId w:val="54"/>
        </w:numPr>
        <w:spacing w:before="0" w:after="0"/>
        <w:jc w:val="left"/>
        <w:rPr>
          <w:rFonts w:cs="Arial"/>
        </w:rPr>
      </w:pPr>
      <w:r w:rsidRPr="001F77FC">
        <w:rPr>
          <w:rFonts w:cs="Arial"/>
        </w:rPr>
        <w:t xml:space="preserve">The technology required for entry into the market can change, for example, the change from analogue television equipment to digital television equipment. </w:t>
      </w:r>
    </w:p>
    <w:p w14:paraId="7FF65552" w14:textId="77777777" w:rsidR="001F77FC" w:rsidRPr="001F77FC" w:rsidRDefault="001F77FC" w:rsidP="0015568E">
      <w:pPr>
        <w:spacing w:before="0" w:after="0"/>
        <w:ind w:firstLine="30"/>
        <w:rPr>
          <w:rFonts w:cs="Arial"/>
        </w:rPr>
      </w:pPr>
    </w:p>
    <w:p w14:paraId="283428AC" w14:textId="77777777" w:rsidR="001F77FC" w:rsidRPr="001F77FC" w:rsidRDefault="001F77FC" w:rsidP="0015568E">
      <w:pPr>
        <w:numPr>
          <w:ilvl w:val="0"/>
          <w:numId w:val="54"/>
        </w:numPr>
        <w:spacing w:before="0" w:after="0"/>
        <w:jc w:val="left"/>
        <w:rPr>
          <w:rFonts w:cs="Arial"/>
        </w:rPr>
      </w:pPr>
      <w:r w:rsidRPr="001F77FC">
        <w:rPr>
          <w:rFonts w:cs="Arial"/>
        </w:rPr>
        <w:t xml:space="preserve">The market may not grow as expected, for example e- commerce which has not been as successful in </w:t>
      </w:r>
      <w:smartTag w:uri="urn:schemas-microsoft-com:office:smarttags" w:element="place">
        <w:r w:rsidRPr="001F77FC">
          <w:rPr>
            <w:rFonts w:cs="Arial"/>
          </w:rPr>
          <w:t>SLA</w:t>
        </w:r>
      </w:smartTag>
      <w:r w:rsidRPr="001F77FC">
        <w:rPr>
          <w:rFonts w:cs="Arial"/>
        </w:rPr>
        <w:t xml:space="preserve"> as it is in the </w:t>
      </w:r>
      <w:smartTag w:uri="urn:schemas-microsoft-com:office:smarttags" w:element="country-region">
        <w:smartTag w:uri="urn:schemas-microsoft-com:office:smarttags" w:element="place">
          <w:r w:rsidRPr="001F77FC">
            <w:rPr>
              <w:rFonts w:cs="Arial"/>
            </w:rPr>
            <w:t>USA</w:t>
          </w:r>
        </w:smartTag>
      </w:smartTag>
      <w:r w:rsidRPr="001F77FC">
        <w:rPr>
          <w:rFonts w:cs="Arial"/>
        </w:rPr>
        <w:t xml:space="preserve"> and </w:t>
      </w:r>
      <w:smartTag w:uri="urn:schemas-microsoft-com:office:smarttags" w:element="place">
        <w:r w:rsidRPr="001F77FC">
          <w:rPr>
            <w:rFonts w:cs="Arial"/>
          </w:rPr>
          <w:t>Europe</w:t>
        </w:r>
      </w:smartTag>
      <w:r w:rsidRPr="001F77FC">
        <w:rPr>
          <w:rFonts w:cs="Arial"/>
        </w:rPr>
        <w:t xml:space="preserve">. </w:t>
      </w:r>
    </w:p>
    <w:p w14:paraId="740907F4" w14:textId="77777777" w:rsidR="001F77FC" w:rsidRPr="001F77FC" w:rsidRDefault="001F77FC" w:rsidP="0015568E">
      <w:pPr>
        <w:spacing w:before="0" w:after="0"/>
        <w:rPr>
          <w:rFonts w:cs="Arial"/>
        </w:rPr>
      </w:pPr>
      <w:r w:rsidRPr="001F77FC">
        <w:rPr>
          <w:rFonts w:cs="Arial"/>
        </w:rPr>
        <w:t xml:space="preserve"> </w:t>
      </w:r>
    </w:p>
    <w:p w14:paraId="198301B2" w14:textId="77777777" w:rsidR="001F77FC" w:rsidRPr="001F77FC" w:rsidRDefault="001F77FC" w:rsidP="0015568E">
      <w:pPr>
        <w:numPr>
          <w:ilvl w:val="0"/>
          <w:numId w:val="54"/>
        </w:numPr>
        <w:spacing w:before="0" w:after="0"/>
        <w:jc w:val="left"/>
        <w:rPr>
          <w:rFonts w:cs="Arial"/>
        </w:rPr>
      </w:pPr>
      <w:r w:rsidRPr="001F77FC">
        <w:rPr>
          <w:rFonts w:cs="Arial"/>
        </w:rPr>
        <w:t xml:space="preserve">Businesses can lack the resources needed to continue the high growth rate, for example SA </w:t>
      </w:r>
      <w:proofErr w:type="spellStart"/>
      <w:r w:rsidRPr="001F77FC">
        <w:rPr>
          <w:rFonts w:cs="Arial"/>
        </w:rPr>
        <w:t>sme’s</w:t>
      </w:r>
      <w:proofErr w:type="spellEnd"/>
      <w:r w:rsidRPr="001F77FC">
        <w:rPr>
          <w:rFonts w:cs="Arial"/>
        </w:rPr>
        <w:t xml:space="preserve">. </w:t>
      </w:r>
    </w:p>
    <w:p w14:paraId="51E4CC6D" w14:textId="77777777" w:rsidR="001F77FC" w:rsidRPr="001F77FC" w:rsidRDefault="001F77FC" w:rsidP="0015568E">
      <w:pPr>
        <w:spacing w:before="0" w:after="0"/>
        <w:ind w:firstLine="30"/>
        <w:rPr>
          <w:rFonts w:cs="Arial"/>
        </w:rPr>
      </w:pPr>
    </w:p>
    <w:p w14:paraId="5183455E" w14:textId="77777777" w:rsidR="001F77FC" w:rsidRPr="001F77FC" w:rsidRDefault="001F77FC" w:rsidP="0015568E">
      <w:pPr>
        <w:numPr>
          <w:ilvl w:val="0"/>
          <w:numId w:val="54"/>
        </w:numPr>
        <w:spacing w:before="0" w:after="0"/>
        <w:jc w:val="left"/>
        <w:rPr>
          <w:rFonts w:cs="Arial"/>
        </w:rPr>
      </w:pPr>
      <w:r w:rsidRPr="001F77FC">
        <w:rPr>
          <w:rFonts w:cs="Arial"/>
        </w:rPr>
        <w:t xml:space="preserve">Adequate distribution channels are not always available, for example, the number of large food retailers in </w:t>
      </w:r>
      <w:smartTag w:uri="urn:schemas-microsoft-com:office:smarttags" w:element="place">
        <w:r w:rsidRPr="001F77FC">
          <w:rPr>
            <w:rFonts w:cs="Arial"/>
          </w:rPr>
          <w:t>SLA</w:t>
        </w:r>
      </w:smartTag>
      <w:r w:rsidRPr="001F77FC">
        <w:rPr>
          <w:rFonts w:cs="Arial"/>
        </w:rPr>
        <w:t xml:space="preserve">. </w:t>
      </w:r>
    </w:p>
    <w:p w14:paraId="340903D6" w14:textId="77777777" w:rsidR="001F77FC" w:rsidRPr="001F77FC" w:rsidRDefault="001F77FC" w:rsidP="0015568E">
      <w:pPr>
        <w:spacing w:before="0" w:after="0"/>
        <w:rPr>
          <w:rFonts w:cs="Arial"/>
        </w:rPr>
      </w:pPr>
    </w:p>
    <w:p w14:paraId="58E4F6AB" w14:textId="77777777" w:rsidR="001F77FC" w:rsidRPr="001F77FC" w:rsidRDefault="001F77FC" w:rsidP="0015568E">
      <w:pPr>
        <w:spacing w:before="0" w:after="0"/>
        <w:rPr>
          <w:rFonts w:cs="Arial"/>
        </w:rPr>
      </w:pPr>
      <w:r w:rsidRPr="001F77FC">
        <w:rPr>
          <w:rFonts w:cs="Arial"/>
        </w:rPr>
        <w:t xml:space="preserve">One of the strategic uncertainties in the market involves forecasting sales in the market. The owner-manager should determine which market forces will influence sales. Different sales scenarios of different sales patterns must be evaluated. Studying historic sales data is not enough, since the owner-manager should also evaluate trends and possible direction changes in terms of sales growth. </w:t>
      </w:r>
    </w:p>
    <w:p w14:paraId="62D7D45D" w14:textId="77777777" w:rsidR="001F77FC" w:rsidRPr="001F77FC" w:rsidRDefault="001F77FC" w:rsidP="0015568E">
      <w:pPr>
        <w:spacing w:before="0" w:after="0"/>
        <w:rPr>
          <w:rFonts w:cs="Arial"/>
        </w:rPr>
      </w:pPr>
    </w:p>
    <w:p w14:paraId="0CFAD040" w14:textId="77777777" w:rsidR="001F77FC" w:rsidRPr="001F77FC" w:rsidRDefault="001F77FC" w:rsidP="0015568E">
      <w:pPr>
        <w:spacing w:before="0" w:after="0"/>
        <w:rPr>
          <w:rFonts w:cs="Arial"/>
          <w:b/>
        </w:rPr>
      </w:pPr>
      <w:r w:rsidRPr="001F77FC">
        <w:rPr>
          <w:rFonts w:cs="Arial"/>
          <w:b/>
        </w:rPr>
        <w:t xml:space="preserve">Profitability of the market </w:t>
      </w:r>
    </w:p>
    <w:p w14:paraId="0D13E046" w14:textId="77777777" w:rsidR="001F77FC" w:rsidRPr="001F77FC" w:rsidRDefault="001F77FC" w:rsidP="0015568E">
      <w:pPr>
        <w:spacing w:before="0" w:after="0"/>
        <w:rPr>
          <w:rFonts w:cs="Arial"/>
        </w:rPr>
      </w:pPr>
    </w:p>
    <w:p w14:paraId="4E8F99AC" w14:textId="77777777" w:rsidR="001F77FC" w:rsidRPr="001F77FC" w:rsidRDefault="001F77FC" w:rsidP="0015568E">
      <w:pPr>
        <w:spacing w:before="0" w:after="0"/>
        <w:rPr>
          <w:rFonts w:cs="Arial"/>
        </w:rPr>
      </w:pPr>
      <w:r w:rsidRPr="001F77FC">
        <w:rPr>
          <w:rFonts w:cs="Arial"/>
        </w:rPr>
        <w:t xml:space="preserve">Porter has developed several concepts and frameworks according to which the market position of competitors, as well as the attractiveness of specific market segments and the appropriateness of specific competitor actions can be evaluated. The natural attractiveness of the market, the growth potential within the market and the ability to establish a competitive advantage in the market are </w:t>
      </w:r>
    </w:p>
    <w:p w14:paraId="760736D2" w14:textId="77777777" w:rsidR="001F77FC" w:rsidRPr="001F77FC" w:rsidRDefault="001F77FC" w:rsidP="0015568E">
      <w:pPr>
        <w:spacing w:before="0" w:after="0"/>
        <w:rPr>
          <w:rFonts w:cs="Arial"/>
        </w:rPr>
      </w:pPr>
      <w:r w:rsidRPr="001F77FC">
        <w:rPr>
          <w:rFonts w:cs="Arial"/>
        </w:rPr>
        <w:t xml:space="preserve">determined by the following: </w:t>
      </w:r>
    </w:p>
    <w:p w14:paraId="0DCF003E" w14:textId="77777777" w:rsidR="001F77FC" w:rsidRPr="001F77FC" w:rsidRDefault="001F77FC" w:rsidP="0015568E">
      <w:pPr>
        <w:spacing w:before="0" w:after="0"/>
        <w:rPr>
          <w:rFonts w:cs="Arial"/>
        </w:rPr>
      </w:pPr>
    </w:p>
    <w:p w14:paraId="5948F801" w14:textId="77777777" w:rsidR="001F77FC" w:rsidRPr="001F77FC" w:rsidRDefault="001F77FC" w:rsidP="0015568E">
      <w:pPr>
        <w:numPr>
          <w:ilvl w:val="0"/>
          <w:numId w:val="55"/>
        </w:numPr>
        <w:spacing w:before="0" w:after="0"/>
        <w:jc w:val="left"/>
        <w:rPr>
          <w:rFonts w:cs="Arial"/>
        </w:rPr>
      </w:pPr>
      <w:r w:rsidRPr="001F77FC">
        <w:rPr>
          <w:rFonts w:cs="Arial"/>
        </w:rPr>
        <w:t xml:space="preserve">The current competitive structure </w:t>
      </w:r>
    </w:p>
    <w:p w14:paraId="5F5F2204" w14:textId="77777777" w:rsidR="001F77FC" w:rsidRPr="001F77FC" w:rsidRDefault="001F77FC" w:rsidP="0015568E">
      <w:pPr>
        <w:spacing w:before="0" w:after="0"/>
        <w:ind w:firstLine="30"/>
        <w:rPr>
          <w:rFonts w:cs="Arial"/>
        </w:rPr>
      </w:pPr>
    </w:p>
    <w:p w14:paraId="5FA8E39F" w14:textId="77777777" w:rsidR="001F77FC" w:rsidRPr="001F77FC" w:rsidRDefault="001F77FC" w:rsidP="0015568E">
      <w:pPr>
        <w:numPr>
          <w:ilvl w:val="0"/>
          <w:numId w:val="55"/>
        </w:numPr>
        <w:spacing w:before="0" w:after="0"/>
        <w:jc w:val="left"/>
        <w:rPr>
          <w:rFonts w:cs="Arial"/>
        </w:rPr>
      </w:pPr>
      <w:r w:rsidRPr="001F77FC">
        <w:rPr>
          <w:rFonts w:cs="Arial"/>
        </w:rPr>
        <w:t xml:space="preserve">The ability to align the business favourable with the five competitive forces outlined in the following paragraph, in the long and short run: </w:t>
      </w:r>
    </w:p>
    <w:p w14:paraId="6D312160" w14:textId="77777777" w:rsidR="001F77FC" w:rsidRPr="001F77FC" w:rsidRDefault="001F77FC" w:rsidP="0015568E">
      <w:pPr>
        <w:spacing w:before="0" w:after="0"/>
        <w:rPr>
          <w:rFonts w:cs="Arial"/>
        </w:rPr>
      </w:pPr>
    </w:p>
    <w:p w14:paraId="10DA5F2E" w14:textId="77777777" w:rsidR="001F77FC" w:rsidRPr="001F77FC" w:rsidRDefault="001F77FC" w:rsidP="0015568E">
      <w:pPr>
        <w:spacing w:before="0" w:after="0"/>
        <w:rPr>
          <w:rFonts w:cs="Arial"/>
        </w:rPr>
      </w:pPr>
      <w:r w:rsidRPr="001F77FC">
        <w:rPr>
          <w:rFonts w:cs="Arial"/>
        </w:rPr>
        <w:t xml:space="preserve">Profitability in the market is determined by the flowing five forces: </w:t>
      </w:r>
    </w:p>
    <w:p w14:paraId="24823291" w14:textId="77777777" w:rsidR="001F77FC" w:rsidRPr="001F77FC" w:rsidRDefault="001F77FC" w:rsidP="0015568E">
      <w:pPr>
        <w:spacing w:before="0" w:after="0"/>
        <w:rPr>
          <w:rFonts w:cs="Arial"/>
        </w:rPr>
      </w:pPr>
    </w:p>
    <w:p w14:paraId="31DAA9C3" w14:textId="77777777" w:rsidR="001F77FC" w:rsidRPr="001F77FC" w:rsidRDefault="001F77FC" w:rsidP="0015568E">
      <w:pPr>
        <w:numPr>
          <w:ilvl w:val="0"/>
          <w:numId w:val="56"/>
        </w:numPr>
        <w:spacing w:before="0" w:after="0"/>
        <w:jc w:val="left"/>
        <w:rPr>
          <w:rFonts w:cs="Arial"/>
        </w:rPr>
      </w:pPr>
      <w:r w:rsidRPr="001F77FC">
        <w:rPr>
          <w:rFonts w:cs="Arial"/>
        </w:rPr>
        <w:t xml:space="preserve">The number and power of current competitors </w:t>
      </w:r>
    </w:p>
    <w:p w14:paraId="2CAF6373" w14:textId="77777777" w:rsidR="001F77FC" w:rsidRPr="001F77FC" w:rsidRDefault="001F77FC" w:rsidP="0015568E">
      <w:pPr>
        <w:numPr>
          <w:ilvl w:val="0"/>
          <w:numId w:val="56"/>
        </w:numPr>
        <w:spacing w:before="0" w:after="0"/>
        <w:jc w:val="left"/>
        <w:rPr>
          <w:rFonts w:cs="Arial"/>
        </w:rPr>
      </w:pPr>
      <w:r w:rsidRPr="001F77FC">
        <w:rPr>
          <w:rFonts w:cs="Arial"/>
        </w:rPr>
        <w:t xml:space="preserve">The threat of new competitors </w:t>
      </w:r>
    </w:p>
    <w:p w14:paraId="5F8702CD" w14:textId="77777777" w:rsidR="001F77FC" w:rsidRPr="001F77FC" w:rsidRDefault="001F77FC" w:rsidP="0015568E">
      <w:pPr>
        <w:numPr>
          <w:ilvl w:val="0"/>
          <w:numId w:val="56"/>
        </w:numPr>
        <w:spacing w:before="0" w:after="0"/>
        <w:jc w:val="left"/>
        <w:rPr>
          <w:rFonts w:cs="Arial"/>
        </w:rPr>
      </w:pPr>
      <w:r w:rsidRPr="001F77FC">
        <w:rPr>
          <w:rFonts w:cs="Arial"/>
        </w:rPr>
        <w:t xml:space="preserve">The threat of substitute products </w:t>
      </w:r>
    </w:p>
    <w:p w14:paraId="59834C03" w14:textId="77777777" w:rsidR="001F77FC" w:rsidRPr="001F77FC" w:rsidRDefault="001F77FC" w:rsidP="0015568E">
      <w:pPr>
        <w:numPr>
          <w:ilvl w:val="0"/>
          <w:numId w:val="56"/>
        </w:numPr>
        <w:spacing w:before="0" w:after="0"/>
        <w:jc w:val="left"/>
        <w:rPr>
          <w:rFonts w:cs="Arial"/>
        </w:rPr>
      </w:pPr>
      <w:r w:rsidRPr="001F77FC">
        <w:rPr>
          <w:rFonts w:cs="Arial"/>
        </w:rPr>
        <w:t xml:space="preserve">The profit impact of suppliers </w:t>
      </w:r>
    </w:p>
    <w:p w14:paraId="1D07EB41" w14:textId="77777777" w:rsidR="001F77FC" w:rsidRPr="001F77FC" w:rsidRDefault="001F77FC" w:rsidP="0015568E">
      <w:pPr>
        <w:numPr>
          <w:ilvl w:val="0"/>
          <w:numId w:val="56"/>
        </w:numPr>
        <w:spacing w:before="0" w:after="0"/>
        <w:jc w:val="left"/>
        <w:rPr>
          <w:rFonts w:cs="Arial"/>
        </w:rPr>
      </w:pPr>
      <w:r w:rsidRPr="001F77FC">
        <w:rPr>
          <w:rFonts w:cs="Arial"/>
        </w:rPr>
        <w:t xml:space="preserve">The power of consumers to force prices to suit them </w:t>
      </w:r>
    </w:p>
    <w:p w14:paraId="53D8E01F" w14:textId="77777777" w:rsidR="001F77FC" w:rsidRPr="001F77FC" w:rsidRDefault="001F77FC" w:rsidP="0015568E">
      <w:pPr>
        <w:spacing w:before="0" w:after="0"/>
        <w:rPr>
          <w:rFonts w:cs="Arial"/>
        </w:rPr>
      </w:pPr>
    </w:p>
    <w:p w14:paraId="421AF85A" w14:textId="77777777" w:rsidR="001F77FC" w:rsidRPr="001F77FC" w:rsidRDefault="001F77FC" w:rsidP="0015568E">
      <w:pPr>
        <w:spacing w:before="0" w:after="0"/>
        <w:rPr>
          <w:rFonts w:cs="Arial"/>
        </w:rPr>
      </w:pPr>
      <w:r w:rsidRPr="001F77FC">
        <w:rPr>
          <w:rFonts w:cs="Arial"/>
        </w:rPr>
        <w:t xml:space="preserve">An understanding of these forces can also suggest which key success factors are necessary to cope with the competitive forces. The different factors will now be discussed in Porter’s traditional five forces model. </w:t>
      </w:r>
    </w:p>
    <w:p w14:paraId="1FB66E89" w14:textId="77777777" w:rsidR="001F77FC" w:rsidRPr="001F77FC" w:rsidRDefault="001F77FC" w:rsidP="0015568E">
      <w:pPr>
        <w:spacing w:before="0" w:after="0"/>
        <w:rPr>
          <w:rFonts w:cs="Arial"/>
        </w:rPr>
      </w:pPr>
    </w:p>
    <w:p w14:paraId="34BB4F71" w14:textId="77777777" w:rsidR="001F77FC" w:rsidRPr="001F77FC" w:rsidRDefault="001F77FC" w:rsidP="0015568E">
      <w:pPr>
        <w:spacing w:before="0" w:after="0"/>
        <w:rPr>
          <w:rFonts w:cs="Arial"/>
          <w:b/>
        </w:rPr>
      </w:pPr>
      <w:r w:rsidRPr="001F77FC">
        <w:rPr>
          <w:rFonts w:cs="Arial"/>
          <w:b/>
        </w:rPr>
        <w:t xml:space="preserve">Marketing environment </w:t>
      </w:r>
    </w:p>
    <w:p w14:paraId="10E37B72" w14:textId="77777777" w:rsidR="001F77FC" w:rsidRPr="001F77FC" w:rsidRDefault="001F77FC" w:rsidP="0015568E">
      <w:pPr>
        <w:spacing w:before="0" w:after="0"/>
        <w:rPr>
          <w:rFonts w:cs="Arial"/>
        </w:rPr>
      </w:pPr>
    </w:p>
    <w:p w14:paraId="02036C48" w14:textId="77777777" w:rsidR="001F77FC" w:rsidRPr="001F77FC" w:rsidRDefault="001F77FC" w:rsidP="0015568E">
      <w:pPr>
        <w:spacing w:before="0" w:after="0"/>
        <w:rPr>
          <w:rFonts w:cs="Arial"/>
        </w:rPr>
      </w:pPr>
      <w:r w:rsidRPr="001F77FC">
        <w:rPr>
          <w:rFonts w:cs="Arial"/>
        </w:rPr>
        <w:t xml:space="preserve">The marketing environment comprises of all factors inside and outside of the business influencing marketing management’s decisions. </w:t>
      </w:r>
    </w:p>
    <w:p w14:paraId="585DAB8B" w14:textId="77777777" w:rsidR="001F77FC" w:rsidRPr="001F77FC" w:rsidRDefault="001F77FC" w:rsidP="0015568E">
      <w:pPr>
        <w:spacing w:before="0" w:after="0"/>
        <w:rPr>
          <w:rFonts w:cs="Arial"/>
        </w:rPr>
      </w:pPr>
    </w:p>
    <w:p w14:paraId="1C8AE5D7" w14:textId="77777777" w:rsidR="001F77FC" w:rsidRPr="001F77FC" w:rsidRDefault="001F77FC" w:rsidP="0015568E">
      <w:pPr>
        <w:spacing w:before="0" w:after="0"/>
        <w:rPr>
          <w:rFonts w:cs="Arial"/>
          <w:b/>
        </w:rPr>
      </w:pPr>
    </w:p>
    <w:p w14:paraId="17A03AA1" w14:textId="77777777" w:rsidR="001F77FC" w:rsidRPr="001F77FC" w:rsidRDefault="001F77FC" w:rsidP="0015568E">
      <w:pPr>
        <w:spacing w:before="0" w:after="0"/>
        <w:rPr>
          <w:rFonts w:cs="Arial"/>
          <w:b/>
        </w:rPr>
      </w:pPr>
    </w:p>
    <w:p w14:paraId="78F5FDF0" w14:textId="77777777" w:rsidR="001F77FC" w:rsidRPr="001F77FC" w:rsidRDefault="001F77FC" w:rsidP="0015568E">
      <w:pPr>
        <w:spacing w:before="0" w:after="0"/>
        <w:rPr>
          <w:rFonts w:cs="Arial"/>
          <w:b/>
        </w:rPr>
      </w:pPr>
      <w:r w:rsidRPr="001F77FC">
        <w:rPr>
          <w:rFonts w:cs="Arial"/>
          <w:b/>
        </w:rPr>
        <w:t xml:space="preserve">Interdependency between the business and its environment </w:t>
      </w:r>
    </w:p>
    <w:p w14:paraId="101BDD05" w14:textId="77777777" w:rsidR="001F77FC" w:rsidRPr="001F77FC" w:rsidRDefault="001F77FC" w:rsidP="0015568E">
      <w:pPr>
        <w:spacing w:before="0" w:after="0"/>
        <w:rPr>
          <w:rFonts w:cs="Arial"/>
        </w:rPr>
      </w:pPr>
    </w:p>
    <w:p w14:paraId="17FAD3F9" w14:textId="77777777" w:rsidR="001F77FC" w:rsidRPr="001F77FC" w:rsidRDefault="001F77FC" w:rsidP="0015568E">
      <w:pPr>
        <w:spacing w:before="0" w:after="0"/>
        <w:rPr>
          <w:rFonts w:cs="Arial"/>
        </w:rPr>
      </w:pPr>
      <w:r w:rsidRPr="001F77FC">
        <w:rPr>
          <w:rFonts w:cs="Arial"/>
        </w:rPr>
        <w:t xml:space="preserve">The survival of the business depends on its environment. Everything the business needs for proper functioning comes from the environment. The environment offers the business raw materials, capital and human resources. The business, on the other hand, provides goods and services to the environment, and receives compensation for delivering goods and services to the environment, and receives compensation for delivering goods and services. </w:t>
      </w:r>
    </w:p>
    <w:p w14:paraId="0CA2B20E" w14:textId="77777777" w:rsidR="001F77FC" w:rsidRPr="001F77FC" w:rsidRDefault="001F77FC" w:rsidP="0015568E">
      <w:pPr>
        <w:spacing w:before="0" w:after="0"/>
        <w:rPr>
          <w:rFonts w:cs="Arial"/>
        </w:rPr>
      </w:pPr>
    </w:p>
    <w:p w14:paraId="58957835" w14:textId="77777777" w:rsidR="001F77FC" w:rsidRPr="001F77FC" w:rsidRDefault="001F77FC" w:rsidP="0015568E">
      <w:pPr>
        <w:spacing w:before="0" w:after="0"/>
        <w:rPr>
          <w:rFonts w:cs="Arial"/>
          <w:b/>
        </w:rPr>
      </w:pPr>
      <w:r w:rsidRPr="001F77FC">
        <w:rPr>
          <w:rFonts w:cs="Arial"/>
          <w:b/>
        </w:rPr>
        <w:t>AC 4: Roles and responsibilities of team members to relevant defensive activities.</w:t>
      </w:r>
    </w:p>
    <w:p w14:paraId="79318123" w14:textId="545D306B" w:rsidR="001F77FC" w:rsidRDefault="001F77FC" w:rsidP="0015568E">
      <w:pPr>
        <w:spacing w:before="0" w:after="0"/>
        <w:rPr>
          <w:rFonts w:cs="Arial"/>
          <w:b/>
        </w:rPr>
      </w:pPr>
    </w:p>
    <w:p w14:paraId="1617667E" w14:textId="1AC3BFA6" w:rsidR="0015568E" w:rsidRDefault="0015568E" w:rsidP="0015568E">
      <w:pPr>
        <w:spacing w:before="0" w:after="0"/>
        <w:rPr>
          <w:rFonts w:cs="Arial"/>
          <w:b/>
        </w:rPr>
      </w:pPr>
    </w:p>
    <w:p w14:paraId="629C0EE8" w14:textId="17F4BEB0" w:rsidR="0015568E" w:rsidRDefault="0015568E" w:rsidP="0015568E">
      <w:pPr>
        <w:spacing w:before="0" w:after="0"/>
        <w:rPr>
          <w:rFonts w:cs="Arial"/>
          <w:b/>
        </w:rPr>
      </w:pPr>
    </w:p>
    <w:p w14:paraId="234428B3" w14:textId="08DA2ECD" w:rsidR="0015568E" w:rsidRDefault="0015568E" w:rsidP="0015568E">
      <w:pPr>
        <w:spacing w:before="0" w:after="0"/>
        <w:rPr>
          <w:rFonts w:cs="Arial"/>
          <w:b/>
        </w:rPr>
      </w:pPr>
    </w:p>
    <w:p w14:paraId="354224CC" w14:textId="458A7409" w:rsidR="0015568E" w:rsidRDefault="0015568E" w:rsidP="0015568E">
      <w:pPr>
        <w:spacing w:before="0" w:after="0"/>
        <w:rPr>
          <w:rFonts w:cs="Arial"/>
          <w:b/>
        </w:rPr>
      </w:pPr>
    </w:p>
    <w:p w14:paraId="6B925382" w14:textId="77777777" w:rsidR="0015568E" w:rsidRPr="001F77FC" w:rsidRDefault="0015568E" w:rsidP="0015568E">
      <w:pPr>
        <w:spacing w:before="0" w:after="0"/>
        <w:rPr>
          <w:rFonts w:cs="Arial"/>
          <w:b/>
        </w:rPr>
      </w:pPr>
    </w:p>
    <w:p w14:paraId="7B340D87" w14:textId="77777777" w:rsidR="001F77FC" w:rsidRPr="001F77FC" w:rsidRDefault="001F77FC" w:rsidP="0015568E">
      <w:pPr>
        <w:spacing w:before="0" w:after="0"/>
        <w:rPr>
          <w:rFonts w:cs="Arial"/>
          <w:b/>
        </w:rPr>
      </w:pPr>
      <w:r w:rsidRPr="001F77FC">
        <w:rPr>
          <w:rFonts w:cs="Arial"/>
          <w:b/>
        </w:rPr>
        <w:t xml:space="preserve">Roles and responsibilities of team members </w:t>
      </w:r>
    </w:p>
    <w:p w14:paraId="6FBF8205" w14:textId="77777777" w:rsidR="001F77FC" w:rsidRPr="001F77FC" w:rsidRDefault="001F77FC" w:rsidP="001F77FC">
      <w:pPr>
        <w:rPr>
          <w:rFonts w:cs="Arial"/>
        </w:rPr>
      </w:pPr>
      <w:r w:rsidRPr="001F77FC">
        <w:rPr>
          <w:rFonts w:cs="Arial"/>
          <w:noProof/>
          <w:lang w:val="en-US"/>
        </w:rPr>
        <mc:AlternateContent>
          <mc:Choice Requires="wps">
            <w:drawing>
              <wp:anchor distT="0" distB="0" distL="114300" distR="114300" simplePos="0" relativeHeight="251687424" behindDoc="0" locked="0" layoutInCell="1" allowOverlap="1" wp14:anchorId="79E9D6C8" wp14:editId="1AE1B8A9">
                <wp:simplePos x="0" y="0"/>
                <wp:positionH relativeFrom="column">
                  <wp:posOffset>85725</wp:posOffset>
                </wp:positionH>
                <wp:positionV relativeFrom="paragraph">
                  <wp:posOffset>153035</wp:posOffset>
                </wp:positionV>
                <wp:extent cx="1066800" cy="742950"/>
                <wp:effectExtent l="9525" t="13335" r="952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42950"/>
                        </a:xfrm>
                        <a:prstGeom prst="rect">
                          <a:avLst/>
                        </a:prstGeom>
                        <a:solidFill>
                          <a:srgbClr val="FFFFFF"/>
                        </a:solidFill>
                        <a:ln w="9525">
                          <a:solidFill>
                            <a:srgbClr val="000000"/>
                          </a:solidFill>
                          <a:miter lim="800000"/>
                          <a:headEnd/>
                          <a:tailEnd/>
                        </a:ln>
                      </wps:spPr>
                      <wps:txbx>
                        <w:txbxContent>
                          <w:p w14:paraId="76B2F991" w14:textId="77777777" w:rsidR="00D87AA7" w:rsidRDefault="00D87AA7" w:rsidP="001F77FC">
                            <w:r>
                              <w:t>Procurement focuses on 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9D6C8" id="Rectangle 15" o:spid="_x0000_s1031" style="position:absolute;left:0;text-align:left;margin-left:6.75pt;margin-top:12.05pt;width:84pt;height:5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">
                <v:textbox>
                  <w:txbxContent>
                    <w:p w14:paraId="76B2F991" w14:textId="77777777" w:rsidR="00D87AA7" w:rsidRDefault="00D87AA7" w:rsidP="001F77FC">
                      <w:r>
                        <w:t>Procurement focuses on quality</w:t>
                      </w:r>
                    </w:p>
                  </w:txbxContent>
                </v:textbox>
              </v:rect>
            </w:pict>
          </mc:Fallback>
        </mc:AlternateContent>
      </w:r>
      <w:r w:rsidRPr="001F77FC">
        <w:rPr>
          <w:rFonts w:cs="Arial"/>
          <w:noProof/>
          <w:lang w:val="en-US"/>
        </w:rPr>
        <mc:AlternateContent>
          <mc:Choice Requires="wps">
            <w:drawing>
              <wp:anchor distT="0" distB="0" distL="114300" distR="114300" simplePos="0" relativeHeight="251690496" behindDoc="0" locked="0" layoutInCell="1" allowOverlap="1" wp14:anchorId="6075E490" wp14:editId="25CE58DB">
                <wp:simplePos x="0" y="0"/>
                <wp:positionH relativeFrom="column">
                  <wp:posOffset>4086225</wp:posOffset>
                </wp:positionH>
                <wp:positionV relativeFrom="paragraph">
                  <wp:posOffset>153035</wp:posOffset>
                </wp:positionV>
                <wp:extent cx="1066800" cy="742950"/>
                <wp:effectExtent l="9525" t="13335" r="952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42950"/>
                        </a:xfrm>
                        <a:prstGeom prst="rect">
                          <a:avLst/>
                        </a:prstGeom>
                        <a:solidFill>
                          <a:srgbClr val="FFFFFF"/>
                        </a:solidFill>
                        <a:ln w="9525">
                          <a:solidFill>
                            <a:srgbClr val="000000"/>
                          </a:solidFill>
                          <a:miter lim="800000"/>
                          <a:headEnd/>
                          <a:tailEnd/>
                        </a:ln>
                      </wps:spPr>
                      <wps:txbx>
                        <w:txbxContent>
                          <w:p w14:paraId="378F35D5" w14:textId="77777777" w:rsidR="00D87AA7" w:rsidRDefault="00D87AA7" w:rsidP="001F77FC">
                            <w:r>
                              <w:t>Procurement focuses on 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5E490" id="Rectangle 14" o:spid="_x0000_s1032" style="position:absolute;left:0;text-align:left;margin-left:321.75pt;margin-top:12.05pt;width:84pt;height:5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">
                <v:textbox>
                  <w:txbxContent>
                    <w:p w14:paraId="378F35D5" w14:textId="77777777" w:rsidR="00D87AA7" w:rsidRDefault="00D87AA7" w:rsidP="001F77FC">
                      <w:r>
                        <w:t>Procurement focuses on quality</w:t>
                      </w:r>
                    </w:p>
                  </w:txbxContent>
                </v:textbox>
              </v:rect>
            </w:pict>
          </mc:Fallback>
        </mc:AlternateContent>
      </w:r>
      <w:r w:rsidRPr="001F77FC">
        <w:rPr>
          <w:rFonts w:cs="Arial"/>
          <w:noProof/>
          <w:lang w:val="en-US"/>
        </w:rPr>
        <mc:AlternateContent>
          <mc:Choice Requires="wps">
            <w:drawing>
              <wp:anchor distT="0" distB="0" distL="114300" distR="114300" simplePos="0" relativeHeight="251689472" behindDoc="0" locked="0" layoutInCell="1" allowOverlap="1" wp14:anchorId="78339CA7" wp14:editId="6F0D9D5D">
                <wp:simplePos x="0" y="0"/>
                <wp:positionH relativeFrom="column">
                  <wp:posOffset>2705100</wp:posOffset>
                </wp:positionH>
                <wp:positionV relativeFrom="paragraph">
                  <wp:posOffset>153035</wp:posOffset>
                </wp:positionV>
                <wp:extent cx="1066800" cy="742950"/>
                <wp:effectExtent l="9525" t="13335" r="952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42950"/>
                        </a:xfrm>
                        <a:prstGeom prst="rect">
                          <a:avLst/>
                        </a:prstGeom>
                        <a:solidFill>
                          <a:srgbClr val="FFFFFF"/>
                        </a:solidFill>
                        <a:ln w="9525">
                          <a:solidFill>
                            <a:srgbClr val="000000"/>
                          </a:solidFill>
                          <a:miter lim="800000"/>
                          <a:headEnd/>
                          <a:tailEnd/>
                        </a:ln>
                      </wps:spPr>
                      <wps:txbx>
                        <w:txbxContent>
                          <w:p w14:paraId="0572F526" w14:textId="77777777" w:rsidR="00D87AA7" w:rsidRDefault="00D87AA7" w:rsidP="001F77FC">
                            <w:r>
                              <w:t>Procurement focuses on 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39CA7" id="Rectangle 13" o:spid="_x0000_s1033" style="position:absolute;left:0;text-align:left;margin-left:213pt;margin-top:12.05pt;width:84pt;height:5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">
                <v:textbox>
                  <w:txbxContent>
                    <w:p w14:paraId="0572F526" w14:textId="77777777" w:rsidR="00D87AA7" w:rsidRDefault="00D87AA7" w:rsidP="001F77FC">
                      <w:r>
                        <w:t>Procurement focuses on quality</w:t>
                      </w:r>
                    </w:p>
                  </w:txbxContent>
                </v:textbox>
              </v:rect>
            </w:pict>
          </mc:Fallback>
        </mc:AlternateContent>
      </w:r>
      <w:r w:rsidRPr="001F77FC">
        <w:rPr>
          <w:rFonts w:cs="Arial"/>
          <w:noProof/>
          <w:lang w:val="en-US"/>
        </w:rPr>
        <mc:AlternateContent>
          <mc:Choice Requires="wps">
            <w:drawing>
              <wp:anchor distT="0" distB="0" distL="114300" distR="114300" simplePos="0" relativeHeight="251688448" behindDoc="0" locked="0" layoutInCell="1" allowOverlap="1" wp14:anchorId="785AEBCC" wp14:editId="5314EA6B">
                <wp:simplePos x="0" y="0"/>
                <wp:positionH relativeFrom="column">
                  <wp:posOffset>1466850</wp:posOffset>
                </wp:positionH>
                <wp:positionV relativeFrom="paragraph">
                  <wp:posOffset>153035</wp:posOffset>
                </wp:positionV>
                <wp:extent cx="1066800" cy="742950"/>
                <wp:effectExtent l="9525" t="13335"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42950"/>
                        </a:xfrm>
                        <a:prstGeom prst="rect">
                          <a:avLst/>
                        </a:prstGeom>
                        <a:solidFill>
                          <a:srgbClr val="FFFFFF"/>
                        </a:solidFill>
                        <a:ln w="9525">
                          <a:solidFill>
                            <a:srgbClr val="000000"/>
                          </a:solidFill>
                          <a:miter lim="800000"/>
                          <a:headEnd/>
                          <a:tailEnd/>
                        </a:ln>
                      </wps:spPr>
                      <wps:txbx>
                        <w:txbxContent>
                          <w:p w14:paraId="1ACE2204" w14:textId="77777777" w:rsidR="00D87AA7" w:rsidRDefault="00D87AA7" w:rsidP="001F77FC">
                            <w:r>
                              <w:t>Procurement focuses on 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AEBCC" id="Rectangle 12" o:spid="_x0000_s1034" style="position:absolute;left:0;text-align:left;margin-left:115.5pt;margin-top:12.05pt;width:84pt;height:5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">
                <v:textbox>
                  <w:txbxContent>
                    <w:p w14:paraId="1ACE2204" w14:textId="77777777" w:rsidR="00D87AA7" w:rsidRDefault="00D87AA7" w:rsidP="001F77FC">
                      <w:r>
                        <w:t>Procurement focuses on quality</w:t>
                      </w:r>
                    </w:p>
                  </w:txbxContent>
                </v:textbox>
              </v:rect>
            </w:pict>
          </mc:Fallback>
        </mc:AlternateContent>
      </w:r>
    </w:p>
    <w:p w14:paraId="20EBD9CD" w14:textId="77777777" w:rsidR="001F77FC" w:rsidRPr="001F77FC" w:rsidRDefault="001F77FC" w:rsidP="001F77FC">
      <w:pPr>
        <w:rPr>
          <w:rFonts w:cs="Arial"/>
        </w:rPr>
      </w:pPr>
    </w:p>
    <w:p w14:paraId="130F5B2D" w14:textId="77777777" w:rsidR="001F77FC" w:rsidRPr="001F77FC" w:rsidRDefault="001F77FC" w:rsidP="001F77FC">
      <w:pPr>
        <w:rPr>
          <w:rFonts w:cs="Arial"/>
        </w:rPr>
      </w:pPr>
    </w:p>
    <w:p w14:paraId="4F298EAF" w14:textId="77777777" w:rsidR="001F77FC" w:rsidRPr="001F77FC" w:rsidRDefault="001F77FC" w:rsidP="001F77FC">
      <w:pPr>
        <w:rPr>
          <w:rFonts w:cs="Arial"/>
        </w:rPr>
      </w:pPr>
    </w:p>
    <w:p w14:paraId="42B08D3C" w14:textId="77777777" w:rsidR="001F77FC" w:rsidRPr="001F77FC" w:rsidRDefault="001F77FC" w:rsidP="001F77FC">
      <w:pPr>
        <w:rPr>
          <w:rFonts w:cs="Arial"/>
        </w:rPr>
      </w:pPr>
      <w:r w:rsidRPr="001F77FC">
        <w:rPr>
          <w:rFonts w:cs="Arial"/>
        </w:rPr>
        <w:t xml:space="preserve">                           Improve process and communication systems</w:t>
      </w:r>
    </w:p>
    <w:p w14:paraId="15B3860A" w14:textId="77777777" w:rsidR="001F77FC" w:rsidRPr="001F77FC" w:rsidRDefault="001F77FC" w:rsidP="001F77FC">
      <w:pPr>
        <w:rPr>
          <w:rFonts w:cs="Arial"/>
          <w:b/>
        </w:rPr>
      </w:pPr>
      <w:r w:rsidRPr="001F77FC">
        <w:rPr>
          <w:rFonts w:cs="Arial"/>
          <w:noProof/>
          <w:lang w:val="en-US"/>
        </w:rPr>
        <mc:AlternateContent>
          <mc:Choice Requires="wps">
            <w:drawing>
              <wp:anchor distT="0" distB="0" distL="114300" distR="114300" simplePos="0" relativeHeight="251695616" behindDoc="0" locked="0" layoutInCell="1" allowOverlap="1" wp14:anchorId="6471E7B5" wp14:editId="00D2E69F">
                <wp:simplePos x="0" y="0"/>
                <wp:positionH relativeFrom="column">
                  <wp:posOffset>4619625</wp:posOffset>
                </wp:positionH>
                <wp:positionV relativeFrom="paragraph">
                  <wp:posOffset>12700</wp:posOffset>
                </wp:positionV>
                <wp:extent cx="0" cy="504825"/>
                <wp:effectExtent l="57150" t="15240" r="57150"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E74F9" id="Straight Arrow Connector 11" o:spid="_x0000_s1026" type="#_x0000_t32" style="position:absolute;margin-left:363.75pt;margin-top:1pt;width:0;height:39.7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">
                <v:stroke endarrow="block"/>
              </v:shape>
            </w:pict>
          </mc:Fallback>
        </mc:AlternateContent>
      </w:r>
      <w:r w:rsidRPr="001F77FC">
        <w:rPr>
          <w:rFonts w:cs="Arial"/>
          <w:noProof/>
          <w:lang w:val="en-US"/>
        </w:rPr>
        <mc:AlternateContent>
          <mc:Choice Requires="wps">
            <w:drawing>
              <wp:anchor distT="0" distB="0" distL="114300" distR="114300" simplePos="0" relativeHeight="251694592" behindDoc="0" locked="0" layoutInCell="1" allowOverlap="1" wp14:anchorId="35E60966" wp14:editId="55036B44">
                <wp:simplePos x="0" y="0"/>
                <wp:positionH relativeFrom="column">
                  <wp:posOffset>3267075</wp:posOffset>
                </wp:positionH>
                <wp:positionV relativeFrom="paragraph">
                  <wp:posOffset>12700</wp:posOffset>
                </wp:positionV>
                <wp:extent cx="9525" cy="504825"/>
                <wp:effectExtent l="57150" t="15240" r="47625" b="133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7BD96" id="Straight Arrow Connector 10" o:spid="_x0000_s1026" type="#_x0000_t32" style="position:absolute;margin-left:257.25pt;margin-top:1pt;width:.75pt;height:39.75pt;flip:x 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">
                <v:stroke endarrow="block"/>
              </v:shape>
            </w:pict>
          </mc:Fallback>
        </mc:AlternateContent>
      </w:r>
      <w:r w:rsidRPr="001F77FC">
        <w:rPr>
          <w:rFonts w:cs="Arial"/>
          <w:noProof/>
          <w:lang w:val="en-US"/>
        </w:rPr>
        <mc:AlternateContent>
          <mc:Choice Requires="wps">
            <w:drawing>
              <wp:anchor distT="0" distB="0" distL="114300" distR="114300" simplePos="0" relativeHeight="251692544" behindDoc="0" locked="0" layoutInCell="1" allowOverlap="1" wp14:anchorId="7F36F381" wp14:editId="7A2899F7">
                <wp:simplePos x="0" y="0"/>
                <wp:positionH relativeFrom="column">
                  <wp:posOffset>561975</wp:posOffset>
                </wp:positionH>
                <wp:positionV relativeFrom="paragraph">
                  <wp:posOffset>12700</wp:posOffset>
                </wp:positionV>
                <wp:extent cx="0" cy="504825"/>
                <wp:effectExtent l="57150" t="15240" r="57150"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3E671" id="Straight Arrow Connector 9" o:spid="_x0000_s1026" type="#_x0000_t32" style="position:absolute;margin-left:44.25pt;margin-top:1pt;width:0;height:39.75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">
                <v:stroke endarrow="block"/>
              </v:shape>
            </w:pict>
          </mc:Fallback>
        </mc:AlternateContent>
      </w:r>
      <w:r w:rsidRPr="001F77FC">
        <w:rPr>
          <w:rFonts w:cs="Arial"/>
          <w:noProof/>
          <w:lang w:val="en-US"/>
        </w:rPr>
        <mc:AlternateContent>
          <mc:Choice Requires="wps">
            <w:drawing>
              <wp:anchor distT="0" distB="0" distL="114300" distR="114300" simplePos="0" relativeHeight="251693568" behindDoc="0" locked="0" layoutInCell="1" allowOverlap="1" wp14:anchorId="02A78D8C" wp14:editId="70EDEE3A">
                <wp:simplePos x="0" y="0"/>
                <wp:positionH relativeFrom="column">
                  <wp:posOffset>1971675</wp:posOffset>
                </wp:positionH>
                <wp:positionV relativeFrom="paragraph">
                  <wp:posOffset>12700</wp:posOffset>
                </wp:positionV>
                <wp:extent cx="0" cy="504825"/>
                <wp:effectExtent l="57150" t="15240" r="57150"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F69EF" id="Straight Arrow Connector 8" o:spid="_x0000_s1026" type="#_x0000_t32" style="position:absolute;margin-left:155.25pt;margin-top:1pt;width:0;height:39.75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">
                <v:stroke endarrow="block"/>
              </v:shape>
            </w:pict>
          </mc:Fallback>
        </mc:AlternateContent>
      </w:r>
    </w:p>
    <w:p w14:paraId="2329E96D" w14:textId="77777777" w:rsidR="001F77FC" w:rsidRPr="001F77FC" w:rsidRDefault="001F77FC" w:rsidP="001F77FC">
      <w:pPr>
        <w:rPr>
          <w:rFonts w:cs="Arial"/>
          <w:b/>
        </w:rPr>
      </w:pPr>
    </w:p>
    <w:p w14:paraId="19ECD27E" w14:textId="77777777" w:rsidR="001F77FC" w:rsidRPr="001F77FC" w:rsidRDefault="001F77FC" w:rsidP="001F77FC">
      <w:pPr>
        <w:rPr>
          <w:rFonts w:cs="Arial"/>
          <w:b/>
        </w:rPr>
      </w:pPr>
    </w:p>
    <w:p w14:paraId="2D53E1B9" w14:textId="77777777" w:rsidR="001F77FC" w:rsidRPr="001F77FC" w:rsidRDefault="001F77FC" w:rsidP="001F77FC">
      <w:pPr>
        <w:rPr>
          <w:rFonts w:cs="Arial"/>
          <w:b/>
        </w:rPr>
      </w:pPr>
      <w:r w:rsidRPr="001F77FC">
        <w:rPr>
          <w:rFonts w:cs="Arial"/>
          <w:noProof/>
          <w:lang w:val="en-US"/>
        </w:rPr>
        <mc:AlternateContent>
          <mc:Choice Requires="wps">
            <w:drawing>
              <wp:anchor distT="0" distB="0" distL="114300" distR="114300" simplePos="0" relativeHeight="251691520" behindDoc="0" locked="0" layoutInCell="1" allowOverlap="1" wp14:anchorId="72D91404" wp14:editId="0CE1D26B">
                <wp:simplePos x="0" y="0"/>
                <wp:positionH relativeFrom="column">
                  <wp:posOffset>152400</wp:posOffset>
                </wp:positionH>
                <wp:positionV relativeFrom="paragraph">
                  <wp:posOffset>35560</wp:posOffset>
                </wp:positionV>
                <wp:extent cx="5095875" cy="594995"/>
                <wp:effectExtent l="9525" t="5715" r="952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594995"/>
                        </a:xfrm>
                        <a:prstGeom prst="rect">
                          <a:avLst/>
                        </a:prstGeom>
                        <a:solidFill>
                          <a:srgbClr val="FFFFFF"/>
                        </a:solidFill>
                        <a:ln w="9525">
                          <a:solidFill>
                            <a:srgbClr val="000000"/>
                          </a:solidFill>
                          <a:miter lim="800000"/>
                          <a:headEnd/>
                          <a:tailEnd/>
                        </a:ln>
                      </wps:spPr>
                      <wps:txbx>
                        <w:txbxContent>
                          <w:p w14:paraId="01AFE518" w14:textId="77777777" w:rsidR="00D87AA7" w:rsidRDefault="00D87AA7" w:rsidP="001F77FC">
                            <w:r>
                              <w:t>Support functions (Accounting, HR and Logistics) to enhance customer satisfaction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91404" id="Rectangle 7" o:spid="_x0000_s1035" style="position:absolute;left:0;text-align:left;margin-left:12pt;margin-top:2.8pt;width:401.25pt;height:46.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">
                <v:textbox>
                  <w:txbxContent>
                    <w:p w14:paraId="01AFE518" w14:textId="77777777" w:rsidR="00D87AA7" w:rsidRDefault="00D87AA7" w:rsidP="001F77FC">
                      <w:r>
                        <w:t>Support functions (Accounting, HR and Logistics) to enhance customer satisfaction</w:t>
                      </w:r>
                    </w:p>
                  </w:txbxContent>
                </v:textbox>
              </v:rect>
            </w:pict>
          </mc:Fallback>
        </mc:AlternateContent>
      </w:r>
    </w:p>
    <w:p w14:paraId="060747A8" w14:textId="77777777" w:rsidR="001F77FC" w:rsidRPr="001F77FC" w:rsidRDefault="001F77FC" w:rsidP="001F77FC">
      <w:pPr>
        <w:rPr>
          <w:rFonts w:cs="Arial"/>
          <w:b/>
        </w:rPr>
      </w:pPr>
    </w:p>
    <w:p w14:paraId="6054BC84" w14:textId="77777777" w:rsidR="001F77FC" w:rsidRPr="001F77FC" w:rsidRDefault="001F77FC" w:rsidP="001F77FC">
      <w:pPr>
        <w:rPr>
          <w:rFonts w:cs="Arial"/>
          <w:b/>
        </w:rPr>
      </w:pPr>
    </w:p>
    <w:p w14:paraId="2DD0EE8B" w14:textId="77777777" w:rsidR="001F77FC" w:rsidRPr="001F77FC" w:rsidRDefault="001F77FC" w:rsidP="001F77FC">
      <w:pPr>
        <w:rPr>
          <w:rFonts w:cs="Arial"/>
          <w:b/>
        </w:rPr>
      </w:pPr>
    </w:p>
    <w:p w14:paraId="03B5B29F" w14:textId="77777777" w:rsidR="001F77FC" w:rsidRPr="001F77FC" w:rsidRDefault="001F77FC" w:rsidP="001F77FC">
      <w:pPr>
        <w:rPr>
          <w:rFonts w:cs="Arial"/>
          <w:b/>
        </w:rPr>
      </w:pPr>
      <w:r w:rsidRPr="001F77FC">
        <w:rPr>
          <w:rFonts w:cs="Arial"/>
          <w:b/>
        </w:rPr>
        <w:t xml:space="preserve">Competitive intelligence: roles and responsibilities of team members </w:t>
      </w:r>
    </w:p>
    <w:p w14:paraId="6C9220D3" w14:textId="77777777" w:rsidR="001F77FC" w:rsidRPr="001F77FC" w:rsidRDefault="001F77FC" w:rsidP="001F77FC">
      <w:pPr>
        <w:rPr>
          <w:rFonts w:cs="Arial"/>
        </w:rPr>
      </w:pPr>
    </w:p>
    <w:p w14:paraId="3D023F28" w14:textId="77777777" w:rsidR="001F77FC" w:rsidRPr="001F77FC" w:rsidRDefault="001F77FC" w:rsidP="001F77FC">
      <w:pPr>
        <w:rPr>
          <w:rFonts w:cs="Arial"/>
        </w:rPr>
      </w:pPr>
      <w:r w:rsidRPr="001F77FC">
        <w:rPr>
          <w:rFonts w:cs="Arial"/>
        </w:rPr>
        <w:t xml:space="preserve">It is the business’ responsibility to identify specific people or parties whose responsibility it is to relate and take necessary action relevant to defensive strategies. Information and questions about how to approach the competitors when encountering strategies must be formulated. </w:t>
      </w:r>
    </w:p>
    <w:p w14:paraId="1A3DA8CA" w14:textId="77777777" w:rsidR="001F77FC" w:rsidRPr="001F77FC" w:rsidRDefault="001F77FC" w:rsidP="001F77FC">
      <w:pPr>
        <w:rPr>
          <w:rFonts w:cs="Arial"/>
        </w:rPr>
      </w:pPr>
    </w:p>
    <w:p w14:paraId="4A811D42" w14:textId="77777777" w:rsidR="001F77FC" w:rsidRPr="001F77FC" w:rsidRDefault="001F77FC" w:rsidP="001F77FC">
      <w:pPr>
        <w:rPr>
          <w:rFonts w:cs="Arial"/>
        </w:rPr>
      </w:pPr>
      <w:r w:rsidRPr="001F77FC">
        <w:rPr>
          <w:rFonts w:cs="Arial"/>
        </w:rPr>
        <w:t xml:space="preserve">A team must be established and should normally comprise members of the sales team, marketing managers,  IT specialists (information technology) and at least a representation of middle and senior management. From the information gathered under previous units and from information summarized below strategies must be formulated in order to defend and counter competitor actions. </w:t>
      </w:r>
    </w:p>
    <w:p w14:paraId="564C3894" w14:textId="77777777" w:rsidR="001F77FC" w:rsidRPr="001F77FC" w:rsidRDefault="001F77FC" w:rsidP="001F77FC">
      <w:pPr>
        <w:rPr>
          <w:rFonts w:cs="Arial"/>
        </w:rPr>
      </w:pPr>
    </w:p>
    <w:p w14:paraId="45236A2B" w14:textId="77777777" w:rsidR="001F77FC" w:rsidRPr="001F77FC" w:rsidRDefault="001F77FC" w:rsidP="001F77FC">
      <w:pPr>
        <w:rPr>
          <w:rFonts w:cs="Arial"/>
        </w:rPr>
      </w:pPr>
      <w:r w:rsidRPr="001F77FC">
        <w:rPr>
          <w:rFonts w:cs="Arial"/>
        </w:rPr>
        <w:t xml:space="preserve">Competitive intelligence is that information that is obtained about your competitors, by researching them and asking different questions about them (competitors). This information gives you, as a business, the competitive advantage as you now know the strengths and weaknesses of your competitors and you can therefore compete better in the marketplace. Two examples of competitive intelligence are benchmarking and reverse engineering. </w:t>
      </w:r>
    </w:p>
    <w:p w14:paraId="7AACDCBE" w14:textId="77777777" w:rsidR="001F77FC" w:rsidRPr="001F77FC" w:rsidRDefault="001F77FC" w:rsidP="001F77FC">
      <w:pPr>
        <w:rPr>
          <w:rFonts w:cs="Arial"/>
        </w:rPr>
      </w:pPr>
    </w:p>
    <w:p w14:paraId="549D5F28" w14:textId="77777777" w:rsidR="001F77FC" w:rsidRPr="001F77FC" w:rsidRDefault="001F77FC" w:rsidP="001F77FC">
      <w:pPr>
        <w:rPr>
          <w:rFonts w:cs="Arial"/>
          <w:b/>
        </w:rPr>
      </w:pPr>
      <w:r w:rsidRPr="001F77FC">
        <w:rPr>
          <w:rFonts w:cs="Arial"/>
          <w:b/>
        </w:rPr>
        <w:t xml:space="preserve">Benchmarking </w:t>
      </w:r>
    </w:p>
    <w:p w14:paraId="34585E5E" w14:textId="77777777" w:rsidR="001F77FC" w:rsidRPr="001F77FC" w:rsidRDefault="001F77FC" w:rsidP="001F77FC">
      <w:pPr>
        <w:rPr>
          <w:rFonts w:cs="Arial"/>
        </w:rPr>
      </w:pPr>
    </w:p>
    <w:p w14:paraId="3D291803" w14:textId="77777777" w:rsidR="001F77FC" w:rsidRPr="001F77FC" w:rsidRDefault="001F77FC" w:rsidP="001F77FC">
      <w:pPr>
        <w:rPr>
          <w:rFonts w:cs="Arial"/>
        </w:rPr>
      </w:pPr>
      <w:r w:rsidRPr="001F77FC">
        <w:rPr>
          <w:rFonts w:cs="Arial"/>
        </w:rPr>
        <w:t xml:space="preserve">Benchmarking involves setting a business. standards and quality at the highest level of expectation within an industry sector. This includes all resources, expertise, tactics and strategies. </w:t>
      </w:r>
    </w:p>
    <w:p w14:paraId="6C8AF916" w14:textId="77777777" w:rsidR="001F77FC" w:rsidRPr="001F77FC" w:rsidRDefault="001F77FC" w:rsidP="001F77FC">
      <w:pPr>
        <w:rPr>
          <w:rFonts w:cs="Arial"/>
        </w:rPr>
      </w:pPr>
    </w:p>
    <w:p w14:paraId="2A82C491" w14:textId="77777777" w:rsidR="001F77FC" w:rsidRPr="001F77FC" w:rsidRDefault="001F77FC" w:rsidP="001F77FC">
      <w:pPr>
        <w:rPr>
          <w:rFonts w:cs="Arial"/>
          <w:b/>
        </w:rPr>
      </w:pPr>
      <w:r w:rsidRPr="001F77FC">
        <w:rPr>
          <w:rFonts w:cs="Arial"/>
          <w:b/>
        </w:rPr>
        <w:t xml:space="preserve">Reverse engineering </w:t>
      </w:r>
    </w:p>
    <w:p w14:paraId="75BBC703" w14:textId="77777777" w:rsidR="001F77FC" w:rsidRPr="001F77FC" w:rsidRDefault="001F77FC" w:rsidP="001F77FC">
      <w:pPr>
        <w:rPr>
          <w:rFonts w:cs="Arial"/>
        </w:rPr>
      </w:pPr>
    </w:p>
    <w:p w14:paraId="3FCEC436" w14:textId="77777777" w:rsidR="001F77FC" w:rsidRPr="001F77FC" w:rsidRDefault="001F77FC" w:rsidP="001F77FC">
      <w:pPr>
        <w:rPr>
          <w:rFonts w:cs="Arial"/>
        </w:rPr>
      </w:pPr>
      <w:r w:rsidRPr="001F77FC">
        <w:rPr>
          <w:rFonts w:cs="Arial"/>
        </w:rPr>
        <w:t xml:space="preserve">Reverse engineering is the process whereby business eliminates non-productive, inefficient and costly activities by streamlining the entire core processes and therefore becoming a lean organisation where inputs and processes are reduced and outputs increased rendering the business efficient and effective within its market and industry. </w:t>
      </w:r>
    </w:p>
    <w:p w14:paraId="7A4A2AD9" w14:textId="77777777" w:rsidR="001F77FC" w:rsidRPr="001F77FC" w:rsidRDefault="001F77FC" w:rsidP="001F77FC">
      <w:pPr>
        <w:rPr>
          <w:rFonts w:cs="Arial"/>
        </w:rPr>
      </w:pPr>
    </w:p>
    <w:p w14:paraId="0A5AC1DE" w14:textId="77777777" w:rsidR="001F77FC" w:rsidRPr="001F77FC" w:rsidRDefault="001F77FC" w:rsidP="0015568E">
      <w:pPr>
        <w:spacing w:before="0" w:after="0"/>
        <w:rPr>
          <w:rFonts w:cs="Arial"/>
          <w:b/>
        </w:rPr>
      </w:pPr>
      <w:r w:rsidRPr="001F77FC">
        <w:rPr>
          <w:rFonts w:cs="Arial"/>
          <w:b/>
        </w:rPr>
        <w:t xml:space="preserve">Reviewing the market analysis </w:t>
      </w:r>
    </w:p>
    <w:p w14:paraId="56CC1F03" w14:textId="77777777" w:rsidR="001F77FC" w:rsidRPr="001F77FC" w:rsidRDefault="001F77FC" w:rsidP="0015568E">
      <w:pPr>
        <w:spacing w:before="0" w:after="0"/>
        <w:rPr>
          <w:rFonts w:cs="Arial"/>
        </w:rPr>
      </w:pPr>
    </w:p>
    <w:p w14:paraId="6FCEAD39" w14:textId="77777777" w:rsidR="001F77FC" w:rsidRPr="001F77FC" w:rsidRDefault="001F77FC" w:rsidP="0015568E">
      <w:pPr>
        <w:spacing w:before="0" w:after="0"/>
        <w:rPr>
          <w:rFonts w:cs="Arial"/>
        </w:rPr>
      </w:pPr>
      <w:r w:rsidRPr="001F77FC">
        <w:rPr>
          <w:rFonts w:cs="Arial"/>
        </w:rPr>
        <w:t xml:space="preserve">Purpose: </w:t>
      </w:r>
    </w:p>
    <w:p w14:paraId="66D85C90" w14:textId="77777777" w:rsidR="001F77FC" w:rsidRPr="001F77FC" w:rsidRDefault="001F77FC" w:rsidP="0015568E">
      <w:pPr>
        <w:spacing w:before="0" w:after="0"/>
        <w:rPr>
          <w:rFonts w:cs="Arial"/>
        </w:rPr>
      </w:pPr>
    </w:p>
    <w:p w14:paraId="15640011" w14:textId="77777777" w:rsidR="001F77FC" w:rsidRPr="001F77FC" w:rsidRDefault="001F77FC" w:rsidP="0015568E">
      <w:pPr>
        <w:numPr>
          <w:ilvl w:val="0"/>
          <w:numId w:val="57"/>
        </w:numPr>
        <w:spacing w:before="0" w:after="0"/>
        <w:jc w:val="left"/>
        <w:rPr>
          <w:rFonts w:cs="Arial"/>
        </w:rPr>
      </w:pPr>
      <w:r w:rsidRPr="001F77FC">
        <w:rPr>
          <w:rFonts w:cs="Arial"/>
        </w:rPr>
        <w:t xml:space="preserve">To determine the attractiveness of the markets and sub-markets. </w:t>
      </w:r>
    </w:p>
    <w:p w14:paraId="38635A67" w14:textId="77777777" w:rsidR="001F77FC" w:rsidRPr="001F77FC" w:rsidRDefault="001F77FC" w:rsidP="0015568E">
      <w:pPr>
        <w:spacing w:before="0" w:after="0"/>
        <w:ind w:firstLine="30"/>
        <w:rPr>
          <w:rFonts w:cs="Arial"/>
        </w:rPr>
      </w:pPr>
    </w:p>
    <w:p w14:paraId="568FED2B" w14:textId="77777777" w:rsidR="001F77FC" w:rsidRPr="001F77FC" w:rsidRDefault="001F77FC" w:rsidP="0015568E">
      <w:pPr>
        <w:numPr>
          <w:ilvl w:val="0"/>
          <w:numId w:val="57"/>
        </w:numPr>
        <w:spacing w:before="0" w:after="0"/>
        <w:jc w:val="left"/>
        <w:rPr>
          <w:rFonts w:cs="Arial"/>
        </w:rPr>
      </w:pPr>
      <w:r w:rsidRPr="001F77FC">
        <w:rPr>
          <w:rFonts w:cs="Arial"/>
        </w:rPr>
        <w:t xml:space="preserve">To develop thorough insights into market dynamics. Opportunities and threats can be determined and strategies adapted accordingly. </w:t>
      </w:r>
    </w:p>
    <w:p w14:paraId="6A8A7CF6" w14:textId="77777777" w:rsidR="001F77FC" w:rsidRPr="001F77FC" w:rsidRDefault="001F77FC" w:rsidP="0015568E">
      <w:pPr>
        <w:spacing w:before="0" w:after="0"/>
        <w:rPr>
          <w:rFonts w:cs="Arial"/>
        </w:rPr>
      </w:pPr>
    </w:p>
    <w:p w14:paraId="5DE8CA3F" w14:textId="77777777" w:rsidR="001F77FC" w:rsidRPr="001F77FC" w:rsidRDefault="001F77FC" w:rsidP="0015568E">
      <w:pPr>
        <w:spacing w:before="0" w:after="0"/>
        <w:rPr>
          <w:rFonts w:cs="Arial"/>
        </w:rPr>
      </w:pPr>
      <w:r w:rsidRPr="001F77FC">
        <w:rPr>
          <w:rFonts w:cs="Arial"/>
        </w:rPr>
        <w:t xml:space="preserve">The market analysis should include: </w:t>
      </w:r>
    </w:p>
    <w:p w14:paraId="46A3CDC5" w14:textId="77777777" w:rsidR="001F77FC" w:rsidRPr="001F77FC" w:rsidRDefault="001F77FC" w:rsidP="0015568E">
      <w:pPr>
        <w:spacing w:before="0" w:after="0"/>
        <w:rPr>
          <w:rFonts w:cs="Arial"/>
        </w:rPr>
      </w:pPr>
    </w:p>
    <w:p w14:paraId="1519D436" w14:textId="77777777" w:rsidR="001F77FC" w:rsidRPr="001F77FC" w:rsidRDefault="001F77FC" w:rsidP="0015568E">
      <w:pPr>
        <w:numPr>
          <w:ilvl w:val="0"/>
          <w:numId w:val="58"/>
        </w:numPr>
        <w:spacing w:before="0" w:after="0"/>
        <w:jc w:val="left"/>
        <w:rPr>
          <w:rFonts w:cs="Arial"/>
        </w:rPr>
      </w:pPr>
      <w:r w:rsidRPr="001F77FC">
        <w:rPr>
          <w:rFonts w:cs="Arial"/>
        </w:rPr>
        <w:t xml:space="preserve">Market size </w:t>
      </w:r>
    </w:p>
    <w:p w14:paraId="1AEEE6B3" w14:textId="77777777" w:rsidR="001F77FC" w:rsidRPr="001F77FC" w:rsidRDefault="001F77FC" w:rsidP="0015568E">
      <w:pPr>
        <w:numPr>
          <w:ilvl w:val="0"/>
          <w:numId w:val="58"/>
        </w:numPr>
        <w:spacing w:before="0" w:after="0"/>
        <w:jc w:val="left"/>
        <w:rPr>
          <w:rFonts w:cs="Arial"/>
        </w:rPr>
      </w:pPr>
      <w:r w:rsidRPr="001F77FC">
        <w:rPr>
          <w:rFonts w:cs="Arial"/>
        </w:rPr>
        <w:t xml:space="preserve">Growth prospects </w:t>
      </w:r>
    </w:p>
    <w:p w14:paraId="5A1514A7" w14:textId="77777777" w:rsidR="001F77FC" w:rsidRPr="001F77FC" w:rsidRDefault="001F77FC" w:rsidP="0015568E">
      <w:pPr>
        <w:numPr>
          <w:ilvl w:val="0"/>
          <w:numId w:val="58"/>
        </w:numPr>
        <w:spacing w:before="0" w:after="0"/>
        <w:jc w:val="left"/>
        <w:rPr>
          <w:rFonts w:cs="Arial"/>
        </w:rPr>
      </w:pPr>
      <w:r w:rsidRPr="001F77FC">
        <w:rPr>
          <w:rFonts w:cs="Arial"/>
        </w:rPr>
        <w:t xml:space="preserve">Profitability </w:t>
      </w:r>
    </w:p>
    <w:p w14:paraId="75C62A46" w14:textId="77777777" w:rsidR="001F77FC" w:rsidRPr="001F77FC" w:rsidRDefault="001F77FC" w:rsidP="0015568E">
      <w:pPr>
        <w:numPr>
          <w:ilvl w:val="0"/>
          <w:numId w:val="58"/>
        </w:numPr>
        <w:spacing w:before="0" w:after="0"/>
        <w:jc w:val="left"/>
        <w:rPr>
          <w:rFonts w:cs="Arial"/>
        </w:rPr>
      </w:pPr>
      <w:r w:rsidRPr="001F77FC">
        <w:rPr>
          <w:rFonts w:cs="Arial"/>
        </w:rPr>
        <w:t xml:space="preserve">Cost structures </w:t>
      </w:r>
    </w:p>
    <w:p w14:paraId="4E50B6F1" w14:textId="77777777" w:rsidR="001F77FC" w:rsidRPr="001F77FC" w:rsidRDefault="001F77FC" w:rsidP="0015568E">
      <w:pPr>
        <w:numPr>
          <w:ilvl w:val="0"/>
          <w:numId w:val="58"/>
        </w:numPr>
        <w:spacing w:before="0" w:after="0"/>
        <w:jc w:val="left"/>
        <w:rPr>
          <w:rFonts w:cs="Arial"/>
        </w:rPr>
      </w:pPr>
      <w:r w:rsidRPr="001F77FC">
        <w:rPr>
          <w:rFonts w:cs="Arial"/>
        </w:rPr>
        <w:t xml:space="preserve">Distribution channels </w:t>
      </w:r>
    </w:p>
    <w:p w14:paraId="09870A9B" w14:textId="77777777" w:rsidR="001F77FC" w:rsidRPr="001F77FC" w:rsidRDefault="001F77FC" w:rsidP="0015568E">
      <w:pPr>
        <w:numPr>
          <w:ilvl w:val="0"/>
          <w:numId w:val="58"/>
        </w:numPr>
        <w:spacing w:before="0" w:after="0"/>
        <w:jc w:val="left"/>
        <w:rPr>
          <w:rFonts w:cs="Arial"/>
        </w:rPr>
      </w:pPr>
      <w:r w:rsidRPr="001F77FC">
        <w:rPr>
          <w:rFonts w:cs="Arial"/>
        </w:rPr>
        <w:t xml:space="preserve">Trends </w:t>
      </w:r>
    </w:p>
    <w:p w14:paraId="1CAE81A0" w14:textId="77777777" w:rsidR="001F77FC" w:rsidRPr="001F77FC" w:rsidRDefault="001F77FC" w:rsidP="0015568E">
      <w:pPr>
        <w:numPr>
          <w:ilvl w:val="0"/>
          <w:numId w:val="58"/>
        </w:numPr>
        <w:spacing w:before="0" w:after="0"/>
        <w:jc w:val="left"/>
        <w:rPr>
          <w:rFonts w:cs="Arial"/>
        </w:rPr>
      </w:pPr>
      <w:r w:rsidRPr="001F77FC">
        <w:rPr>
          <w:rFonts w:cs="Arial"/>
        </w:rPr>
        <w:t xml:space="preserve">Key success factors </w:t>
      </w:r>
    </w:p>
    <w:p w14:paraId="6DAF9C22" w14:textId="77777777" w:rsidR="001F77FC" w:rsidRPr="001F77FC" w:rsidRDefault="001F77FC" w:rsidP="0015568E">
      <w:pPr>
        <w:spacing w:before="0" w:after="0"/>
        <w:rPr>
          <w:rFonts w:cs="Arial"/>
        </w:rPr>
      </w:pPr>
    </w:p>
    <w:p w14:paraId="0505A95C" w14:textId="77777777" w:rsidR="001F77FC" w:rsidRPr="001F77FC" w:rsidRDefault="001F77FC" w:rsidP="0015568E">
      <w:pPr>
        <w:spacing w:before="0" w:after="0"/>
        <w:rPr>
          <w:rFonts w:cs="Arial"/>
          <w:b/>
        </w:rPr>
      </w:pPr>
      <w:r w:rsidRPr="001F77FC">
        <w:rPr>
          <w:rFonts w:cs="Arial"/>
          <w:b/>
        </w:rPr>
        <w:t xml:space="preserve">Environmental Scanning </w:t>
      </w:r>
    </w:p>
    <w:p w14:paraId="453EDC34" w14:textId="77777777" w:rsidR="001F77FC" w:rsidRPr="001F77FC" w:rsidRDefault="001F77FC" w:rsidP="0015568E">
      <w:pPr>
        <w:spacing w:before="0" w:after="0"/>
        <w:rPr>
          <w:rFonts w:cs="Arial"/>
        </w:rPr>
      </w:pPr>
    </w:p>
    <w:p w14:paraId="1792900F" w14:textId="77777777" w:rsidR="001F77FC" w:rsidRPr="001F77FC" w:rsidRDefault="001F77FC" w:rsidP="0015568E">
      <w:pPr>
        <w:spacing w:before="0" w:after="0"/>
        <w:rPr>
          <w:rFonts w:cs="Arial"/>
        </w:rPr>
      </w:pPr>
      <w:r w:rsidRPr="001F77FC">
        <w:rPr>
          <w:rFonts w:cs="Arial"/>
        </w:rPr>
        <w:t xml:space="preserve">Environmental variables that have a drastic influence on the business change continuously. Environmental Scanning determines the extent of change of the variables and therefore help to determine the opportunities and threats in the environment. Scanning the environment is directly related to the success of the business. </w:t>
      </w:r>
    </w:p>
    <w:p w14:paraId="6CAD48C4" w14:textId="77777777" w:rsidR="001F77FC" w:rsidRPr="001F77FC" w:rsidRDefault="001F77FC" w:rsidP="001F77FC">
      <w:pPr>
        <w:rPr>
          <w:rFonts w:cs="Arial"/>
        </w:rPr>
      </w:pPr>
    </w:p>
    <w:p w14:paraId="4ECD85AE" w14:textId="77777777" w:rsidR="001F77FC" w:rsidRPr="001F77FC" w:rsidRDefault="001F77FC" w:rsidP="001F77FC">
      <w:pPr>
        <w:rPr>
          <w:rFonts w:cs="Arial"/>
          <w:b/>
        </w:rPr>
      </w:pPr>
    </w:p>
    <w:p w14:paraId="3D8E556E" w14:textId="77777777" w:rsidR="001F77FC" w:rsidRPr="001F77FC" w:rsidRDefault="001F77FC" w:rsidP="001F77FC">
      <w:pPr>
        <w:rPr>
          <w:rFonts w:cs="Arial"/>
          <w:b/>
        </w:rPr>
      </w:pPr>
    </w:p>
    <w:p w14:paraId="3092AD70" w14:textId="77777777" w:rsidR="001F77FC" w:rsidRPr="001F77FC" w:rsidRDefault="001F77FC" w:rsidP="001F77FC">
      <w:pPr>
        <w:rPr>
          <w:rFonts w:cs="Arial"/>
        </w:rPr>
      </w:pPr>
    </w:p>
    <w:p w14:paraId="69EDAC13" w14:textId="77777777" w:rsidR="001F77FC" w:rsidRPr="00B54005" w:rsidRDefault="00B54005" w:rsidP="00B54005">
      <w:pPr>
        <w:tabs>
          <w:tab w:val="left" w:pos="7943"/>
        </w:tabs>
        <w:rPr>
          <w:rFonts w:ascii="Arial" w:hAnsi="Arial" w:cs="Arial"/>
        </w:rPr>
      </w:pPr>
      <w:r>
        <w:rPr>
          <w:rFonts w:ascii="Arial" w:hAnsi="Arial" w:cs="Arial"/>
        </w:rPr>
        <w:tab/>
      </w:r>
    </w:p>
    <w:sectPr w:rsidR="001F77FC" w:rsidRPr="00B54005" w:rsidSect="00291CE9">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6AA6" w14:textId="77777777" w:rsidR="00AD3EC2" w:rsidRDefault="00AD3EC2">
      <w:r>
        <w:separator/>
      </w:r>
    </w:p>
  </w:endnote>
  <w:endnote w:type="continuationSeparator" w:id="0">
    <w:p w14:paraId="027C74C2" w14:textId="77777777" w:rsidR="00AD3EC2" w:rsidRDefault="00AD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f0">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Myriad Pro Light">
    <w:panose1 w:val="00000000000000000000"/>
    <w:charset w:val="00"/>
    <w:family w:val="swiss"/>
    <w:notTrueType/>
    <w:pitch w:val="variable"/>
    <w:sig w:usb0="20000287" w:usb1="00000001" w:usb2="00000000" w:usb3="00000000" w:csb0="000001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45B3" w14:textId="77777777" w:rsidR="00291CE9" w:rsidRDefault="00291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A95D" w14:textId="77777777" w:rsidR="00D87AA7" w:rsidRDefault="00D87AA7">
    <w:pPr>
      <w:pStyle w:val="Footer"/>
      <w:pBdr>
        <w:top w:val="single" w:sz="4" w:space="1" w:color="D9D9D9" w:themeColor="background1" w:themeShade="D9"/>
      </w:pBdr>
      <w:rPr>
        <w:b/>
        <w:bCs/>
      </w:rPr>
    </w:pPr>
    <w:r>
      <w:t>Sakhisisizwe LG: US 25220</w:t>
    </w:r>
    <w:r w:rsidR="00B54005">
      <w:t>6 -252211</w:t>
    </w:r>
    <w:r w:rsidR="00B54005">
      <w:tab/>
    </w:r>
    <w:r w:rsidR="00B54005">
      <w:tab/>
    </w:r>
    <w:sdt>
      <w:sdtPr>
        <w:id w:val="-4058573"/>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B54005" w:rsidRPr="00B54005">
          <w:rPr>
            <w:b/>
            <w:bCs/>
            <w:noProof/>
          </w:rPr>
          <w:t>92</w:t>
        </w:r>
        <w:r>
          <w:rPr>
            <w:b/>
            <w:bCs/>
            <w:noProof/>
          </w:rPr>
          <w:fldChar w:fldCharType="end"/>
        </w:r>
        <w:r>
          <w:rPr>
            <w:b/>
            <w:bCs/>
          </w:rPr>
          <w:t xml:space="preserve"> | </w:t>
        </w:r>
        <w:r>
          <w:rPr>
            <w:color w:val="808080" w:themeColor="background1" w:themeShade="80"/>
            <w:spacing w:val="60"/>
          </w:rPr>
          <w:t>Page</w:t>
        </w:r>
      </w:sdtContent>
    </w:sdt>
  </w:p>
  <w:p w14:paraId="0DE322CA" w14:textId="77777777" w:rsidR="00D87AA7" w:rsidRPr="005C5229" w:rsidRDefault="00D87AA7" w:rsidP="00C35E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C5A5" w14:textId="77777777" w:rsidR="00291CE9" w:rsidRDefault="00291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5A13" w14:textId="77777777" w:rsidR="00AD3EC2" w:rsidRDefault="00AD3EC2">
      <w:r>
        <w:separator/>
      </w:r>
    </w:p>
  </w:footnote>
  <w:footnote w:type="continuationSeparator" w:id="0">
    <w:p w14:paraId="4E68459B" w14:textId="77777777" w:rsidR="00AD3EC2" w:rsidRDefault="00AD3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B665" w14:textId="01C3D984" w:rsidR="00D87AA7" w:rsidRDefault="00000000">
    <w:pPr>
      <w:pStyle w:val="Header"/>
    </w:pPr>
    <w:r>
      <w:rPr>
        <w:noProof/>
      </w:rPr>
      <w:pict w14:anchorId="517C5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1719" o:spid="_x0000_s1029" type="#_x0000_t75" style="position:absolute;left:0;text-align:left;margin-left:0;margin-top:0;width:498.75pt;height:324.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0AB3" w14:textId="29A7B7D1" w:rsidR="00D87AA7" w:rsidRDefault="00000000" w:rsidP="00D87AA7">
    <w:pPr>
      <w:pStyle w:val="Header"/>
      <w:jc w:val="center"/>
    </w:pPr>
    <w:r>
      <w:rPr>
        <w:noProof/>
      </w:rPr>
      <w:pict w14:anchorId="22439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1720" o:spid="_x0000_s1030" type="#_x0000_t75" style="position:absolute;left:0;text-align:left;margin-left:0;margin-top:0;width:498.75pt;height:324.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291CE9">
      <w:rPr>
        <w:noProof/>
      </w:rPr>
      <w:drawing>
        <wp:inline distT="0" distB="0" distL="0" distR="0" wp14:anchorId="2F127D5E" wp14:editId="736048A6">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EDC6" w14:textId="6A160169" w:rsidR="00D87AA7" w:rsidRDefault="00000000">
    <w:pPr>
      <w:pStyle w:val="Header"/>
    </w:pPr>
    <w:r>
      <w:rPr>
        <w:noProof/>
      </w:rPr>
      <w:pict w14:anchorId="69411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1718" o:spid="_x0000_s1028" type="#_x0000_t75" style="position:absolute;left:0;text-align:left;margin-left:0;margin-top:0;width:498.75pt;height:324.65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BA1A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F27A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3CAA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80D1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7A2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FAAD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B2CBB2"/>
    <w:lvl w:ilvl="0">
      <w:start w:val="1"/>
      <w:numFmt w:val="bullet"/>
      <w:pStyle w:val="ListBullet3"/>
      <w:lvlText w:val=""/>
      <w:lvlJc w:val="left"/>
      <w:pPr>
        <w:tabs>
          <w:tab w:val="num" w:pos="1077"/>
        </w:tabs>
        <w:ind w:left="1077" w:hanging="357"/>
      </w:pPr>
      <w:rPr>
        <w:rFonts w:ascii="Wingdings" w:hAnsi="Wingdings" w:hint="default"/>
      </w:rPr>
    </w:lvl>
  </w:abstractNum>
  <w:abstractNum w:abstractNumId="7" w15:restartNumberingAfterBreak="0">
    <w:nsid w:val="FFFFFF83"/>
    <w:multiLevelType w:val="singleLevel"/>
    <w:tmpl w:val="EA902446"/>
    <w:lvl w:ilvl="0">
      <w:start w:val="1"/>
      <w:numFmt w:val="bullet"/>
      <w:pStyle w:val="ListBullet2"/>
      <w:lvlText w:val=""/>
      <w:lvlJc w:val="left"/>
      <w:pPr>
        <w:tabs>
          <w:tab w:val="num" w:pos="720"/>
        </w:tabs>
        <w:ind w:left="720" w:hanging="363"/>
      </w:pPr>
      <w:rPr>
        <w:rFonts w:ascii="Wingdings" w:hAnsi="Wingdings" w:hint="default"/>
      </w:rPr>
    </w:lvl>
  </w:abstractNum>
  <w:abstractNum w:abstractNumId="8" w15:restartNumberingAfterBreak="0">
    <w:nsid w:val="FFFFFF88"/>
    <w:multiLevelType w:val="singleLevel"/>
    <w:tmpl w:val="713CA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B8F9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E36D6"/>
    <w:multiLevelType w:val="hybridMultilevel"/>
    <w:tmpl w:val="EF52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B5283C"/>
    <w:multiLevelType w:val="hybridMultilevel"/>
    <w:tmpl w:val="63D68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080925"/>
    <w:multiLevelType w:val="hybridMultilevel"/>
    <w:tmpl w:val="36EA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B4EFD"/>
    <w:multiLevelType w:val="hybridMultilevel"/>
    <w:tmpl w:val="07F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215BFC"/>
    <w:multiLevelType w:val="hybridMultilevel"/>
    <w:tmpl w:val="257687EC"/>
    <w:lvl w:ilvl="0" w:tplc="B3AE91A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B5722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1FD458A"/>
    <w:multiLevelType w:val="hybridMultilevel"/>
    <w:tmpl w:val="06DE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9144CD"/>
    <w:multiLevelType w:val="hybridMultilevel"/>
    <w:tmpl w:val="510A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6851BC"/>
    <w:multiLevelType w:val="hybridMultilevel"/>
    <w:tmpl w:val="D0FC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A151C6"/>
    <w:multiLevelType w:val="hybridMultilevel"/>
    <w:tmpl w:val="F7E48586"/>
    <w:lvl w:ilvl="0" w:tplc="FFFFFFFF">
      <w:start w:val="1"/>
      <w:numFmt w:val="bullet"/>
      <w:pStyle w:val="HSList"/>
      <w:lvlText w:val="•"/>
      <w:lvlJc w:val="left"/>
      <w:pPr>
        <w:tabs>
          <w:tab w:val="num" w:pos="227"/>
        </w:tabs>
        <w:ind w:left="227" w:hanging="17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7D1C67"/>
    <w:multiLevelType w:val="hybridMultilevel"/>
    <w:tmpl w:val="13D6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F86460"/>
    <w:multiLevelType w:val="hybridMultilevel"/>
    <w:tmpl w:val="E4F0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432485"/>
    <w:multiLevelType w:val="hybridMultilevel"/>
    <w:tmpl w:val="7E9E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86389E"/>
    <w:multiLevelType w:val="hybridMultilevel"/>
    <w:tmpl w:val="9632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342263"/>
    <w:multiLevelType w:val="hybridMultilevel"/>
    <w:tmpl w:val="F374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D05C3E"/>
    <w:multiLevelType w:val="hybridMultilevel"/>
    <w:tmpl w:val="DF1E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3D318B"/>
    <w:multiLevelType w:val="hybridMultilevel"/>
    <w:tmpl w:val="C2C8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905F01"/>
    <w:multiLevelType w:val="hybridMultilevel"/>
    <w:tmpl w:val="D110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0B5BCA"/>
    <w:multiLevelType w:val="hybridMultilevel"/>
    <w:tmpl w:val="18F4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3360FD"/>
    <w:multiLevelType w:val="hybridMultilevel"/>
    <w:tmpl w:val="1DC4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F03982"/>
    <w:multiLevelType w:val="multilevel"/>
    <w:tmpl w:val="F138B260"/>
    <w:numStyleLink w:val="bulletRound"/>
  </w:abstractNum>
  <w:abstractNum w:abstractNumId="31" w15:restartNumberingAfterBreak="0">
    <w:nsid w:val="34C6500E"/>
    <w:multiLevelType w:val="hybridMultilevel"/>
    <w:tmpl w:val="D48C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F23E5F"/>
    <w:multiLevelType w:val="hybridMultilevel"/>
    <w:tmpl w:val="EACE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097E36"/>
    <w:multiLevelType w:val="hybridMultilevel"/>
    <w:tmpl w:val="38AC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F52C53"/>
    <w:multiLevelType w:val="hybridMultilevel"/>
    <w:tmpl w:val="7B92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9B4031"/>
    <w:multiLevelType w:val="hybridMultilevel"/>
    <w:tmpl w:val="1C3E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690406"/>
    <w:multiLevelType w:val="hybridMultilevel"/>
    <w:tmpl w:val="1896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98058F"/>
    <w:multiLevelType w:val="hybridMultilevel"/>
    <w:tmpl w:val="433E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101CB1"/>
    <w:multiLevelType w:val="hybridMultilevel"/>
    <w:tmpl w:val="BEAA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2C0315"/>
    <w:multiLevelType w:val="hybridMultilevel"/>
    <w:tmpl w:val="E006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6F611C"/>
    <w:multiLevelType w:val="hybridMultilevel"/>
    <w:tmpl w:val="83AE2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B87E0E"/>
    <w:multiLevelType w:val="hybridMultilevel"/>
    <w:tmpl w:val="592E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4E5F50"/>
    <w:multiLevelType w:val="hybridMultilevel"/>
    <w:tmpl w:val="4E8CE2A0"/>
    <w:lvl w:ilvl="0" w:tplc="9BE422A6">
      <w:start w:val="1"/>
      <w:numFmt w:val="bullet"/>
      <w:pStyle w:val="listhead2"/>
      <w:lvlText w:val=""/>
      <w:lvlJc w:val="left"/>
      <w:pPr>
        <w:tabs>
          <w:tab w:val="num" w:pos="556"/>
        </w:tabs>
        <w:ind w:left="55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43" w15:restartNumberingAfterBreak="0">
    <w:nsid w:val="4B012B71"/>
    <w:multiLevelType w:val="hybridMultilevel"/>
    <w:tmpl w:val="40600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E41380"/>
    <w:multiLevelType w:val="hybridMultilevel"/>
    <w:tmpl w:val="20BA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6A2DE6"/>
    <w:multiLevelType w:val="hybridMultilevel"/>
    <w:tmpl w:val="3C7A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501DAB"/>
    <w:multiLevelType w:val="hybridMultilevel"/>
    <w:tmpl w:val="D10C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48" w15:restartNumberingAfterBreak="0">
    <w:nsid w:val="5293199E"/>
    <w:multiLevelType w:val="hybridMultilevel"/>
    <w:tmpl w:val="DBF4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F66EAB"/>
    <w:multiLevelType w:val="hybridMultilevel"/>
    <w:tmpl w:val="B0B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807A1C"/>
    <w:multiLevelType w:val="hybridMultilevel"/>
    <w:tmpl w:val="6B5A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A74CD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E674DAE"/>
    <w:multiLevelType w:val="hybridMultilevel"/>
    <w:tmpl w:val="C09A6476"/>
    <w:lvl w:ilvl="0" w:tplc="C3702618">
      <w:start w:val="1"/>
      <w:numFmt w:val="decimal"/>
      <w:lvlText w:val="%1."/>
      <w:lvlJc w:val="left"/>
      <w:pPr>
        <w:tabs>
          <w:tab w:val="num" w:pos="624"/>
        </w:tabs>
        <w:ind w:left="567" w:hanging="567"/>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E6E7A0B"/>
    <w:multiLevelType w:val="hybridMultilevel"/>
    <w:tmpl w:val="7C96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EB3460"/>
    <w:multiLevelType w:val="hybridMultilevel"/>
    <w:tmpl w:val="07B8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68688B"/>
    <w:multiLevelType w:val="hybridMultilevel"/>
    <w:tmpl w:val="B22C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E45B12"/>
    <w:multiLevelType w:val="hybridMultilevel"/>
    <w:tmpl w:val="0C30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1E52AB"/>
    <w:multiLevelType w:val="hybridMultilevel"/>
    <w:tmpl w:val="ADD6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F046F9"/>
    <w:multiLevelType w:val="hybridMultilevel"/>
    <w:tmpl w:val="DDAE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F26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0" w15:restartNumberingAfterBreak="0">
    <w:nsid w:val="6F0E484D"/>
    <w:multiLevelType w:val="hybridMultilevel"/>
    <w:tmpl w:val="F820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903B2B"/>
    <w:multiLevelType w:val="hybridMultilevel"/>
    <w:tmpl w:val="515C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56A3F7D"/>
    <w:multiLevelType w:val="hybridMultilevel"/>
    <w:tmpl w:val="A650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852FDF"/>
    <w:multiLevelType w:val="hybridMultilevel"/>
    <w:tmpl w:val="701E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D5502A"/>
    <w:multiLevelType w:val="hybridMultilevel"/>
    <w:tmpl w:val="EB22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400B6C"/>
    <w:multiLevelType w:val="hybridMultilevel"/>
    <w:tmpl w:val="DA3A7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8D49FF"/>
    <w:multiLevelType w:val="hybridMultilevel"/>
    <w:tmpl w:val="A16AFF74"/>
    <w:lvl w:ilvl="0" w:tplc="D8DE4D6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BD27335"/>
    <w:multiLevelType w:val="hybridMultilevel"/>
    <w:tmpl w:val="050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DB6643"/>
    <w:multiLevelType w:val="hybridMultilevel"/>
    <w:tmpl w:val="EA32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DA7B53"/>
    <w:multiLevelType w:val="hybridMultilevel"/>
    <w:tmpl w:val="C9CE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254173">
    <w:abstractNumId w:val="42"/>
  </w:num>
  <w:num w:numId="2" w16cid:durableId="1653555608">
    <w:abstractNumId w:val="47"/>
  </w:num>
  <w:num w:numId="3" w16cid:durableId="1998486664">
    <w:abstractNumId w:val="9"/>
  </w:num>
  <w:num w:numId="4" w16cid:durableId="1727801948">
    <w:abstractNumId w:val="7"/>
  </w:num>
  <w:num w:numId="5" w16cid:durableId="1241135944">
    <w:abstractNumId w:val="5"/>
  </w:num>
  <w:num w:numId="6" w16cid:durableId="498274225">
    <w:abstractNumId w:val="4"/>
  </w:num>
  <w:num w:numId="7" w16cid:durableId="2095085486">
    <w:abstractNumId w:val="8"/>
  </w:num>
  <w:num w:numId="8" w16cid:durableId="1036277362">
    <w:abstractNumId w:val="3"/>
  </w:num>
  <w:num w:numId="9" w16cid:durableId="1333485784">
    <w:abstractNumId w:val="2"/>
  </w:num>
  <w:num w:numId="10" w16cid:durableId="1401056427">
    <w:abstractNumId w:val="1"/>
  </w:num>
  <w:num w:numId="11" w16cid:durableId="519927665">
    <w:abstractNumId w:val="0"/>
  </w:num>
  <w:num w:numId="12" w16cid:durableId="1662461642">
    <w:abstractNumId w:val="59"/>
  </w:num>
  <w:num w:numId="13" w16cid:durableId="1620913773">
    <w:abstractNumId w:val="51"/>
  </w:num>
  <w:num w:numId="14" w16cid:durableId="1532375643">
    <w:abstractNumId w:val="15"/>
  </w:num>
  <w:num w:numId="15" w16cid:durableId="1582135822">
    <w:abstractNumId w:val="62"/>
  </w:num>
  <w:num w:numId="16" w16cid:durableId="900600848">
    <w:abstractNumId w:val="30"/>
  </w:num>
  <w:num w:numId="17" w16cid:durableId="2025086237">
    <w:abstractNumId w:val="6"/>
  </w:num>
  <w:num w:numId="18" w16cid:durableId="1238828652">
    <w:abstractNumId w:val="19"/>
  </w:num>
  <w:num w:numId="19" w16cid:durableId="1635211743">
    <w:abstractNumId w:val="14"/>
  </w:num>
  <w:num w:numId="20" w16cid:durableId="1276255457">
    <w:abstractNumId w:val="67"/>
  </w:num>
  <w:num w:numId="21" w16cid:durableId="12922045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7895345">
    <w:abstractNumId w:val="33"/>
  </w:num>
  <w:num w:numId="23" w16cid:durableId="158812964">
    <w:abstractNumId w:val="13"/>
  </w:num>
  <w:num w:numId="24" w16cid:durableId="321281167">
    <w:abstractNumId w:val="25"/>
  </w:num>
  <w:num w:numId="25" w16cid:durableId="1501307033">
    <w:abstractNumId w:val="56"/>
  </w:num>
  <w:num w:numId="26" w16cid:durableId="2131197693">
    <w:abstractNumId w:val="64"/>
  </w:num>
  <w:num w:numId="27" w16cid:durableId="1979724169">
    <w:abstractNumId w:val="41"/>
  </w:num>
  <w:num w:numId="28" w16cid:durableId="2131245428">
    <w:abstractNumId w:val="44"/>
  </w:num>
  <w:num w:numId="29" w16cid:durableId="313294709">
    <w:abstractNumId w:val="57"/>
  </w:num>
  <w:num w:numId="30" w16cid:durableId="1476675966">
    <w:abstractNumId w:val="63"/>
  </w:num>
  <w:num w:numId="31" w16cid:durableId="578905924">
    <w:abstractNumId w:val="36"/>
  </w:num>
  <w:num w:numId="32" w16cid:durableId="971792546">
    <w:abstractNumId w:val="24"/>
  </w:num>
  <w:num w:numId="33" w16cid:durableId="314996784">
    <w:abstractNumId w:val="54"/>
  </w:num>
  <w:num w:numId="34" w16cid:durableId="1142582366">
    <w:abstractNumId w:val="55"/>
  </w:num>
  <w:num w:numId="35" w16cid:durableId="2128887815">
    <w:abstractNumId w:val="70"/>
  </w:num>
  <w:num w:numId="36" w16cid:durableId="1285846748">
    <w:abstractNumId w:val="31"/>
  </w:num>
  <w:num w:numId="37" w16cid:durableId="1023939655">
    <w:abstractNumId w:val="68"/>
  </w:num>
  <w:num w:numId="38" w16cid:durableId="1813137816">
    <w:abstractNumId w:val="29"/>
  </w:num>
  <w:num w:numId="39" w16cid:durableId="954672520">
    <w:abstractNumId w:val="38"/>
  </w:num>
  <w:num w:numId="40" w16cid:durableId="1025398802">
    <w:abstractNumId w:val="28"/>
  </w:num>
  <w:num w:numId="41" w16cid:durableId="697126638">
    <w:abstractNumId w:val="35"/>
  </w:num>
  <w:num w:numId="42" w16cid:durableId="2110421728">
    <w:abstractNumId w:val="20"/>
  </w:num>
  <w:num w:numId="43" w16cid:durableId="118646830">
    <w:abstractNumId w:val="48"/>
  </w:num>
  <w:num w:numId="44" w16cid:durableId="839123542">
    <w:abstractNumId w:val="11"/>
  </w:num>
  <w:num w:numId="45" w16cid:durableId="2074890681">
    <w:abstractNumId w:val="17"/>
  </w:num>
  <w:num w:numId="46" w16cid:durableId="490947684">
    <w:abstractNumId w:val="53"/>
  </w:num>
  <w:num w:numId="47" w16cid:durableId="299193917">
    <w:abstractNumId w:val="32"/>
  </w:num>
  <w:num w:numId="48" w16cid:durableId="142358225">
    <w:abstractNumId w:val="26"/>
  </w:num>
  <w:num w:numId="49" w16cid:durableId="1799562502">
    <w:abstractNumId w:val="39"/>
  </w:num>
  <w:num w:numId="50" w16cid:durableId="1122532272">
    <w:abstractNumId w:val="58"/>
  </w:num>
  <w:num w:numId="51" w16cid:durableId="2120251387">
    <w:abstractNumId w:val="18"/>
  </w:num>
  <w:num w:numId="52" w16cid:durableId="1418092058">
    <w:abstractNumId w:val="16"/>
  </w:num>
  <w:num w:numId="53" w16cid:durableId="1264217531">
    <w:abstractNumId w:val="45"/>
  </w:num>
  <w:num w:numId="54" w16cid:durableId="874730906">
    <w:abstractNumId w:val="37"/>
  </w:num>
  <w:num w:numId="55" w16cid:durableId="758873853">
    <w:abstractNumId w:val="60"/>
  </w:num>
  <w:num w:numId="56" w16cid:durableId="1290012684">
    <w:abstractNumId w:val="21"/>
  </w:num>
  <w:num w:numId="57" w16cid:durableId="1620648150">
    <w:abstractNumId w:val="23"/>
  </w:num>
  <w:num w:numId="58" w16cid:durableId="1115365432">
    <w:abstractNumId w:val="61"/>
  </w:num>
  <w:num w:numId="59" w16cid:durableId="432822674">
    <w:abstractNumId w:val="69"/>
  </w:num>
  <w:num w:numId="60" w16cid:durableId="835263830">
    <w:abstractNumId w:val="10"/>
  </w:num>
  <w:num w:numId="61" w16cid:durableId="1792355077">
    <w:abstractNumId w:val="12"/>
  </w:num>
  <w:num w:numId="62" w16cid:durableId="1377706385">
    <w:abstractNumId w:val="66"/>
  </w:num>
  <w:num w:numId="63" w16cid:durableId="653485201">
    <w:abstractNumId w:val="43"/>
  </w:num>
  <w:num w:numId="64" w16cid:durableId="1071342521">
    <w:abstractNumId w:val="40"/>
  </w:num>
  <w:num w:numId="65" w16cid:durableId="1983385030">
    <w:abstractNumId w:val="22"/>
  </w:num>
  <w:num w:numId="66" w16cid:durableId="199589870">
    <w:abstractNumId w:val="50"/>
  </w:num>
  <w:num w:numId="67" w16cid:durableId="1520317866">
    <w:abstractNumId w:val="46"/>
  </w:num>
  <w:num w:numId="68" w16cid:durableId="1336373985">
    <w:abstractNumId w:val="34"/>
  </w:num>
  <w:num w:numId="69" w16cid:durableId="434179502">
    <w:abstractNumId w:val="65"/>
  </w:num>
  <w:num w:numId="70" w16cid:durableId="583608942">
    <w:abstractNumId w:val="49"/>
  </w:num>
  <w:num w:numId="71" w16cid:durableId="1949659872">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4FE"/>
    <w:rsid w:val="00000210"/>
    <w:rsid w:val="00001310"/>
    <w:rsid w:val="00001872"/>
    <w:rsid w:val="00002DE0"/>
    <w:rsid w:val="00003CC6"/>
    <w:rsid w:val="0000411C"/>
    <w:rsid w:val="0000446B"/>
    <w:rsid w:val="000047E9"/>
    <w:rsid w:val="000070DC"/>
    <w:rsid w:val="00007362"/>
    <w:rsid w:val="000104AE"/>
    <w:rsid w:val="00010862"/>
    <w:rsid w:val="00011971"/>
    <w:rsid w:val="00012B78"/>
    <w:rsid w:val="000137A4"/>
    <w:rsid w:val="000143BC"/>
    <w:rsid w:val="00014E5E"/>
    <w:rsid w:val="000163FD"/>
    <w:rsid w:val="00020E0F"/>
    <w:rsid w:val="000213AB"/>
    <w:rsid w:val="00021C6C"/>
    <w:rsid w:val="00021E16"/>
    <w:rsid w:val="00022311"/>
    <w:rsid w:val="00022717"/>
    <w:rsid w:val="00023A3D"/>
    <w:rsid w:val="00023EDF"/>
    <w:rsid w:val="00024525"/>
    <w:rsid w:val="000245E2"/>
    <w:rsid w:val="000251BF"/>
    <w:rsid w:val="00026D5A"/>
    <w:rsid w:val="000278BF"/>
    <w:rsid w:val="00031C1F"/>
    <w:rsid w:val="00032B18"/>
    <w:rsid w:val="00033814"/>
    <w:rsid w:val="0003410B"/>
    <w:rsid w:val="00034906"/>
    <w:rsid w:val="00036260"/>
    <w:rsid w:val="0003695D"/>
    <w:rsid w:val="00037077"/>
    <w:rsid w:val="000401CE"/>
    <w:rsid w:val="00040268"/>
    <w:rsid w:val="00040576"/>
    <w:rsid w:val="000429CD"/>
    <w:rsid w:val="0004338C"/>
    <w:rsid w:val="0004375C"/>
    <w:rsid w:val="00043A58"/>
    <w:rsid w:val="00045334"/>
    <w:rsid w:val="00045B17"/>
    <w:rsid w:val="00050E36"/>
    <w:rsid w:val="00052575"/>
    <w:rsid w:val="00052A8B"/>
    <w:rsid w:val="00052BF3"/>
    <w:rsid w:val="00053C47"/>
    <w:rsid w:val="00055686"/>
    <w:rsid w:val="000567AA"/>
    <w:rsid w:val="00056966"/>
    <w:rsid w:val="00056C75"/>
    <w:rsid w:val="00060807"/>
    <w:rsid w:val="000628EA"/>
    <w:rsid w:val="0006359D"/>
    <w:rsid w:val="0006474D"/>
    <w:rsid w:val="00064E70"/>
    <w:rsid w:val="00065499"/>
    <w:rsid w:val="0006698E"/>
    <w:rsid w:val="00066FAB"/>
    <w:rsid w:val="00067584"/>
    <w:rsid w:val="00067834"/>
    <w:rsid w:val="00070376"/>
    <w:rsid w:val="00070686"/>
    <w:rsid w:val="00071F2F"/>
    <w:rsid w:val="000726EC"/>
    <w:rsid w:val="000733EB"/>
    <w:rsid w:val="00073742"/>
    <w:rsid w:val="00074057"/>
    <w:rsid w:val="00074819"/>
    <w:rsid w:val="00074F2F"/>
    <w:rsid w:val="000754F8"/>
    <w:rsid w:val="00075AF3"/>
    <w:rsid w:val="00075E7F"/>
    <w:rsid w:val="00075EAD"/>
    <w:rsid w:val="00076044"/>
    <w:rsid w:val="000760DC"/>
    <w:rsid w:val="00076319"/>
    <w:rsid w:val="00081409"/>
    <w:rsid w:val="000819C9"/>
    <w:rsid w:val="0008258E"/>
    <w:rsid w:val="0008402C"/>
    <w:rsid w:val="0008411C"/>
    <w:rsid w:val="000843CC"/>
    <w:rsid w:val="00085BBB"/>
    <w:rsid w:val="00085C59"/>
    <w:rsid w:val="00085CE4"/>
    <w:rsid w:val="000878C8"/>
    <w:rsid w:val="0009082C"/>
    <w:rsid w:val="00091237"/>
    <w:rsid w:val="00091AB8"/>
    <w:rsid w:val="00091B74"/>
    <w:rsid w:val="00091BAD"/>
    <w:rsid w:val="00091DEC"/>
    <w:rsid w:val="00091EE5"/>
    <w:rsid w:val="00091F97"/>
    <w:rsid w:val="000925E6"/>
    <w:rsid w:val="00092EE5"/>
    <w:rsid w:val="000944D3"/>
    <w:rsid w:val="00095E5D"/>
    <w:rsid w:val="00097E52"/>
    <w:rsid w:val="000A08C4"/>
    <w:rsid w:val="000A0C54"/>
    <w:rsid w:val="000A3680"/>
    <w:rsid w:val="000A3793"/>
    <w:rsid w:val="000A44FE"/>
    <w:rsid w:val="000A50B0"/>
    <w:rsid w:val="000A550C"/>
    <w:rsid w:val="000A55FF"/>
    <w:rsid w:val="000A69C5"/>
    <w:rsid w:val="000A6D21"/>
    <w:rsid w:val="000A71D4"/>
    <w:rsid w:val="000B0453"/>
    <w:rsid w:val="000B1BA1"/>
    <w:rsid w:val="000B222D"/>
    <w:rsid w:val="000B2850"/>
    <w:rsid w:val="000B2DBA"/>
    <w:rsid w:val="000B374F"/>
    <w:rsid w:val="000B54F1"/>
    <w:rsid w:val="000B5629"/>
    <w:rsid w:val="000B5689"/>
    <w:rsid w:val="000B5D8F"/>
    <w:rsid w:val="000B6693"/>
    <w:rsid w:val="000B673B"/>
    <w:rsid w:val="000B6D69"/>
    <w:rsid w:val="000B7039"/>
    <w:rsid w:val="000B715E"/>
    <w:rsid w:val="000B7FB5"/>
    <w:rsid w:val="000C0403"/>
    <w:rsid w:val="000C34F5"/>
    <w:rsid w:val="000C3B3A"/>
    <w:rsid w:val="000C5817"/>
    <w:rsid w:val="000C5E7A"/>
    <w:rsid w:val="000C6354"/>
    <w:rsid w:val="000D0020"/>
    <w:rsid w:val="000D0041"/>
    <w:rsid w:val="000D0EC3"/>
    <w:rsid w:val="000D277E"/>
    <w:rsid w:val="000D2B1F"/>
    <w:rsid w:val="000D2E42"/>
    <w:rsid w:val="000D4338"/>
    <w:rsid w:val="000D50C5"/>
    <w:rsid w:val="000D5B1D"/>
    <w:rsid w:val="000D6369"/>
    <w:rsid w:val="000D70DC"/>
    <w:rsid w:val="000E04F1"/>
    <w:rsid w:val="000E0EA3"/>
    <w:rsid w:val="000E2438"/>
    <w:rsid w:val="000E336C"/>
    <w:rsid w:val="000E436E"/>
    <w:rsid w:val="000E47CA"/>
    <w:rsid w:val="000E4B2D"/>
    <w:rsid w:val="000E53C5"/>
    <w:rsid w:val="000E593B"/>
    <w:rsid w:val="000E5B6F"/>
    <w:rsid w:val="000E652A"/>
    <w:rsid w:val="000E6D24"/>
    <w:rsid w:val="000F15D3"/>
    <w:rsid w:val="000F2F53"/>
    <w:rsid w:val="000F3A9F"/>
    <w:rsid w:val="000F3AF4"/>
    <w:rsid w:val="000F4C3B"/>
    <w:rsid w:val="000F4D48"/>
    <w:rsid w:val="000F52D2"/>
    <w:rsid w:val="000F5F53"/>
    <w:rsid w:val="000F633A"/>
    <w:rsid w:val="000F7EEA"/>
    <w:rsid w:val="001012A2"/>
    <w:rsid w:val="0010183D"/>
    <w:rsid w:val="00101A77"/>
    <w:rsid w:val="00102DAA"/>
    <w:rsid w:val="00103DCF"/>
    <w:rsid w:val="001047DA"/>
    <w:rsid w:val="00104B8B"/>
    <w:rsid w:val="00104B8D"/>
    <w:rsid w:val="00105FD5"/>
    <w:rsid w:val="00106549"/>
    <w:rsid w:val="001066E0"/>
    <w:rsid w:val="00107115"/>
    <w:rsid w:val="00110104"/>
    <w:rsid w:val="00110740"/>
    <w:rsid w:val="00111C59"/>
    <w:rsid w:val="001134D4"/>
    <w:rsid w:val="00113609"/>
    <w:rsid w:val="00113988"/>
    <w:rsid w:val="001151FB"/>
    <w:rsid w:val="001153D9"/>
    <w:rsid w:val="001154A0"/>
    <w:rsid w:val="00116AE9"/>
    <w:rsid w:val="00116E9E"/>
    <w:rsid w:val="001176D7"/>
    <w:rsid w:val="00120050"/>
    <w:rsid w:val="001206B8"/>
    <w:rsid w:val="0012075E"/>
    <w:rsid w:val="001207B5"/>
    <w:rsid w:val="00120D1F"/>
    <w:rsid w:val="00122B69"/>
    <w:rsid w:val="00122F0E"/>
    <w:rsid w:val="00123720"/>
    <w:rsid w:val="00124388"/>
    <w:rsid w:val="00124BFD"/>
    <w:rsid w:val="00126441"/>
    <w:rsid w:val="0012737A"/>
    <w:rsid w:val="0012766F"/>
    <w:rsid w:val="0013009A"/>
    <w:rsid w:val="00130C99"/>
    <w:rsid w:val="00130EAD"/>
    <w:rsid w:val="001317D5"/>
    <w:rsid w:val="001319B6"/>
    <w:rsid w:val="001326FD"/>
    <w:rsid w:val="001329DF"/>
    <w:rsid w:val="001343B0"/>
    <w:rsid w:val="00134C18"/>
    <w:rsid w:val="00135087"/>
    <w:rsid w:val="00135FF0"/>
    <w:rsid w:val="001361D2"/>
    <w:rsid w:val="00136C80"/>
    <w:rsid w:val="00140727"/>
    <w:rsid w:val="00141B3C"/>
    <w:rsid w:val="00144090"/>
    <w:rsid w:val="001453E1"/>
    <w:rsid w:val="0014587E"/>
    <w:rsid w:val="001462A9"/>
    <w:rsid w:val="001474C3"/>
    <w:rsid w:val="00147790"/>
    <w:rsid w:val="00150546"/>
    <w:rsid w:val="00151A18"/>
    <w:rsid w:val="00151E08"/>
    <w:rsid w:val="001530EF"/>
    <w:rsid w:val="00153897"/>
    <w:rsid w:val="0015404E"/>
    <w:rsid w:val="0015568E"/>
    <w:rsid w:val="00156190"/>
    <w:rsid w:val="001568F7"/>
    <w:rsid w:val="001579A7"/>
    <w:rsid w:val="00157A03"/>
    <w:rsid w:val="001603EF"/>
    <w:rsid w:val="00160479"/>
    <w:rsid w:val="00160508"/>
    <w:rsid w:val="0016207C"/>
    <w:rsid w:val="00162F90"/>
    <w:rsid w:val="001641EE"/>
    <w:rsid w:val="001644C1"/>
    <w:rsid w:val="001659AB"/>
    <w:rsid w:val="00166698"/>
    <w:rsid w:val="001668ED"/>
    <w:rsid w:val="00166B48"/>
    <w:rsid w:val="00166D68"/>
    <w:rsid w:val="0016731D"/>
    <w:rsid w:val="00167473"/>
    <w:rsid w:val="001676C0"/>
    <w:rsid w:val="00167F25"/>
    <w:rsid w:val="001709A0"/>
    <w:rsid w:val="00170F74"/>
    <w:rsid w:val="00172BD0"/>
    <w:rsid w:val="00176DB2"/>
    <w:rsid w:val="0017723D"/>
    <w:rsid w:val="00177EB2"/>
    <w:rsid w:val="001801B5"/>
    <w:rsid w:val="00182328"/>
    <w:rsid w:val="0018269E"/>
    <w:rsid w:val="00182953"/>
    <w:rsid w:val="00182C6A"/>
    <w:rsid w:val="001832D5"/>
    <w:rsid w:val="00183322"/>
    <w:rsid w:val="00184296"/>
    <w:rsid w:val="00185965"/>
    <w:rsid w:val="00186234"/>
    <w:rsid w:val="00186272"/>
    <w:rsid w:val="00187FB6"/>
    <w:rsid w:val="00190BCB"/>
    <w:rsid w:val="00191247"/>
    <w:rsid w:val="00192D46"/>
    <w:rsid w:val="00192FF5"/>
    <w:rsid w:val="0019319D"/>
    <w:rsid w:val="00193602"/>
    <w:rsid w:val="00193E6D"/>
    <w:rsid w:val="00194A6B"/>
    <w:rsid w:val="0019580A"/>
    <w:rsid w:val="001965AE"/>
    <w:rsid w:val="00196896"/>
    <w:rsid w:val="00197688"/>
    <w:rsid w:val="00197A37"/>
    <w:rsid w:val="001A00BC"/>
    <w:rsid w:val="001A069C"/>
    <w:rsid w:val="001A06EC"/>
    <w:rsid w:val="001A0AA7"/>
    <w:rsid w:val="001A24DC"/>
    <w:rsid w:val="001A2861"/>
    <w:rsid w:val="001A28A9"/>
    <w:rsid w:val="001A4414"/>
    <w:rsid w:val="001A51BD"/>
    <w:rsid w:val="001A638B"/>
    <w:rsid w:val="001A695E"/>
    <w:rsid w:val="001A7115"/>
    <w:rsid w:val="001A74DA"/>
    <w:rsid w:val="001A7EF4"/>
    <w:rsid w:val="001B1020"/>
    <w:rsid w:val="001B1118"/>
    <w:rsid w:val="001B1F90"/>
    <w:rsid w:val="001B3131"/>
    <w:rsid w:val="001B45E0"/>
    <w:rsid w:val="001B5E17"/>
    <w:rsid w:val="001B606F"/>
    <w:rsid w:val="001B6617"/>
    <w:rsid w:val="001B67D8"/>
    <w:rsid w:val="001B6DA8"/>
    <w:rsid w:val="001B722E"/>
    <w:rsid w:val="001B7501"/>
    <w:rsid w:val="001B7694"/>
    <w:rsid w:val="001B77D7"/>
    <w:rsid w:val="001C070C"/>
    <w:rsid w:val="001C09C6"/>
    <w:rsid w:val="001C1901"/>
    <w:rsid w:val="001C2542"/>
    <w:rsid w:val="001C25C4"/>
    <w:rsid w:val="001C2EFF"/>
    <w:rsid w:val="001C33A5"/>
    <w:rsid w:val="001C3723"/>
    <w:rsid w:val="001C44A7"/>
    <w:rsid w:val="001C5C5E"/>
    <w:rsid w:val="001C6414"/>
    <w:rsid w:val="001C6E09"/>
    <w:rsid w:val="001D1732"/>
    <w:rsid w:val="001D18C2"/>
    <w:rsid w:val="001D1BAC"/>
    <w:rsid w:val="001D20C6"/>
    <w:rsid w:val="001D22CB"/>
    <w:rsid w:val="001D288C"/>
    <w:rsid w:val="001D28FF"/>
    <w:rsid w:val="001D3F27"/>
    <w:rsid w:val="001D3FDC"/>
    <w:rsid w:val="001D42C5"/>
    <w:rsid w:val="001D4876"/>
    <w:rsid w:val="001D4DD6"/>
    <w:rsid w:val="001D53ED"/>
    <w:rsid w:val="001D5A33"/>
    <w:rsid w:val="001D60E1"/>
    <w:rsid w:val="001D69E4"/>
    <w:rsid w:val="001D7022"/>
    <w:rsid w:val="001D741B"/>
    <w:rsid w:val="001E00F4"/>
    <w:rsid w:val="001E16B7"/>
    <w:rsid w:val="001E2214"/>
    <w:rsid w:val="001E29E6"/>
    <w:rsid w:val="001E32ED"/>
    <w:rsid w:val="001E4BE9"/>
    <w:rsid w:val="001E5202"/>
    <w:rsid w:val="001E6408"/>
    <w:rsid w:val="001E6AE9"/>
    <w:rsid w:val="001E7211"/>
    <w:rsid w:val="001F1B08"/>
    <w:rsid w:val="001F2D22"/>
    <w:rsid w:val="001F2DD5"/>
    <w:rsid w:val="001F3D22"/>
    <w:rsid w:val="001F3DC7"/>
    <w:rsid w:val="001F59C8"/>
    <w:rsid w:val="001F606F"/>
    <w:rsid w:val="001F66F9"/>
    <w:rsid w:val="001F67E0"/>
    <w:rsid w:val="001F6C75"/>
    <w:rsid w:val="001F77FC"/>
    <w:rsid w:val="00201C68"/>
    <w:rsid w:val="00201F69"/>
    <w:rsid w:val="002025CA"/>
    <w:rsid w:val="0020445B"/>
    <w:rsid w:val="00204A63"/>
    <w:rsid w:val="00205081"/>
    <w:rsid w:val="00205972"/>
    <w:rsid w:val="00205CB9"/>
    <w:rsid w:val="002102A0"/>
    <w:rsid w:val="00210420"/>
    <w:rsid w:val="00211755"/>
    <w:rsid w:val="00211E14"/>
    <w:rsid w:val="00212C58"/>
    <w:rsid w:val="00213142"/>
    <w:rsid w:val="00213C0A"/>
    <w:rsid w:val="00213D0E"/>
    <w:rsid w:val="002141BA"/>
    <w:rsid w:val="00214A3C"/>
    <w:rsid w:val="002156A6"/>
    <w:rsid w:val="002166C9"/>
    <w:rsid w:val="0021675B"/>
    <w:rsid w:val="002173F7"/>
    <w:rsid w:val="00217D9F"/>
    <w:rsid w:val="002205F8"/>
    <w:rsid w:val="00221D67"/>
    <w:rsid w:val="00222531"/>
    <w:rsid w:val="00222BF3"/>
    <w:rsid w:val="00222F30"/>
    <w:rsid w:val="0022468B"/>
    <w:rsid w:val="00227BBC"/>
    <w:rsid w:val="00230685"/>
    <w:rsid w:val="00232DCF"/>
    <w:rsid w:val="00233B4A"/>
    <w:rsid w:val="00233B7A"/>
    <w:rsid w:val="002343D1"/>
    <w:rsid w:val="00235BA7"/>
    <w:rsid w:val="00236976"/>
    <w:rsid w:val="002375B9"/>
    <w:rsid w:val="0024038F"/>
    <w:rsid w:val="00241468"/>
    <w:rsid w:val="00241F08"/>
    <w:rsid w:val="00243DE7"/>
    <w:rsid w:val="002459C8"/>
    <w:rsid w:val="00247140"/>
    <w:rsid w:val="00250648"/>
    <w:rsid w:val="00250D6F"/>
    <w:rsid w:val="002514CF"/>
    <w:rsid w:val="0025184A"/>
    <w:rsid w:val="00251C4A"/>
    <w:rsid w:val="0025390F"/>
    <w:rsid w:val="00256060"/>
    <w:rsid w:val="002560C7"/>
    <w:rsid w:val="00257B8E"/>
    <w:rsid w:val="00260234"/>
    <w:rsid w:val="00261C1D"/>
    <w:rsid w:val="00263207"/>
    <w:rsid w:val="0026480F"/>
    <w:rsid w:val="00264A01"/>
    <w:rsid w:val="00264C27"/>
    <w:rsid w:val="002652FF"/>
    <w:rsid w:val="00265762"/>
    <w:rsid w:val="00265F90"/>
    <w:rsid w:val="00266137"/>
    <w:rsid w:val="002674E3"/>
    <w:rsid w:val="002679A5"/>
    <w:rsid w:val="002709C6"/>
    <w:rsid w:val="00270A26"/>
    <w:rsid w:val="00271032"/>
    <w:rsid w:val="002719E6"/>
    <w:rsid w:val="00271FBF"/>
    <w:rsid w:val="0027283A"/>
    <w:rsid w:val="002731E6"/>
    <w:rsid w:val="002736B7"/>
    <w:rsid w:val="0027394D"/>
    <w:rsid w:val="00274625"/>
    <w:rsid w:val="00274C09"/>
    <w:rsid w:val="002761C8"/>
    <w:rsid w:val="00277432"/>
    <w:rsid w:val="00281170"/>
    <w:rsid w:val="002819A6"/>
    <w:rsid w:val="00282A57"/>
    <w:rsid w:val="00284A12"/>
    <w:rsid w:val="00284FFF"/>
    <w:rsid w:val="0028513C"/>
    <w:rsid w:val="00285A99"/>
    <w:rsid w:val="002860DD"/>
    <w:rsid w:val="0028709F"/>
    <w:rsid w:val="00287876"/>
    <w:rsid w:val="00290106"/>
    <w:rsid w:val="00290206"/>
    <w:rsid w:val="00290FB3"/>
    <w:rsid w:val="002915B1"/>
    <w:rsid w:val="002916F7"/>
    <w:rsid w:val="00291767"/>
    <w:rsid w:val="00291CE9"/>
    <w:rsid w:val="00291EF3"/>
    <w:rsid w:val="002920F4"/>
    <w:rsid w:val="00292B86"/>
    <w:rsid w:val="00292C7B"/>
    <w:rsid w:val="00295F90"/>
    <w:rsid w:val="00297402"/>
    <w:rsid w:val="002A00A9"/>
    <w:rsid w:val="002A0409"/>
    <w:rsid w:val="002A0476"/>
    <w:rsid w:val="002A0DD7"/>
    <w:rsid w:val="002A17F1"/>
    <w:rsid w:val="002A1A59"/>
    <w:rsid w:val="002A3890"/>
    <w:rsid w:val="002A3AF1"/>
    <w:rsid w:val="002A50FC"/>
    <w:rsid w:val="002A6642"/>
    <w:rsid w:val="002A7AE2"/>
    <w:rsid w:val="002A7B7F"/>
    <w:rsid w:val="002B06DE"/>
    <w:rsid w:val="002B07FE"/>
    <w:rsid w:val="002B08E1"/>
    <w:rsid w:val="002B0935"/>
    <w:rsid w:val="002B22F3"/>
    <w:rsid w:val="002B3514"/>
    <w:rsid w:val="002B6AAE"/>
    <w:rsid w:val="002B7172"/>
    <w:rsid w:val="002C0599"/>
    <w:rsid w:val="002C1A2A"/>
    <w:rsid w:val="002C28B5"/>
    <w:rsid w:val="002C3052"/>
    <w:rsid w:val="002C35F6"/>
    <w:rsid w:val="002C3889"/>
    <w:rsid w:val="002C38CC"/>
    <w:rsid w:val="002C44B0"/>
    <w:rsid w:val="002C492F"/>
    <w:rsid w:val="002C50A3"/>
    <w:rsid w:val="002C5197"/>
    <w:rsid w:val="002C599E"/>
    <w:rsid w:val="002C7A37"/>
    <w:rsid w:val="002D1F5E"/>
    <w:rsid w:val="002D224C"/>
    <w:rsid w:val="002D2B62"/>
    <w:rsid w:val="002D2BE4"/>
    <w:rsid w:val="002D2DA5"/>
    <w:rsid w:val="002D2E03"/>
    <w:rsid w:val="002D3425"/>
    <w:rsid w:val="002D3B0E"/>
    <w:rsid w:val="002D4580"/>
    <w:rsid w:val="002D5071"/>
    <w:rsid w:val="002D5F81"/>
    <w:rsid w:val="002D61E7"/>
    <w:rsid w:val="002D6C3F"/>
    <w:rsid w:val="002D7817"/>
    <w:rsid w:val="002E033D"/>
    <w:rsid w:val="002E0638"/>
    <w:rsid w:val="002E06F2"/>
    <w:rsid w:val="002E0874"/>
    <w:rsid w:val="002E13D1"/>
    <w:rsid w:val="002E1485"/>
    <w:rsid w:val="002E160A"/>
    <w:rsid w:val="002E1D01"/>
    <w:rsid w:val="002E2956"/>
    <w:rsid w:val="002E2A45"/>
    <w:rsid w:val="002E3447"/>
    <w:rsid w:val="002E55C3"/>
    <w:rsid w:val="002E6254"/>
    <w:rsid w:val="002E65B2"/>
    <w:rsid w:val="002E6BF1"/>
    <w:rsid w:val="002E73A5"/>
    <w:rsid w:val="002E73AD"/>
    <w:rsid w:val="002F1E60"/>
    <w:rsid w:val="002F2268"/>
    <w:rsid w:val="002F2BDB"/>
    <w:rsid w:val="002F3793"/>
    <w:rsid w:val="002F4959"/>
    <w:rsid w:val="002F6187"/>
    <w:rsid w:val="0030051B"/>
    <w:rsid w:val="0030160D"/>
    <w:rsid w:val="00303F9B"/>
    <w:rsid w:val="00304895"/>
    <w:rsid w:val="00305531"/>
    <w:rsid w:val="00305BB7"/>
    <w:rsid w:val="00305CBB"/>
    <w:rsid w:val="00306AC1"/>
    <w:rsid w:val="00306D1A"/>
    <w:rsid w:val="003071BE"/>
    <w:rsid w:val="00310035"/>
    <w:rsid w:val="003104DB"/>
    <w:rsid w:val="00310C79"/>
    <w:rsid w:val="00310E70"/>
    <w:rsid w:val="00312A68"/>
    <w:rsid w:val="00312D69"/>
    <w:rsid w:val="00313090"/>
    <w:rsid w:val="00313F27"/>
    <w:rsid w:val="00314741"/>
    <w:rsid w:val="003149AF"/>
    <w:rsid w:val="00314E2E"/>
    <w:rsid w:val="0031516F"/>
    <w:rsid w:val="00315A02"/>
    <w:rsid w:val="0031722E"/>
    <w:rsid w:val="003172C2"/>
    <w:rsid w:val="0031760C"/>
    <w:rsid w:val="00317ED4"/>
    <w:rsid w:val="00320A51"/>
    <w:rsid w:val="00321146"/>
    <w:rsid w:val="0032186A"/>
    <w:rsid w:val="00321A46"/>
    <w:rsid w:val="00321DD3"/>
    <w:rsid w:val="00323821"/>
    <w:rsid w:val="00324A89"/>
    <w:rsid w:val="003251F6"/>
    <w:rsid w:val="003271B7"/>
    <w:rsid w:val="003310DC"/>
    <w:rsid w:val="00331462"/>
    <w:rsid w:val="00332D9A"/>
    <w:rsid w:val="00332F1A"/>
    <w:rsid w:val="00332FF3"/>
    <w:rsid w:val="003344C2"/>
    <w:rsid w:val="00334C2B"/>
    <w:rsid w:val="00335905"/>
    <w:rsid w:val="00336430"/>
    <w:rsid w:val="00336B0D"/>
    <w:rsid w:val="003374E2"/>
    <w:rsid w:val="00337573"/>
    <w:rsid w:val="00337587"/>
    <w:rsid w:val="00337674"/>
    <w:rsid w:val="00337706"/>
    <w:rsid w:val="00337A31"/>
    <w:rsid w:val="00340C24"/>
    <w:rsid w:val="00341F40"/>
    <w:rsid w:val="00342DE4"/>
    <w:rsid w:val="003434E1"/>
    <w:rsid w:val="003441D8"/>
    <w:rsid w:val="00344675"/>
    <w:rsid w:val="003447ED"/>
    <w:rsid w:val="00345B07"/>
    <w:rsid w:val="003477E0"/>
    <w:rsid w:val="0034790B"/>
    <w:rsid w:val="0035099E"/>
    <w:rsid w:val="0035103A"/>
    <w:rsid w:val="00351132"/>
    <w:rsid w:val="003519AE"/>
    <w:rsid w:val="00351F21"/>
    <w:rsid w:val="003538AF"/>
    <w:rsid w:val="00354EB2"/>
    <w:rsid w:val="0035615C"/>
    <w:rsid w:val="003562C1"/>
    <w:rsid w:val="00356F17"/>
    <w:rsid w:val="00357D64"/>
    <w:rsid w:val="00357DB9"/>
    <w:rsid w:val="00364354"/>
    <w:rsid w:val="00364D11"/>
    <w:rsid w:val="00365469"/>
    <w:rsid w:val="003660E4"/>
    <w:rsid w:val="00366CEA"/>
    <w:rsid w:val="00367E09"/>
    <w:rsid w:val="00370B87"/>
    <w:rsid w:val="00370DD8"/>
    <w:rsid w:val="00372446"/>
    <w:rsid w:val="003730BF"/>
    <w:rsid w:val="003738B8"/>
    <w:rsid w:val="00373BF0"/>
    <w:rsid w:val="00374680"/>
    <w:rsid w:val="00374955"/>
    <w:rsid w:val="00374EFC"/>
    <w:rsid w:val="00377971"/>
    <w:rsid w:val="00377B82"/>
    <w:rsid w:val="00382926"/>
    <w:rsid w:val="00382B92"/>
    <w:rsid w:val="00382D72"/>
    <w:rsid w:val="00382DB5"/>
    <w:rsid w:val="00382F81"/>
    <w:rsid w:val="00382FF6"/>
    <w:rsid w:val="0038346F"/>
    <w:rsid w:val="00385938"/>
    <w:rsid w:val="00386F44"/>
    <w:rsid w:val="00390401"/>
    <w:rsid w:val="0039052C"/>
    <w:rsid w:val="00390DD3"/>
    <w:rsid w:val="003912B9"/>
    <w:rsid w:val="003915E8"/>
    <w:rsid w:val="00393ADF"/>
    <w:rsid w:val="003956E5"/>
    <w:rsid w:val="003957D1"/>
    <w:rsid w:val="00395B2B"/>
    <w:rsid w:val="00395C48"/>
    <w:rsid w:val="00395D1E"/>
    <w:rsid w:val="00396F12"/>
    <w:rsid w:val="003975B2"/>
    <w:rsid w:val="00397BBC"/>
    <w:rsid w:val="00397F47"/>
    <w:rsid w:val="003A00F2"/>
    <w:rsid w:val="003A13FB"/>
    <w:rsid w:val="003A1A00"/>
    <w:rsid w:val="003A1C8B"/>
    <w:rsid w:val="003A21D7"/>
    <w:rsid w:val="003A2646"/>
    <w:rsid w:val="003A26C5"/>
    <w:rsid w:val="003A4BB8"/>
    <w:rsid w:val="003A69DD"/>
    <w:rsid w:val="003A6C3C"/>
    <w:rsid w:val="003A6C6F"/>
    <w:rsid w:val="003A6F85"/>
    <w:rsid w:val="003A78CC"/>
    <w:rsid w:val="003A7F67"/>
    <w:rsid w:val="003B0C79"/>
    <w:rsid w:val="003B10C0"/>
    <w:rsid w:val="003B1554"/>
    <w:rsid w:val="003B1622"/>
    <w:rsid w:val="003B2B8F"/>
    <w:rsid w:val="003B2C7E"/>
    <w:rsid w:val="003B35DD"/>
    <w:rsid w:val="003B3710"/>
    <w:rsid w:val="003B4BAD"/>
    <w:rsid w:val="003B51CF"/>
    <w:rsid w:val="003B5ABD"/>
    <w:rsid w:val="003B74BF"/>
    <w:rsid w:val="003B79A2"/>
    <w:rsid w:val="003C0EA8"/>
    <w:rsid w:val="003C0FBD"/>
    <w:rsid w:val="003C34AA"/>
    <w:rsid w:val="003C3663"/>
    <w:rsid w:val="003C4379"/>
    <w:rsid w:val="003C5266"/>
    <w:rsid w:val="003C6D84"/>
    <w:rsid w:val="003C6D97"/>
    <w:rsid w:val="003C6FEA"/>
    <w:rsid w:val="003C7689"/>
    <w:rsid w:val="003D0B51"/>
    <w:rsid w:val="003D1A97"/>
    <w:rsid w:val="003D3550"/>
    <w:rsid w:val="003D3647"/>
    <w:rsid w:val="003D45B8"/>
    <w:rsid w:val="003D6D36"/>
    <w:rsid w:val="003D6DD2"/>
    <w:rsid w:val="003D7ED8"/>
    <w:rsid w:val="003D7F77"/>
    <w:rsid w:val="003E184E"/>
    <w:rsid w:val="003E1FC3"/>
    <w:rsid w:val="003E2374"/>
    <w:rsid w:val="003E3A33"/>
    <w:rsid w:val="003E3B15"/>
    <w:rsid w:val="003E40EC"/>
    <w:rsid w:val="003E7574"/>
    <w:rsid w:val="003F0306"/>
    <w:rsid w:val="003F09B8"/>
    <w:rsid w:val="003F1202"/>
    <w:rsid w:val="003F1B3A"/>
    <w:rsid w:val="003F20AF"/>
    <w:rsid w:val="003F23F1"/>
    <w:rsid w:val="003F4028"/>
    <w:rsid w:val="003F451F"/>
    <w:rsid w:val="003F540C"/>
    <w:rsid w:val="003F55E3"/>
    <w:rsid w:val="003F55F2"/>
    <w:rsid w:val="003F560A"/>
    <w:rsid w:val="003F65AA"/>
    <w:rsid w:val="003F7225"/>
    <w:rsid w:val="003F7D42"/>
    <w:rsid w:val="00401129"/>
    <w:rsid w:val="004016AE"/>
    <w:rsid w:val="004024C3"/>
    <w:rsid w:val="00403BD0"/>
    <w:rsid w:val="00404864"/>
    <w:rsid w:val="004051BB"/>
    <w:rsid w:val="00406078"/>
    <w:rsid w:val="004075D3"/>
    <w:rsid w:val="004103B2"/>
    <w:rsid w:val="004108C8"/>
    <w:rsid w:val="00411AAF"/>
    <w:rsid w:val="00411FCE"/>
    <w:rsid w:val="00412741"/>
    <w:rsid w:val="00412CCD"/>
    <w:rsid w:val="00413A8B"/>
    <w:rsid w:val="00414421"/>
    <w:rsid w:val="00414F00"/>
    <w:rsid w:val="004162CF"/>
    <w:rsid w:val="004203A7"/>
    <w:rsid w:val="0042044E"/>
    <w:rsid w:val="0042058A"/>
    <w:rsid w:val="00420B27"/>
    <w:rsid w:val="00422F79"/>
    <w:rsid w:val="004238ED"/>
    <w:rsid w:val="00423FF5"/>
    <w:rsid w:val="00425A05"/>
    <w:rsid w:val="00425E39"/>
    <w:rsid w:val="0042759A"/>
    <w:rsid w:val="004304DB"/>
    <w:rsid w:val="00430765"/>
    <w:rsid w:val="00430A3F"/>
    <w:rsid w:val="00430E8A"/>
    <w:rsid w:val="004315CE"/>
    <w:rsid w:val="00433CCB"/>
    <w:rsid w:val="00433CCF"/>
    <w:rsid w:val="00436247"/>
    <w:rsid w:val="004377C9"/>
    <w:rsid w:val="00437DF5"/>
    <w:rsid w:val="004404FF"/>
    <w:rsid w:val="0044152A"/>
    <w:rsid w:val="00441AF6"/>
    <w:rsid w:val="004423D3"/>
    <w:rsid w:val="00442779"/>
    <w:rsid w:val="004440EB"/>
    <w:rsid w:val="00444EC3"/>
    <w:rsid w:val="004453D2"/>
    <w:rsid w:val="004455F6"/>
    <w:rsid w:val="0044579A"/>
    <w:rsid w:val="00445E0E"/>
    <w:rsid w:val="00445EFB"/>
    <w:rsid w:val="00445F8E"/>
    <w:rsid w:val="00446B95"/>
    <w:rsid w:val="00446D5A"/>
    <w:rsid w:val="00447934"/>
    <w:rsid w:val="00447B27"/>
    <w:rsid w:val="004506E4"/>
    <w:rsid w:val="00450D5C"/>
    <w:rsid w:val="00450D63"/>
    <w:rsid w:val="00450E8C"/>
    <w:rsid w:val="00451A83"/>
    <w:rsid w:val="00452633"/>
    <w:rsid w:val="0045272C"/>
    <w:rsid w:val="00453145"/>
    <w:rsid w:val="00453521"/>
    <w:rsid w:val="00453688"/>
    <w:rsid w:val="00453C53"/>
    <w:rsid w:val="00455208"/>
    <w:rsid w:val="00455832"/>
    <w:rsid w:val="00457041"/>
    <w:rsid w:val="00460B59"/>
    <w:rsid w:val="00461701"/>
    <w:rsid w:val="00461854"/>
    <w:rsid w:val="00461C83"/>
    <w:rsid w:val="00461C9D"/>
    <w:rsid w:val="00462500"/>
    <w:rsid w:val="004629E0"/>
    <w:rsid w:val="0046312A"/>
    <w:rsid w:val="00464680"/>
    <w:rsid w:val="004649AE"/>
    <w:rsid w:val="00465913"/>
    <w:rsid w:val="00465B89"/>
    <w:rsid w:val="00466ACA"/>
    <w:rsid w:val="00466E49"/>
    <w:rsid w:val="00467986"/>
    <w:rsid w:val="0047029D"/>
    <w:rsid w:val="0047040F"/>
    <w:rsid w:val="004720EE"/>
    <w:rsid w:val="004738D6"/>
    <w:rsid w:val="00473D47"/>
    <w:rsid w:val="00473ED7"/>
    <w:rsid w:val="00474E1F"/>
    <w:rsid w:val="00475215"/>
    <w:rsid w:val="00476180"/>
    <w:rsid w:val="00476247"/>
    <w:rsid w:val="00476983"/>
    <w:rsid w:val="0047761B"/>
    <w:rsid w:val="00481493"/>
    <w:rsid w:val="00481535"/>
    <w:rsid w:val="00481B6A"/>
    <w:rsid w:val="00482649"/>
    <w:rsid w:val="00482F77"/>
    <w:rsid w:val="00484A21"/>
    <w:rsid w:val="00485492"/>
    <w:rsid w:val="004865D8"/>
    <w:rsid w:val="00487AE8"/>
    <w:rsid w:val="004915AF"/>
    <w:rsid w:val="004916F4"/>
    <w:rsid w:val="00491F8E"/>
    <w:rsid w:val="00493952"/>
    <w:rsid w:val="00494121"/>
    <w:rsid w:val="004947B2"/>
    <w:rsid w:val="00494C37"/>
    <w:rsid w:val="00495156"/>
    <w:rsid w:val="00495B11"/>
    <w:rsid w:val="00496085"/>
    <w:rsid w:val="0049698C"/>
    <w:rsid w:val="00497233"/>
    <w:rsid w:val="004972F2"/>
    <w:rsid w:val="004A066C"/>
    <w:rsid w:val="004A1DA8"/>
    <w:rsid w:val="004A24A0"/>
    <w:rsid w:val="004A2C97"/>
    <w:rsid w:val="004A2FEE"/>
    <w:rsid w:val="004A373A"/>
    <w:rsid w:val="004A3951"/>
    <w:rsid w:val="004A3E82"/>
    <w:rsid w:val="004A4C6B"/>
    <w:rsid w:val="004A4FBA"/>
    <w:rsid w:val="004A55C0"/>
    <w:rsid w:val="004A5CC0"/>
    <w:rsid w:val="004A654C"/>
    <w:rsid w:val="004A6B3A"/>
    <w:rsid w:val="004A6D3C"/>
    <w:rsid w:val="004A77D8"/>
    <w:rsid w:val="004B0412"/>
    <w:rsid w:val="004B0DB8"/>
    <w:rsid w:val="004B235D"/>
    <w:rsid w:val="004B29FA"/>
    <w:rsid w:val="004B2BDB"/>
    <w:rsid w:val="004B3BFF"/>
    <w:rsid w:val="004B4047"/>
    <w:rsid w:val="004B4638"/>
    <w:rsid w:val="004B53AD"/>
    <w:rsid w:val="004B5CE1"/>
    <w:rsid w:val="004B5FC3"/>
    <w:rsid w:val="004B6227"/>
    <w:rsid w:val="004B6BEC"/>
    <w:rsid w:val="004B70C3"/>
    <w:rsid w:val="004B788D"/>
    <w:rsid w:val="004B7B49"/>
    <w:rsid w:val="004B7C23"/>
    <w:rsid w:val="004B7DC7"/>
    <w:rsid w:val="004C058C"/>
    <w:rsid w:val="004C071C"/>
    <w:rsid w:val="004C0A26"/>
    <w:rsid w:val="004C0D70"/>
    <w:rsid w:val="004C0EB2"/>
    <w:rsid w:val="004C18D3"/>
    <w:rsid w:val="004C2136"/>
    <w:rsid w:val="004C34BA"/>
    <w:rsid w:val="004C3E0A"/>
    <w:rsid w:val="004C4DE0"/>
    <w:rsid w:val="004C58E4"/>
    <w:rsid w:val="004C6B07"/>
    <w:rsid w:val="004D110C"/>
    <w:rsid w:val="004D13F7"/>
    <w:rsid w:val="004D2B34"/>
    <w:rsid w:val="004D3EEE"/>
    <w:rsid w:val="004D418A"/>
    <w:rsid w:val="004D443D"/>
    <w:rsid w:val="004D493B"/>
    <w:rsid w:val="004D58B2"/>
    <w:rsid w:val="004D6548"/>
    <w:rsid w:val="004D6CBE"/>
    <w:rsid w:val="004D7510"/>
    <w:rsid w:val="004D79EA"/>
    <w:rsid w:val="004E0B07"/>
    <w:rsid w:val="004E0E33"/>
    <w:rsid w:val="004E0EDB"/>
    <w:rsid w:val="004E37A3"/>
    <w:rsid w:val="004E3A87"/>
    <w:rsid w:val="004E4052"/>
    <w:rsid w:val="004E5BB7"/>
    <w:rsid w:val="004E6067"/>
    <w:rsid w:val="004E6ABE"/>
    <w:rsid w:val="004E7476"/>
    <w:rsid w:val="004F1BA3"/>
    <w:rsid w:val="004F221C"/>
    <w:rsid w:val="004F597C"/>
    <w:rsid w:val="004F6634"/>
    <w:rsid w:val="004F6C00"/>
    <w:rsid w:val="004F7DC8"/>
    <w:rsid w:val="00500A6F"/>
    <w:rsid w:val="00501168"/>
    <w:rsid w:val="0050174C"/>
    <w:rsid w:val="00501C5E"/>
    <w:rsid w:val="005028CB"/>
    <w:rsid w:val="00503BA1"/>
    <w:rsid w:val="00504A5C"/>
    <w:rsid w:val="005067CE"/>
    <w:rsid w:val="00506894"/>
    <w:rsid w:val="00506AA8"/>
    <w:rsid w:val="00506F66"/>
    <w:rsid w:val="005079AE"/>
    <w:rsid w:val="00507CDD"/>
    <w:rsid w:val="005112C3"/>
    <w:rsid w:val="0051207B"/>
    <w:rsid w:val="00512225"/>
    <w:rsid w:val="005127D0"/>
    <w:rsid w:val="0051310C"/>
    <w:rsid w:val="005137FA"/>
    <w:rsid w:val="00513B71"/>
    <w:rsid w:val="00513FF6"/>
    <w:rsid w:val="00514182"/>
    <w:rsid w:val="00514B8B"/>
    <w:rsid w:val="00516D26"/>
    <w:rsid w:val="00517E73"/>
    <w:rsid w:val="00520005"/>
    <w:rsid w:val="005209C6"/>
    <w:rsid w:val="00520A42"/>
    <w:rsid w:val="005216EE"/>
    <w:rsid w:val="0052251F"/>
    <w:rsid w:val="005231BD"/>
    <w:rsid w:val="0053059F"/>
    <w:rsid w:val="00530774"/>
    <w:rsid w:val="0053210E"/>
    <w:rsid w:val="005323F9"/>
    <w:rsid w:val="00532724"/>
    <w:rsid w:val="00532EA3"/>
    <w:rsid w:val="00534156"/>
    <w:rsid w:val="00534783"/>
    <w:rsid w:val="005372CE"/>
    <w:rsid w:val="0054064F"/>
    <w:rsid w:val="005414BA"/>
    <w:rsid w:val="00541880"/>
    <w:rsid w:val="00542293"/>
    <w:rsid w:val="005422FA"/>
    <w:rsid w:val="00542827"/>
    <w:rsid w:val="0054367A"/>
    <w:rsid w:val="00543861"/>
    <w:rsid w:val="00543B0E"/>
    <w:rsid w:val="00543BDC"/>
    <w:rsid w:val="005462E1"/>
    <w:rsid w:val="00546B3B"/>
    <w:rsid w:val="00547321"/>
    <w:rsid w:val="00547D3F"/>
    <w:rsid w:val="00550717"/>
    <w:rsid w:val="00551E4E"/>
    <w:rsid w:val="005526FF"/>
    <w:rsid w:val="0055311E"/>
    <w:rsid w:val="00553A9A"/>
    <w:rsid w:val="0055457F"/>
    <w:rsid w:val="00554A52"/>
    <w:rsid w:val="005563E9"/>
    <w:rsid w:val="00557FE0"/>
    <w:rsid w:val="00560330"/>
    <w:rsid w:val="005610B6"/>
    <w:rsid w:val="005613A2"/>
    <w:rsid w:val="0056158E"/>
    <w:rsid w:val="0056196C"/>
    <w:rsid w:val="00561DB7"/>
    <w:rsid w:val="00562FC6"/>
    <w:rsid w:val="00565BA6"/>
    <w:rsid w:val="0056673E"/>
    <w:rsid w:val="00567545"/>
    <w:rsid w:val="00570294"/>
    <w:rsid w:val="00570596"/>
    <w:rsid w:val="0057171F"/>
    <w:rsid w:val="005735C5"/>
    <w:rsid w:val="005742AC"/>
    <w:rsid w:val="005761FE"/>
    <w:rsid w:val="005763B0"/>
    <w:rsid w:val="0057723E"/>
    <w:rsid w:val="00577521"/>
    <w:rsid w:val="005829C7"/>
    <w:rsid w:val="005829E9"/>
    <w:rsid w:val="005833BF"/>
    <w:rsid w:val="00583EC1"/>
    <w:rsid w:val="005842D6"/>
    <w:rsid w:val="00584CFE"/>
    <w:rsid w:val="0058711C"/>
    <w:rsid w:val="00587C9A"/>
    <w:rsid w:val="005914FE"/>
    <w:rsid w:val="0059287E"/>
    <w:rsid w:val="005929FD"/>
    <w:rsid w:val="00592EDF"/>
    <w:rsid w:val="005939CA"/>
    <w:rsid w:val="00594FDE"/>
    <w:rsid w:val="005951BA"/>
    <w:rsid w:val="00597BCD"/>
    <w:rsid w:val="005A0298"/>
    <w:rsid w:val="005A0539"/>
    <w:rsid w:val="005A1C21"/>
    <w:rsid w:val="005A2138"/>
    <w:rsid w:val="005A25E9"/>
    <w:rsid w:val="005A2AEA"/>
    <w:rsid w:val="005A3168"/>
    <w:rsid w:val="005A4D27"/>
    <w:rsid w:val="005A58AA"/>
    <w:rsid w:val="005A606B"/>
    <w:rsid w:val="005A6258"/>
    <w:rsid w:val="005A6944"/>
    <w:rsid w:val="005B0122"/>
    <w:rsid w:val="005B1625"/>
    <w:rsid w:val="005B33AC"/>
    <w:rsid w:val="005B3884"/>
    <w:rsid w:val="005B3C9D"/>
    <w:rsid w:val="005B4F27"/>
    <w:rsid w:val="005B6CF7"/>
    <w:rsid w:val="005C0156"/>
    <w:rsid w:val="005C021A"/>
    <w:rsid w:val="005C0634"/>
    <w:rsid w:val="005C2499"/>
    <w:rsid w:val="005C5229"/>
    <w:rsid w:val="005C5BDC"/>
    <w:rsid w:val="005C7AA0"/>
    <w:rsid w:val="005C7BD5"/>
    <w:rsid w:val="005C7F5C"/>
    <w:rsid w:val="005D0EE6"/>
    <w:rsid w:val="005D10B2"/>
    <w:rsid w:val="005D154B"/>
    <w:rsid w:val="005D1BDB"/>
    <w:rsid w:val="005D1DBB"/>
    <w:rsid w:val="005D2293"/>
    <w:rsid w:val="005D23A8"/>
    <w:rsid w:val="005D2443"/>
    <w:rsid w:val="005D2F24"/>
    <w:rsid w:val="005D309B"/>
    <w:rsid w:val="005D426E"/>
    <w:rsid w:val="005D4628"/>
    <w:rsid w:val="005D5352"/>
    <w:rsid w:val="005D56AA"/>
    <w:rsid w:val="005D57C6"/>
    <w:rsid w:val="005D582A"/>
    <w:rsid w:val="005D6AFF"/>
    <w:rsid w:val="005D7101"/>
    <w:rsid w:val="005D71CC"/>
    <w:rsid w:val="005D7666"/>
    <w:rsid w:val="005E029C"/>
    <w:rsid w:val="005E0B97"/>
    <w:rsid w:val="005E3189"/>
    <w:rsid w:val="005E4613"/>
    <w:rsid w:val="005E48B9"/>
    <w:rsid w:val="005E742C"/>
    <w:rsid w:val="005E7BEB"/>
    <w:rsid w:val="005F0737"/>
    <w:rsid w:val="005F16A8"/>
    <w:rsid w:val="005F1CAB"/>
    <w:rsid w:val="005F1D35"/>
    <w:rsid w:val="005F2366"/>
    <w:rsid w:val="005F2A3F"/>
    <w:rsid w:val="005F3911"/>
    <w:rsid w:val="005F3EF3"/>
    <w:rsid w:val="005F4417"/>
    <w:rsid w:val="005F4768"/>
    <w:rsid w:val="005F5956"/>
    <w:rsid w:val="005F5A90"/>
    <w:rsid w:val="005F6A36"/>
    <w:rsid w:val="005F723E"/>
    <w:rsid w:val="005F7AA1"/>
    <w:rsid w:val="00600D1B"/>
    <w:rsid w:val="006016A3"/>
    <w:rsid w:val="00603779"/>
    <w:rsid w:val="00603CC9"/>
    <w:rsid w:val="0060725F"/>
    <w:rsid w:val="006072E6"/>
    <w:rsid w:val="0061048F"/>
    <w:rsid w:val="006107C2"/>
    <w:rsid w:val="0061240E"/>
    <w:rsid w:val="0061425F"/>
    <w:rsid w:val="006148E0"/>
    <w:rsid w:val="00614E47"/>
    <w:rsid w:val="00614FC8"/>
    <w:rsid w:val="006158D4"/>
    <w:rsid w:val="00615970"/>
    <w:rsid w:val="00615CB9"/>
    <w:rsid w:val="006164EE"/>
    <w:rsid w:val="006165C4"/>
    <w:rsid w:val="006173CD"/>
    <w:rsid w:val="00620E2E"/>
    <w:rsid w:val="006218D4"/>
    <w:rsid w:val="0062287D"/>
    <w:rsid w:val="006237D0"/>
    <w:rsid w:val="00623E45"/>
    <w:rsid w:val="00624AF9"/>
    <w:rsid w:val="00624C86"/>
    <w:rsid w:val="0062553A"/>
    <w:rsid w:val="0062630A"/>
    <w:rsid w:val="0062631F"/>
    <w:rsid w:val="00627208"/>
    <w:rsid w:val="00627A2E"/>
    <w:rsid w:val="00627AB3"/>
    <w:rsid w:val="006317A6"/>
    <w:rsid w:val="006318A1"/>
    <w:rsid w:val="00632716"/>
    <w:rsid w:val="00633618"/>
    <w:rsid w:val="00634D9A"/>
    <w:rsid w:val="006350A6"/>
    <w:rsid w:val="0063659B"/>
    <w:rsid w:val="0063699D"/>
    <w:rsid w:val="006369F8"/>
    <w:rsid w:val="0063733C"/>
    <w:rsid w:val="00637738"/>
    <w:rsid w:val="00637D3B"/>
    <w:rsid w:val="0064004D"/>
    <w:rsid w:val="00641B4F"/>
    <w:rsid w:val="00641C07"/>
    <w:rsid w:val="006421F6"/>
    <w:rsid w:val="00643319"/>
    <w:rsid w:val="00643724"/>
    <w:rsid w:val="00644356"/>
    <w:rsid w:val="0064454D"/>
    <w:rsid w:val="00644CE1"/>
    <w:rsid w:val="006451B8"/>
    <w:rsid w:val="00645E43"/>
    <w:rsid w:val="0064692E"/>
    <w:rsid w:val="00647553"/>
    <w:rsid w:val="00647E66"/>
    <w:rsid w:val="00647F3C"/>
    <w:rsid w:val="006500EA"/>
    <w:rsid w:val="00650CA2"/>
    <w:rsid w:val="00650D12"/>
    <w:rsid w:val="00650E14"/>
    <w:rsid w:val="006524B9"/>
    <w:rsid w:val="00652D65"/>
    <w:rsid w:val="006531E4"/>
    <w:rsid w:val="00654A01"/>
    <w:rsid w:val="00655000"/>
    <w:rsid w:val="0065511D"/>
    <w:rsid w:val="00656CA7"/>
    <w:rsid w:val="0065749A"/>
    <w:rsid w:val="00657789"/>
    <w:rsid w:val="0065798D"/>
    <w:rsid w:val="00657E3E"/>
    <w:rsid w:val="00660879"/>
    <w:rsid w:val="00661F70"/>
    <w:rsid w:val="00662996"/>
    <w:rsid w:val="006640B1"/>
    <w:rsid w:val="00664253"/>
    <w:rsid w:val="0066448B"/>
    <w:rsid w:val="00664C12"/>
    <w:rsid w:val="006654FA"/>
    <w:rsid w:val="00665937"/>
    <w:rsid w:val="006668FA"/>
    <w:rsid w:val="00667F3D"/>
    <w:rsid w:val="0067038C"/>
    <w:rsid w:val="0067050F"/>
    <w:rsid w:val="006706B9"/>
    <w:rsid w:val="00670A28"/>
    <w:rsid w:val="00670B67"/>
    <w:rsid w:val="00670B88"/>
    <w:rsid w:val="006711DE"/>
    <w:rsid w:val="00672A9B"/>
    <w:rsid w:val="0067417B"/>
    <w:rsid w:val="00675F10"/>
    <w:rsid w:val="00676A9A"/>
    <w:rsid w:val="006807C7"/>
    <w:rsid w:val="00680BF6"/>
    <w:rsid w:val="00680E2A"/>
    <w:rsid w:val="0068504C"/>
    <w:rsid w:val="0068616E"/>
    <w:rsid w:val="00686463"/>
    <w:rsid w:val="006868CB"/>
    <w:rsid w:val="00686CA1"/>
    <w:rsid w:val="0068723F"/>
    <w:rsid w:val="00687BB0"/>
    <w:rsid w:val="00690591"/>
    <w:rsid w:val="0069063F"/>
    <w:rsid w:val="0069093F"/>
    <w:rsid w:val="0069225A"/>
    <w:rsid w:val="00692362"/>
    <w:rsid w:val="0069248C"/>
    <w:rsid w:val="006925E6"/>
    <w:rsid w:val="0069270B"/>
    <w:rsid w:val="006952E7"/>
    <w:rsid w:val="0069532C"/>
    <w:rsid w:val="00695FB9"/>
    <w:rsid w:val="00696C11"/>
    <w:rsid w:val="00696DE5"/>
    <w:rsid w:val="00697C64"/>
    <w:rsid w:val="00697CE3"/>
    <w:rsid w:val="00697E65"/>
    <w:rsid w:val="006A0832"/>
    <w:rsid w:val="006A0B34"/>
    <w:rsid w:val="006A2E3B"/>
    <w:rsid w:val="006A511E"/>
    <w:rsid w:val="006A5ACB"/>
    <w:rsid w:val="006A6783"/>
    <w:rsid w:val="006A68E4"/>
    <w:rsid w:val="006A6A45"/>
    <w:rsid w:val="006A6C24"/>
    <w:rsid w:val="006A7B47"/>
    <w:rsid w:val="006B2CE8"/>
    <w:rsid w:val="006B4282"/>
    <w:rsid w:val="006B474B"/>
    <w:rsid w:val="006B5BDA"/>
    <w:rsid w:val="006B7579"/>
    <w:rsid w:val="006C00CC"/>
    <w:rsid w:val="006C0F6B"/>
    <w:rsid w:val="006C117B"/>
    <w:rsid w:val="006C158A"/>
    <w:rsid w:val="006C1757"/>
    <w:rsid w:val="006C2596"/>
    <w:rsid w:val="006C2835"/>
    <w:rsid w:val="006C2BA0"/>
    <w:rsid w:val="006C2F54"/>
    <w:rsid w:val="006C3072"/>
    <w:rsid w:val="006C43D3"/>
    <w:rsid w:val="006C5CEC"/>
    <w:rsid w:val="006C6257"/>
    <w:rsid w:val="006C6561"/>
    <w:rsid w:val="006C735F"/>
    <w:rsid w:val="006C7951"/>
    <w:rsid w:val="006C7F93"/>
    <w:rsid w:val="006D18E2"/>
    <w:rsid w:val="006D2490"/>
    <w:rsid w:val="006D4BDB"/>
    <w:rsid w:val="006D4CD9"/>
    <w:rsid w:val="006D5376"/>
    <w:rsid w:val="006D555E"/>
    <w:rsid w:val="006D5DEC"/>
    <w:rsid w:val="006D67D0"/>
    <w:rsid w:val="006D6C51"/>
    <w:rsid w:val="006D6E6E"/>
    <w:rsid w:val="006D71FC"/>
    <w:rsid w:val="006D7FD6"/>
    <w:rsid w:val="006E0121"/>
    <w:rsid w:val="006E12CE"/>
    <w:rsid w:val="006E195C"/>
    <w:rsid w:val="006E232B"/>
    <w:rsid w:val="006E3242"/>
    <w:rsid w:val="006E3DF0"/>
    <w:rsid w:val="006E3EB5"/>
    <w:rsid w:val="006E4A13"/>
    <w:rsid w:val="006E4DA1"/>
    <w:rsid w:val="006E6E65"/>
    <w:rsid w:val="006E7A21"/>
    <w:rsid w:val="006E7D1D"/>
    <w:rsid w:val="006E7F72"/>
    <w:rsid w:val="006F2777"/>
    <w:rsid w:val="006F3BF8"/>
    <w:rsid w:val="006F4674"/>
    <w:rsid w:val="006F4693"/>
    <w:rsid w:val="006F4B10"/>
    <w:rsid w:val="006F5AFB"/>
    <w:rsid w:val="006F6A72"/>
    <w:rsid w:val="006F6E41"/>
    <w:rsid w:val="007004BF"/>
    <w:rsid w:val="00700E72"/>
    <w:rsid w:val="00701533"/>
    <w:rsid w:val="00701AF1"/>
    <w:rsid w:val="00702391"/>
    <w:rsid w:val="00702850"/>
    <w:rsid w:val="007032A4"/>
    <w:rsid w:val="00704B14"/>
    <w:rsid w:val="0070558B"/>
    <w:rsid w:val="007063D7"/>
    <w:rsid w:val="00706B79"/>
    <w:rsid w:val="00706E2D"/>
    <w:rsid w:val="007073F8"/>
    <w:rsid w:val="0071061F"/>
    <w:rsid w:val="0071212E"/>
    <w:rsid w:val="00712BD3"/>
    <w:rsid w:val="00712EF5"/>
    <w:rsid w:val="00712F87"/>
    <w:rsid w:val="00713147"/>
    <w:rsid w:val="0071357B"/>
    <w:rsid w:val="00713C06"/>
    <w:rsid w:val="0071460C"/>
    <w:rsid w:val="00716134"/>
    <w:rsid w:val="007172F7"/>
    <w:rsid w:val="007175C5"/>
    <w:rsid w:val="007200F5"/>
    <w:rsid w:val="007205EF"/>
    <w:rsid w:val="00720616"/>
    <w:rsid w:val="00720CDC"/>
    <w:rsid w:val="00722F6D"/>
    <w:rsid w:val="00725794"/>
    <w:rsid w:val="007265FA"/>
    <w:rsid w:val="00726D6C"/>
    <w:rsid w:val="0073169A"/>
    <w:rsid w:val="007326A1"/>
    <w:rsid w:val="00732AC7"/>
    <w:rsid w:val="00733D2C"/>
    <w:rsid w:val="007343D2"/>
    <w:rsid w:val="007355F7"/>
    <w:rsid w:val="007363D5"/>
    <w:rsid w:val="00736B43"/>
    <w:rsid w:val="00736DE9"/>
    <w:rsid w:val="0073738D"/>
    <w:rsid w:val="0073776D"/>
    <w:rsid w:val="0074020A"/>
    <w:rsid w:val="00741C0B"/>
    <w:rsid w:val="00742CD1"/>
    <w:rsid w:val="00743360"/>
    <w:rsid w:val="00743BE6"/>
    <w:rsid w:val="00744522"/>
    <w:rsid w:val="00744CC9"/>
    <w:rsid w:val="0074511D"/>
    <w:rsid w:val="0075018B"/>
    <w:rsid w:val="007506E4"/>
    <w:rsid w:val="007506ED"/>
    <w:rsid w:val="0075083B"/>
    <w:rsid w:val="00750A2A"/>
    <w:rsid w:val="00750A7F"/>
    <w:rsid w:val="00750B6D"/>
    <w:rsid w:val="00752646"/>
    <w:rsid w:val="00752C5D"/>
    <w:rsid w:val="0075327B"/>
    <w:rsid w:val="00753482"/>
    <w:rsid w:val="00754042"/>
    <w:rsid w:val="00754681"/>
    <w:rsid w:val="007549A2"/>
    <w:rsid w:val="0075647C"/>
    <w:rsid w:val="007565F3"/>
    <w:rsid w:val="007574D7"/>
    <w:rsid w:val="00757E8E"/>
    <w:rsid w:val="007607A2"/>
    <w:rsid w:val="00760A99"/>
    <w:rsid w:val="00760F29"/>
    <w:rsid w:val="00760FD6"/>
    <w:rsid w:val="00761F8B"/>
    <w:rsid w:val="00762C00"/>
    <w:rsid w:val="00763487"/>
    <w:rsid w:val="0076363A"/>
    <w:rsid w:val="007643ED"/>
    <w:rsid w:val="00764ADB"/>
    <w:rsid w:val="007660E9"/>
    <w:rsid w:val="007669E9"/>
    <w:rsid w:val="00767B99"/>
    <w:rsid w:val="00767CD7"/>
    <w:rsid w:val="00770145"/>
    <w:rsid w:val="00770DB5"/>
    <w:rsid w:val="00770DF8"/>
    <w:rsid w:val="007715DD"/>
    <w:rsid w:val="0077169A"/>
    <w:rsid w:val="00772348"/>
    <w:rsid w:val="00773186"/>
    <w:rsid w:val="00773A35"/>
    <w:rsid w:val="00773EC6"/>
    <w:rsid w:val="007743F5"/>
    <w:rsid w:val="007747EE"/>
    <w:rsid w:val="00774A1B"/>
    <w:rsid w:val="00780ADC"/>
    <w:rsid w:val="00780C80"/>
    <w:rsid w:val="00781CE2"/>
    <w:rsid w:val="007822E3"/>
    <w:rsid w:val="007827BC"/>
    <w:rsid w:val="00784AC9"/>
    <w:rsid w:val="0078559C"/>
    <w:rsid w:val="00785716"/>
    <w:rsid w:val="00790481"/>
    <w:rsid w:val="00791C6F"/>
    <w:rsid w:val="00792EE1"/>
    <w:rsid w:val="007948E6"/>
    <w:rsid w:val="00795023"/>
    <w:rsid w:val="007956B7"/>
    <w:rsid w:val="0079596B"/>
    <w:rsid w:val="007962B1"/>
    <w:rsid w:val="007973E4"/>
    <w:rsid w:val="007976B2"/>
    <w:rsid w:val="00797711"/>
    <w:rsid w:val="00797A6D"/>
    <w:rsid w:val="00797D55"/>
    <w:rsid w:val="007A00EC"/>
    <w:rsid w:val="007A0D89"/>
    <w:rsid w:val="007A215E"/>
    <w:rsid w:val="007A2D84"/>
    <w:rsid w:val="007A359F"/>
    <w:rsid w:val="007A3A23"/>
    <w:rsid w:val="007A3C03"/>
    <w:rsid w:val="007A418E"/>
    <w:rsid w:val="007A54E8"/>
    <w:rsid w:val="007A5DA8"/>
    <w:rsid w:val="007A6CEA"/>
    <w:rsid w:val="007A6E36"/>
    <w:rsid w:val="007B0598"/>
    <w:rsid w:val="007B083C"/>
    <w:rsid w:val="007B10E4"/>
    <w:rsid w:val="007B1633"/>
    <w:rsid w:val="007B1A2A"/>
    <w:rsid w:val="007B2661"/>
    <w:rsid w:val="007B35DE"/>
    <w:rsid w:val="007B5713"/>
    <w:rsid w:val="007B5A1E"/>
    <w:rsid w:val="007B61C2"/>
    <w:rsid w:val="007B6D2E"/>
    <w:rsid w:val="007B7325"/>
    <w:rsid w:val="007B75B6"/>
    <w:rsid w:val="007B7C95"/>
    <w:rsid w:val="007C010D"/>
    <w:rsid w:val="007C0C71"/>
    <w:rsid w:val="007C141B"/>
    <w:rsid w:val="007C1891"/>
    <w:rsid w:val="007C35D1"/>
    <w:rsid w:val="007C3EB8"/>
    <w:rsid w:val="007C51B4"/>
    <w:rsid w:val="007C5E7A"/>
    <w:rsid w:val="007C6231"/>
    <w:rsid w:val="007C632A"/>
    <w:rsid w:val="007D0AAC"/>
    <w:rsid w:val="007D1EF8"/>
    <w:rsid w:val="007D4597"/>
    <w:rsid w:val="007D59A1"/>
    <w:rsid w:val="007D6594"/>
    <w:rsid w:val="007D76E6"/>
    <w:rsid w:val="007E06E9"/>
    <w:rsid w:val="007E1B8A"/>
    <w:rsid w:val="007E27E8"/>
    <w:rsid w:val="007E2ACA"/>
    <w:rsid w:val="007E2BC9"/>
    <w:rsid w:val="007E2BE9"/>
    <w:rsid w:val="007E2EBA"/>
    <w:rsid w:val="007E360E"/>
    <w:rsid w:val="007E36D7"/>
    <w:rsid w:val="007E37A6"/>
    <w:rsid w:val="007E3865"/>
    <w:rsid w:val="007E3E9E"/>
    <w:rsid w:val="007E475F"/>
    <w:rsid w:val="007E4934"/>
    <w:rsid w:val="007E567C"/>
    <w:rsid w:val="007E5A65"/>
    <w:rsid w:val="007E6904"/>
    <w:rsid w:val="007E6945"/>
    <w:rsid w:val="007E7A24"/>
    <w:rsid w:val="007E7C83"/>
    <w:rsid w:val="007F02D7"/>
    <w:rsid w:val="007F0E24"/>
    <w:rsid w:val="007F1094"/>
    <w:rsid w:val="007F15D2"/>
    <w:rsid w:val="007F2FC0"/>
    <w:rsid w:val="007F3DC1"/>
    <w:rsid w:val="007F5B9E"/>
    <w:rsid w:val="007F7014"/>
    <w:rsid w:val="007F7B1C"/>
    <w:rsid w:val="007F7D2E"/>
    <w:rsid w:val="007F7FB7"/>
    <w:rsid w:val="007F7FBD"/>
    <w:rsid w:val="00800749"/>
    <w:rsid w:val="00805372"/>
    <w:rsid w:val="0080643A"/>
    <w:rsid w:val="00806914"/>
    <w:rsid w:val="00807016"/>
    <w:rsid w:val="00807772"/>
    <w:rsid w:val="00810757"/>
    <w:rsid w:val="00811D26"/>
    <w:rsid w:val="00811F56"/>
    <w:rsid w:val="00812691"/>
    <w:rsid w:val="00813CAE"/>
    <w:rsid w:val="00813FAC"/>
    <w:rsid w:val="00814865"/>
    <w:rsid w:val="00814CD6"/>
    <w:rsid w:val="00815E73"/>
    <w:rsid w:val="00815F7A"/>
    <w:rsid w:val="008176F4"/>
    <w:rsid w:val="0081777B"/>
    <w:rsid w:val="008200CC"/>
    <w:rsid w:val="0082044C"/>
    <w:rsid w:val="0082077C"/>
    <w:rsid w:val="00821C24"/>
    <w:rsid w:val="00821E6A"/>
    <w:rsid w:val="00822790"/>
    <w:rsid w:val="00822A2C"/>
    <w:rsid w:val="00822A47"/>
    <w:rsid w:val="00826C17"/>
    <w:rsid w:val="00827B9A"/>
    <w:rsid w:val="00827DD5"/>
    <w:rsid w:val="0083381B"/>
    <w:rsid w:val="00834346"/>
    <w:rsid w:val="00835147"/>
    <w:rsid w:val="00835EEE"/>
    <w:rsid w:val="00836594"/>
    <w:rsid w:val="008376D5"/>
    <w:rsid w:val="00842242"/>
    <w:rsid w:val="00842CFE"/>
    <w:rsid w:val="008441AF"/>
    <w:rsid w:val="00844ABD"/>
    <w:rsid w:val="008451D0"/>
    <w:rsid w:val="00846E8A"/>
    <w:rsid w:val="00847296"/>
    <w:rsid w:val="00851A66"/>
    <w:rsid w:val="00851E03"/>
    <w:rsid w:val="0085418F"/>
    <w:rsid w:val="00854B39"/>
    <w:rsid w:val="00854D2E"/>
    <w:rsid w:val="008551F1"/>
    <w:rsid w:val="00856224"/>
    <w:rsid w:val="008568A0"/>
    <w:rsid w:val="008568CB"/>
    <w:rsid w:val="00856F2C"/>
    <w:rsid w:val="00857093"/>
    <w:rsid w:val="008574A4"/>
    <w:rsid w:val="008600A7"/>
    <w:rsid w:val="00861609"/>
    <w:rsid w:val="008627DC"/>
    <w:rsid w:val="008628BE"/>
    <w:rsid w:val="00862D60"/>
    <w:rsid w:val="00863270"/>
    <w:rsid w:val="00863FB0"/>
    <w:rsid w:val="008640A0"/>
    <w:rsid w:val="00865549"/>
    <w:rsid w:val="00865DBA"/>
    <w:rsid w:val="00867A9A"/>
    <w:rsid w:val="00867D4A"/>
    <w:rsid w:val="00867F02"/>
    <w:rsid w:val="0087091F"/>
    <w:rsid w:val="00870E03"/>
    <w:rsid w:val="00870F97"/>
    <w:rsid w:val="00871616"/>
    <w:rsid w:val="00871742"/>
    <w:rsid w:val="00871FDB"/>
    <w:rsid w:val="0087284F"/>
    <w:rsid w:val="008731A2"/>
    <w:rsid w:val="0087400D"/>
    <w:rsid w:val="00874580"/>
    <w:rsid w:val="00874B6C"/>
    <w:rsid w:val="00874BF5"/>
    <w:rsid w:val="00875AD5"/>
    <w:rsid w:val="00875CF7"/>
    <w:rsid w:val="00876092"/>
    <w:rsid w:val="008768A0"/>
    <w:rsid w:val="008772D0"/>
    <w:rsid w:val="00877348"/>
    <w:rsid w:val="008777BB"/>
    <w:rsid w:val="00877B3E"/>
    <w:rsid w:val="00880CA5"/>
    <w:rsid w:val="00881001"/>
    <w:rsid w:val="0088116E"/>
    <w:rsid w:val="0088238C"/>
    <w:rsid w:val="00882440"/>
    <w:rsid w:val="00884780"/>
    <w:rsid w:val="00884E24"/>
    <w:rsid w:val="00884E7F"/>
    <w:rsid w:val="00885334"/>
    <w:rsid w:val="00885C50"/>
    <w:rsid w:val="008863E3"/>
    <w:rsid w:val="008868A3"/>
    <w:rsid w:val="008873A9"/>
    <w:rsid w:val="008875A8"/>
    <w:rsid w:val="008878F3"/>
    <w:rsid w:val="00887F55"/>
    <w:rsid w:val="00890119"/>
    <w:rsid w:val="008902C8"/>
    <w:rsid w:val="0089060C"/>
    <w:rsid w:val="00890FAA"/>
    <w:rsid w:val="00891336"/>
    <w:rsid w:val="00891D4B"/>
    <w:rsid w:val="00892A47"/>
    <w:rsid w:val="00897159"/>
    <w:rsid w:val="00897B6C"/>
    <w:rsid w:val="008A04DD"/>
    <w:rsid w:val="008A084A"/>
    <w:rsid w:val="008A114A"/>
    <w:rsid w:val="008A1301"/>
    <w:rsid w:val="008A3236"/>
    <w:rsid w:val="008A326E"/>
    <w:rsid w:val="008A3E2E"/>
    <w:rsid w:val="008A403A"/>
    <w:rsid w:val="008A5C4C"/>
    <w:rsid w:val="008A6183"/>
    <w:rsid w:val="008A781D"/>
    <w:rsid w:val="008B11A1"/>
    <w:rsid w:val="008B1934"/>
    <w:rsid w:val="008B1941"/>
    <w:rsid w:val="008B2CEC"/>
    <w:rsid w:val="008B3206"/>
    <w:rsid w:val="008B32DF"/>
    <w:rsid w:val="008B5DBA"/>
    <w:rsid w:val="008B64B8"/>
    <w:rsid w:val="008B6DB6"/>
    <w:rsid w:val="008B6E99"/>
    <w:rsid w:val="008B7AFA"/>
    <w:rsid w:val="008B7D90"/>
    <w:rsid w:val="008C0594"/>
    <w:rsid w:val="008C1E24"/>
    <w:rsid w:val="008C215D"/>
    <w:rsid w:val="008C2646"/>
    <w:rsid w:val="008C2A12"/>
    <w:rsid w:val="008C3C5E"/>
    <w:rsid w:val="008C415F"/>
    <w:rsid w:val="008C4505"/>
    <w:rsid w:val="008C4586"/>
    <w:rsid w:val="008C476E"/>
    <w:rsid w:val="008C4C59"/>
    <w:rsid w:val="008C5601"/>
    <w:rsid w:val="008C5A66"/>
    <w:rsid w:val="008C5DA7"/>
    <w:rsid w:val="008C5E46"/>
    <w:rsid w:val="008C6D49"/>
    <w:rsid w:val="008C7386"/>
    <w:rsid w:val="008C7867"/>
    <w:rsid w:val="008C78CE"/>
    <w:rsid w:val="008C7C15"/>
    <w:rsid w:val="008D0FDF"/>
    <w:rsid w:val="008D19B9"/>
    <w:rsid w:val="008D2431"/>
    <w:rsid w:val="008D28D3"/>
    <w:rsid w:val="008D2EE6"/>
    <w:rsid w:val="008D3CC0"/>
    <w:rsid w:val="008D4FE7"/>
    <w:rsid w:val="008D5093"/>
    <w:rsid w:val="008D52AA"/>
    <w:rsid w:val="008D6400"/>
    <w:rsid w:val="008D7D0E"/>
    <w:rsid w:val="008E11BA"/>
    <w:rsid w:val="008E1516"/>
    <w:rsid w:val="008E1713"/>
    <w:rsid w:val="008E1E7D"/>
    <w:rsid w:val="008E2025"/>
    <w:rsid w:val="008E2CCC"/>
    <w:rsid w:val="008E37A6"/>
    <w:rsid w:val="008E55F0"/>
    <w:rsid w:val="008E5678"/>
    <w:rsid w:val="008E6831"/>
    <w:rsid w:val="008E68E5"/>
    <w:rsid w:val="008E7332"/>
    <w:rsid w:val="008F04B0"/>
    <w:rsid w:val="008F3354"/>
    <w:rsid w:val="008F4519"/>
    <w:rsid w:val="008F4DC8"/>
    <w:rsid w:val="008F55B6"/>
    <w:rsid w:val="008F6052"/>
    <w:rsid w:val="008F66D5"/>
    <w:rsid w:val="008F6764"/>
    <w:rsid w:val="008F6DE9"/>
    <w:rsid w:val="008F740F"/>
    <w:rsid w:val="008F7BE2"/>
    <w:rsid w:val="008F7E78"/>
    <w:rsid w:val="00900373"/>
    <w:rsid w:val="009009D5"/>
    <w:rsid w:val="00901753"/>
    <w:rsid w:val="009019EC"/>
    <w:rsid w:val="00902445"/>
    <w:rsid w:val="00903540"/>
    <w:rsid w:val="00903E43"/>
    <w:rsid w:val="00904B1A"/>
    <w:rsid w:val="00905068"/>
    <w:rsid w:val="00905CDD"/>
    <w:rsid w:val="009064D3"/>
    <w:rsid w:val="00906C6B"/>
    <w:rsid w:val="009112C7"/>
    <w:rsid w:val="00911375"/>
    <w:rsid w:val="00911DDF"/>
    <w:rsid w:val="00911EFB"/>
    <w:rsid w:val="009122F6"/>
    <w:rsid w:val="00914098"/>
    <w:rsid w:val="0091525B"/>
    <w:rsid w:val="00915969"/>
    <w:rsid w:val="0091641A"/>
    <w:rsid w:val="00916700"/>
    <w:rsid w:val="00917391"/>
    <w:rsid w:val="00920B8C"/>
    <w:rsid w:val="00921219"/>
    <w:rsid w:val="0092177B"/>
    <w:rsid w:val="00921A97"/>
    <w:rsid w:val="00923650"/>
    <w:rsid w:val="009249B5"/>
    <w:rsid w:val="00925559"/>
    <w:rsid w:val="00925CD4"/>
    <w:rsid w:val="009261AB"/>
    <w:rsid w:val="0092671E"/>
    <w:rsid w:val="00930FFB"/>
    <w:rsid w:val="009316F4"/>
    <w:rsid w:val="00932504"/>
    <w:rsid w:val="0093269F"/>
    <w:rsid w:val="009335C3"/>
    <w:rsid w:val="00933972"/>
    <w:rsid w:val="00933E21"/>
    <w:rsid w:val="00934251"/>
    <w:rsid w:val="00934447"/>
    <w:rsid w:val="00935EB9"/>
    <w:rsid w:val="00936731"/>
    <w:rsid w:val="00936BEE"/>
    <w:rsid w:val="00936DCD"/>
    <w:rsid w:val="009372CA"/>
    <w:rsid w:val="00937AA1"/>
    <w:rsid w:val="00940956"/>
    <w:rsid w:val="00940E67"/>
    <w:rsid w:val="00941018"/>
    <w:rsid w:val="00942396"/>
    <w:rsid w:val="00942A35"/>
    <w:rsid w:val="00942C2D"/>
    <w:rsid w:val="0094343A"/>
    <w:rsid w:val="00943FC1"/>
    <w:rsid w:val="00944422"/>
    <w:rsid w:val="0094464F"/>
    <w:rsid w:val="009449B9"/>
    <w:rsid w:val="00945C05"/>
    <w:rsid w:val="0094605B"/>
    <w:rsid w:val="00947792"/>
    <w:rsid w:val="00947FB2"/>
    <w:rsid w:val="00950546"/>
    <w:rsid w:val="00950556"/>
    <w:rsid w:val="0095113E"/>
    <w:rsid w:val="009515EC"/>
    <w:rsid w:val="00951F1E"/>
    <w:rsid w:val="009523DB"/>
    <w:rsid w:val="00952EFA"/>
    <w:rsid w:val="009537F4"/>
    <w:rsid w:val="0095387F"/>
    <w:rsid w:val="009540CD"/>
    <w:rsid w:val="009547BA"/>
    <w:rsid w:val="00955186"/>
    <w:rsid w:val="00956D2F"/>
    <w:rsid w:val="00961BF1"/>
    <w:rsid w:val="00961C8C"/>
    <w:rsid w:val="00962882"/>
    <w:rsid w:val="0096385A"/>
    <w:rsid w:val="009645BB"/>
    <w:rsid w:val="009653AE"/>
    <w:rsid w:val="00965952"/>
    <w:rsid w:val="00965BDD"/>
    <w:rsid w:val="009662A2"/>
    <w:rsid w:val="009675C8"/>
    <w:rsid w:val="00970E33"/>
    <w:rsid w:val="00970F92"/>
    <w:rsid w:val="0097190E"/>
    <w:rsid w:val="00971A24"/>
    <w:rsid w:val="009721EB"/>
    <w:rsid w:val="00972204"/>
    <w:rsid w:val="009722F4"/>
    <w:rsid w:val="0097282C"/>
    <w:rsid w:val="00972850"/>
    <w:rsid w:val="00972EBA"/>
    <w:rsid w:val="00974D8C"/>
    <w:rsid w:val="009755FE"/>
    <w:rsid w:val="00975E1D"/>
    <w:rsid w:val="009778B2"/>
    <w:rsid w:val="009779A9"/>
    <w:rsid w:val="00980A93"/>
    <w:rsid w:val="00980B10"/>
    <w:rsid w:val="00980C71"/>
    <w:rsid w:val="00983837"/>
    <w:rsid w:val="009839D0"/>
    <w:rsid w:val="009850F6"/>
    <w:rsid w:val="009861BB"/>
    <w:rsid w:val="00986258"/>
    <w:rsid w:val="00986AA2"/>
    <w:rsid w:val="009905B6"/>
    <w:rsid w:val="009909F9"/>
    <w:rsid w:val="00990BFE"/>
    <w:rsid w:val="00990CD0"/>
    <w:rsid w:val="00991975"/>
    <w:rsid w:val="009919D1"/>
    <w:rsid w:val="00991DFE"/>
    <w:rsid w:val="00992EEE"/>
    <w:rsid w:val="00992FD7"/>
    <w:rsid w:val="0099337D"/>
    <w:rsid w:val="0099399C"/>
    <w:rsid w:val="009949D5"/>
    <w:rsid w:val="00994C4C"/>
    <w:rsid w:val="00994EFB"/>
    <w:rsid w:val="00995020"/>
    <w:rsid w:val="009965F6"/>
    <w:rsid w:val="0099682A"/>
    <w:rsid w:val="00996F6D"/>
    <w:rsid w:val="00997F00"/>
    <w:rsid w:val="009A0DF4"/>
    <w:rsid w:val="009A177E"/>
    <w:rsid w:val="009A29C2"/>
    <w:rsid w:val="009A3A52"/>
    <w:rsid w:val="009A3DD5"/>
    <w:rsid w:val="009A3F02"/>
    <w:rsid w:val="009A4322"/>
    <w:rsid w:val="009A4335"/>
    <w:rsid w:val="009A468D"/>
    <w:rsid w:val="009A4840"/>
    <w:rsid w:val="009A4E32"/>
    <w:rsid w:val="009A556B"/>
    <w:rsid w:val="009A710A"/>
    <w:rsid w:val="009A71AF"/>
    <w:rsid w:val="009B048A"/>
    <w:rsid w:val="009B1480"/>
    <w:rsid w:val="009B2E17"/>
    <w:rsid w:val="009B2EAA"/>
    <w:rsid w:val="009B36FB"/>
    <w:rsid w:val="009B3729"/>
    <w:rsid w:val="009B40A4"/>
    <w:rsid w:val="009B40E1"/>
    <w:rsid w:val="009B4D75"/>
    <w:rsid w:val="009B6C5A"/>
    <w:rsid w:val="009B7EB5"/>
    <w:rsid w:val="009C09FC"/>
    <w:rsid w:val="009C1FA0"/>
    <w:rsid w:val="009C3166"/>
    <w:rsid w:val="009C4620"/>
    <w:rsid w:val="009C5E81"/>
    <w:rsid w:val="009C786F"/>
    <w:rsid w:val="009D058E"/>
    <w:rsid w:val="009D0BB5"/>
    <w:rsid w:val="009D0BB7"/>
    <w:rsid w:val="009D3604"/>
    <w:rsid w:val="009D5273"/>
    <w:rsid w:val="009D576F"/>
    <w:rsid w:val="009D6715"/>
    <w:rsid w:val="009D719A"/>
    <w:rsid w:val="009D72E2"/>
    <w:rsid w:val="009E144D"/>
    <w:rsid w:val="009E16D9"/>
    <w:rsid w:val="009E1BD0"/>
    <w:rsid w:val="009E2BAC"/>
    <w:rsid w:val="009E3168"/>
    <w:rsid w:val="009E35AF"/>
    <w:rsid w:val="009E42E1"/>
    <w:rsid w:val="009E4DE1"/>
    <w:rsid w:val="009E6178"/>
    <w:rsid w:val="009E6811"/>
    <w:rsid w:val="009E6CB4"/>
    <w:rsid w:val="009F019E"/>
    <w:rsid w:val="009F12DC"/>
    <w:rsid w:val="009F1643"/>
    <w:rsid w:val="009F351B"/>
    <w:rsid w:val="009F388C"/>
    <w:rsid w:val="009F38F2"/>
    <w:rsid w:val="009F4B70"/>
    <w:rsid w:val="009F55EC"/>
    <w:rsid w:val="009F586F"/>
    <w:rsid w:val="009F67DB"/>
    <w:rsid w:val="009F6E3E"/>
    <w:rsid w:val="00A004B3"/>
    <w:rsid w:val="00A00514"/>
    <w:rsid w:val="00A01445"/>
    <w:rsid w:val="00A017B8"/>
    <w:rsid w:val="00A03D96"/>
    <w:rsid w:val="00A04105"/>
    <w:rsid w:val="00A056BE"/>
    <w:rsid w:val="00A056F1"/>
    <w:rsid w:val="00A057A6"/>
    <w:rsid w:val="00A07D5B"/>
    <w:rsid w:val="00A10675"/>
    <w:rsid w:val="00A11525"/>
    <w:rsid w:val="00A1169F"/>
    <w:rsid w:val="00A129DB"/>
    <w:rsid w:val="00A12AA0"/>
    <w:rsid w:val="00A139A4"/>
    <w:rsid w:val="00A14A41"/>
    <w:rsid w:val="00A1673F"/>
    <w:rsid w:val="00A16CA0"/>
    <w:rsid w:val="00A20006"/>
    <w:rsid w:val="00A20569"/>
    <w:rsid w:val="00A20609"/>
    <w:rsid w:val="00A2152B"/>
    <w:rsid w:val="00A21BA4"/>
    <w:rsid w:val="00A21C65"/>
    <w:rsid w:val="00A21E23"/>
    <w:rsid w:val="00A22A6C"/>
    <w:rsid w:val="00A22D17"/>
    <w:rsid w:val="00A2375C"/>
    <w:rsid w:val="00A23BBA"/>
    <w:rsid w:val="00A23D8E"/>
    <w:rsid w:val="00A23DFF"/>
    <w:rsid w:val="00A24712"/>
    <w:rsid w:val="00A254A9"/>
    <w:rsid w:val="00A26537"/>
    <w:rsid w:val="00A268B5"/>
    <w:rsid w:val="00A27270"/>
    <w:rsid w:val="00A27465"/>
    <w:rsid w:val="00A2771E"/>
    <w:rsid w:val="00A27EF2"/>
    <w:rsid w:val="00A27F42"/>
    <w:rsid w:val="00A30143"/>
    <w:rsid w:val="00A339AA"/>
    <w:rsid w:val="00A33A1A"/>
    <w:rsid w:val="00A342F0"/>
    <w:rsid w:val="00A3436A"/>
    <w:rsid w:val="00A34450"/>
    <w:rsid w:val="00A344AB"/>
    <w:rsid w:val="00A35C9A"/>
    <w:rsid w:val="00A36472"/>
    <w:rsid w:val="00A36918"/>
    <w:rsid w:val="00A37966"/>
    <w:rsid w:val="00A41736"/>
    <w:rsid w:val="00A41C80"/>
    <w:rsid w:val="00A41D9C"/>
    <w:rsid w:val="00A41E72"/>
    <w:rsid w:val="00A42C27"/>
    <w:rsid w:val="00A432B7"/>
    <w:rsid w:val="00A43BC5"/>
    <w:rsid w:val="00A44BBC"/>
    <w:rsid w:val="00A45036"/>
    <w:rsid w:val="00A45B65"/>
    <w:rsid w:val="00A50C4B"/>
    <w:rsid w:val="00A51728"/>
    <w:rsid w:val="00A51EE5"/>
    <w:rsid w:val="00A5290B"/>
    <w:rsid w:val="00A53F3A"/>
    <w:rsid w:val="00A54416"/>
    <w:rsid w:val="00A55214"/>
    <w:rsid w:val="00A55ACC"/>
    <w:rsid w:val="00A55B9C"/>
    <w:rsid w:val="00A57428"/>
    <w:rsid w:val="00A616F1"/>
    <w:rsid w:val="00A61715"/>
    <w:rsid w:val="00A61CE1"/>
    <w:rsid w:val="00A629B5"/>
    <w:rsid w:val="00A629BD"/>
    <w:rsid w:val="00A6386C"/>
    <w:rsid w:val="00A63BB9"/>
    <w:rsid w:val="00A63E2F"/>
    <w:rsid w:val="00A6440A"/>
    <w:rsid w:val="00A6716E"/>
    <w:rsid w:val="00A726F1"/>
    <w:rsid w:val="00A73F93"/>
    <w:rsid w:val="00A73FD0"/>
    <w:rsid w:val="00A746E2"/>
    <w:rsid w:val="00A76251"/>
    <w:rsid w:val="00A7656B"/>
    <w:rsid w:val="00A76B94"/>
    <w:rsid w:val="00A77695"/>
    <w:rsid w:val="00A77E54"/>
    <w:rsid w:val="00A80ADE"/>
    <w:rsid w:val="00A811F4"/>
    <w:rsid w:val="00A823F4"/>
    <w:rsid w:val="00A8264C"/>
    <w:rsid w:val="00A82657"/>
    <w:rsid w:val="00A82A0F"/>
    <w:rsid w:val="00A85152"/>
    <w:rsid w:val="00A8581D"/>
    <w:rsid w:val="00A8665E"/>
    <w:rsid w:val="00A86905"/>
    <w:rsid w:val="00A87296"/>
    <w:rsid w:val="00A902CC"/>
    <w:rsid w:val="00A905F0"/>
    <w:rsid w:val="00A9156B"/>
    <w:rsid w:val="00A91F20"/>
    <w:rsid w:val="00A93FAA"/>
    <w:rsid w:val="00A975D7"/>
    <w:rsid w:val="00A97BBC"/>
    <w:rsid w:val="00A97E12"/>
    <w:rsid w:val="00AA0409"/>
    <w:rsid w:val="00AA047B"/>
    <w:rsid w:val="00AA054E"/>
    <w:rsid w:val="00AA232B"/>
    <w:rsid w:val="00AA3020"/>
    <w:rsid w:val="00AA4A16"/>
    <w:rsid w:val="00AA5713"/>
    <w:rsid w:val="00AA5715"/>
    <w:rsid w:val="00AA5765"/>
    <w:rsid w:val="00AA611E"/>
    <w:rsid w:val="00AA6171"/>
    <w:rsid w:val="00AA7202"/>
    <w:rsid w:val="00AA73BF"/>
    <w:rsid w:val="00AA79C1"/>
    <w:rsid w:val="00AB0C61"/>
    <w:rsid w:val="00AB2B1F"/>
    <w:rsid w:val="00AB356F"/>
    <w:rsid w:val="00AB36EE"/>
    <w:rsid w:val="00AB3932"/>
    <w:rsid w:val="00AB4712"/>
    <w:rsid w:val="00AB507B"/>
    <w:rsid w:val="00AB6099"/>
    <w:rsid w:val="00AB644E"/>
    <w:rsid w:val="00AB6AA3"/>
    <w:rsid w:val="00AC04DD"/>
    <w:rsid w:val="00AC0A85"/>
    <w:rsid w:val="00AC0C57"/>
    <w:rsid w:val="00AC0E6B"/>
    <w:rsid w:val="00AC0EC5"/>
    <w:rsid w:val="00AC29A1"/>
    <w:rsid w:val="00AC33A9"/>
    <w:rsid w:val="00AC37E0"/>
    <w:rsid w:val="00AC4706"/>
    <w:rsid w:val="00AC5665"/>
    <w:rsid w:val="00AC6298"/>
    <w:rsid w:val="00AC76C9"/>
    <w:rsid w:val="00AC79B4"/>
    <w:rsid w:val="00AC7A6A"/>
    <w:rsid w:val="00AC7CA3"/>
    <w:rsid w:val="00AD0809"/>
    <w:rsid w:val="00AD0E62"/>
    <w:rsid w:val="00AD1D85"/>
    <w:rsid w:val="00AD2126"/>
    <w:rsid w:val="00AD2C76"/>
    <w:rsid w:val="00AD2E5D"/>
    <w:rsid w:val="00AD2FC4"/>
    <w:rsid w:val="00AD3904"/>
    <w:rsid w:val="00AD3EC2"/>
    <w:rsid w:val="00AD4FDF"/>
    <w:rsid w:val="00AD5B6B"/>
    <w:rsid w:val="00AD5E1F"/>
    <w:rsid w:val="00AD7385"/>
    <w:rsid w:val="00AE0731"/>
    <w:rsid w:val="00AE0BA9"/>
    <w:rsid w:val="00AE0CBE"/>
    <w:rsid w:val="00AE127E"/>
    <w:rsid w:val="00AE1C1B"/>
    <w:rsid w:val="00AE1C58"/>
    <w:rsid w:val="00AE223D"/>
    <w:rsid w:val="00AE4A57"/>
    <w:rsid w:val="00AE551D"/>
    <w:rsid w:val="00AE56AC"/>
    <w:rsid w:val="00AE6AFF"/>
    <w:rsid w:val="00AE6E19"/>
    <w:rsid w:val="00AE6FD5"/>
    <w:rsid w:val="00AF1A73"/>
    <w:rsid w:val="00AF2C2C"/>
    <w:rsid w:val="00AF2DB5"/>
    <w:rsid w:val="00AF40A7"/>
    <w:rsid w:val="00AF5F14"/>
    <w:rsid w:val="00AF6259"/>
    <w:rsid w:val="00B0194E"/>
    <w:rsid w:val="00B01DD3"/>
    <w:rsid w:val="00B02B26"/>
    <w:rsid w:val="00B03698"/>
    <w:rsid w:val="00B037DE"/>
    <w:rsid w:val="00B03BA8"/>
    <w:rsid w:val="00B03D3C"/>
    <w:rsid w:val="00B05B6D"/>
    <w:rsid w:val="00B062BA"/>
    <w:rsid w:val="00B07D42"/>
    <w:rsid w:val="00B106D3"/>
    <w:rsid w:val="00B11A83"/>
    <w:rsid w:val="00B12FFC"/>
    <w:rsid w:val="00B1377A"/>
    <w:rsid w:val="00B138EE"/>
    <w:rsid w:val="00B14410"/>
    <w:rsid w:val="00B157E7"/>
    <w:rsid w:val="00B168FD"/>
    <w:rsid w:val="00B173F9"/>
    <w:rsid w:val="00B17C7B"/>
    <w:rsid w:val="00B2085F"/>
    <w:rsid w:val="00B20DBA"/>
    <w:rsid w:val="00B21137"/>
    <w:rsid w:val="00B215DE"/>
    <w:rsid w:val="00B22933"/>
    <w:rsid w:val="00B22C45"/>
    <w:rsid w:val="00B2304C"/>
    <w:rsid w:val="00B2350A"/>
    <w:rsid w:val="00B2363C"/>
    <w:rsid w:val="00B23F7D"/>
    <w:rsid w:val="00B2454D"/>
    <w:rsid w:val="00B24B13"/>
    <w:rsid w:val="00B24C30"/>
    <w:rsid w:val="00B27C1F"/>
    <w:rsid w:val="00B302F2"/>
    <w:rsid w:val="00B304BA"/>
    <w:rsid w:val="00B31AEF"/>
    <w:rsid w:val="00B32951"/>
    <w:rsid w:val="00B32C36"/>
    <w:rsid w:val="00B332AD"/>
    <w:rsid w:val="00B33532"/>
    <w:rsid w:val="00B33E16"/>
    <w:rsid w:val="00B357C1"/>
    <w:rsid w:val="00B35A68"/>
    <w:rsid w:val="00B360FE"/>
    <w:rsid w:val="00B363C0"/>
    <w:rsid w:val="00B36D62"/>
    <w:rsid w:val="00B370E1"/>
    <w:rsid w:val="00B40726"/>
    <w:rsid w:val="00B40733"/>
    <w:rsid w:val="00B40F66"/>
    <w:rsid w:val="00B4111F"/>
    <w:rsid w:val="00B42191"/>
    <w:rsid w:val="00B42505"/>
    <w:rsid w:val="00B429EE"/>
    <w:rsid w:val="00B442EB"/>
    <w:rsid w:val="00B44FC6"/>
    <w:rsid w:val="00B47AE3"/>
    <w:rsid w:val="00B52717"/>
    <w:rsid w:val="00B53D7C"/>
    <w:rsid w:val="00B54005"/>
    <w:rsid w:val="00B54B8E"/>
    <w:rsid w:val="00B550CA"/>
    <w:rsid w:val="00B55321"/>
    <w:rsid w:val="00B5555E"/>
    <w:rsid w:val="00B57745"/>
    <w:rsid w:val="00B57C76"/>
    <w:rsid w:val="00B600E7"/>
    <w:rsid w:val="00B60383"/>
    <w:rsid w:val="00B61531"/>
    <w:rsid w:val="00B615A0"/>
    <w:rsid w:val="00B63EE8"/>
    <w:rsid w:val="00B64B16"/>
    <w:rsid w:val="00B653D7"/>
    <w:rsid w:val="00B6547D"/>
    <w:rsid w:val="00B6643E"/>
    <w:rsid w:val="00B66E3D"/>
    <w:rsid w:val="00B677B8"/>
    <w:rsid w:val="00B67F7C"/>
    <w:rsid w:val="00B704A4"/>
    <w:rsid w:val="00B70C09"/>
    <w:rsid w:val="00B73B75"/>
    <w:rsid w:val="00B75EB0"/>
    <w:rsid w:val="00B7731F"/>
    <w:rsid w:val="00B77FFD"/>
    <w:rsid w:val="00B800C6"/>
    <w:rsid w:val="00B805E8"/>
    <w:rsid w:val="00B808A3"/>
    <w:rsid w:val="00B82516"/>
    <w:rsid w:val="00B83B29"/>
    <w:rsid w:val="00B845F2"/>
    <w:rsid w:val="00B8659B"/>
    <w:rsid w:val="00B87AAA"/>
    <w:rsid w:val="00B9035C"/>
    <w:rsid w:val="00B91202"/>
    <w:rsid w:val="00B91701"/>
    <w:rsid w:val="00B92411"/>
    <w:rsid w:val="00B92A80"/>
    <w:rsid w:val="00B92C07"/>
    <w:rsid w:val="00B934AC"/>
    <w:rsid w:val="00B93BA5"/>
    <w:rsid w:val="00B93D53"/>
    <w:rsid w:val="00B948A2"/>
    <w:rsid w:val="00B94CA3"/>
    <w:rsid w:val="00B95690"/>
    <w:rsid w:val="00B957D4"/>
    <w:rsid w:val="00B958A3"/>
    <w:rsid w:val="00B95A5B"/>
    <w:rsid w:val="00B95E52"/>
    <w:rsid w:val="00B96EBE"/>
    <w:rsid w:val="00B972E5"/>
    <w:rsid w:val="00B977F3"/>
    <w:rsid w:val="00BA06C0"/>
    <w:rsid w:val="00BA0DC6"/>
    <w:rsid w:val="00BA1E38"/>
    <w:rsid w:val="00BA2A13"/>
    <w:rsid w:val="00BA2E23"/>
    <w:rsid w:val="00BA4B3A"/>
    <w:rsid w:val="00BA4D86"/>
    <w:rsid w:val="00BA516D"/>
    <w:rsid w:val="00BA70FC"/>
    <w:rsid w:val="00BA7374"/>
    <w:rsid w:val="00BB01B7"/>
    <w:rsid w:val="00BB2B81"/>
    <w:rsid w:val="00BB64D3"/>
    <w:rsid w:val="00BB6F77"/>
    <w:rsid w:val="00BB7D97"/>
    <w:rsid w:val="00BC0C1E"/>
    <w:rsid w:val="00BC1968"/>
    <w:rsid w:val="00BC26A6"/>
    <w:rsid w:val="00BC2E3D"/>
    <w:rsid w:val="00BC37AC"/>
    <w:rsid w:val="00BC51A2"/>
    <w:rsid w:val="00BC5496"/>
    <w:rsid w:val="00BC5907"/>
    <w:rsid w:val="00BC6226"/>
    <w:rsid w:val="00BC73A5"/>
    <w:rsid w:val="00BD05D9"/>
    <w:rsid w:val="00BD06F1"/>
    <w:rsid w:val="00BD18B6"/>
    <w:rsid w:val="00BD2607"/>
    <w:rsid w:val="00BD3A84"/>
    <w:rsid w:val="00BD4447"/>
    <w:rsid w:val="00BD575E"/>
    <w:rsid w:val="00BD5C5F"/>
    <w:rsid w:val="00BD5CE4"/>
    <w:rsid w:val="00BD62A6"/>
    <w:rsid w:val="00BD703D"/>
    <w:rsid w:val="00BD7697"/>
    <w:rsid w:val="00BD7BBA"/>
    <w:rsid w:val="00BD7E1C"/>
    <w:rsid w:val="00BE0190"/>
    <w:rsid w:val="00BE0A42"/>
    <w:rsid w:val="00BE0EC1"/>
    <w:rsid w:val="00BE1548"/>
    <w:rsid w:val="00BE2C69"/>
    <w:rsid w:val="00BE381A"/>
    <w:rsid w:val="00BE452A"/>
    <w:rsid w:val="00BE4734"/>
    <w:rsid w:val="00BE563D"/>
    <w:rsid w:val="00BE58F5"/>
    <w:rsid w:val="00BE61C0"/>
    <w:rsid w:val="00BE6A83"/>
    <w:rsid w:val="00BE6CDE"/>
    <w:rsid w:val="00BE729F"/>
    <w:rsid w:val="00BE7DD3"/>
    <w:rsid w:val="00BF0B1F"/>
    <w:rsid w:val="00BF1111"/>
    <w:rsid w:val="00BF3313"/>
    <w:rsid w:val="00BF34F2"/>
    <w:rsid w:val="00BF619F"/>
    <w:rsid w:val="00BF6FC0"/>
    <w:rsid w:val="00BF7C4A"/>
    <w:rsid w:val="00BF7FE8"/>
    <w:rsid w:val="00C0155C"/>
    <w:rsid w:val="00C020D6"/>
    <w:rsid w:val="00C02E44"/>
    <w:rsid w:val="00C03EED"/>
    <w:rsid w:val="00C05BD8"/>
    <w:rsid w:val="00C0691A"/>
    <w:rsid w:val="00C079F6"/>
    <w:rsid w:val="00C10266"/>
    <w:rsid w:val="00C10775"/>
    <w:rsid w:val="00C10F9E"/>
    <w:rsid w:val="00C11A1F"/>
    <w:rsid w:val="00C13753"/>
    <w:rsid w:val="00C13F48"/>
    <w:rsid w:val="00C14258"/>
    <w:rsid w:val="00C14546"/>
    <w:rsid w:val="00C150D9"/>
    <w:rsid w:val="00C15C75"/>
    <w:rsid w:val="00C15FE1"/>
    <w:rsid w:val="00C15FEE"/>
    <w:rsid w:val="00C16C79"/>
    <w:rsid w:val="00C20C99"/>
    <w:rsid w:val="00C215B2"/>
    <w:rsid w:val="00C21CFE"/>
    <w:rsid w:val="00C21E36"/>
    <w:rsid w:val="00C227D2"/>
    <w:rsid w:val="00C230E7"/>
    <w:rsid w:val="00C23A91"/>
    <w:rsid w:val="00C240D8"/>
    <w:rsid w:val="00C246F9"/>
    <w:rsid w:val="00C24DCA"/>
    <w:rsid w:val="00C25798"/>
    <w:rsid w:val="00C25CC3"/>
    <w:rsid w:val="00C25FB4"/>
    <w:rsid w:val="00C2624F"/>
    <w:rsid w:val="00C26B1E"/>
    <w:rsid w:val="00C2794C"/>
    <w:rsid w:val="00C32894"/>
    <w:rsid w:val="00C34DEF"/>
    <w:rsid w:val="00C35062"/>
    <w:rsid w:val="00C35C04"/>
    <w:rsid w:val="00C35E42"/>
    <w:rsid w:val="00C373C7"/>
    <w:rsid w:val="00C37673"/>
    <w:rsid w:val="00C40813"/>
    <w:rsid w:val="00C4272B"/>
    <w:rsid w:val="00C42C1B"/>
    <w:rsid w:val="00C433CD"/>
    <w:rsid w:val="00C44AFA"/>
    <w:rsid w:val="00C45267"/>
    <w:rsid w:val="00C46BE1"/>
    <w:rsid w:val="00C46CC8"/>
    <w:rsid w:val="00C46F7B"/>
    <w:rsid w:val="00C47F21"/>
    <w:rsid w:val="00C508A6"/>
    <w:rsid w:val="00C51253"/>
    <w:rsid w:val="00C52305"/>
    <w:rsid w:val="00C52D80"/>
    <w:rsid w:val="00C531D7"/>
    <w:rsid w:val="00C531F8"/>
    <w:rsid w:val="00C53556"/>
    <w:rsid w:val="00C53732"/>
    <w:rsid w:val="00C5683D"/>
    <w:rsid w:val="00C5756C"/>
    <w:rsid w:val="00C60E3C"/>
    <w:rsid w:val="00C611A4"/>
    <w:rsid w:val="00C6146C"/>
    <w:rsid w:val="00C6184C"/>
    <w:rsid w:val="00C6230D"/>
    <w:rsid w:val="00C624FD"/>
    <w:rsid w:val="00C629EC"/>
    <w:rsid w:val="00C62A8A"/>
    <w:rsid w:val="00C63174"/>
    <w:rsid w:val="00C63507"/>
    <w:rsid w:val="00C63B4F"/>
    <w:rsid w:val="00C6616A"/>
    <w:rsid w:val="00C66740"/>
    <w:rsid w:val="00C67612"/>
    <w:rsid w:val="00C7091F"/>
    <w:rsid w:val="00C70B93"/>
    <w:rsid w:val="00C7108A"/>
    <w:rsid w:val="00C713FC"/>
    <w:rsid w:val="00C71E5A"/>
    <w:rsid w:val="00C720BB"/>
    <w:rsid w:val="00C722A4"/>
    <w:rsid w:val="00C7311B"/>
    <w:rsid w:val="00C73365"/>
    <w:rsid w:val="00C744CA"/>
    <w:rsid w:val="00C7771A"/>
    <w:rsid w:val="00C77AF9"/>
    <w:rsid w:val="00C805DC"/>
    <w:rsid w:val="00C814DA"/>
    <w:rsid w:val="00C8164F"/>
    <w:rsid w:val="00C818C9"/>
    <w:rsid w:val="00C829E3"/>
    <w:rsid w:val="00C82C65"/>
    <w:rsid w:val="00C8347E"/>
    <w:rsid w:val="00C835C0"/>
    <w:rsid w:val="00C844A6"/>
    <w:rsid w:val="00C85C69"/>
    <w:rsid w:val="00C86307"/>
    <w:rsid w:val="00C864C4"/>
    <w:rsid w:val="00C87BCE"/>
    <w:rsid w:val="00C90422"/>
    <w:rsid w:val="00C90DE5"/>
    <w:rsid w:val="00C927EB"/>
    <w:rsid w:val="00C92F9B"/>
    <w:rsid w:val="00C937CB"/>
    <w:rsid w:val="00C93C10"/>
    <w:rsid w:val="00C93D35"/>
    <w:rsid w:val="00C955E3"/>
    <w:rsid w:val="00C970F0"/>
    <w:rsid w:val="00C97266"/>
    <w:rsid w:val="00CA22FE"/>
    <w:rsid w:val="00CA2B0F"/>
    <w:rsid w:val="00CA2B14"/>
    <w:rsid w:val="00CA3C47"/>
    <w:rsid w:val="00CA6BC0"/>
    <w:rsid w:val="00CA6CE4"/>
    <w:rsid w:val="00CA7970"/>
    <w:rsid w:val="00CA7E1D"/>
    <w:rsid w:val="00CB056D"/>
    <w:rsid w:val="00CB0B26"/>
    <w:rsid w:val="00CB14B2"/>
    <w:rsid w:val="00CB162A"/>
    <w:rsid w:val="00CB30C2"/>
    <w:rsid w:val="00CB3537"/>
    <w:rsid w:val="00CB3A9C"/>
    <w:rsid w:val="00CB3AD1"/>
    <w:rsid w:val="00CB4050"/>
    <w:rsid w:val="00CB4289"/>
    <w:rsid w:val="00CB7A36"/>
    <w:rsid w:val="00CC03E2"/>
    <w:rsid w:val="00CC076A"/>
    <w:rsid w:val="00CC0903"/>
    <w:rsid w:val="00CC09CA"/>
    <w:rsid w:val="00CC0C23"/>
    <w:rsid w:val="00CC0C42"/>
    <w:rsid w:val="00CC13A3"/>
    <w:rsid w:val="00CC21CB"/>
    <w:rsid w:val="00CC2D2C"/>
    <w:rsid w:val="00CC30BB"/>
    <w:rsid w:val="00CC3B46"/>
    <w:rsid w:val="00CC3C3A"/>
    <w:rsid w:val="00CC47ED"/>
    <w:rsid w:val="00CC55AC"/>
    <w:rsid w:val="00CC589F"/>
    <w:rsid w:val="00CC604F"/>
    <w:rsid w:val="00CD2C31"/>
    <w:rsid w:val="00CD31F8"/>
    <w:rsid w:val="00CD3C9D"/>
    <w:rsid w:val="00CD3DFB"/>
    <w:rsid w:val="00CD440B"/>
    <w:rsid w:val="00CD4AEB"/>
    <w:rsid w:val="00CD4EE9"/>
    <w:rsid w:val="00CD5731"/>
    <w:rsid w:val="00CD5ABD"/>
    <w:rsid w:val="00CD71BB"/>
    <w:rsid w:val="00CE0928"/>
    <w:rsid w:val="00CE12FD"/>
    <w:rsid w:val="00CE158D"/>
    <w:rsid w:val="00CE166A"/>
    <w:rsid w:val="00CE189A"/>
    <w:rsid w:val="00CE205C"/>
    <w:rsid w:val="00CE34B9"/>
    <w:rsid w:val="00CE5439"/>
    <w:rsid w:val="00CE58E9"/>
    <w:rsid w:val="00CE5B5A"/>
    <w:rsid w:val="00CE5BA7"/>
    <w:rsid w:val="00CE6941"/>
    <w:rsid w:val="00CE736F"/>
    <w:rsid w:val="00CE7C31"/>
    <w:rsid w:val="00CE7ED9"/>
    <w:rsid w:val="00CF0718"/>
    <w:rsid w:val="00CF0B48"/>
    <w:rsid w:val="00CF2261"/>
    <w:rsid w:val="00CF2E7D"/>
    <w:rsid w:val="00CF3B73"/>
    <w:rsid w:val="00CF4D77"/>
    <w:rsid w:val="00CF5DA2"/>
    <w:rsid w:val="00CF618D"/>
    <w:rsid w:val="00CF6668"/>
    <w:rsid w:val="00CF66D0"/>
    <w:rsid w:val="00CF6976"/>
    <w:rsid w:val="00CF6B59"/>
    <w:rsid w:val="00CF6F94"/>
    <w:rsid w:val="00CF7E8E"/>
    <w:rsid w:val="00D0282F"/>
    <w:rsid w:val="00D02A16"/>
    <w:rsid w:val="00D0423F"/>
    <w:rsid w:val="00D05B33"/>
    <w:rsid w:val="00D061A9"/>
    <w:rsid w:val="00D07F07"/>
    <w:rsid w:val="00D10A3F"/>
    <w:rsid w:val="00D10A44"/>
    <w:rsid w:val="00D1106D"/>
    <w:rsid w:val="00D114A1"/>
    <w:rsid w:val="00D11A31"/>
    <w:rsid w:val="00D12265"/>
    <w:rsid w:val="00D12700"/>
    <w:rsid w:val="00D1311B"/>
    <w:rsid w:val="00D132FF"/>
    <w:rsid w:val="00D1371C"/>
    <w:rsid w:val="00D13723"/>
    <w:rsid w:val="00D13B28"/>
    <w:rsid w:val="00D147A2"/>
    <w:rsid w:val="00D14D7C"/>
    <w:rsid w:val="00D16596"/>
    <w:rsid w:val="00D17C97"/>
    <w:rsid w:val="00D20B12"/>
    <w:rsid w:val="00D2103A"/>
    <w:rsid w:val="00D21E09"/>
    <w:rsid w:val="00D23D70"/>
    <w:rsid w:val="00D2431F"/>
    <w:rsid w:val="00D24DCC"/>
    <w:rsid w:val="00D2525D"/>
    <w:rsid w:val="00D26D80"/>
    <w:rsid w:val="00D30FDC"/>
    <w:rsid w:val="00D31A78"/>
    <w:rsid w:val="00D31BB6"/>
    <w:rsid w:val="00D3253B"/>
    <w:rsid w:val="00D335E4"/>
    <w:rsid w:val="00D346B1"/>
    <w:rsid w:val="00D34A6B"/>
    <w:rsid w:val="00D35554"/>
    <w:rsid w:val="00D35BE5"/>
    <w:rsid w:val="00D37325"/>
    <w:rsid w:val="00D42097"/>
    <w:rsid w:val="00D4261D"/>
    <w:rsid w:val="00D43421"/>
    <w:rsid w:val="00D447C5"/>
    <w:rsid w:val="00D44939"/>
    <w:rsid w:val="00D45059"/>
    <w:rsid w:val="00D450FF"/>
    <w:rsid w:val="00D46381"/>
    <w:rsid w:val="00D4659E"/>
    <w:rsid w:val="00D5026C"/>
    <w:rsid w:val="00D505C7"/>
    <w:rsid w:val="00D533E9"/>
    <w:rsid w:val="00D534F3"/>
    <w:rsid w:val="00D53EA6"/>
    <w:rsid w:val="00D54AEC"/>
    <w:rsid w:val="00D54BDD"/>
    <w:rsid w:val="00D554AD"/>
    <w:rsid w:val="00D560E2"/>
    <w:rsid w:val="00D565B4"/>
    <w:rsid w:val="00D57B7D"/>
    <w:rsid w:val="00D57C81"/>
    <w:rsid w:val="00D60A95"/>
    <w:rsid w:val="00D60DCB"/>
    <w:rsid w:val="00D6114D"/>
    <w:rsid w:val="00D61266"/>
    <w:rsid w:val="00D6184A"/>
    <w:rsid w:val="00D6189B"/>
    <w:rsid w:val="00D61EA7"/>
    <w:rsid w:val="00D636E7"/>
    <w:rsid w:val="00D653D8"/>
    <w:rsid w:val="00D654FF"/>
    <w:rsid w:val="00D65971"/>
    <w:rsid w:val="00D660D0"/>
    <w:rsid w:val="00D66603"/>
    <w:rsid w:val="00D66868"/>
    <w:rsid w:val="00D67037"/>
    <w:rsid w:val="00D670F1"/>
    <w:rsid w:val="00D675AF"/>
    <w:rsid w:val="00D679BE"/>
    <w:rsid w:val="00D67CC7"/>
    <w:rsid w:val="00D67EF3"/>
    <w:rsid w:val="00D700A7"/>
    <w:rsid w:val="00D70449"/>
    <w:rsid w:val="00D70A23"/>
    <w:rsid w:val="00D70D0F"/>
    <w:rsid w:val="00D712C8"/>
    <w:rsid w:val="00D71401"/>
    <w:rsid w:val="00D717B7"/>
    <w:rsid w:val="00D71FC0"/>
    <w:rsid w:val="00D7220B"/>
    <w:rsid w:val="00D72CFF"/>
    <w:rsid w:val="00D73BAD"/>
    <w:rsid w:val="00D73FBA"/>
    <w:rsid w:val="00D75138"/>
    <w:rsid w:val="00D77250"/>
    <w:rsid w:val="00D777FC"/>
    <w:rsid w:val="00D80524"/>
    <w:rsid w:val="00D80677"/>
    <w:rsid w:val="00D819D9"/>
    <w:rsid w:val="00D81B6A"/>
    <w:rsid w:val="00D81EEF"/>
    <w:rsid w:val="00D824E8"/>
    <w:rsid w:val="00D8310B"/>
    <w:rsid w:val="00D83932"/>
    <w:rsid w:val="00D856D0"/>
    <w:rsid w:val="00D87AA7"/>
    <w:rsid w:val="00D90006"/>
    <w:rsid w:val="00D9038F"/>
    <w:rsid w:val="00D907FB"/>
    <w:rsid w:val="00D91235"/>
    <w:rsid w:val="00D922D9"/>
    <w:rsid w:val="00D927C5"/>
    <w:rsid w:val="00D92A22"/>
    <w:rsid w:val="00D9352B"/>
    <w:rsid w:val="00D93591"/>
    <w:rsid w:val="00D95334"/>
    <w:rsid w:val="00D957E1"/>
    <w:rsid w:val="00D95D7C"/>
    <w:rsid w:val="00D973E3"/>
    <w:rsid w:val="00D97AC5"/>
    <w:rsid w:val="00DA0B10"/>
    <w:rsid w:val="00DA0C07"/>
    <w:rsid w:val="00DA170C"/>
    <w:rsid w:val="00DA1FF1"/>
    <w:rsid w:val="00DA2496"/>
    <w:rsid w:val="00DA5F87"/>
    <w:rsid w:val="00DA64EA"/>
    <w:rsid w:val="00DA65B4"/>
    <w:rsid w:val="00DA6D22"/>
    <w:rsid w:val="00DB05DD"/>
    <w:rsid w:val="00DB074E"/>
    <w:rsid w:val="00DB1295"/>
    <w:rsid w:val="00DB1352"/>
    <w:rsid w:val="00DB1556"/>
    <w:rsid w:val="00DB2959"/>
    <w:rsid w:val="00DB31A4"/>
    <w:rsid w:val="00DB32EC"/>
    <w:rsid w:val="00DB3324"/>
    <w:rsid w:val="00DB3B1D"/>
    <w:rsid w:val="00DB42C9"/>
    <w:rsid w:val="00DB4527"/>
    <w:rsid w:val="00DB4E0A"/>
    <w:rsid w:val="00DB51B7"/>
    <w:rsid w:val="00DB5789"/>
    <w:rsid w:val="00DB67D8"/>
    <w:rsid w:val="00DC00CF"/>
    <w:rsid w:val="00DC0E82"/>
    <w:rsid w:val="00DC1A53"/>
    <w:rsid w:val="00DC1F33"/>
    <w:rsid w:val="00DC26E2"/>
    <w:rsid w:val="00DC3500"/>
    <w:rsid w:val="00DC3D1A"/>
    <w:rsid w:val="00DC4046"/>
    <w:rsid w:val="00DC4888"/>
    <w:rsid w:val="00DC4A18"/>
    <w:rsid w:val="00DC5A4A"/>
    <w:rsid w:val="00DC6297"/>
    <w:rsid w:val="00DC7E6A"/>
    <w:rsid w:val="00DD05A9"/>
    <w:rsid w:val="00DD15C1"/>
    <w:rsid w:val="00DD2121"/>
    <w:rsid w:val="00DD22FC"/>
    <w:rsid w:val="00DD249C"/>
    <w:rsid w:val="00DD2968"/>
    <w:rsid w:val="00DD2D8C"/>
    <w:rsid w:val="00DD3478"/>
    <w:rsid w:val="00DD3806"/>
    <w:rsid w:val="00DD399E"/>
    <w:rsid w:val="00DD39A1"/>
    <w:rsid w:val="00DD3E7D"/>
    <w:rsid w:val="00DD4697"/>
    <w:rsid w:val="00DD59F6"/>
    <w:rsid w:val="00DD6D9F"/>
    <w:rsid w:val="00DD6F22"/>
    <w:rsid w:val="00DE06FF"/>
    <w:rsid w:val="00DE24D3"/>
    <w:rsid w:val="00DE47A8"/>
    <w:rsid w:val="00DE48D1"/>
    <w:rsid w:val="00DE7205"/>
    <w:rsid w:val="00DE728C"/>
    <w:rsid w:val="00DF10BB"/>
    <w:rsid w:val="00DF1261"/>
    <w:rsid w:val="00DF1773"/>
    <w:rsid w:val="00DF1A6C"/>
    <w:rsid w:val="00DF28BF"/>
    <w:rsid w:val="00DF3E5F"/>
    <w:rsid w:val="00DF495D"/>
    <w:rsid w:val="00DF58DA"/>
    <w:rsid w:val="00DF5F7F"/>
    <w:rsid w:val="00DF644F"/>
    <w:rsid w:val="00DF6E7E"/>
    <w:rsid w:val="00DF7D2A"/>
    <w:rsid w:val="00E000CE"/>
    <w:rsid w:val="00E002AD"/>
    <w:rsid w:val="00E00B3F"/>
    <w:rsid w:val="00E00E36"/>
    <w:rsid w:val="00E00F8C"/>
    <w:rsid w:val="00E012EB"/>
    <w:rsid w:val="00E0183F"/>
    <w:rsid w:val="00E01A21"/>
    <w:rsid w:val="00E01FA8"/>
    <w:rsid w:val="00E02F65"/>
    <w:rsid w:val="00E0374D"/>
    <w:rsid w:val="00E03A95"/>
    <w:rsid w:val="00E068A2"/>
    <w:rsid w:val="00E07C21"/>
    <w:rsid w:val="00E11989"/>
    <w:rsid w:val="00E11A27"/>
    <w:rsid w:val="00E11BE7"/>
    <w:rsid w:val="00E13032"/>
    <w:rsid w:val="00E136CE"/>
    <w:rsid w:val="00E13B60"/>
    <w:rsid w:val="00E14405"/>
    <w:rsid w:val="00E1568B"/>
    <w:rsid w:val="00E16359"/>
    <w:rsid w:val="00E16F3B"/>
    <w:rsid w:val="00E172EC"/>
    <w:rsid w:val="00E20267"/>
    <w:rsid w:val="00E2059D"/>
    <w:rsid w:val="00E206FB"/>
    <w:rsid w:val="00E20F07"/>
    <w:rsid w:val="00E21345"/>
    <w:rsid w:val="00E2150A"/>
    <w:rsid w:val="00E21624"/>
    <w:rsid w:val="00E22E77"/>
    <w:rsid w:val="00E238E8"/>
    <w:rsid w:val="00E23928"/>
    <w:rsid w:val="00E25263"/>
    <w:rsid w:val="00E253DC"/>
    <w:rsid w:val="00E254F3"/>
    <w:rsid w:val="00E2586D"/>
    <w:rsid w:val="00E30A97"/>
    <w:rsid w:val="00E31AAB"/>
    <w:rsid w:val="00E31ED9"/>
    <w:rsid w:val="00E320A6"/>
    <w:rsid w:val="00E3228F"/>
    <w:rsid w:val="00E32A79"/>
    <w:rsid w:val="00E32CC9"/>
    <w:rsid w:val="00E333EB"/>
    <w:rsid w:val="00E33C71"/>
    <w:rsid w:val="00E33CA0"/>
    <w:rsid w:val="00E36706"/>
    <w:rsid w:val="00E36F60"/>
    <w:rsid w:val="00E422B7"/>
    <w:rsid w:val="00E4365D"/>
    <w:rsid w:val="00E437A6"/>
    <w:rsid w:val="00E44701"/>
    <w:rsid w:val="00E44972"/>
    <w:rsid w:val="00E44979"/>
    <w:rsid w:val="00E47643"/>
    <w:rsid w:val="00E4773C"/>
    <w:rsid w:val="00E479E5"/>
    <w:rsid w:val="00E50154"/>
    <w:rsid w:val="00E5038C"/>
    <w:rsid w:val="00E509E5"/>
    <w:rsid w:val="00E52015"/>
    <w:rsid w:val="00E526F0"/>
    <w:rsid w:val="00E52FE2"/>
    <w:rsid w:val="00E5393A"/>
    <w:rsid w:val="00E55050"/>
    <w:rsid w:val="00E57D90"/>
    <w:rsid w:val="00E60607"/>
    <w:rsid w:val="00E6186B"/>
    <w:rsid w:val="00E61922"/>
    <w:rsid w:val="00E6303A"/>
    <w:rsid w:val="00E63B2C"/>
    <w:rsid w:val="00E63FF5"/>
    <w:rsid w:val="00E653D7"/>
    <w:rsid w:val="00E65780"/>
    <w:rsid w:val="00E670E7"/>
    <w:rsid w:val="00E71813"/>
    <w:rsid w:val="00E725DB"/>
    <w:rsid w:val="00E72D8D"/>
    <w:rsid w:val="00E72FE5"/>
    <w:rsid w:val="00E74AF4"/>
    <w:rsid w:val="00E74C06"/>
    <w:rsid w:val="00E7503C"/>
    <w:rsid w:val="00E751EF"/>
    <w:rsid w:val="00E75E75"/>
    <w:rsid w:val="00E777A4"/>
    <w:rsid w:val="00E77D9D"/>
    <w:rsid w:val="00E77E4C"/>
    <w:rsid w:val="00E80478"/>
    <w:rsid w:val="00E807D6"/>
    <w:rsid w:val="00E814E3"/>
    <w:rsid w:val="00E819F3"/>
    <w:rsid w:val="00E8292D"/>
    <w:rsid w:val="00E82C18"/>
    <w:rsid w:val="00E82FCC"/>
    <w:rsid w:val="00E8378D"/>
    <w:rsid w:val="00E84497"/>
    <w:rsid w:val="00E850FF"/>
    <w:rsid w:val="00E85B6D"/>
    <w:rsid w:val="00E85EF3"/>
    <w:rsid w:val="00E861D8"/>
    <w:rsid w:val="00E865F1"/>
    <w:rsid w:val="00E9067E"/>
    <w:rsid w:val="00E90D71"/>
    <w:rsid w:val="00E9142A"/>
    <w:rsid w:val="00E927F9"/>
    <w:rsid w:val="00E92985"/>
    <w:rsid w:val="00E936D7"/>
    <w:rsid w:val="00E93EE9"/>
    <w:rsid w:val="00E94362"/>
    <w:rsid w:val="00E95660"/>
    <w:rsid w:val="00E95DFE"/>
    <w:rsid w:val="00E961C5"/>
    <w:rsid w:val="00E9672B"/>
    <w:rsid w:val="00E97B91"/>
    <w:rsid w:val="00E97D66"/>
    <w:rsid w:val="00EA04D4"/>
    <w:rsid w:val="00EA126E"/>
    <w:rsid w:val="00EA59C8"/>
    <w:rsid w:val="00EA61C3"/>
    <w:rsid w:val="00EA621C"/>
    <w:rsid w:val="00EA645A"/>
    <w:rsid w:val="00EA6A10"/>
    <w:rsid w:val="00EA7B93"/>
    <w:rsid w:val="00EA7CA6"/>
    <w:rsid w:val="00EB196E"/>
    <w:rsid w:val="00EB1FCB"/>
    <w:rsid w:val="00EB56E1"/>
    <w:rsid w:val="00EB6039"/>
    <w:rsid w:val="00EB6189"/>
    <w:rsid w:val="00EB735B"/>
    <w:rsid w:val="00EC004A"/>
    <w:rsid w:val="00EC1976"/>
    <w:rsid w:val="00EC3968"/>
    <w:rsid w:val="00EC47E3"/>
    <w:rsid w:val="00EC62F1"/>
    <w:rsid w:val="00EC6585"/>
    <w:rsid w:val="00EC69DC"/>
    <w:rsid w:val="00EC7045"/>
    <w:rsid w:val="00EC7A8C"/>
    <w:rsid w:val="00ED0863"/>
    <w:rsid w:val="00ED0C53"/>
    <w:rsid w:val="00ED1658"/>
    <w:rsid w:val="00ED1F91"/>
    <w:rsid w:val="00ED3721"/>
    <w:rsid w:val="00ED4630"/>
    <w:rsid w:val="00ED4D15"/>
    <w:rsid w:val="00ED5CCF"/>
    <w:rsid w:val="00ED6B7F"/>
    <w:rsid w:val="00EE00BB"/>
    <w:rsid w:val="00EE08AC"/>
    <w:rsid w:val="00EE3203"/>
    <w:rsid w:val="00EE3824"/>
    <w:rsid w:val="00EE407B"/>
    <w:rsid w:val="00EE4995"/>
    <w:rsid w:val="00EE52FB"/>
    <w:rsid w:val="00EE57EF"/>
    <w:rsid w:val="00EE7225"/>
    <w:rsid w:val="00EE77D0"/>
    <w:rsid w:val="00EF1C13"/>
    <w:rsid w:val="00EF23A2"/>
    <w:rsid w:val="00EF26DB"/>
    <w:rsid w:val="00EF3578"/>
    <w:rsid w:val="00EF3731"/>
    <w:rsid w:val="00EF497D"/>
    <w:rsid w:val="00EF50AD"/>
    <w:rsid w:val="00EF54BA"/>
    <w:rsid w:val="00EF5CA7"/>
    <w:rsid w:val="00EF5EFE"/>
    <w:rsid w:val="00EF638B"/>
    <w:rsid w:val="00EF7512"/>
    <w:rsid w:val="00EF7B51"/>
    <w:rsid w:val="00EF7CD4"/>
    <w:rsid w:val="00F011DA"/>
    <w:rsid w:val="00F016F1"/>
    <w:rsid w:val="00F02D28"/>
    <w:rsid w:val="00F0364B"/>
    <w:rsid w:val="00F0369E"/>
    <w:rsid w:val="00F03751"/>
    <w:rsid w:val="00F037F5"/>
    <w:rsid w:val="00F03DA2"/>
    <w:rsid w:val="00F05010"/>
    <w:rsid w:val="00F0541D"/>
    <w:rsid w:val="00F07905"/>
    <w:rsid w:val="00F07F7C"/>
    <w:rsid w:val="00F07FCE"/>
    <w:rsid w:val="00F10240"/>
    <w:rsid w:val="00F1089F"/>
    <w:rsid w:val="00F116DF"/>
    <w:rsid w:val="00F12EA1"/>
    <w:rsid w:val="00F135D3"/>
    <w:rsid w:val="00F1418A"/>
    <w:rsid w:val="00F150B6"/>
    <w:rsid w:val="00F15A69"/>
    <w:rsid w:val="00F15A83"/>
    <w:rsid w:val="00F166FF"/>
    <w:rsid w:val="00F167D8"/>
    <w:rsid w:val="00F1689F"/>
    <w:rsid w:val="00F16D02"/>
    <w:rsid w:val="00F17B00"/>
    <w:rsid w:val="00F207BB"/>
    <w:rsid w:val="00F20E9C"/>
    <w:rsid w:val="00F22093"/>
    <w:rsid w:val="00F230DF"/>
    <w:rsid w:val="00F23615"/>
    <w:rsid w:val="00F24E78"/>
    <w:rsid w:val="00F26CC2"/>
    <w:rsid w:val="00F26E80"/>
    <w:rsid w:val="00F30309"/>
    <w:rsid w:val="00F324E5"/>
    <w:rsid w:val="00F330EF"/>
    <w:rsid w:val="00F339D5"/>
    <w:rsid w:val="00F34031"/>
    <w:rsid w:val="00F3558D"/>
    <w:rsid w:val="00F35CE3"/>
    <w:rsid w:val="00F36067"/>
    <w:rsid w:val="00F37059"/>
    <w:rsid w:val="00F372D0"/>
    <w:rsid w:val="00F40D85"/>
    <w:rsid w:val="00F41538"/>
    <w:rsid w:val="00F4220C"/>
    <w:rsid w:val="00F4243F"/>
    <w:rsid w:val="00F4292C"/>
    <w:rsid w:val="00F43382"/>
    <w:rsid w:val="00F46959"/>
    <w:rsid w:val="00F50219"/>
    <w:rsid w:val="00F50F2C"/>
    <w:rsid w:val="00F52220"/>
    <w:rsid w:val="00F528B6"/>
    <w:rsid w:val="00F52937"/>
    <w:rsid w:val="00F53868"/>
    <w:rsid w:val="00F55BD9"/>
    <w:rsid w:val="00F56055"/>
    <w:rsid w:val="00F566F6"/>
    <w:rsid w:val="00F57D61"/>
    <w:rsid w:val="00F60235"/>
    <w:rsid w:val="00F60D12"/>
    <w:rsid w:val="00F60E6D"/>
    <w:rsid w:val="00F60F1B"/>
    <w:rsid w:val="00F61841"/>
    <w:rsid w:val="00F63227"/>
    <w:rsid w:val="00F634AC"/>
    <w:rsid w:val="00F6352F"/>
    <w:rsid w:val="00F64D6C"/>
    <w:rsid w:val="00F658A6"/>
    <w:rsid w:val="00F663E1"/>
    <w:rsid w:val="00F67DA3"/>
    <w:rsid w:val="00F713DD"/>
    <w:rsid w:val="00F72F96"/>
    <w:rsid w:val="00F73A4C"/>
    <w:rsid w:val="00F73D35"/>
    <w:rsid w:val="00F74896"/>
    <w:rsid w:val="00F74983"/>
    <w:rsid w:val="00F74A7F"/>
    <w:rsid w:val="00F74BDB"/>
    <w:rsid w:val="00F75678"/>
    <w:rsid w:val="00F7647A"/>
    <w:rsid w:val="00F766EF"/>
    <w:rsid w:val="00F76CE9"/>
    <w:rsid w:val="00F76F87"/>
    <w:rsid w:val="00F77200"/>
    <w:rsid w:val="00F7756A"/>
    <w:rsid w:val="00F77A8E"/>
    <w:rsid w:val="00F77E7C"/>
    <w:rsid w:val="00F77F91"/>
    <w:rsid w:val="00F811F3"/>
    <w:rsid w:val="00F8185D"/>
    <w:rsid w:val="00F82270"/>
    <w:rsid w:val="00F826A9"/>
    <w:rsid w:val="00F84981"/>
    <w:rsid w:val="00F85A16"/>
    <w:rsid w:val="00F86FD0"/>
    <w:rsid w:val="00F87AA4"/>
    <w:rsid w:val="00F87EE0"/>
    <w:rsid w:val="00F93537"/>
    <w:rsid w:val="00F94C32"/>
    <w:rsid w:val="00F95743"/>
    <w:rsid w:val="00F960E3"/>
    <w:rsid w:val="00F971BB"/>
    <w:rsid w:val="00F9749F"/>
    <w:rsid w:val="00FA08D2"/>
    <w:rsid w:val="00FA0D05"/>
    <w:rsid w:val="00FA2F5C"/>
    <w:rsid w:val="00FA4D31"/>
    <w:rsid w:val="00FA5035"/>
    <w:rsid w:val="00FA5AC2"/>
    <w:rsid w:val="00FA64ED"/>
    <w:rsid w:val="00FA6E20"/>
    <w:rsid w:val="00FA7F80"/>
    <w:rsid w:val="00FB074B"/>
    <w:rsid w:val="00FB2DF6"/>
    <w:rsid w:val="00FB3236"/>
    <w:rsid w:val="00FB6486"/>
    <w:rsid w:val="00FB6B7C"/>
    <w:rsid w:val="00FC07E2"/>
    <w:rsid w:val="00FC0DAC"/>
    <w:rsid w:val="00FC178C"/>
    <w:rsid w:val="00FC1B51"/>
    <w:rsid w:val="00FC21CE"/>
    <w:rsid w:val="00FC2746"/>
    <w:rsid w:val="00FC2DF2"/>
    <w:rsid w:val="00FC32F5"/>
    <w:rsid w:val="00FC3C0B"/>
    <w:rsid w:val="00FC427C"/>
    <w:rsid w:val="00FC43D4"/>
    <w:rsid w:val="00FC5380"/>
    <w:rsid w:val="00FC7E13"/>
    <w:rsid w:val="00FD07AA"/>
    <w:rsid w:val="00FD13BC"/>
    <w:rsid w:val="00FD1AFF"/>
    <w:rsid w:val="00FD3E8A"/>
    <w:rsid w:val="00FD4582"/>
    <w:rsid w:val="00FD4EA3"/>
    <w:rsid w:val="00FD5347"/>
    <w:rsid w:val="00FD6F2D"/>
    <w:rsid w:val="00FD7480"/>
    <w:rsid w:val="00FD75E8"/>
    <w:rsid w:val="00FD7889"/>
    <w:rsid w:val="00FE0584"/>
    <w:rsid w:val="00FE0C8C"/>
    <w:rsid w:val="00FE1059"/>
    <w:rsid w:val="00FE3936"/>
    <w:rsid w:val="00FE553D"/>
    <w:rsid w:val="00FE6848"/>
    <w:rsid w:val="00FE729D"/>
    <w:rsid w:val="00FE7AC0"/>
    <w:rsid w:val="00FF0568"/>
    <w:rsid w:val="00FF0B91"/>
    <w:rsid w:val="00FF206F"/>
    <w:rsid w:val="00FF244D"/>
    <w:rsid w:val="00FF268C"/>
    <w:rsid w:val="00FF34C2"/>
    <w:rsid w:val="00FF3547"/>
    <w:rsid w:val="00FF4853"/>
    <w:rsid w:val="00FF52BA"/>
    <w:rsid w:val="00FF6AB3"/>
    <w:rsid w:val="00FF6BF5"/>
    <w:rsid w:val="00FF6BF8"/>
    <w:rsid w:val="00FF6DE7"/>
    <w:rsid w:val="00FF7C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7034131"/>
  <w15:docId w15:val="{ABB4B981-D5F8-4623-A5C9-100EEA13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22"/>
    <w:pPr>
      <w:spacing w:before="120" w:after="120"/>
      <w:jc w:val="both"/>
    </w:pPr>
    <w:rPr>
      <w:rFonts w:ascii="Verdana" w:hAnsi="Verdana"/>
      <w:szCs w:val="24"/>
      <w:lang w:eastAsia="en-US"/>
    </w:rPr>
  </w:style>
  <w:style w:type="paragraph" w:styleId="Heading1">
    <w:name w:val="heading 1"/>
    <w:basedOn w:val="Normal"/>
    <w:next w:val="Normal"/>
    <w:link w:val="Heading1Char"/>
    <w:uiPriority w:val="9"/>
    <w:qFormat/>
    <w:rsid w:val="005842D6"/>
    <w:pPr>
      <w:keepNext/>
      <w:spacing w:before="240"/>
      <w:jc w:val="center"/>
      <w:outlineLvl w:val="0"/>
    </w:pPr>
    <w:rPr>
      <w:rFonts w:cs="Arial"/>
      <w:b/>
      <w:bCs/>
      <w:kern w:val="32"/>
      <w:sz w:val="36"/>
      <w:szCs w:val="32"/>
    </w:rPr>
  </w:style>
  <w:style w:type="paragraph" w:styleId="Heading2">
    <w:name w:val="heading 2"/>
    <w:basedOn w:val="Normal"/>
    <w:next w:val="Normal"/>
    <w:link w:val="Heading2Char"/>
    <w:uiPriority w:val="9"/>
    <w:qFormat/>
    <w:rsid w:val="008A781D"/>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uiPriority w:val="9"/>
    <w:qFormat/>
    <w:rsid w:val="0035615C"/>
    <w:pPr>
      <w:keepNext/>
      <w:spacing w:before="240"/>
      <w:jc w:val="center"/>
      <w:outlineLvl w:val="2"/>
    </w:pPr>
    <w:rPr>
      <w:b/>
      <w:bCs/>
      <w:sz w:val="28"/>
      <w:szCs w:val="20"/>
      <w:lang w:eastAsia="zh-CN"/>
    </w:rPr>
  </w:style>
  <w:style w:type="paragraph" w:styleId="Heading4">
    <w:name w:val="heading 4"/>
    <w:basedOn w:val="Normal"/>
    <w:next w:val="Normal"/>
    <w:link w:val="Heading4Char"/>
    <w:uiPriority w:val="9"/>
    <w:qFormat/>
    <w:rsid w:val="005842D6"/>
    <w:pPr>
      <w:keepNext/>
      <w:spacing w:before="240"/>
      <w:jc w:val="left"/>
      <w:outlineLvl w:val="3"/>
    </w:pPr>
    <w:rPr>
      <w:rFonts w:ascii="Bookman Old Style" w:hAnsi="Bookman Old Style"/>
      <w:b/>
      <w:bCs/>
      <w:i/>
      <w:sz w:val="28"/>
      <w:szCs w:val="28"/>
    </w:rPr>
  </w:style>
  <w:style w:type="paragraph" w:styleId="Heading5">
    <w:name w:val="heading 5"/>
    <w:basedOn w:val="Normal"/>
    <w:next w:val="Normal"/>
    <w:link w:val="Heading5Char"/>
    <w:uiPriority w:val="9"/>
    <w:qFormat/>
    <w:rsid w:val="00DB4527"/>
    <w:pPr>
      <w:spacing w:before="240" w:after="60"/>
      <w:jc w:val="left"/>
      <w:outlineLvl w:val="4"/>
    </w:pPr>
    <w:rPr>
      <w:rFonts w:ascii="Times New Roman" w:hAnsi="Times New Roman"/>
      <w:b/>
      <w:bCs/>
      <w:i/>
      <w:iCs/>
      <w:sz w:val="26"/>
      <w:szCs w:val="26"/>
      <w:lang w:val="en-US"/>
    </w:rPr>
  </w:style>
  <w:style w:type="paragraph" w:styleId="Heading6">
    <w:name w:val="heading 6"/>
    <w:basedOn w:val="Normal"/>
    <w:next w:val="Normal"/>
    <w:qFormat/>
    <w:rsid w:val="00AA0409"/>
    <w:pPr>
      <w:spacing w:before="240" w:after="60"/>
      <w:outlineLvl w:val="5"/>
    </w:pPr>
    <w:rPr>
      <w:rFonts w:ascii="Times New Roman" w:hAnsi="Times New Roman"/>
      <w:b/>
      <w:bCs/>
      <w:szCs w:val="22"/>
    </w:rPr>
  </w:style>
  <w:style w:type="paragraph" w:styleId="Heading7">
    <w:name w:val="heading 7"/>
    <w:basedOn w:val="Normal"/>
    <w:next w:val="Normal"/>
    <w:qFormat/>
    <w:rsid w:val="00DB4527"/>
    <w:pPr>
      <w:spacing w:before="240" w:after="60"/>
      <w:jc w:val="left"/>
      <w:outlineLvl w:val="6"/>
    </w:pPr>
    <w:rPr>
      <w:rFonts w:ascii="Times New Roman" w:hAnsi="Times New Roman"/>
      <w:lang w:eastAsia="en-ZA"/>
    </w:rPr>
  </w:style>
  <w:style w:type="paragraph" w:styleId="Heading8">
    <w:name w:val="heading 8"/>
    <w:basedOn w:val="Normal"/>
    <w:next w:val="Normal"/>
    <w:qFormat/>
    <w:rsid w:val="000E2438"/>
    <w:pPr>
      <w:spacing w:before="240" w:after="60"/>
      <w:outlineLvl w:val="7"/>
    </w:pPr>
    <w:rPr>
      <w:rFonts w:ascii="Times New Roman" w:hAnsi="Times New Roman"/>
      <w:i/>
      <w:iCs/>
    </w:rPr>
  </w:style>
  <w:style w:type="paragraph" w:styleId="Heading9">
    <w:name w:val="heading 9"/>
    <w:basedOn w:val="Normal"/>
    <w:next w:val="Normal"/>
    <w:qFormat/>
    <w:rsid w:val="00CE12FD"/>
    <w:pPr>
      <w:spacing w:before="240" w:after="60" w:line="360" w:lineRule="auto"/>
      <w:jc w:val="lef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iPriority w:val="99"/>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rsid w:val="002761C8"/>
  </w:style>
  <w:style w:type="paragraph" w:styleId="BodyText">
    <w:name w:val="Body Text"/>
    <w:basedOn w:val="Normal"/>
    <w:link w:val="BodyTextChar"/>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link w:val="BodyTextIndentChar"/>
    <w:rsid w:val="00E927F9"/>
    <w:pPr>
      <w:ind w:left="360"/>
    </w:pPr>
  </w:style>
  <w:style w:type="paragraph" w:customStyle="1" w:styleId="Quick">
    <w:name w:val="Quick _"/>
    <w:basedOn w:val="Normal"/>
    <w:semiHidden/>
    <w:rsid w:val="00A43BC5"/>
    <w:pPr>
      <w:widowControl w:val="0"/>
      <w:autoSpaceDE w:val="0"/>
      <w:autoSpaceDN w:val="0"/>
      <w:adjustRightInd w:val="0"/>
      <w:ind w:left="1440" w:hanging="720"/>
    </w:pPr>
    <w:rPr>
      <w:rFonts w:ascii="Times New Roman" w:hAnsi="Times New Roman"/>
      <w:lang w:val="en-US"/>
    </w:rPr>
  </w:style>
  <w:style w:type="paragraph" w:styleId="BodyText3">
    <w:name w:val="Body Text 3"/>
    <w:basedOn w:val="Normal"/>
    <w:link w:val="BodyText3Char"/>
    <w:rsid w:val="00867F02"/>
    <w:rPr>
      <w:sz w:val="16"/>
      <w:szCs w:val="16"/>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1C6414"/>
    <w:pPr>
      <w:spacing w:before="360" w:after="360"/>
    </w:pPr>
    <w:rPr>
      <w:rFonts w:ascii="Garamond" w:hAnsi="Garamond" w:cs="Times New Roman"/>
      <w:i/>
      <w:iCs/>
      <w:sz w:val="44"/>
      <w:szCs w:val="20"/>
      <w:shd w:val="clear" w:color="auto" w:fill="E0E0E0"/>
    </w:rPr>
  </w:style>
  <w:style w:type="character" w:customStyle="1" w:styleId="Heading1Char">
    <w:name w:val="Heading 1 Char"/>
    <w:link w:val="Heading1"/>
    <w:uiPriority w:val="9"/>
    <w:rsid w:val="005842D6"/>
    <w:rPr>
      <w:rFonts w:ascii="Verdana" w:hAnsi="Verdana" w:cs="Arial"/>
      <w:b/>
      <w:bCs/>
      <w:kern w:val="32"/>
      <w:sz w:val="36"/>
      <w:szCs w:val="32"/>
      <w:lang w:val="en-ZA" w:eastAsia="en-US"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8A084A"/>
    <w:rPr>
      <w:rFonts w:ascii="Garamond" w:hAnsi="Garamond"/>
      <w:bdr w:val="double" w:sz="4" w:space="0" w:color="auto"/>
    </w:rPr>
  </w:style>
  <w:style w:type="paragraph" w:customStyle="1" w:styleId="OmniPage2">
    <w:name w:val="OmniPage #2"/>
    <w:basedOn w:val="Normal"/>
    <w:semiHidden/>
    <w:rsid w:val="00AE223D"/>
    <w:pPr>
      <w:widowControl w:val="0"/>
      <w:tabs>
        <w:tab w:val="right" w:pos="6582"/>
      </w:tabs>
      <w:autoSpaceDE w:val="0"/>
      <w:autoSpaceDN w:val="0"/>
      <w:spacing w:line="520" w:lineRule="atLeast"/>
      <w:ind w:left="1633" w:right="50"/>
      <w:jc w:val="left"/>
    </w:pPr>
    <w:rPr>
      <w:rFonts w:ascii="Times New Roman" w:hAnsi="Times New Roman"/>
      <w:lang w:val="en-AU"/>
    </w:rPr>
  </w:style>
  <w:style w:type="paragraph" w:customStyle="1" w:styleId="OmniPage6">
    <w:name w:val="OmniPage #6"/>
    <w:basedOn w:val="Normal"/>
    <w:semiHidden/>
    <w:rsid w:val="00AE223D"/>
    <w:pPr>
      <w:widowControl w:val="0"/>
      <w:tabs>
        <w:tab w:val="right" w:pos="7023"/>
      </w:tabs>
      <w:autoSpaceDE w:val="0"/>
      <w:autoSpaceDN w:val="0"/>
      <w:spacing w:line="255" w:lineRule="atLeast"/>
      <w:ind w:left="1633" w:right="50"/>
      <w:jc w:val="center"/>
    </w:pPr>
    <w:rPr>
      <w:rFonts w:ascii="Times New Roman" w:hAnsi="Times New Roman"/>
      <w:lang w:val="en-AU"/>
    </w:rPr>
  </w:style>
  <w:style w:type="paragraph" w:customStyle="1" w:styleId="OmniPage3">
    <w:name w:val="OmniPage #3"/>
    <w:basedOn w:val="Normal"/>
    <w:semiHidden/>
    <w:rsid w:val="00AE223D"/>
    <w:pPr>
      <w:widowControl w:val="0"/>
      <w:tabs>
        <w:tab w:val="right" w:pos="7691"/>
      </w:tabs>
      <w:autoSpaceDE w:val="0"/>
      <w:autoSpaceDN w:val="0"/>
      <w:spacing w:line="382" w:lineRule="atLeast"/>
      <w:ind w:left="1633" w:right="50"/>
      <w:jc w:val="left"/>
    </w:pPr>
    <w:rPr>
      <w:rFonts w:ascii="Times New Roman" w:hAnsi="Times New Roman"/>
      <w:lang w:val="en-AU"/>
    </w:rPr>
  </w:style>
  <w:style w:type="paragraph" w:customStyle="1" w:styleId="OmniPage4">
    <w:name w:val="OmniPage #4"/>
    <w:basedOn w:val="Normal"/>
    <w:semiHidden/>
    <w:rsid w:val="00AE223D"/>
    <w:pPr>
      <w:widowControl w:val="0"/>
      <w:tabs>
        <w:tab w:val="right" w:pos="8481"/>
      </w:tabs>
      <w:autoSpaceDE w:val="0"/>
      <w:autoSpaceDN w:val="0"/>
      <w:spacing w:line="573" w:lineRule="atLeast"/>
      <w:ind w:left="1633" w:right="50"/>
      <w:jc w:val="center"/>
    </w:pPr>
    <w:rPr>
      <w:rFonts w:ascii="Times New Roman" w:hAnsi="Times New Roman"/>
      <w:lang w:val="en-AU"/>
    </w:rPr>
  </w:style>
  <w:style w:type="paragraph" w:customStyle="1" w:styleId="StyleHeading2Garamond18pt">
    <w:name w:val="Style Heading 2 + Garamond 18 pt"/>
    <w:basedOn w:val="Heading2"/>
    <w:semiHidden/>
    <w:rsid w:val="00374680"/>
    <w:pPr>
      <w:jc w:val="left"/>
    </w:pPr>
    <w:rPr>
      <w:rFonts w:ascii="Garamond" w:hAnsi="Garamond"/>
    </w:rPr>
  </w:style>
  <w:style w:type="paragraph" w:customStyle="1" w:styleId="StyleStyleHeading2Garamond18ptPatternClearGray-125">
    <w:name w:val="Style Style Heading 2 + Garamond 18 pt + Pattern: Clear (Gray-12.5%..."/>
    <w:basedOn w:val="StyleHeading2Garamond18pt"/>
    <w:semiHidden/>
    <w:rsid w:val="00281170"/>
    <w:rPr>
      <w:sz w:val="44"/>
      <w:bdr w:val="double" w:sz="4" w:space="0" w:color="auto"/>
      <w:shd w:val="clear" w:color="auto" w:fill="E0E0E0"/>
    </w:rPr>
  </w:style>
  <w:style w:type="paragraph" w:customStyle="1" w:styleId="BodytextHeading1">
    <w:name w:val="Body text Heading 1"/>
    <w:basedOn w:val="BodyText"/>
    <w:link w:val="BodytextHeading1Char"/>
    <w:semiHidden/>
    <w:rsid w:val="003A13FB"/>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semiHidden/>
    <w:rsid w:val="003A13FB"/>
    <w:rPr>
      <w:i/>
      <w:sz w:val="28"/>
    </w:rPr>
  </w:style>
  <w:style w:type="paragraph" w:customStyle="1" w:styleId="StyleHeading2">
    <w:name w:val="Style Heading 2"/>
    <w:basedOn w:val="StyleHeading1TimesNewRoman18ptItalicBefore0ptAf"/>
    <w:link w:val="StyleHeading2Char"/>
    <w:semiHidden/>
    <w:rsid w:val="004D6548"/>
    <w:pPr>
      <w:tabs>
        <w:tab w:val="left" w:pos="284"/>
      </w:tabs>
      <w:outlineLvl w:val="1"/>
    </w:pPr>
    <w:rPr>
      <w:sz w:val="36"/>
    </w:rPr>
  </w:style>
  <w:style w:type="paragraph" w:customStyle="1" w:styleId="StyleHeading4PatternClearGray-125">
    <w:name w:val="Style Heading 4 + Pattern: Clear (Gray-12.5%)"/>
    <w:basedOn w:val="Heading4"/>
    <w:link w:val="StyleHeading4PatternClearGray-125Char"/>
    <w:semiHidden/>
    <w:rsid w:val="005D2293"/>
    <w:pPr>
      <w:spacing w:after="240"/>
    </w:pPr>
    <w:rPr>
      <w:sz w:val="24"/>
      <w:shd w:val="clear" w:color="auto" w:fill="E0E0E0"/>
    </w:rPr>
  </w:style>
  <w:style w:type="character" w:customStyle="1" w:styleId="Heading4Char">
    <w:name w:val="Heading 4 Char"/>
    <w:link w:val="Heading4"/>
    <w:uiPriority w:val="9"/>
    <w:rsid w:val="005842D6"/>
    <w:rPr>
      <w:rFonts w:ascii="Bookman Old Style" w:hAnsi="Bookman Old Style"/>
      <w:b/>
      <w:bCs/>
      <w:i/>
      <w:sz w:val="28"/>
      <w:szCs w:val="28"/>
      <w:lang w:val="en-ZA" w:eastAsia="en-US" w:bidi="ar-SA"/>
    </w:rPr>
  </w:style>
  <w:style w:type="character" w:customStyle="1" w:styleId="StyleHeading4PatternClearGray-125Char">
    <w:name w:val="Style Heading 4 + Pattern: Clear (Gray-12.5%) Char"/>
    <w:link w:val="StyleHeading4PatternClearGray-125"/>
    <w:rsid w:val="005D2293"/>
    <w:rPr>
      <w:rFonts w:ascii="Verdana" w:hAnsi="Verdana"/>
      <w:b/>
      <w:bCs/>
      <w:sz w:val="24"/>
      <w:szCs w:val="28"/>
      <w:shd w:val="clear" w:color="auto" w:fill="E0E0E0"/>
      <w:lang w:val="en-ZA" w:eastAsia="en-US" w:bidi="ar-SA"/>
    </w:rPr>
  </w:style>
  <w:style w:type="character" w:customStyle="1" w:styleId="BodyTextChar">
    <w:name w:val="Body Text Char"/>
    <w:link w:val="BodyText"/>
    <w:rsid w:val="009112C7"/>
    <w:rPr>
      <w:b/>
      <w:bCs/>
      <w:sz w:val="24"/>
      <w:szCs w:val="24"/>
      <w:lang w:val="en-US" w:eastAsia="en-US" w:bidi="ar-SA"/>
    </w:rPr>
  </w:style>
  <w:style w:type="character" w:customStyle="1" w:styleId="BodytextHeading1Char">
    <w:name w:val="Body text Heading 1 Char"/>
    <w:link w:val="BodytextHeading1"/>
    <w:rsid w:val="009112C7"/>
    <w:rPr>
      <w:rFonts w:cs="Arial"/>
      <w:b/>
      <w:bCs/>
      <w:iCs/>
      <w:sz w:val="24"/>
      <w:szCs w:val="24"/>
      <w:lang w:val="en-US" w:eastAsia="en-US" w:bidi="ar-SA"/>
    </w:rPr>
  </w:style>
  <w:style w:type="paragraph" w:styleId="TOC1">
    <w:name w:val="toc 1"/>
    <w:basedOn w:val="Normal"/>
    <w:next w:val="Normal"/>
    <w:autoRedefine/>
    <w:uiPriority w:val="39"/>
    <w:qFormat/>
    <w:rsid w:val="00BD5CE4"/>
    <w:pPr>
      <w:tabs>
        <w:tab w:val="right" w:leader="dot" w:pos="9639"/>
      </w:tabs>
    </w:pPr>
    <w:rPr>
      <w:b/>
      <w:bCs/>
      <w:iCs/>
      <w:sz w:val="22"/>
    </w:rPr>
  </w:style>
  <w:style w:type="character" w:styleId="Hyperlink">
    <w:name w:val="Hyperlink"/>
    <w:uiPriority w:val="99"/>
    <w:rsid w:val="00AB4712"/>
    <w:rPr>
      <w:color w:val="0000FF"/>
      <w:u w:val="single"/>
    </w:rPr>
  </w:style>
  <w:style w:type="paragraph" w:styleId="TOC3">
    <w:name w:val="toc 3"/>
    <w:basedOn w:val="Normal"/>
    <w:next w:val="Normal"/>
    <w:autoRedefine/>
    <w:uiPriority w:val="39"/>
    <w:qFormat/>
    <w:rsid w:val="00BD5CE4"/>
    <w:pPr>
      <w:tabs>
        <w:tab w:val="right" w:leader="dot" w:pos="9629"/>
      </w:tabs>
    </w:pPr>
    <w:rPr>
      <w:szCs w:val="20"/>
    </w:rPr>
  </w:style>
  <w:style w:type="paragraph" w:styleId="TOC2">
    <w:name w:val="toc 2"/>
    <w:basedOn w:val="Normal"/>
    <w:next w:val="Normal"/>
    <w:autoRedefine/>
    <w:uiPriority w:val="39"/>
    <w:qFormat/>
    <w:rsid w:val="00BD5CE4"/>
    <w:rPr>
      <w:bCs/>
      <w:sz w:val="22"/>
      <w:szCs w:val="22"/>
    </w:rPr>
  </w:style>
  <w:style w:type="paragraph" w:styleId="TOC4">
    <w:name w:val="toc 4"/>
    <w:basedOn w:val="Normal"/>
    <w:next w:val="Normal"/>
    <w:autoRedefine/>
    <w:uiPriority w:val="39"/>
    <w:rsid w:val="007715DD"/>
    <w:pPr>
      <w:ind w:left="720"/>
      <w:jc w:val="left"/>
    </w:pPr>
    <w:rPr>
      <w:rFonts w:ascii="Times New Roman" w:hAnsi="Times New Roman"/>
      <w:szCs w:val="20"/>
    </w:rPr>
  </w:style>
  <w:style w:type="paragraph" w:styleId="TOC5">
    <w:name w:val="toc 5"/>
    <w:basedOn w:val="Normal"/>
    <w:next w:val="Normal"/>
    <w:autoRedefine/>
    <w:uiPriority w:val="39"/>
    <w:rsid w:val="007715DD"/>
    <w:pPr>
      <w:ind w:left="960"/>
      <w:jc w:val="left"/>
    </w:pPr>
    <w:rPr>
      <w:rFonts w:ascii="Times New Roman" w:hAnsi="Times New Roman"/>
      <w:szCs w:val="20"/>
    </w:rPr>
  </w:style>
  <w:style w:type="paragraph" w:styleId="TOC6">
    <w:name w:val="toc 6"/>
    <w:basedOn w:val="Normal"/>
    <w:next w:val="Normal"/>
    <w:autoRedefine/>
    <w:uiPriority w:val="39"/>
    <w:rsid w:val="007715DD"/>
    <w:pPr>
      <w:ind w:left="1200"/>
      <w:jc w:val="left"/>
    </w:pPr>
    <w:rPr>
      <w:rFonts w:ascii="Times New Roman" w:hAnsi="Times New Roman"/>
      <w:szCs w:val="20"/>
    </w:rPr>
  </w:style>
  <w:style w:type="paragraph" w:styleId="TOC7">
    <w:name w:val="toc 7"/>
    <w:basedOn w:val="Normal"/>
    <w:next w:val="Normal"/>
    <w:autoRedefine/>
    <w:uiPriority w:val="39"/>
    <w:rsid w:val="007715DD"/>
    <w:pPr>
      <w:ind w:left="1440"/>
      <w:jc w:val="left"/>
    </w:pPr>
    <w:rPr>
      <w:rFonts w:ascii="Times New Roman" w:hAnsi="Times New Roman"/>
      <w:szCs w:val="20"/>
    </w:rPr>
  </w:style>
  <w:style w:type="paragraph" w:styleId="TOC8">
    <w:name w:val="toc 8"/>
    <w:basedOn w:val="Normal"/>
    <w:next w:val="Normal"/>
    <w:autoRedefine/>
    <w:uiPriority w:val="39"/>
    <w:rsid w:val="007715DD"/>
    <w:pPr>
      <w:ind w:left="1680"/>
      <w:jc w:val="left"/>
    </w:pPr>
    <w:rPr>
      <w:rFonts w:ascii="Times New Roman" w:hAnsi="Times New Roman"/>
      <w:szCs w:val="20"/>
    </w:rPr>
  </w:style>
  <w:style w:type="paragraph" w:styleId="TOC9">
    <w:name w:val="toc 9"/>
    <w:basedOn w:val="Normal"/>
    <w:next w:val="Normal"/>
    <w:autoRedefine/>
    <w:uiPriority w:val="39"/>
    <w:rsid w:val="007715DD"/>
    <w:pPr>
      <w:ind w:left="1920"/>
      <w:jc w:val="left"/>
    </w:pPr>
    <w:rPr>
      <w:rFonts w:ascii="Times New Roman" w:hAnsi="Times New Roman"/>
      <w:szCs w:val="20"/>
    </w:rPr>
  </w:style>
  <w:style w:type="paragraph" w:customStyle="1" w:styleId="StyleJustified1">
    <w:name w:val="Style Justified1"/>
    <w:basedOn w:val="Normal"/>
    <w:semiHidden/>
    <w:rsid w:val="002A0476"/>
    <w:pPr>
      <w:spacing w:line="360" w:lineRule="auto"/>
    </w:pPr>
    <w:rPr>
      <w:sz w:val="22"/>
      <w:szCs w:val="20"/>
    </w:rPr>
  </w:style>
  <w:style w:type="paragraph" w:customStyle="1" w:styleId="OmniPage6410">
    <w:name w:val="OmniPage #6410"/>
    <w:basedOn w:val="Normal"/>
    <w:semiHidden/>
    <w:rsid w:val="002A0476"/>
    <w:pPr>
      <w:overflowPunct w:val="0"/>
      <w:autoSpaceDE w:val="0"/>
      <w:autoSpaceDN w:val="0"/>
      <w:adjustRightInd w:val="0"/>
      <w:spacing w:line="382" w:lineRule="exact"/>
      <w:ind w:left="50" w:right="50"/>
      <w:jc w:val="left"/>
      <w:textAlignment w:val="baseline"/>
    </w:pPr>
    <w:rPr>
      <w:rFonts w:ascii="Times New Roman" w:hAnsi="Times New Roman"/>
      <w:noProof/>
      <w:szCs w:val="20"/>
    </w:rPr>
  </w:style>
  <w:style w:type="paragraph" w:styleId="BlockText">
    <w:name w:val="Block Text"/>
    <w:basedOn w:val="Normal"/>
    <w:semiHidden/>
    <w:rsid w:val="00C215B2"/>
    <w:pPr>
      <w:ind w:left="720" w:right="135"/>
      <w:jc w:val="left"/>
    </w:pPr>
    <w:rPr>
      <w:szCs w:val="20"/>
      <w:lang w:val="en-US"/>
    </w:rPr>
  </w:style>
  <w:style w:type="character" w:customStyle="1" w:styleId="StyleHeading1TimesNewRoman18ptItalicBefore0ptAfChar">
    <w:name w:val="Style Heading 1 + Times New Roman 18 pt Italic Before:  0 pt Af... Char"/>
    <w:link w:val="StyleHeading1TimesNewRoman18ptItalicBefore0ptAf"/>
    <w:rsid w:val="00A34450"/>
    <w:rPr>
      <w:rFonts w:ascii="Garamond" w:hAnsi="Garamond" w:cs="Arial"/>
      <w:b/>
      <w:bCs/>
      <w:i/>
      <w:iCs/>
      <w:kern w:val="32"/>
      <w:sz w:val="44"/>
      <w:szCs w:val="32"/>
      <w:shd w:val="clear" w:color="auto" w:fill="E0E0E0"/>
      <w:lang w:val="en-ZA" w:eastAsia="en-US" w:bidi="ar-SA"/>
    </w:rPr>
  </w:style>
  <w:style w:type="character" w:customStyle="1" w:styleId="StyleHeading2Char">
    <w:name w:val="Style Heading 2 Char"/>
    <w:link w:val="StyleHeading2"/>
    <w:rsid w:val="00A34450"/>
    <w:rPr>
      <w:rFonts w:ascii="Garamond" w:hAnsi="Garamond" w:cs="Arial"/>
      <w:b/>
      <w:bCs/>
      <w:i/>
      <w:iCs/>
      <w:kern w:val="32"/>
      <w:sz w:val="36"/>
      <w:szCs w:val="32"/>
      <w:shd w:val="clear" w:color="auto" w:fill="E0E0E0"/>
      <w:lang w:val="en-ZA" w:eastAsia="en-US" w:bidi="ar-SA"/>
    </w:rPr>
  </w:style>
  <w:style w:type="paragraph" w:styleId="BodyTextIndent2">
    <w:name w:val="Body Text Indent 2"/>
    <w:basedOn w:val="Normal"/>
    <w:semiHidden/>
    <w:rsid w:val="00C15FEE"/>
    <w:pPr>
      <w:spacing w:line="480" w:lineRule="auto"/>
      <w:ind w:left="360"/>
    </w:pPr>
  </w:style>
  <w:style w:type="paragraph" w:customStyle="1" w:styleId="StyleHeading1PartHeader114ptBlackLeft032cmRight">
    <w:name w:val="Style Heading 1PartHeader1 + 14 pt Black Left:  0.32 cm Right:..."/>
    <w:basedOn w:val="Heading1"/>
    <w:link w:val="StyleHeading1PartHeader114ptBlackLeft032cmRightChar"/>
    <w:semiHidden/>
    <w:rsid w:val="008C3C5E"/>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ascii="Arial" w:hAnsi="Arial" w:cs="Times New Roman"/>
      <w:color w:val="FFFFFF"/>
      <w:kern w:val="0"/>
      <w:sz w:val="28"/>
      <w:szCs w:val="28"/>
      <w:lang w:val="en-US"/>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C3C5E"/>
    <w:pPr>
      <w:pBdr>
        <w:top w:val="single" w:sz="4" w:space="1" w:color="auto"/>
        <w:left w:val="single" w:sz="4" w:space="4" w:color="auto"/>
        <w:bottom w:val="single" w:sz="4" w:space="1" w:color="auto"/>
        <w:right w:val="single" w:sz="4" w:space="4" w:color="auto"/>
      </w:pBdr>
      <w:shd w:val="clear" w:color="auto" w:fill="0000FF"/>
      <w:spacing w:before="120"/>
      <w:ind w:left="284" w:right="113"/>
    </w:pPr>
    <w:rPr>
      <w:rFonts w:cs="Times New Roman"/>
      <w:bCs w:val="0"/>
      <w:i w:val="0"/>
      <w:iCs w:val="0"/>
      <w:color w:val="FFFFFF"/>
      <w:lang w:val="en-GB"/>
    </w:rPr>
  </w:style>
  <w:style w:type="paragraph" w:customStyle="1" w:styleId="listhead2">
    <w:name w:val="list head 2"/>
    <w:basedOn w:val="Normal"/>
    <w:link w:val="listhead2Char"/>
    <w:semiHidden/>
    <w:rsid w:val="008C3C5E"/>
    <w:pPr>
      <w:numPr>
        <w:numId w:val="1"/>
      </w:numPr>
    </w:pPr>
    <w:rPr>
      <w:rFonts w:cs="Arial"/>
      <w:sz w:val="22"/>
      <w:lang w:val="en-GB"/>
    </w:rPr>
  </w:style>
  <w:style w:type="paragraph" w:customStyle="1" w:styleId="headingbody2">
    <w:name w:val="heading body 2"/>
    <w:basedOn w:val="Normal"/>
    <w:semiHidden/>
    <w:rsid w:val="008C3C5E"/>
    <w:pPr>
      <w:ind w:left="170"/>
    </w:pPr>
    <w:rPr>
      <w:sz w:val="22"/>
      <w:szCs w:val="20"/>
      <w:lang w:val="en-GB"/>
    </w:rPr>
  </w:style>
  <w:style w:type="paragraph" w:customStyle="1" w:styleId="StyleStyleHeading410ptBlackBefore6ptAfter6ptWh">
    <w:name w:val="Style Style Heading 4 + 10 pt Black Before:  6 pt After:  6 pt + Wh..."/>
    <w:basedOn w:val="Normal"/>
    <w:semiHidden/>
    <w:rsid w:val="008C3C5E"/>
    <w:pPr>
      <w:keepNext/>
      <w:ind w:left="170"/>
      <w:outlineLvl w:val="3"/>
    </w:pPr>
    <w:rPr>
      <w:b/>
      <w:bCs/>
      <w:color w:val="FFFFFF"/>
      <w:sz w:val="22"/>
      <w:szCs w:val="20"/>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8C3C5E"/>
    <w:pPr>
      <w:spacing w:before="120"/>
      <w:ind w:left="170"/>
    </w:pPr>
    <w:rPr>
      <w:color w:val="FFFFFF"/>
      <w:szCs w:val="28"/>
      <w:bdr w:val="single" w:sz="4" w:space="0" w:color="auto"/>
      <w:shd w:val="clear" w:color="auto" w:fill="0000FF"/>
      <w:lang w:val="en-GB" w:eastAsia="en-US"/>
    </w:rPr>
  </w:style>
  <w:style w:type="paragraph" w:customStyle="1" w:styleId="Stylelisthead2LinespacingAtleast14pt">
    <w:name w:val="Style list head 2 + Line spacing:  At least 14 pt"/>
    <w:basedOn w:val="listhead2"/>
    <w:semiHidden/>
    <w:rsid w:val="008C3C5E"/>
    <w:pPr>
      <w:spacing w:line="280" w:lineRule="atLeast"/>
    </w:pPr>
    <w:rPr>
      <w:rFonts w:cs="Times New Roman"/>
      <w:szCs w:val="20"/>
    </w:rPr>
  </w:style>
  <w:style w:type="paragraph" w:customStyle="1" w:styleId="OmniPage21512">
    <w:name w:val="OmniPage #21512"/>
    <w:basedOn w:val="Normal"/>
    <w:semiHidden/>
    <w:rsid w:val="008C3C5E"/>
    <w:pPr>
      <w:overflowPunct w:val="0"/>
      <w:autoSpaceDE w:val="0"/>
      <w:autoSpaceDN w:val="0"/>
      <w:adjustRightInd w:val="0"/>
      <w:spacing w:line="417" w:lineRule="exact"/>
      <w:ind w:left="50" w:right="50"/>
      <w:textAlignment w:val="baseline"/>
    </w:pPr>
    <w:rPr>
      <w:rFonts w:ascii="Times New Roman" w:hAnsi="Times New Roman"/>
      <w:noProof/>
      <w:szCs w:val="20"/>
      <w:lang w:val="en-US"/>
    </w:rPr>
  </w:style>
  <w:style w:type="paragraph" w:customStyle="1" w:styleId="OmniPage21513">
    <w:name w:val="OmniPage #21513"/>
    <w:basedOn w:val="Normal"/>
    <w:semiHidden/>
    <w:rsid w:val="008C3C5E"/>
    <w:pPr>
      <w:overflowPunct w:val="0"/>
      <w:autoSpaceDE w:val="0"/>
      <w:autoSpaceDN w:val="0"/>
      <w:adjustRightInd w:val="0"/>
      <w:spacing w:line="369" w:lineRule="exact"/>
      <w:ind w:left="50" w:right="50"/>
      <w:textAlignment w:val="baseline"/>
    </w:pPr>
    <w:rPr>
      <w:rFonts w:ascii="Times New Roman" w:hAnsi="Times New Roman"/>
      <w:noProof/>
      <w:szCs w:val="20"/>
      <w:lang w:val="en-US"/>
    </w:rPr>
  </w:style>
  <w:style w:type="paragraph" w:customStyle="1" w:styleId="OmniPage21765">
    <w:name w:val="OmniPage #21765"/>
    <w:basedOn w:val="Normal"/>
    <w:semiHidden/>
    <w:rsid w:val="008C3C5E"/>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noProof/>
      <w:szCs w:val="20"/>
      <w:lang w:val="en-US"/>
    </w:rPr>
  </w:style>
  <w:style w:type="paragraph" w:customStyle="1" w:styleId="OmniPage22536">
    <w:name w:val="OmniPage #22536"/>
    <w:basedOn w:val="Normal"/>
    <w:semiHidden/>
    <w:rsid w:val="008C3C5E"/>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noProof/>
      <w:szCs w:val="20"/>
      <w:lang w:val="en-US"/>
    </w:rPr>
  </w:style>
  <w:style w:type="paragraph" w:customStyle="1" w:styleId="OmniPage22793">
    <w:name w:val="OmniPage #22793"/>
    <w:basedOn w:val="Normal"/>
    <w:semiHidden/>
    <w:rsid w:val="008C3C5E"/>
    <w:pPr>
      <w:overflowPunct w:val="0"/>
      <w:autoSpaceDE w:val="0"/>
      <w:autoSpaceDN w:val="0"/>
      <w:adjustRightInd w:val="0"/>
      <w:spacing w:line="417" w:lineRule="exact"/>
      <w:ind w:left="50" w:right="50"/>
      <w:jc w:val="left"/>
    </w:pPr>
    <w:rPr>
      <w:rFonts w:ascii="Times New Roman" w:hAnsi="Times New Roman"/>
      <w:noProof/>
      <w:szCs w:val="20"/>
      <w:lang w:val="en-US"/>
    </w:rPr>
  </w:style>
  <w:style w:type="paragraph" w:customStyle="1" w:styleId="OmniPage22794">
    <w:name w:val="OmniPage #22794"/>
    <w:basedOn w:val="Normal"/>
    <w:semiHidden/>
    <w:rsid w:val="008C3C5E"/>
    <w:pPr>
      <w:overflowPunct w:val="0"/>
      <w:autoSpaceDE w:val="0"/>
      <w:autoSpaceDN w:val="0"/>
      <w:adjustRightInd w:val="0"/>
      <w:spacing w:line="410" w:lineRule="exact"/>
      <w:ind w:left="50" w:right="50"/>
      <w:jc w:val="left"/>
    </w:pPr>
    <w:rPr>
      <w:rFonts w:ascii="Times New Roman" w:hAnsi="Times New Roman"/>
      <w:noProof/>
      <w:szCs w:val="20"/>
      <w:lang w:val="en-US"/>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8C3C5E"/>
    <w:pPr>
      <w:pBdr>
        <w:top w:val="single" w:sz="12" w:space="0" w:color="auto"/>
        <w:left w:val="single" w:sz="12" w:space="0" w:color="auto"/>
        <w:bottom w:val="single" w:sz="12" w:space="0" w:color="auto"/>
        <w:right w:val="single" w:sz="12" w:space="0" w:color="auto"/>
      </w:pBdr>
      <w:shd w:val="clear" w:color="auto" w:fill="0000FF"/>
      <w:spacing w:before="120"/>
      <w:ind w:left="170"/>
    </w:pPr>
    <w:rPr>
      <w:color w:val="FFFFFF"/>
      <w:szCs w:val="28"/>
      <w:lang w:val="en-GB" w:eastAsia="en-US"/>
    </w:rPr>
  </w:style>
  <w:style w:type="paragraph" w:customStyle="1" w:styleId="StyleStyleStyleHeading410ptBlackBefore6ptAfter6p">
    <w:name w:val="Style Style Style Heading 4 + 10 pt Black Before:  6 pt After:  6 p..."/>
    <w:basedOn w:val="StyleStyleHeading410ptBlackBefore6ptAfter6ptWh"/>
    <w:semiHidden/>
    <w:rsid w:val="008C3C5E"/>
  </w:style>
  <w:style w:type="character" w:customStyle="1" w:styleId="Heading3Char">
    <w:name w:val="Heading 3 Char"/>
    <w:link w:val="Heading3"/>
    <w:uiPriority w:val="9"/>
    <w:rsid w:val="0035615C"/>
    <w:rPr>
      <w:rFonts w:ascii="Verdana" w:hAnsi="Verdana"/>
      <w:b/>
      <w:bCs/>
      <w:sz w:val="28"/>
      <w:lang w:val="en-ZA" w:eastAsia="zh-CN" w:bidi="ar-SA"/>
    </w:rPr>
  </w:style>
  <w:style w:type="character" w:customStyle="1" w:styleId="StyleHeading3BorderDoublesolidlinesAuto05ptLineChar">
    <w:name w:val="Style Heading 3 + Border: : (Double solid lines Auto  0.5 pt Line... Char"/>
    <w:link w:val="StyleHeading3BorderDoublesolidlinesAuto05ptLine"/>
    <w:rsid w:val="008A084A"/>
    <w:rPr>
      <w:rFonts w:ascii="Garamond" w:hAnsi="Garamond"/>
      <w:b/>
      <w:bCs/>
      <w:sz w:val="28"/>
      <w:bdr w:val="double" w:sz="4" w:space="0" w:color="auto"/>
      <w:lang w:val="en-ZA" w:eastAsia="zh-CN" w:bidi="ar-SA"/>
    </w:rPr>
  </w:style>
  <w:style w:type="paragraph" w:styleId="BodyTextIndent3">
    <w:name w:val="Body Text Indent 3"/>
    <w:basedOn w:val="Normal"/>
    <w:semiHidden/>
    <w:rsid w:val="00F0369E"/>
    <w:pPr>
      <w:ind w:left="360"/>
    </w:pPr>
    <w:rPr>
      <w:sz w:val="16"/>
      <w:szCs w:val="16"/>
    </w:rPr>
  </w:style>
  <w:style w:type="paragraph" w:styleId="BodyText2">
    <w:name w:val="Body Text 2"/>
    <w:basedOn w:val="Normal"/>
    <w:semiHidden/>
    <w:rsid w:val="00DB4527"/>
    <w:pPr>
      <w:spacing w:line="480" w:lineRule="auto"/>
      <w:jc w:val="left"/>
    </w:pPr>
    <w:rPr>
      <w:rFonts w:ascii="Times New Roman" w:hAnsi="Times New Roman"/>
      <w:lang w:val="en-US"/>
    </w:rPr>
  </w:style>
  <w:style w:type="paragraph" w:styleId="Title">
    <w:name w:val="Title"/>
    <w:basedOn w:val="Normal"/>
    <w:link w:val="TitleChar"/>
    <w:uiPriority w:val="10"/>
    <w:qFormat/>
    <w:rsid w:val="00DB4527"/>
    <w:pPr>
      <w:jc w:val="center"/>
    </w:pPr>
    <w:rPr>
      <w:rFonts w:ascii="Times New Roman" w:hAnsi="Times New Roman"/>
      <w:b/>
      <w:i/>
      <w:sz w:val="32"/>
      <w:szCs w:val="20"/>
      <w:lang w:val="en-US"/>
    </w:rPr>
  </w:style>
  <w:style w:type="paragraph" w:customStyle="1" w:styleId="Bullet1">
    <w:name w:val="Bullet 1"/>
    <w:basedOn w:val="Normal"/>
    <w:semiHidden/>
    <w:rsid w:val="00314741"/>
    <w:pPr>
      <w:keepNext/>
      <w:keepLines/>
      <w:numPr>
        <w:numId w:val="2"/>
      </w:numPr>
    </w:pPr>
    <w:rPr>
      <w:rFonts w:ascii="Tahoma" w:hAnsi="Tahoma"/>
      <w:sz w:val="22"/>
      <w:szCs w:val="20"/>
      <w:lang w:val="en-GB"/>
    </w:rPr>
  </w:style>
  <w:style w:type="paragraph" w:customStyle="1" w:styleId="Spacer">
    <w:name w:val="Spacer"/>
    <w:basedOn w:val="Normal"/>
    <w:next w:val="Normal"/>
    <w:semiHidden/>
    <w:rsid w:val="00314741"/>
    <w:pPr>
      <w:keepLines/>
    </w:pPr>
    <w:rPr>
      <w:rFonts w:ascii="Tahoma" w:hAnsi="Tahoma" w:cs="Arial Bold"/>
      <w:sz w:val="8"/>
      <w:szCs w:val="22"/>
      <w:lang w:val="en-GB"/>
    </w:rPr>
  </w:style>
  <w:style w:type="paragraph" w:customStyle="1" w:styleId="Mail">
    <w:name w:val="Mail"/>
    <w:basedOn w:val="Normal"/>
    <w:semiHidden/>
    <w:rsid w:val="00314741"/>
    <w:pPr>
      <w:keepLines/>
    </w:pPr>
    <w:rPr>
      <w:rFonts w:ascii="Tahoma" w:hAnsi="Tahoma"/>
      <w:szCs w:val="20"/>
      <w:lang w:val="en-US"/>
    </w:rPr>
  </w:style>
  <w:style w:type="paragraph" w:styleId="ListBullet2">
    <w:name w:val="List Bullet 2"/>
    <w:basedOn w:val="Normal"/>
    <w:link w:val="ListBullet2Char"/>
    <w:rsid w:val="006640B1"/>
    <w:pPr>
      <w:numPr>
        <w:numId w:val="4"/>
      </w:numPr>
      <w:spacing w:before="60" w:after="60"/>
    </w:pPr>
  </w:style>
  <w:style w:type="paragraph" w:styleId="ListBullet">
    <w:name w:val="List Bullet"/>
    <w:basedOn w:val="Normal"/>
    <w:rsid w:val="008A084A"/>
    <w:pPr>
      <w:numPr>
        <w:numId w:val="3"/>
      </w:numPr>
    </w:pPr>
  </w:style>
  <w:style w:type="paragraph" w:customStyle="1" w:styleId="LCH4">
    <w:name w:val="LCH4"/>
    <w:basedOn w:val="StyleHeading4PatternClearGray-125"/>
    <w:semiHidden/>
    <w:rsid w:val="00AE127E"/>
    <w:pPr>
      <w:spacing w:after="120"/>
    </w:pPr>
  </w:style>
  <w:style w:type="paragraph" w:customStyle="1" w:styleId="LCH2">
    <w:name w:val="LCH2"/>
    <w:basedOn w:val="StyleHeading2"/>
    <w:semiHidden/>
    <w:rsid w:val="006072E6"/>
    <w:pPr>
      <w:spacing w:before="240" w:after="240"/>
    </w:pPr>
    <w:rPr>
      <w:sz w:val="32"/>
    </w:rPr>
  </w:style>
  <w:style w:type="paragraph" w:customStyle="1" w:styleId="LCH3">
    <w:name w:val="LCH3"/>
    <w:basedOn w:val="StyleHeading3BorderDoublesolidlinesAuto05ptLine"/>
    <w:semiHidden/>
    <w:rsid w:val="00AE127E"/>
    <w:rPr>
      <w:color w:val="000000"/>
    </w:rPr>
  </w:style>
  <w:style w:type="paragraph" w:customStyle="1" w:styleId="LCH1">
    <w:name w:val="LCH1"/>
    <w:basedOn w:val="Heading1"/>
    <w:semiHidden/>
    <w:rsid w:val="00AE127E"/>
  </w:style>
  <w:style w:type="paragraph" w:customStyle="1" w:styleId="LCH1Text">
    <w:name w:val="LCH1Text"/>
    <w:basedOn w:val="StyleBodytextHeading1Italic"/>
    <w:semiHidden/>
    <w:rsid w:val="00AE127E"/>
    <w:rPr>
      <w:lang w:val="en-ZA"/>
    </w:rPr>
  </w:style>
  <w:style w:type="numbering" w:styleId="111111">
    <w:name w:val="Outline List 2"/>
    <w:basedOn w:val="NoList"/>
    <w:semiHidden/>
    <w:rsid w:val="000E2438"/>
    <w:pPr>
      <w:numPr>
        <w:numId w:val="12"/>
      </w:numPr>
    </w:pPr>
  </w:style>
  <w:style w:type="numbering" w:styleId="1ai">
    <w:name w:val="Outline List 1"/>
    <w:basedOn w:val="NoList"/>
    <w:semiHidden/>
    <w:rsid w:val="000E2438"/>
    <w:pPr>
      <w:numPr>
        <w:numId w:val="13"/>
      </w:numPr>
    </w:pPr>
  </w:style>
  <w:style w:type="numbering" w:styleId="ArticleSection">
    <w:name w:val="Outline List 3"/>
    <w:basedOn w:val="NoList"/>
    <w:semiHidden/>
    <w:rsid w:val="000E2438"/>
    <w:pPr>
      <w:numPr>
        <w:numId w:val="14"/>
      </w:numPr>
    </w:pPr>
  </w:style>
  <w:style w:type="paragraph" w:styleId="BodyTextFirstIndent">
    <w:name w:val="Body Text First Indent"/>
    <w:basedOn w:val="BodyText"/>
    <w:semiHidden/>
    <w:rsid w:val="000E2438"/>
    <w:pPr>
      <w:ind w:firstLine="210"/>
    </w:pPr>
    <w:rPr>
      <w:rFonts w:ascii="Arial" w:hAnsi="Arial"/>
      <w:b w:val="0"/>
      <w:bCs w:val="0"/>
      <w:lang w:val="en-ZA"/>
    </w:rPr>
  </w:style>
  <w:style w:type="paragraph" w:styleId="BodyTextFirstIndent2">
    <w:name w:val="Body Text First Indent 2"/>
    <w:basedOn w:val="BodyTextIndent"/>
    <w:semiHidden/>
    <w:rsid w:val="000E2438"/>
    <w:pPr>
      <w:ind w:left="283" w:firstLine="210"/>
    </w:pPr>
  </w:style>
  <w:style w:type="paragraph" w:styleId="Closing">
    <w:name w:val="Closing"/>
    <w:basedOn w:val="Normal"/>
    <w:semiHidden/>
    <w:rsid w:val="000E2438"/>
    <w:pPr>
      <w:ind w:left="4252"/>
    </w:pPr>
  </w:style>
  <w:style w:type="paragraph" w:styleId="Date">
    <w:name w:val="Date"/>
    <w:basedOn w:val="Normal"/>
    <w:next w:val="Normal"/>
    <w:semiHidden/>
    <w:rsid w:val="000E2438"/>
  </w:style>
  <w:style w:type="paragraph" w:styleId="E-mailSignature">
    <w:name w:val="E-mail Signature"/>
    <w:basedOn w:val="Normal"/>
    <w:semiHidden/>
    <w:rsid w:val="000E2438"/>
  </w:style>
  <w:style w:type="character" w:styleId="Emphasis">
    <w:name w:val="Emphasis"/>
    <w:qFormat/>
    <w:rsid w:val="000E2438"/>
    <w:rPr>
      <w:i/>
      <w:iCs/>
    </w:rPr>
  </w:style>
  <w:style w:type="paragraph" w:styleId="EnvelopeAddress">
    <w:name w:val="envelope address"/>
    <w:basedOn w:val="Normal"/>
    <w:semiHidden/>
    <w:rsid w:val="000E2438"/>
    <w:pPr>
      <w:framePr w:w="7920" w:h="1980" w:hRule="exact" w:hSpace="180" w:wrap="auto" w:hAnchor="page" w:xAlign="center" w:yAlign="bottom"/>
      <w:ind w:left="2880"/>
    </w:pPr>
    <w:rPr>
      <w:rFonts w:cs="Arial"/>
    </w:rPr>
  </w:style>
  <w:style w:type="paragraph" w:styleId="EnvelopeReturn">
    <w:name w:val="envelope return"/>
    <w:basedOn w:val="Normal"/>
    <w:semiHidden/>
    <w:rsid w:val="000E2438"/>
    <w:rPr>
      <w:rFonts w:cs="Arial"/>
      <w:szCs w:val="20"/>
    </w:rPr>
  </w:style>
  <w:style w:type="character" w:styleId="FollowedHyperlink">
    <w:name w:val="FollowedHyperlink"/>
    <w:semiHidden/>
    <w:rsid w:val="000E2438"/>
    <w:rPr>
      <w:color w:val="800080"/>
      <w:u w:val="single"/>
    </w:rPr>
  </w:style>
  <w:style w:type="character" w:styleId="HTMLAcronym">
    <w:name w:val="HTML Acronym"/>
    <w:basedOn w:val="DefaultParagraphFont"/>
    <w:semiHidden/>
    <w:rsid w:val="000E2438"/>
  </w:style>
  <w:style w:type="paragraph" w:styleId="HTMLAddress">
    <w:name w:val="HTML Address"/>
    <w:basedOn w:val="Normal"/>
    <w:link w:val="HTMLAddressChar"/>
    <w:rsid w:val="000E2438"/>
    <w:rPr>
      <w:i/>
      <w:iCs/>
    </w:rPr>
  </w:style>
  <w:style w:type="character" w:styleId="HTMLCite">
    <w:name w:val="HTML Cite"/>
    <w:rsid w:val="000E2438"/>
    <w:rPr>
      <w:i/>
      <w:iCs/>
    </w:rPr>
  </w:style>
  <w:style w:type="character" w:styleId="HTMLCode">
    <w:name w:val="HTML Code"/>
    <w:semiHidden/>
    <w:rsid w:val="000E2438"/>
    <w:rPr>
      <w:rFonts w:ascii="Courier New" w:hAnsi="Courier New" w:cs="Courier New"/>
      <w:sz w:val="20"/>
      <w:szCs w:val="20"/>
    </w:rPr>
  </w:style>
  <w:style w:type="character" w:styleId="HTMLDefinition">
    <w:name w:val="HTML Definition"/>
    <w:semiHidden/>
    <w:rsid w:val="000E2438"/>
    <w:rPr>
      <w:i/>
      <w:iCs/>
    </w:rPr>
  </w:style>
  <w:style w:type="character" w:styleId="HTMLKeyboard">
    <w:name w:val="HTML Keyboard"/>
    <w:semiHidden/>
    <w:rsid w:val="000E2438"/>
    <w:rPr>
      <w:rFonts w:ascii="Courier New" w:hAnsi="Courier New" w:cs="Courier New"/>
      <w:sz w:val="20"/>
      <w:szCs w:val="20"/>
    </w:rPr>
  </w:style>
  <w:style w:type="paragraph" w:styleId="HTMLPreformatted">
    <w:name w:val="HTML Preformatted"/>
    <w:basedOn w:val="Normal"/>
    <w:semiHidden/>
    <w:rsid w:val="000E2438"/>
    <w:rPr>
      <w:rFonts w:ascii="Courier New" w:hAnsi="Courier New" w:cs="Courier New"/>
      <w:szCs w:val="20"/>
    </w:rPr>
  </w:style>
  <w:style w:type="character" w:styleId="HTMLSample">
    <w:name w:val="HTML Sample"/>
    <w:semiHidden/>
    <w:rsid w:val="000E2438"/>
    <w:rPr>
      <w:rFonts w:ascii="Courier New" w:hAnsi="Courier New" w:cs="Courier New"/>
    </w:rPr>
  </w:style>
  <w:style w:type="character" w:styleId="HTMLTypewriter">
    <w:name w:val="HTML Typewriter"/>
    <w:semiHidden/>
    <w:rsid w:val="000E2438"/>
    <w:rPr>
      <w:rFonts w:ascii="Courier New" w:hAnsi="Courier New" w:cs="Courier New"/>
      <w:sz w:val="20"/>
      <w:szCs w:val="20"/>
    </w:rPr>
  </w:style>
  <w:style w:type="character" w:styleId="HTMLVariable">
    <w:name w:val="HTML Variable"/>
    <w:semiHidden/>
    <w:rsid w:val="000E2438"/>
    <w:rPr>
      <w:i/>
      <w:iCs/>
    </w:rPr>
  </w:style>
  <w:style w:type="character" w:styleId="LineNumber">
    <w:name w:val="line number"/>
    <w:basedOn w:val="DefaultParagraphFont"/>
    <w:semiHidden/>
    <w:rsid w:val="000E2438"/>
  </w:style>
  <w:style w:type="paragraph" w:styleId="List">
    <w:name w:val="List"/>
    <w:basedOn w:val="Normal"/>
    <w:semiHidden/>
    <w:rsid w:val="000E2438"/>
    <w:pPr>
      <w:ind w:left="283" w:hanging="283"/>
    </w:pPr>
  </w:style>
  <w:style w:type="paragraph" w:styleId="List2">
    <w:name w:val="List 2"/>
    <w:basedOn w:val="Normal"/>
    <w:semiHidden/>
    <w:rsid w:val="000E2438"/>
    <w:pPr>
      <w:ind w:left="566" w:hanging="283"/>
    </w:pPr>
  </w:style>
  <w:style w:type="paragraph" w:styleId="List3">
    <w:name w:val="List 3"/>
    <w:basedOn w:val="Normal"/>
    <w:semiHidden/>
    <w:rsid w:val="000E2438"/>
    <w:pPr>
      <w:ind w:left="849" w:hanging="283"/>
    </w:pPr>
  </w:style>
  <w:style w:type="paragraph" w:styleId="List4">
    <w:name w:val="List 4"/>
    <w:basedOn w:val="Normal"/>
    <w:semiHidden/>
    <w:rsid w:val="000E2438"/>
    <w:pPr>
      <w:ind w:left="1132" w:hanging="283"/>
    </w:pPr>
  </w:style>
  <w:style w:type="paragraph" w:styleId="List5">
    <w:name w:val="List 5"/>
    <w:basedOn w:val="Normal"/>
    <w:semiHidden/>
    <w:rsid w:val="000E2438"/>
    <w:pPr>
      <w:ind w:left="1415" w:hanging="283"/>
    </w:pPr>
  </w:style>
  <w:style w:type="paragraph" w:styleId="ListBullet4">
    <w:name w:val="List Bullet 4"/>
    <w:basedOn w:val="Normal"/>
    <w:semiHidden/>
    <w:rsid w:val="000E2438"/>
    <w:pPr>
      <w:numPr>
        <w:numId w:val="5"/>
      </w:numPr>
    </w:pPr>
  </w:style>
  <w:style w:type="paragraph" w:styleId="ListBullet5">
    <w:name w:val="List Bullet 5"/>
    <w:basedOn w:val="Normal"/>
    <w:semiHidden/>
    <w:rsid w:val="000E2438"/>
    <w:pPr>
      <w:numPr>
        <w:numId w:val="6"/>
      </w:numPr>
    </w:pPr>
  </w:style>
  <w:style w:type="paragraph" w:styleId="ListContinue">
    <w:name w:val="List Continue"/>
    <w:basedOn w:val="Normal"/>
    <w:semiHidden/>
    <w:rsid w:val="000E2438"/>
    <w:pPr>
      <w:ind w:left="283"/>
    </w:pPr>
  </w:style>
  <w:style w:type="paragraph" w:styleId="ListContinue2">
    <w:name w:val="List Continue 2"/>
    <w:basedOn w:val="Normal"/>
    <w:semiHidden/>
    <w:rsid w:val="000E2438"/>
    <w:pPr>
      <w:ind w:left="566"/>
    </w:pPr>
  </w:style>
  <w:style w:type="paragraph" w:styleId="ListContinue3">
    <w:name w:val="List Continue 3"/>
    <w:basedOn w:val="Normal"/>
    <w:semiHidden/>
    <w:rsid w:val="000E2438"/>
    <w:pPr>
      <w:ind w:left="849"/>
    </w:pPr>
  </w:style>
  <w:style w:type="paragraph" w:styleId="ListContinue4">
    <w:name w:val="List Continue 4"/>
    <w:basedOn w:val="Normal"/>
    <w:semiHidden/>
    <w:rsid w:val="000E2438"/>
    <w:pPr>
      <w:ind w:left="1132"/>
    </w:pPr>
  </w:style>
  <w:style w:type="paragraph" w:styleId="ListContinue5">
    <w:name w:val="List Continue 5"/>
    <w:basedOn w:val="Normal"/>
    <w:semiHidden/>
    <w:rsid w:val="000E2438"/>
    <w:pPr>
      <w:ind w:left="1415"/>
    </w:pPr>
  </w:style>
  <w:style w:type="paragraph" w:styleId="ListNumber">
    <w:name w:val="List Number"/>
    <w:basedOn w:val="Normal"/>
    <w:semiHidden/>
    <w:rsid w:val="000E2438"/>
    <w:pPr>
      <w:numPr>
        <w:numId w:val="7"/>
      </w:numPr>
    </w:pPr>
  </w:style>
  <w:style w:type="paragraph" w:styleId="ListNumber2">
    <w:name w:val="List Number 2"/>
    <w:basedOn w:val="Normal"/>
    <w:semiHidden/>
    <w:rsid w:val="000E2438"/>
    <w:pPr>
      <w:numPr>
        <w:numId w:val="8"/>
      </w:numPr>
    </w:pPr>
  </w:style>
  <w:style w:type="paragraph" w:styleId="ListNumber3">
    <w:name w:val="List Number 3"/>
    <w:basedOn w:val="Normal"/>
    <w:semiHidden/>
    <w:rsid w:val="000E2438"/>
    <w:pPr>
      <w:numPr>
        <w:numId w:val="9"/>
      </w:numPr>
    </w:pPr>
  </w:style>
  <w:style w:type="paragraph" w:styleId="ListNumber4">
    <w:name w:val="List Number 4"/>
    <w:basedOn w:val="Normal"/>
    <w:semiHidden/>
    <w:rsid w:val="000E2438"/>
    <w:pPr>
      <w:numPr>
        <w:numId w:val="10"/>
      </w:numPr>
    </w:pPr>
  </w:style>
  <w:style w:type="paragraph" w:styleId="ListNumber5">
    <w:name w:val="List Number 5"/>
    <w:basedOn w:val="Normal"/>
    <w:semiHidden/>
    <w:rsid w:val="000E2438"/>
    <w:pPr>
      <w:numPr>
        <w:numId w:val="11"/>
      </w:numPr>
    </w:pPr>
  </w:style>
  <w:style w:type="paragraph" w:styleId="MessageHeader">
    <w:name w:val="Message Header"/>
    <w:basedOn w:val="Normal"/>
    <w:semiHidden/>
    <w:rsid w:val="000E24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rsid w:val="000E2438"/>
    <w:rPr>
      <w:rFonts w:ascii="Times New Roman" w:hAnsi="Times New Roman"/>
    </w:rPr>
  </w:style>
  <w:style w:type="paragraph" w:styleId="NormalIndent">
    <w:name w:val="Normal Indent"/>
    <w:basedOn w:val="Normal"/>
    <w:semiHidden/>
    <w:rsid w:val="000E2438"/>
    <w:pPr>
      <w:ind w:left="720"/>
    </w:pPr>
  </w:style>
  <w:style w:type="paragraph" w:styleId="NoteHeading">
    <w:name w:val="Note Heading"/>
    <w:basedOn w:val="Normal"/>
    <w:next w:val="Normal"/>
    <w:semiHidden/>
    <w:rsid w:val="000E2438"/>
  </w:style>
  <w:style w:type="paragraph" w:styleId="PlainText">
    <w:name w:val="Plain Text"/>
    <w:basedOn w:val="Normal"/>
    <w:semiHidden/>
    <w:rsid w:val="000E2438"/>
    <w:rPr>
      <w:rFonts w:ascii="Courier New" w:hAnsi="Courier New" w:cs="Courier New"/>
      <w:szCs w:val="20"/>
    </w:rPr>
  </w:style>
  <w:style w:type="paragraph" w:styleId="Salutation">
    <w:name w:val="Salutation"/>
    <w:basedOn w:val="Normal"/>
    <w:next w:val="Normal"/>
    <w:semiHidden/>
    <w:rsid w:val="000E2438"/>
  </w:style>
  <w:style w:type="paragraph" w:styleId="Signature">
    <w:name w:val="Signature"/>
    <w:basedOn w:val="Normal"/>
    <w:semiHidden/>
    <w:rsid w:val="000E2438"/>
    <w:pPr>
      <w:ind w:left="4252"/>
    </w:pPr>
  </w:style>
  <w:style w:type="character" w:styleId="Strong">
    <w:name w:val="Strong"/>
    <w:qFormat/>
    <w:rsid w:val="00F50219"/>
    <w:rPr>
      <w:rFonts w:ascii="Bookman Old Style" w:hAnsi="Bookman Old Style"/>
      <w:b/>
      <w:bCs/>
      <w:i/>
      <w:sz w:val="22"/>
    </w:rPr>
  </w:style>
  <w:style w:type="paragraph" w:styleId="Subtitle">
    <w:name w:val="Subtitle"/>
    <w:basedOn w:val="Normal"/>
    <w:link w:val="SubtitleChar"/>
    <w:qFormat/>
    <w:rsid w:val="000E2438"/>
    <w:pPr>
      <w:spacing w:after="60"/>
      <w:jc w:val="center"/>
      <w:outlineLvl w:val="1"/>
    </w:pPr>
    <w:rPr>
      <w:rFonts w:cs="Arial"/>
    </w:rPr>
  </w:style>
  <w:style w:type="table" w:styleId="Table3Deffects1">
    <w:name w:val="Table 3D effects 1"/>
    <w:basedOn w:val="TableNormal"/>
    <w:semiHidden/>
    <w:rsid w:val="000E243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243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243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243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243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243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243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243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243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243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243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243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243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243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243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243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243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243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243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243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243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243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243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243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243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243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243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243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243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24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243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243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243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H1Text0">
    <w:name w:val="LCH1 Text"/>
    <w:basedOn w:val="StyleBodytextHeading1Italic"/>
    <w:semiHidden/>
    <w:rsid w:val="000E2438"/>
    <w:rPr>
      <w:lang w:val="en-ZA"/>
    </w:rPr>
  </w:style>
  <w:style w:type="paragraph" w:customStyle="1" w:styleId="LCHeading2">
    <w:name w:val="LC Heading 2"/>
    <w:basedOn w:val="Normal"/>
    <w:link w:val="LCHeading2Char"/>
    <w:semiHidden/>
    <w:rsid w:val="006072E6"/>
    <w:pPr>
      <w:keepNext/>
      <w:tabs>
        <w:tab w:val="left" w:pos="284"/>
      </w:tabs>
      <w:spacing w:before="240" w:after="240"/>
      <w:jc w:val="center"/>
      <w:outlineLvl w:val="1"/>
    </w:pPr>
    <w:rPr>
      <w:rFonts w:ascii="Garamond" w:hAnsi="Garamond"/>
      <w:b/>
      <w:bCs/>
      <w:i/>
      <w:iCs/>
      <w:kern w:val="32"/>
      <w:sz w:val="32"/>
      <w:szCs w:val="20"/>
      <w:shd w:val="clear" w:color="auto" w:fill="E0E0E0"/>
    </w:rPr>
  </w:style>
  <w:style w:type="paragraph" w:customStyle="1" w:styleId="LCNormal">
    <w:name w:val="LC Normal"/>
    <w:basedOn w:val="Normal"/>
    <w:link w:val="LCNormalChar"/>
    <w:semiHidden/>
    <w:rsid w:val="00741C0B"/>
  </w:style>
  <w:style w:type="character" w:customStyle="1" w:styleId="LCNormalChar">
    <w:name w:val="LC Normal Char"/>
    <w:link w:val="LCNormal"/>
    <w:rsid w:val="00741C0B"/>
    <w:rPr>
      <w:rFonts w:ascii="Arial" w:hAnsi="Arial"/>
      <w:sz w:val="22"/>
      <w:szCs w:val="24"/>
      <w:lang w:val="en-ZA" w:eastAsia="en-US" w:bidi="ar-SA"/>
    </w:rPr>
  </w:style>
  <w:style w:type="character" w:customStyle="1" w:styleId="LCHeading2Char">
    <w:name w:val="LC Heading 2 Char"/>
    <w:link w:val="LCHeading2"/>
    <w:rsid w:val="006072E6"/>
    <w:rPr>
      <w:rFonts w:ascii="Garamond" w:hAnsi="Garamond"/>
      <w:b/>
      <w:bCs/>
      <w:i/>
      <w:iCs/>
      <w:kern w:val="32"/>
      <w:sz w:val="32"/>
      <w:shd w:val="clear" w:color="auto" w:fill="E0E0E0"/>
      <w:lang w:val="en-ZA" w:eastAsia="en-US" w:bidi="ar-SA"/>
    </w:rPr>
  </w:style>
  <w:style w:type="paragraph" w:customStyle="1" w:styleId="L">
    <w:name w:val="L"/>
    <w:basedOn w:val="Normal"/>
    <w:semiHidden/>
    <w:rsid w:val="00056966"/>
    <w:pPr>
      <w:tabs>
        <w:tab w:val="num" w:pos="556"/>
      </w:tabs>
      <w:spacing w:before="0" w:after="0"/>
      <w:ind w:left="556" w:hanging="386"/>
    </w:pPr>
    <w:rPr>
      <w:rFonts w:cs="Arial"/>
      <w:sz w:val="24"/>
      <w:lang w:val="en-GB"/>
    </w:rPr>
  </w:style>
  <w:style w:type="paragraph" w:customStyle="1" w:styleId="LCHeading3">
    <w:name w:val="LC Heading 3"/>
    <w:basedOn w:val="Normal"/>
    <w:link w:val="LCHeading3Char"/>
    <w:semiHidden/>
    <w:rsid w:val="00056966"/>
    <w:pPr>
      <w:keepNext/>
      <w:spacing w:before="240" w:after="240"/>
      <w:jc w:val="left"/>
      <w:outlineLvl w:val="2"/>
    </w:pPr>
    <w:rPr>
      <w:rFonts w:ascii="Garamond" w:hAnsi="Garamond"/>
      <w:b/>
      <w:bCs/>
      <w:sz w:val="32"/>
      <w:szCs w:val="20"/>
      <w:bdr w:val="double" w:sz="4" w:space="0" w:color="auto"/>
      <w:lang w:eastAsia="zh-CN"/>
    </w:rPr>
  </w:style>
  <w:style w:type="character" w:customStyle="1" w:styleId="LCHeading3Char">
    <w:name w:val="LC Heading 3 Char"/>
    <w:link w:val="LCHeading3"/>
    <w:rsid w:val="00056966"/>
    <w:rPr>
      <w:rFonts w:ascii="Garamond" w:hAnsi="Garamond"/>
      <w:b/>
      <w:bCs/>
      <w:sz w:val="32"/>
      <w:bdr w:val="double" w:sz="4" w:space="0" w:color="auto"/>
      <w:lang w:val="en-ZA" w:eastAsia="zh-CN" w:bidi="ar-SA"/>
    </w:rPr>
  </w:style>
  <w:style w:type="paragraph" w:customStyle="1" w:styleId="LCHeading4">
    <w:name w:val="LC Heading 4"/>
    <w:basedOn w:val="Normal"/>
    <w:link w:val="LCHeading4Char"/>
    <w:semiHidden/>
    <w:rsid w:val="00D636E7"/>
    <w:pPr>
      <w:keepNext/>
      <w:jc w:val="left"/>
      <w:outlineLvl w:val="3"/>
    </w:pPr>
    <w:rPr>
      <w:b/>
      <w:bCs/>
      <w:color w:val="000000"/>
      <w:sz w:val="24"/>
      <w:szCs w:val="28"/>
      <w:shd w:val="clear" w:color="auto" w:fill="E0E0E0"/>
    </w:rPr>
  </w:style>
  <w:style w:type="paragraph" w:customStyle="1" w:styleId="L2">
    <w:name w:val="L2"/>
    <w:basedOn w:val="L"/>
    <w:semiHidden/>
    <w:rsid w:val="00D636E7"/>
    <w:pPr>
      <w:ind w:left="953"/>
    </w:pPr>
  </w:style>
  <w:style w:type="character" w:customStyle="1" w:styleId="LCHeading4Char">
    <w:name w:val="LC Heading 4 Char"/>
    <w:link w:val="LCHeading4"/>
    <w:rsid w:val="00D636E7"/>
    <w:rPr>
      <w:rFonts w:ascii="Arial" w:hAnsi="Arial"/>
      <w:b/>
      <w:bCs/>
      <w:color w:val="000000"/>
      <w:sz w:val="24"/>
      <w:szCs w:val="28"/>
      <w:shd w:val="clear" w:color="auto" w:fill="E0E0E0"/>
      <w:lang w:val="en-ZA" w:eastAsia="en-US" w:bidi="ar-SA"/>
    </w:rPr>
  </w:style>
  <w:style w:type="paragraph" w:customStyle="1" w:styleId="StyleStyleHeading410ptBlackBefore6ptAfter6ptWh1">
    <w:name w:val="Style Style Heading 4 + 10 pt Black Before:  6 pt After:  6 pt + Wh...1"/>
    <w:basedOn w:val="Normal"/>
    <w:link w:val="StyleStyleHeading410ptBlackBefore6ptAfter6ptWh1Char"/>
    <w:semiHidden/>
    <w:rsid w:val="00A23D8E"/>
    <w:pPr>
      <w:keepNext/>
      <w:ind w:left="170"/>
      <w:outlineLvl w:val="3"/>
    </w:pPr>
    <w:rPr>
      <w:b/>
      <w:bCs/>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rsid w:val="00A23D8E"/>
    <w:rPr>
      <w:rFonts w:ascii="Arial" w:hAnsi="Arial"/>
      <w:b/>
      <w:bCs/>
      <w:color w:val="FFFFFF"/>
      <w:sz w:val="22"/>
      <w:bdr w:val="single" w:sz="12" w:space="0" w:color="auto"/>
      <w:shd w:val="clear" w:color="auto" w:fill="0000FF"/>
      <w:lang w:val="en-GB" w:eastAsia="en-US" w:bidi="ar-SA"/>
    </w:rPr>
  </w:style>
  <w:style w:type="paragraph" w:customStyle="1" w:styleId="StyleHeading310pt">
    <w:name w:val="Style Heading 3 + 10 pt"/>
    <w:basedOn w:val="Heading3"/>
    <w:link w:val="StyleHeading310ptChar"/>
    <w:semiHidden/>
    <w:rsid w:val="00C0155C"/>
    <w:pPr>
      <w:pBdr>
        <w:top w:val="single" w:sz="12" w:space="1" w:color="auto"/>
        <w:left w:val="single" w:sz="12" w:space="4" w:color="auto"/>
        <w:bottom w:val="single" w:sz="12" w:space="1" w:color="auto"/>
        <w:right w:val="single" w:sz="12" w:space="4" w:color="auto"/>
      </w:pBdr>
      <w:shd w:val="clear" w:color="auto" w:fill="0000FF"/>
      <w:spacing w:after="240"/>
      <w:ind w:left="170"/>
    </w:pPr>
    <w:rPr>
      <w:color w:val="FFFFFF"/>
      <w:szCs w:val="24"/>
      <w:lang w:val="en-GB" w:eastAsia="en-US"/>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sz w:val="28"/>
      <w:szCs w:val="20"/>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C0155C"/>
    <w:rPr>
      <w:rFonts w:ascii="Arial" w:hAnsi="Arial"/>
      <w:b/>
      <w:bCs/>
      <w:sz w:val="28"/>
      <w:shd w:val="clear" w:color="auto" w:fill="0000FF"/>
      <w:lang w:val="en-GB" w:eastAsia="en-US" w:bidi="ar-SA"/>
    </w:rPr>
  </w:style>
  <w:style w:type="paragraph" w:customStyle="1" w:styleId="StyleStyleHeading410ptBlackBefore6ptAfter6ptPa">
    <w:name w:val="Style Style Heading 4 + 10 pt Black Before:  6 pt After:  6 pt + Pa..."/>
    <w:basedOn w:val="Normal"/>
    <w:semiHidden/>
    <w:rsid w:val="00C0155C"/>
    <w:pPr>
      <w:keepNext/>
      <w:ind w:left="176"/>
      <w:outlineLvl w:val="3"/>
    </w:pPr>
    <w:rPr>
      <w:b/>
      <w:bCs/>
      <w:color w:val="FFFFFF"/>
      <w:sz w:val="24"/>
      <w:szCs w:val="20"/>
      <w:bdr w:val="single" w:sz="12" w:space="0" w:color="auto"/>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C0155C"/>
    <w:rPr>
      <w:rFonts w:ascii="Arial" w:hAnsi="Arial"/>
      <w:b/>
      <w:bCs/>
      <w:color w:val="FFFFFF"/>
      <w:sz w:val="28"/>
      <w:szCs w:val="28"/>
      <w:lang w:val="en-US" w:eastAsia="en-US" w:bidi="ar-SA"/>
    </w:rPr>
  </w:style>
  <w:style w:type="paragraph" w:customStyle="1" w:styleId="StyleStyleHeading2ChapterTitleCenteredLeft032cmRight2">
    <w:name w:val="Style Style Heading 2Chapter Title + Centered Left:  0.32 cm Right:...2"/>
    <w:basedOn w:val="Normal"/>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rPr>
  </w:style>
  <w:style w:type="paragraph" w:customStyle="1" w:styleId="StyleStyleHeading310ptPatternClearBlueBorderS2">
    <w:name w:val="Style Style Heading 3 + 10 pt + Pattern: Clear (Blue) Border: : (S...2"/>
    <w:basedOn w:val="Normal"/>
    <w:semiHidden/>
    <w:rsid w:val="00C0155C"/>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b/>
      <w:bCs/>
      <w:color w:val="FFFFFF"/>
      <w:sz w:val="28"/>
      <w:szCs w:val="20"/>
      <w:lang w:val="en-GB"/>
    </w:rPr>
  </w:style>
  <w:style w:type="paragraph" w:customStyle="1" w:styleId="StyleStyleHeading310ptPatternClearBlueTopNobor">
    <w:name w:val="Style Style Heading 3 + 10 pt + Pattern: Clear (Blue) Top: (No bor..."/>
    <w:basedOn w:val="Normal"/>
    <w:semiHidden/>
    <w:rsid w:val="00C0155C"/>
    <w:pPr>
      <w:keepNext/>
      <w:ind w:left="176"/>
      <w:jc w:val="center"/>
      <w:outlineLvl w:val="2"/>
    </w:pPr>
    <w:rPr>
      <w:b/>
      <w:bCs/>
      <w:color w:val="FFFFFF"/>
      <w:sz w:val="28"/>
      <w:szCs w:val="20"/>
      <w:shd w:val="clear" w:color="auto" w:fill="0000FF"/>
      <w:lang w:val="en-GB"/>
    </w:rPr>
  </w:style>
  <w:style w:type="character" w:customStyle="1" w:styleId="StyleHeading310ptChar">
    <w:name w:val="Style Heading 3 + 10 pt Char"/>
    <w:link w:val="StyleHeading310pt"/>
    <w:rsid w:val="00C0155C"/>
    <w:rPr>
      <w:rFonts w:ascii="Arial" w:hAnsi="Arial"/>
      <w:b/>
      <w:bCs/>
      <w:color w:val="FFFFFF"/>
      <w:sz w:val="28"/>
      <w:szCs w:val="24"/>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DF495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rsid w:val="00DF495D"/>
    <w:rPr>
      <w:rFonts w:ascii="Arial" w:hAnsi="Arial"/>
      <w:b/>
      <w:bCs/>
      <w:color w:val="FFFFFF"/>
      <w:sz w:val="28"/>
      <w:szCs w:val="28"/>
      <w:shd w:val="clear" w:color="auto" w:fill="0000FF"/>
      <w:lang w:val="en-GB" w:eastAsia="en-US" w:bidi="ar-SA"/>
    </w:rPr>
  </w:style>
  <w:style w:type="paragraph" w:customStyle="1" w:styleId="StyleStyleHeading1PartHeader114ptBlackLeft032cmRight">
    <w:name w:val="Style Style Heading 1PartHeader1 + 14 pt Black Left:  0.32 cm Right..."/>
    <w:basedOn w:val="Normal"/>
    <w:semiHidden/>
    <w:rsid w:val="0095387F"/>
    <w:pPr>
      <w:keepNext/>
      <w:pBdr>
        <w:top w:val="single" w:sz="4" w:space="1" w:color="auto"/>
        <w:left w:val="single" w:sz="4" w:space="4" w:color="auto"/>
        <w:bottom w:val="single" w:sz="4" w:space="1" w:color="auto"/>
        <w:right w:val="single" w:sz="4" w:space="4" w:color="auto"/>
      </w:pBdr>
      <w:shd w:val="clear" w:color="auto" w:fill="0000FF"/>
      <w:spacing w:before="240" w:after="240"/>
      <w:ind w:left="284" w:right="113"/>
      <w:jc w:val="center"/>
      <w:outlineLvl w:val="0"/>
    </w:pPr>
    <w:rPr>
      <w:b/>
      <w:bCs/>
      <w:color w:val="FFFFFF"/>
      <w:sz w:val="28"/>
      <w:szCs w:val="28"/>
      <w:shd w:val="clear" w:color="auto" w:fill="0000FF"/>
      <w:lang w:val="en-US"/>
    </w:rPr>
  </w:style>
  <w:style w:type="character" w:customStyle="1" w:styleId="StyleHeading2ChapterTitleCenteredLeft032cmRight2Char">
    <w:name w:val="Style Heading 2Chapter Title + Centered Left:  0.32 cm Right:  2... Char"/>
    <w:link w:val="StyleHeading2ChapterTitleCenteredLeft032cmRight2"/>
    <w:rsid w:val="0075647C"/>
    <w:rPr>
      <w:rFonts w:ascii="Arial" w:hAnsi="Arial"/>
      <w:b/>
      <w:color w:val="FFFFFF"/>
      <w:sz w:val="28"/>
      <w:szCs w:val="28"/>
      <w:lang w:val="en-GB" w:eastAsia="en-US" w:bidi="ar-SA"/>
    </w:rPr>
  </w:style>
  <w:style w:type="character" w:customStyle="1" w:styleId="StyleHeading3WhitePatternClearBlueBorderSinglesChar">
    <w:name w:val="Style Heading 3 + White Pattern: Clear (Blue) Border: : (Single s... Char"/>
    <w:link w:val="StyleHeading3WhitePatternClearBlueBorderSingles"/>
    <w:rsid w:val="00B429EE"/>
    <w:rPr>
      <w:rFonts w:ascii="Arial" w:hAnsi="Arial"/>
      <w:b/>
      <w:bCs/>
      <w:color w:val="FFFFFF"/>
      <w:sz w:val="28"/>
      <w:szCs w:val="28"/>
      <w:lang w:val="en-GB" w:eastAsia="en-US" w:bidi="ar-SA"/>
    </w:rPr>
  </w:style>
  <w:style w:type="paragraph" w:customStyle="1" w:styleId="Style1justfy12pt">
    <w:name w:val="Style1 + justfy 12pt"/>
    <w:basedOn w:val="Normal"/>
    <w:autoRedefine/>
    <w:semiHidden/>
    <w:rsid w:val="00113988"/>
    <w:pPr>
      <w:spacing w:before="0" w:after="0"/>
    </w:pPr>
    <w:rPr>
      <w:rFonts w:cs="Arial"/>
      <w:sz w:val="24"/>
      <w:lang w:val="en-GB"/>
    </w:rPr>
  </w:style>
  <w:style w:type="paragraph" w:customStyle="1" w:styleId="OzoneHead3">
    <w:name w:val="Ozone Head 3"/>
    <w:basedOn w:val="Heading3"/>
    <w:link w:val="OzoneHead3Char"/>
    <w:semiHidden/>
    <w:rsid w:val="00D1371C"/>
    <w:pPr>
      <w:keepNext w:val="0"/>
      <w:spacing w:after="240"/>
    </w:pPr>
    <w:rPr>
      <w:rFonts w:ascii="Arial Bold" w:hAnsi="Arial Bold"/>
      <w:color w:val="FFFFFF"/>
      <w:sz w:val="24"/>
      <w:szCs w:val="24"/>
      <w:bdr w:val="single" w:sz="4" w:space="0" w:color="auto"/>
      <w:shd w:val="clear" w:color="auto" w:fill="0000FF"/>
      <w:lang w:val="en-GB" w:eastAsia="en-US"/>
    </w:rPr>
  </w:style>
  <w:style w:type="character" w:customStyle="1" w:styleId="OzoneHead3Char">
    <w:name w:val="Ozone Head 3 Char"/>
    <w:link w:val="OzoneHead3"/>
    <w:rsid w:val="00D1371C"/>
    <w:rPr>
      <w:rFonts w:ascii="Arial Bold" w:hAnsi="Arial Bold"/>
      <w:b/>
      <w:bCs/>
      <w:color w:val="FFFFFF"/>
      <w:sz w:val="24"/>
      <w:szCs w:val="24"/>
      <w:bdr w:val="single" w:sz="4" w:space="0" w:color="auto"/>
      <w:shd w:val="clear" w:color="auto" w:fill="0000FF"/>
      <w:lang w:val="en-GB" w:eastAsia="en-US" w:bidi="ar-SA"/>
    </w:rPr>
  </w:style>
  <w:style w:type="paragraph" w:customStyle="1" w:styleId="OZNormal">
    <w:name w:val="OZ Normal"/>
    <w:basedOn w:val="Normal"/>
    <w:link w:val="OZNormalChar"/>
    <w:semiHidden/>
    <w:rsid w:val="00D1371C"/>
    <w:rPr>
      <w:lang w:val="en-US"/>
    </w:rPr>
  </w:style>
  <w:style w:type="paragraph" w:customStyle="1" w:styleId="OZH2">
    <w:name w:val="OZH2"/>
    <w:basedOn w:val="Normal"/>
    <w:semiHidden/>
    <w:rsid w:val="00D1371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NormalChar">
    <w:name w:val="OZ Normal Char"/>
    <w:link w:val="OZNormal"/>
    <w:rsid w:val="00D1371C"/>
    <w:rPr>
      <w:rFonts w:ascii="Arial" w:hAnsi="Arial"/>
      <w:sz w:val="22"/>
      <w:szCs w:val="24"/>
      <w:lang w:val="en-US" w:eastAsia="en-US" w:bidi="ar-SA"/>
    </w:rPr>
  </w:style>
  <w:style w:type="character" w:customStyle="1" w:styleId="emphasisbold">
    <w:name w:val="emphasis_bold"/>
    <w:semiHidden/>
    <w:rsid w:val="00D1371C"/>
    <w:rPr>
      <w:b/>
    </w:rPr>
  </w:style>
  <w:style w:type="character" w:customStyle="1" w:styleId="tip">
    <w:name w:val="tip"/>
    <w:rsid w:val="00D1371C"/>
    <w:rPr>
      <w:b/>
      <w:sz w:val="28"/>
    </w:rPr>
  </w:style>
  <w:style w:type="character" w:customStyle="1" w:styleId="listhead2Char">
    <w:name w:val="list head 2 Char"/>
    <w:link w:val="listhead2"/>
    <w:semiHidden/>
    <w:rsid w:val="007B10E4"/>
    <w:rPr>
      <w:rFonts w:ascii="Verdana" w:hAnsi="Verdana" w:cs="Arial"/>
      <w:sz w:val="22"/>
      <w:szCs w:val="24"/>
      <w:lang w:val="en-GB" w:eastAsia="en-US"/>
    </w:rPr>
  </w:style>
  <w:style w:type="paragraph" w:customStyle="1" w:styleId="OzoneHeading4">
    <w:name w:val="Ozone Heading 4"/>
    <w:basedOn w:val="Normal"/>
    <w:link w:val="OzoneHeading4Char"/>
    <w:rsid w:val="007B10E4"/>
    <w:pPr>
      <w:spacing w:before="240" w:after="240"/>
      <w:jc w:val="left"/>
      <w:outlineLvl w:val="2"/>
    </w:pPr>
    <w:rPr>
      <w:rFonts w:ascii="Arial Bold" w:hAnsi="Arial Bold"/>
      <w:b/>
      <w:bCs/>
      <w:noProof/>
      <w:color w:val="FFFFFF"/>
      <w:bdr w:val="single" w:sz="4" w:space="0" w:color="auto"/>
      <w:shd w:val="clear" w:color="auto" w:fill="0000FF"/>
      <w:lang w:val="en-US"/>
    </w:rPr>
  </w:style>
  <w:style w:type="paragraph" w:customStyle="1" w:styleId="headingbody3">
    <w:name w:val="heading body 3"/>
    <w:basedOn w:val="Normal"/>
    <w:link w:val="headingbody3Char"/>
    <w:semiHidden/>
    <w:rsid w:val="007B10E4"/>
    <w:pPr>
      <w:spacing w:before="0"/>
      <w:ind w:left="391"/>
    </w:pPr>
    <w:rPr>
      <w:szCs w:val="20"/>
      <w:lang w:val="en-GB"/>
    </w:rPr>
  </w:style>
  <w:style w:type="paragraph" w:customStyle="1" w:styleId="OZH3">
    <w:name w:val="OZH3"/>
    <w:basedOn w:val="Heading3"/>
    <w:semiHidden/>
    <w:rsid w:val="007B10E4"/>
    <w:pPr>
      <w:ind w:left="170"/>
    </w:pPr>
    <w:rPr>
      <w:color w:val="FFFFFF"/>
      <w:szCs w:val="28"/>
      <w:bdr w:val="single" w:sz="4" w:space="0" w:color="auto"/>
      <w:shd w:val="clear" w:color="auto" w:fill="0000FF"/>
      <w:lang w:val="en-US" w:eastAsia="en-US"/>
    </w:rPr>
  </w:style>
  <w:style w:type="character" w:customStyle="1" w:styleId="OzoneHeading4Char">
    <w:name w:val="Ozone Heading 4 Char"/>
    <w:link w:val="OzoneHeading4"/>
    <w:rsid w:val="007B10E4"/>
    <w:rPr>
      <w:rFonts w:ascii="Arial Bold" w:hAnsi="Arial Bold"/>
      <w:b/>
      <w:bCs/>
      <w:noProof/>
      <w:color w:val="FFFFFF"/>
      <w:sz w:val="22"/>
      <w:szCs w:val="24"/>
      <w:bdr w:val="single" w:sz="4" w:space="0" w:color="auto"/>
      <w:shd w:val="clear" w:color="auto" w:fill="0000FF"/>
      <w:lang w:val="en-US" w:eastAsia="en-US" w:bidi="ar-SA"/>
    </w:rPr>
  </w:style>
  <w:style w:type="character" w:customStyle="1" w:styleId="headingbody3Char">
    <w:name w:val="heading body 3 Char"/>
    <w:link w:val="headingbody3"/>
    <w:rsid w:val="007B10E4"/>
    <w:rPr>
      <w:rFonts w:ascii="Arial" w:hAnsi="Arial"/>
      <w:sz w:val="22"/>
      <w:lang w:val="en-GB" w:eastAsia="en-US" w:bidi="ar-SA"/>
    </w:rPr>
  </w:style>
  <w:style w:type="paragraph" w:customStyle="1" w:styleId="list30">
    <w:name w:val="list3"/>
    <w:basedOn w:val="Normal"/>
    <w:link w:val="list3Char"/>
    <w:semiHidden/>
    <w:rsid w:val="007B10E4"/>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7B10E4"/>
    <w:pPr>
      <w:numPr>
        <w:numId w:val="15"/>
      </w:numPr>
    </w:pPr>
  </w:style>
  <w:style w:type="character" w:customStyle="1" w:styleId="list3Char">
    <w:name w:val="list3 Char"/>
    <w:link w:val="list30"/>
    <w:semiHidden/>
    <w:rsid w:val="007B10E4"/>
    <w:rPr>
      <w:rFonts w:ascii="Book Antiqua" w:hAnsi="Book Antiqua"/>
      <w:lang w:val="en-GB" w:eastAsia="en-US"/>
    </w:rPr>
  </w:style>
  <w:style w:type="table" w:customStyle="1" w:styleId="TableGTS">
    <w:name w:val="Table GTS"/>
    <w:basedOn w:val="TableNormal"/>
    <w:semiHidden/>
    <w:rsid w:val="005C7AA0"/>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styleId="ListBullet3">
    <w:name w:val="List Bullet 3"/>
    <w:basedOn w:val="Normal"/>
    <w:rsid w:val="00BE563D"/>
    <w:pPr>
      <w:numPr>
        <w:numId w:val="17"/>
      </w:numPr>
    </w:pPr>
  </w:style>
  <w:style w:type="paragraph" w:customStyle="1" w:styleId="OmniPage7945">
    <w:name w:val="OmniPage #7945"/>
    <w:basedOn w:val="Normal"/>
    <w:semiHidden/>
    <w:rsid w:val="0055311E"/>
    <w:pPr>
      <w:overflowPunct w:val="0"/>
      <w:autoSpaceDE w:val="0"/>
      <w:autoSpaceDN w:val="0"/>
      <w:adjustRightInd w:val="0"/>
      <w:spacing w:before="0" w:after="0" w:line="362" w:lineRule="exact"/>
      <w:ind w:left="50" w:right="50"/>
      <w:jc w:val="left"/>
      <w:textAlignment w:val="baseline"/>
    </w:pPr>
    <w:rPr>
      <w:rFonts w:ascii="Times New Roman" w:hAnsi="Times New Roman"/>
      <w:noProof/>
      <w:szCs w:val="20"/>
      <w:lang w:val="en-US"/>
    </w:rPr>
  </w:style>
  <w:style w:type="character" w:customStyle="1" w:styleId="StyleHeading3PatternClearBlueBorderSinglesolidliChar">
    <w:name w:val="Style Heading 3 + Pattern: Clear (Blue) Border: : (Single solid li... Char"/>
    <w:link w:val="StyleHeading3PatternClearBlueBorderSinglesolidli"/>
    <w:locked/>
    <w:rsid w:val="00332FF3"/>
    <w:rPr>
      <w:rFonts w:ascii="Arial" w:hAnsi="Arial"/>
      <w:b/>
      <w:bCs/>
      <w:color w:val="FFFFFF"/>
      <w:sz w:val="28"/>
      <w:szCs w:val="28"/>
      <w:bdr w:val="single" w:sz="4" w:space="0" w:color="auto"/>
      <w:shd w:val="clear" w:color="auto" w:fill="0000FF"/>
      <w:lang w:val="en-GB" w:eastAsia="en-US" w:bidi="ar-SA"/>
    </w:rPr>
  </w:style>
  <w:style w:type="character" w:customStyle="1" w:styleId="Style12pt">
    <w:name w:val="Style 12 pt"/>
    <w:semiHidden/>
    <w:rsid w:val="00624AF9"/>
    <w:rPr>
      <w:sz w:val="24"/>
      <w:szCs w:val="24"/>
    </w:rPr>
  </w:style>
  <w:style w:type="character" w:customStyle="1" w:styleId="ListBullet2Char">
    <w:name w:val="List Bullet 2 Char"/>
    <w:link w:val="ListBullet2"/>
    <w:rsid w:val="006640B1"/>
    <w:rPr>
      <w:rFonts w:ascii="Verdana" w:hAnsi="Verdana"/>
      <w:szCs w:val="24"/>
      <w:lang w:eastAsia="en-US"/>
    </w:rPr>
  </w:style>
  <w:style w:type="character" w:customStyle="1" w:styleId="Style10pt">
    <w:name w:val="Style 10 pt"/>
    <w:semiHidden/>
    <w:rsid w:val="00B32951"/>
    <w:rPr>
      <w:rFonts w:ascii="Arial" w:hAnsi="Arial"/>
      <w:sz w:val="24"/>
    </w:rPr>
  </w:style>
  <w:style w:type="paragraph" w:customStyle="1" w:styleId="EnTableText">
    <w:name w:val="En Table Text"/>
    <w:basedOn w:val="Normal"/>
    <w:semiHidden/>
    <w:rsid w:val="0031516F"/>
    <w:pPr>
      <w:spacing w:before="60" w:after="40"/>
    </w:pPr>
    <w:rPr>
      <w:rFonts w:cs="Arial"/>
    </w:rPr>
  </w:style>
  <w:style w:type="paragraph" w:customStyle="1" w:styleId="HSNormal">
    <w:name w:val="HS Normal"/>
    <w:basedOn w:val="Normal"/>
    <w:link w:val="HSNormalChar"/>
    <w:semiHidden/>
    <w:rsid w:val="00F8185D"/>
    <w:rPr>
      <w:rFonts w:ascii="Century Schoolbook" w:hAnsi="Century Schoolbook"/>
      <w:sz w:val="24"/>
      <w:lang w:val="en-US"/>
    </w:rPr>
  </w:style>
  <w:style w:type="paragraph" w:customStyle="1" w:styleId="HSList">
    <w:name w:val="HS List"/>
    <w:basedOn w:val="HSNormal"/>
    <w:semiHidden/>
    <w:rsid w:val="00F8185D"/>
    <w:pPr>
      <w:numPr>
        <w:numId w:val="18"/>
      </w:numPr>
      <w:tabs>
        <w:tab w:val="clear" w:pos="227"/>
        <w:tab w:val="num" w:pos="360"/>
        <w:tab w:val="num" w:pos="556"/>
      </w:tabs>
      <w:ind w:left="0" w:firstLine="0"/>
      <w:contextualSpacing/>
    </w:pPr>
  </w:style>
  <w:style w:type="paragraph" w:customStyle="1" w:styleId="HSHeading2">
    <w:name w:val="HS Heading 2"/>
    <w:basedOn w:val="HSNormal"/>
    <w:semiHidden/>
    <w:rsid w:val="00F8185D"/>
    <w:pPr>
      <w:shd w:val="clear" w:color="auto" w:fill="F3F3F3"/>
      <w:spacing w:before="240" w:after="240"/>
      <w:jc w:val="center"/>
    </w:pPr>
    <w:rPr>
      <w:b/>
      <w:sz w:val="40"/>
    </w:rPr>
  </w:style>
  <w:style w:type="paragraph" w:customStyle="1" w:styleId="HSHeading4">
    <w:name w:val="HS Heading 4"/>
    <w:basedOn w:val="Normal"/>
    <w:semiHidden/>
    <w:rsid w:val="00F8185D"/>
    <w:rPr>
      <w:rFonts w:ascii="Century Schoolbook" w:hAnsi="Century Schoolbook"/>
      <w:b/>
      <w:sz w:val="28"/>
      <w:szCs w:val="28"/>
      <w:shd w:val="clear" w:color="auto" w:fill="F3F3F3"/>
    </w:rPr>
  </w:style>
  <w:style w:type="paragraph" w:customStyle="1" w:styleId="HSHeading3">
    <w:name w:val="HS Heading 3"/>
    <w:basedOn w:val="Normal"/>
    <w:link w:val="HSHeading3Char"/>
    <w:semiHidden/>
    <w:rsid w:val="00F8185D"/>
    <w:pPr>
      <w:jc w:val="center"/>
    </w:pPr>
    <w:rPr>
      <w:rFonts w:ascii="Century Schoolbook" w:hAnsi="Century Schoolbook"/>
      <w:b/>
      <w:sz w:val="32"/>
      <w:szCs w:val="32"/>
      <w:bdr w:val="single" w:sz="4" w:space="0" w:color="auto"/>
      <w:shd w:val="clear" w:color="auto" w:fill="F3F3F3"/>
    </w:rPr>
  </w:style>
  <w:style w:type="character" w:customStyle="1" w:styleId="HSNormalChar">
    <w:name w:val="HS Normal Char"/>
    <w:link w:val="HSNormal"/>
    <w:rsid w:val="00F8185D"/>
    <w:rPr>
      <w:rFonts w:ascii="Century Schoolbook" w:hAnsi="Century Schoolbook"/>
      <w:sz w:val="24"/>
      <w:szCs w:val="24"/>
      <w:lang w:val="en-US" w:eastAsia="en-US" w:bidi="ar-SA"/>
    </w:rPr>
  </w:style>
  <w:style w:type="character" w:customStyle="1" w:styleId="HSHeading3Char">
    <w:name w:val="HS Heading 3 Char"/>
    <w:link w:val="HSHeading3"/>
    <w:rsid w:val="00F8185D"/>
    <w:rPr>
      <w:rFonts w:ascii="Century Schoolbook" w:hAnsi="Century Schoolbook"/>
      <w:b/>
      <w:sz w:val="32"/>
      <w:szCs w:val="32"/>
      <w:bdr w:val="single" w:sz="4" w:space="0" w:color="auto"/>
      <w:shd w:val="clear" w:color="auto" w:fill="F3F3F3"/>
      <w:lang w:val="en-ZA" w:eastAsia="en-US" w:bidi="ar-SA"/>
    </w:rPr>
  </w:style>
  <w:style w:type="character" w:customStyle="1" w:styleId="txt1">
    <w:name w:val="txt1"/>
    <w:semiHidden/>
    <w:rsid w:val="003660E4"/>
    <w:rPr>
      <w:rFonts w:ascii="Verdana" w:hAnsi="Verdana" w:hint="default"/>
      <w:color w:val="777777"/>
      <w:sz w:val="12"/>
      <w:szCs w:val="12"/>
    </w:rPr>
  </w:style>
  <w:style w:type="paragraph" w:customStyle="1" w:styleId="h4">
    <w:name w:val="h4"/>
    <w:basedOn w:val="Normal"/>
    <w:rsid w:val="0069248C"/>
    <w:rPr>
      <w:rFonts w:ascii="Arial" w:hAnsi="Arial" w:cs="Arial"/>
      <w:b/>
      <w:bCs/>
      <w:szCs w:val="22"/>
      <w:lang w:val="en-GB"/>
    </w:rPr>
  </w:style>
  <w:style w:type="paragraph" w:customStyle="1" w:styleId="ENH3">
    <w:name w:val="EN H3"/>
    <w:basedOn w:val="Normal"/>
    <w:rsid w:val="0069248C"/>
    <w:pPr>
      <w:shd w:val="clear" w:color="auto" w:fill="F3F3F3"/>
    </w:pPr>
    <w:rPr>
      <w:rFonts w:ascii="Arial Rounded MT Bold" w:hAnsi="Arial Rounded MT Bold"/>
      <w:sz w:val="32"/>
    </w:rPr>
  </w:style>
  <w:style w:type="character" w:customStyle="1" w:styleId="NotesChar">
    <w:name w:val="Notes Char"/>
    <w:link w:val="Notes"/>
    <w:locked/>
    <w:rsid w:val="0069248C"/>
    <w:rPr>
      <w:rFonts w:ascii="Verdana" w:hAnsi="Verdana" w:cs="Arial"/>
      <w:b/>
      <w:noProof/>
      <w:color w:val="808080"/>
      <w:sz w:val="24"/>
      <w:szCs w:val="24"/>
      <w:lang w:val="en-US" w:eastAsia="en-US" w:bidi="ar-SA"/>
    </w:rPr>
  </w:style>
  <w:style w:type="paragraph" w:customStyle="1" w:styleId="Notes">
    <w:name w:val="Notes"/>
    <w:basedOn w:val="LCNormal"/>
    <w:link w:val="NotesChar"/>
    <w:rsid w:val="0069248C"/>
    <w:rPr>
      <w:rFonts w:cs="Arial"/>
      <w:b/>
      <w:noProof/>
      <w:color w:val="808080"/>
      <w:sz w:val="24"/>
      <w:lang w:val="en-US"/>
    </w:rPr>
  </w:style>
  <w:style w:type="character" w:customStyle="1" w:styleId="Style10ptBold">
    <w:name w:val="Style 10 pt Bold"/>
    <w:semiHidden/>
    <w:rsid w:val="00542827"/>
    <w:rPr>
      <w:b/>
      <w:bCs/>
      <w:sz w:val="20"/>
    </w:rPr>
  </w:style>
  <w:style w:type="paragraph" w:customStyle="1" w:styleId="StyleStyleHeading2Before0pt">
    <w:name w:val="Style Style Heading 2 + Before:  0 pt"/>
    <w:basedOn w:val="StyleHeading2"/>
    <w:rsid w:val="00D534F3"/>
    <w:pPr>
      <w:spacing w:before="240" w:after="240"/>
    </w:pPr>
  </w:style>
  <w:style w:type="paragraph" w:customStyle="1" w:styleId="StyleStyleHeading2ChapterTitleCenteredLeft032cmRight3">
    <w:name w:val="Style Style Heading 2Chapter Title + Centered Left:  0.32 cm Right:...3"/>
    <w:basedOn w:val="Normal"/>
    <w:rsid w:val="00D534F3"/>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ascii="Arial" w:hAnsi="Arial"/>
      <w:b/>
      <w:bCs/>
      <w:color w:val="FFFFFF"/>
      <w:sz w:val="28"/>
      <w:szCs w:val="28"/>
      <w:lang w:val="en-GB"/>
    </w:rPr>
  </w:style>
  <w:style w:type="paragraph" w:customStyle="1" w:styleId="StyleNotesLeft0cmFirstline0cm">
    <w:name w:val="Style Notes + Left:  0 cm First line:  0 cm"/>
    <w:basedOn w:val="Notes"/>
    <w:link w:val="StyleNotesLeft0cmFirstline0cmChar"/>
    <w:rsid w:val="0030160D"/>
    <w:pPr>
      <w:jc w:val="left"/>
    </w:pPr>
    <w:rPr>
      <w:rFonts w:cs="Times New Roman"/>
      <w:bCs/>
      <w:noProof w:val="0"/>
      <w:szCs w:val="20"/>
      <w:lang w:val="en-ZA"/>
    </w:rPr>
  </w:style>
  <w:style w:type="paragraph" w:customStyle="1" w:styleId="StyleBefore0ptAfter0pt">
    <w:name w:val="Style Before:  0 pt After:  0 pt"/>
    <w:basedOn w:val="Normal"/>
    <w:rsid w:val="0030160D"/>
    <w:rPr>
      <w:rFonts w:ascii="Arial" w:hAnsi="Arial"/>
      <w:szCs w:val="20"/>
    </w:rPr>
  </w:style>
  <w:style w:type="character" w:customStyle="1" w:styleId="StyleNotesLeft0cmFirstline0cmChar">
    <w:name w:val="Style Notes + Left:  0 cm First line:  0 cm Char"/>
    <w:link w:val="StyleNotesLeft0cmFirstline0cm"/>
    <w:rsid w:val="0030160D"/>
    <w:rPr>
      <w:rFonts w:ascii="Verdana" w:hAnsi="Verdana" w:cs="Arial"/>
      <w:b/>
      <w:bCs/>
      <w:noProof/>
      <w:color w:val="808080"/>
      <w:sz w:val="24"/>
      <w:szCs w:val="24"/>
      <w:lang w:val="en-ZA" w:eastAsia="en-US" w:bidi="ar-SA"/>
    </w:rPr>
  </w:style>
  <w:style w:type="character" w:styleId="BookTitle">
    <w:name w:val="Book Title"/>
    <w:uiPriority w:val="33"/>
    <w:qFormat/>
    <w:rsid w:val="00AB3932"/>
    <w:rPr>
      <w:b/>
      <w:bCs/>
      <w:smallCaps/>
      <w:spacing w:val="5"/>
    </w:rPr>
  </w:style>
  <w:style w:type="character" w:customStyle="1" w:styleId="HeaderChar">
    <w:name w:val="Header Char"/>
    <w:aliases w:val="ContentsHeader Char"/>
    <w:link w:val="Header"/>
    <w:uiPriority w:val="99"/>
    <w:locked/>
    <w:rsid w:val="00AB3932"/>
    <w:rPr>
      <w:rFonts w:ascii="Verdana" w:hAnsi="Verdana"/>
      <w:szCs w:val="24"/>
      <w:lang w:val="en-ZA" w:eastAsia="en-US" w:bidi="ar-SA"/>
    </w:rPr>
  </w:style>
  <w:style w:type="paragraph" w:styleId="ListParagraph">
    <w:name w:val="List Paragraph"/>
    <w:basedOn w:val="Normal"/>
    <w:uiPriority w:val="34"/>
    <w:qFormat/>
    <w:rsid w:val="00BE729F"/>
    <w:pPr>
      <w:overflowPunct w:val="0"/>
      <w:autoSpaceDE w:val="0"/>
      <w:autoSpaceDN w:val="0"/>
      <w:adjustRightInd w:val="0"/>
      <w:spacing w:before="0" w:after="0"/>
      <w:ind w:left="720"/>
    </w:pPr>
    <w:rPr>
      <w:rFonts w:eastAsia="Calibri"/>
      <w:szCs w:val="20"/>
      <w:lang w:val="en-GB"/>
    </w:rPr>
  </w:style>
  <w:style w:type="paragraph" w:styleId="Index1">
    <w:name w:val="index 1"/>
    <w:basedOn w:val="Normal"/>
    <w:next w:val="Normal"/>
    <w:autoRedefine/>
    <w:semiHidden/>
    <w:rsid w:val="00E1568B"/>
    <w:pPr>
      <w:ind w:left="200" w:hanging="200"/>
    </w:pPr>
  </w:style>
  <w:style w:type="character" w:customStyle="1" w:styleId="TitleChar">
    <w:name w:val="Title Char"/>
    <w:link w:val="Title"/>
    <w:uiPriority w:val="10"/>
    <w:locked/>
    <w:rsid w:val="00BE729F"/>
    <w:rPr>
      <w:b/>
      <w:i/>
      <w:sz w:val="32"/>
      <w:lang w:val="en-US" w:eastAsia="en-US" w:bidi="ar-SA"/>
    </w:rPr>
  </w:style>
  <w:style w:type="paragraph" w:customStyle="1" w:styleId="OZH20">
    <w:name w:val="OZ H2"/>
    <w:basedOn w:val="Normal"/>
    <w:rsid w:val="00037077"/>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rsid w:val="00037077"/>
    <w:pPr>
      <w:spacing w:before="240" w:after="240"/>
      <w:jc w:val="center"/>
      <w:outlineLvl w:val="0"/>
    </w:pPr>
    <w:rPr>
      <w:rFonts w:cs="Arial"/>
      <w:b/>
      <w:bCs/>
      <w:smallCaps/>
      <w:color w:val="000000"/>
      <w:sz w:val="36"/>
      <w:szCs w:val="22"/>
      <w:lang w:eastAsia="en-ZA"/>
    </w:rPr>
  </w:style>
  <w:style w:type="character" w:customStyle="1" w:styleId="Heading2Char">
    <w:name w:val="Heading 2 Char"/>
    <w:basedOn w:val="DefaultParagraphFont"/>
    <w:link w:val="Heading2"/>
    <w:uiPriority w:val="9"/>
    <w:rsid w:val="001F77FC"/>
    <w:rPr>
      <w:rFonts w:ascii="Bookman Old Style" w:hAnsi="Bookman Old Style" w:cs="Arial"/>
      <w:b/>
      <w:bCs/>
      <w:i/>
      <w:iCs/>
      <w:sz w:val="36"/>
      <w:szCs w:val="28"/>
      <w:lang w:eastAsia="en-US"/>
    </w:rPr>
  </w:style>
  <w:style w:type="character" w:customStyle="1" w:styleId="Heading5Char">
    <w:name w:val="Heading 5 Char"/>
    <w:basedOn w:val="DefaultParagraphFont"/>
    <w:link w:val="Heading5"/>
    <w:uiPriority w:val="9"/>
    <w:rsid w:val="001F77FC"/>
    <w:rPr>
      <w:b/>
      <w:bCs/>
      <w:i/>
      <w:iCs/>
      <w:sz w:val="26"/>
      <w:szCs w:val="26"/>
      <w:lang w:val="en-US" w:eastAsia="en-US"/>
    </w:rPr>
  </w:style>
  <w:style w:type="character" w:customStyle="1" w:styleId="FooterChar">
    <w:name w:val="Footer Char"/>
    <w:basedOn w:val="DefaultParagraphFont"/>
    <w:link w:val="Footer"/>
    <w:uiPriority w:val="99"/>
    <w:rsid w:val="001F77FC"/>
    <w:rPr>
      <w:rFonts w:ascii="Verdana" w:hAnsi="Verdana"/>
      <w:szCs w:val="24"/>
      <w:lang w:eastAsia="en-US"/>
    </w:rPr>
  </w:style>
  <w:style w:type="paragraph" w:styleId="NoSpacing">
    <w:name w:val="No Spacing"/>
    <w:link w:val="NoSpacingChar"/>
    <w:uiPriority w:val="1"/>
    <w:qFormat/>
    <w:rsid w:val="001F77FC"/>
    <w:rPr>
      <w:rFonts w:ascii="Calibri" w:hAnsi="Calibri"/>
      <w:sz w:val="22"/>
      <w:szCs w:val="22"/>
      <w:lang w:val="en-US" w:eastAsia="en-US"/>
    </w:rPr>
  </w:style>
  <w:style w:type="character" w:customStyle="1" w:styleId="NoSpacingChar">
    <w:name w:val="No Spacing Char"/>
    <w:basedOn w:val="DefaultParagraphFont"/>
    <w:link w:val="NoSpacing"/>
    <w:uiPriority w:val="1"/>
    <w:rsid w:val="001F77FC"/>
    <w:rPr>
      <w:rFonts w:ascii="Calibri" w:hAnsi="Calibri"/>
      <w:sz w:val="22"/>
      <w:szCs w:val="22"/>
      <w:lang w:val="en-US" w:eastAsia="en-US"/>
    </w:rPr>
  </w:style>
  <w:style w:type="character" w:styleId="IntenseEmphasis">
    <w:name w:val="Intense Emphasis"/>
    <w:basedOn w:val="DefaultParagraphFont"/>
    <w:uiPriority w:val="21"/>
    <w:qFormat/>
    <w:rsid w:val="001F77FC"/>
    <w:rPr>
      <w:b/>
      <w:bCs/>
      <w:i/>
      <w:iCs/>
      <w:color w:val="365F91"/>
    </w:rPr>
  </w:style>
  <w:style w:type="paragraph" w:styleId="BalloonText">
    <w:name w:val="Balloon Text"/>
    <w:basedOn w:val="Normal"/>
    <w:link w:val="BalloonTextChar"/>
    <w:uiPriority w:val="99"/>
    <w:unhideWhenUsed/>
    <w:rsid w:val="001F77FC"/>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F77FC"/>
    <w:rPr>
      <w:rFonts w:ascii="Tahoma" w:eastAsia="Calibri" w:hAnsi="Tahoma" w:cs="Tahoma"/>
      <w:sz w:val="16"/>
      <w:szCs w:val="16"/>
      <w:lang w:eastAsia="en-US"/>
    </w:rPr>
  </w:style>
  <w:style w:type="paragraph" w:styleId="IntenseQuote">
    <w:name w:val="Intense Quote"/>
    <w:basedOn w:val="Normal"/>
    <w:next w:val="Normal"/>
    <w:link w:val="IntenseQuoteChar"/>
    <w:uiPriority w:val="30"/>
    <w:qFormat/>
    <w:rsid w:val="001F77FC"/>
    <w:pPr>
      <w:pBdr>
        <w:bottom w:val="single" w:sz="4" w:space="4" w:color="4F81BD"/>
      </w:pBdr>
      <w:spacing w:before="200" w:after="280"/>
      <w:ind w:left="936" w:right="936"/>
      <w:jc w:val="left"/>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1F77FC"/>
    <w:rPr>
      <w:rFonts w:ascii="Calibri" w:eastAsia="Calibri" w:hAnsi="Calibri"/>
      <w:b/>
      <w:bCs/>
      <w:i/>
      <w:iCs/>
      <w:color w:val="4F81BD"/>
      <w:sz w:val="22"/>
      <w:szCs w:val="22"/>
      <w:lang w:eastAsia="en-US"/>
    </w:rPr>
  </w:style>
  <w:style w:type="paragraph" w:styleId="TOCHeading">
    <w:name w:val="TOC Heading"/>
    <w:basedOn w:val="Heading1"/>
    <w:next w:val="Normal"/>
    <w:autoRedefine/>
    <w:uiPriority w:val="39"/>
    <w:qFormat/>
    <w:rsid w:val="001F77FC"/>
    <w:pPr>
      <w:keepLines/>
      <w:spacing w:before="480" w:after="0"/>
      <w:jc w:val="left"/>
      <w:outlineLvl w:val="9"/>
    </w:pPr>
    <w:rPr>
      <w:rFonts w:ascii="Cambria" w:hAnsi="Cambria" w:cs="Times New Roman"/>
      <w:color w:val="365F91"/>
      <w:kern w:val="0"/>
      <w:sz w:val="28"/>
      <w:szCs w:val="28"/>
      <w:lang w:val="en-US"/>
    </w:rPr>
  </w:style>
  <w:style w:type="paragraph" w:customStyle="1" w:styleId="blueprint1">
    <w:name w:val="blue print 1"/>
    <w:basedOn w:val="Normal"/>
    <w:link w:val="blueprint1Char"/>
    <w:qFormat/>
    <w:rsid w:val="001F77FC"/>
    <w:pPr>
      <w:spacing w:before="0" w:after="0"/>
      <w:jc w:val="left"/>
    </w:pPr>
    <w:rPr>
      <w:rFonts w:ascii="Calibri" w:eastAsia="Calibri" w:hAnsi="Calibri"/>
      <w:sz w:val="22"/>
      <w:szCs w:val="22"/>
    </w:rPr>
  </w:style>
  <w:style w:type="character" w:customStyle="1" w:styleId="blueprint1Char">
    <w:name w:val="blue print 1 Char"/>
    <w:basedOn w:val="DefaultParagraphFont"/>
    <w:link w:val="blueprint1"/>
    <w:rsid w:val="001F77FC"/>
    <w:rPr>
      <w:rFonts w:ascii="Calibri" w:eastAsia="Calibri" w:hAnsi="Calibri"/>
      <w:sz w:val="22"/>
      <w:szCs w:val="22"/>
      <w:lang w:eastAsia="en-US"/>
    </w:rPr>
  </w:style>
  <w:style w:type="paragraph" w:customStyle="1" w:styleId="Activity">
    <w:name w:val="Activity"/>
    <w:basedOn w:val="Normal"/>
    <w:qFormat/>
    <w:rsid w:val="001F77FC"/>
    <w:pPr>
      <w:spacing w:before="0" w:after="0"/>
      <w:jc w:val="left"/>
    </w:pPr>
    <w:rPr>
      <w:rFonts w:ascii="Calibri" w:eastAsia="Calibri" w:hAnsi="Calibri" w:cs="Tahoma"/>
      <w:b/>
      <w:i/>
      <w:sz w:val="22"/>
      <w:szCs w:val="20"/>
    </w:rPr>
  </w:style>
  <w:style w:type="paragraph" w:customStyle="1" w:styleId="activitytitle">
    <w:name w:val="activity title"/>
    <w:basedOn w:val="Normal"/>
    <w:qFormat/>
    <w:rsid w:val="001F77FC"/>
    <w:pPr>
      <w:spacing w:before="0" w:after="0"/>
    </w:pPr>
    <w:rPr>
      <w:rFonts w:ascii="Tahoma" w:hAnsi="Tahoma" w:cs="Tahoma"/>
      <w:b/>
      <w:i/>
      <w:sz w:val="22"/>
      <w:szCs w:val="20"/>
      <w:lang w:eastAsia="en-GB"/>
    </w:rPr>
  </w:style>
  <w:style w:type="character" w:customStyle="1" w:styleId="HTMLAddressChar">
    <w:name w:val="HTML Address Char"/>
    <w:basedOn w:val="DefaultParagraphFont"/>
    <w:link w:val="HTMLAddress"/>
    <w:rsid w:val="001F77FC"/>
    <w:rPr>
      <w:rFonts w:ascii="Verdana" w:hAnsi="Verdana"/>
      <w:i/>
      <w:iCs/>
      <w:szCs w:val="24"/>
      <w:lang w:eastAsia="en-US"/>
    </w:rPr>
  </w:style>
  <w:style w:type="character" w:customStyle="1" w:styleId="BodyText3Char">
    <w:name w:val="Body Text 3 Char"/>
    <w:basedOn w:val="DefaultParagraphFont"/>
    <w:link w:val="BodyText3"/>
    <w:rsid w:val="001F77FC"/>
    <w:rPr>
      <w:rFonts w:ascii="Verdana" w:hAnsi="Verdana"/>
      <w:sz w:val="16"/>
      <w:szCs w:val="16"/>
      <w:lang w:eastAsia="en-US"/>
    </w:rPr>
  </w:style>
  <w:style w:type="paragraph" w:customStyle="1" w:styleId="twelve">
    <w:name w:val="twelve"/>
    <w:basedOn w:val="Normal"/>
    <w:rsid w:val="001F77FC"/>
    <w:pPr>
      <w:spacing w:before="100" w:beforeAutospacing="1" w:after="100" w:afterAutospacing="1"/>
      <w:jc w:val="left"/>
    </w:pPr>
    <w:rPr>
      <w:rFonts w:ascii="Times New Roman" w:hAnsi="Times New Roman"/>
      <w:sz w:val="24"/>
      <w:lang w:val="en-US"/>
    </w:rPr>
  </w:style>
  <w:style w:type="character" w:customStyle="1" w:styleId="rating-intro-text">
    <w:name w:val="rating-intro-text"/>
    <w:basedOn w:val="DefaultParagraphFont"/>
    <w:rsid w:val="001F77FC"/>
  </w:style>
  <w:style w:type="paragraph" w:styleId="z-TopofForm">
    <w:name w:val="HTML Top of Form"/>
    <w:basedOn w:val="Normal"/>
    <w:next w:val="Normal"/>
    <w:link w:val="z-TopofFormChar"/>
    <w:hidden/>
    <w:rsid w:val="001F77FC"/>
    <w:pPr>
      <w:pBdr>
        <w:bottom w:val="single" w:sz="6" w:space="1" w:color="auto"/>
      </w:pBdr>
      <w:spacing w:before="0" w:after="0"/>
      <w:jc w:val="center"/>
    </w:pPr>
    <w:rPr>
      <w:rFonts w:ascii="Arial" w:hAnsi="Arial" w:cs="Arial"/>
      <w:vanish/>
      <w:sz w:val="16"/>
      <w:szCs w:val="16"/>
      <w:lang w:val="en-US"/>
    </w:rPr>
  </w:style>
  <w:style w:type="character" w:customStyle="1" w:styleId="z-TopofFormChar">
    <w:name w:val="z-Top of Form Char"/>
    <w:basedOn w:val="DefaultParagraphFont"/>
    <w:link w:val="z-TopofForm"/>
    <w:rsid w:val="001F77FC"/>
    <w:rPr>
      <w:rFonts w:ascii="Arial" w:hAnsi="Arial" w:cs="Arial"/>
      <w:vanish/>
      <w:sz w:val="16"/>
      <w:szCs w:val="16"/>
      <w:lang w:val="en-US" w:eastAsia="en-US"/>
    </w:rPr>
  </w:style>
  <w:style w:type="paragraph" w:styleId="z-BottomofForm">
    <w:name w:val="HTML Bottom of Form"/>
    <w:basedOn w:val="Normal"/>
    <w:next w:val="Normal"/>
    <w:link w:val="z-BottomofFormChar"/>
    <w:hidden/>
    <w:rsid w:val="001F77FC"/>
    <w:pPr>
      <w:pBdr>
        <w:top w:val="single" w:sz="6" w:space="1" w:color="auto"/>
      </w:pBdr>
      <w:spacing w:before="0" w:after="0"/>
      <w:jc w:val="center"/>
    </w:pPr>
    <w:rPr>
      <w:rFonts w:ascii="Arial" w:hAnsi="Arial" w:cs="Arial"/>
      <w:vanish/>
      <w:sz w:val="16"/>
      <w:szCs w:val="16"/>
      <w:lang w:val="en-US"/>
    </w:rPr>
  </w:style>
  <w:style w:type="character" w:customStyle="1" w:styleId="z-BottomofFormChar">
    <w:name w:val="z-Bottom of Form Char"/>
    <w:basedOn w:val="DefaultParagraphFont"/>
    <w:link w:val="z-BottomofForm"/>
    <w:rsid w:val="001F77FC"/>
    <w:rPr>
      <w:rFonts w:ascii="Arial" w:hAnsi="Arial" w:cs="Arial"/>
      <w:vanish/>
      <w:sz w:val="16"/>
      <w:szCs w:val="16"/>
      <w:lang w:val="en-US" w:eastAsia="en-US"/>
    </w:rPr>
  </w:style>
  <w:style w:type="character" w:customStyle="1" w:styleId="editorialtitle">
    <w:name w:val="editorialtitle"/>
    <w:basedOn w:val="DefaultParagraphFont"/>
    <w:rsid w:val="001F77FC"/>
  </w:style>
  <w:style w:type="character" w:customStyle="1" w:styleId="editorialauthor">
    <w:name w:val="editorialauthor"/>
    <w:basedOn w:val="DefaultParagraphFont"/>
    <w:rsid w:val="001F77FC"/>
  </w:style>
  <w:style w:type="character" w:customStyle="1" w:styleId="bodytext0">
    <w:name w:val="body_text"/>
    <w:basedOn w:val="DefaultParagraphFont"/>
    <w:rsid w:val="001F77FC"/>
  </w:style>
  <w:style w:type="paragraph" w:customStyle="1" w:styleId="bodytext1">
    <w:name w:val="body_text1"/>
    <w:basedOn w:val="Normal"/>
    <w:rsid w:val="001F77FC"/>
    <w:pPr>
      <w:spacing w:before="100" w:beforeAutospacing="1" w:after="100" w:afterAutospacing="1"/>
      <w:jc w:val="left"/>
    </w:pPr>
    <w:rPr>
      <w:rFonts w:ascii="Times New Roman" w:hAnsi="Times New Roman"/>
      <w:sz w:val="24"/>
      <w:lang w:val="en-US"/>
    </w:rPr>
  </w:style>
  <w:style w:type="character" w:customStyle="1" w:styleId="number">
    <w:name w:val="number"/>
    <w:basedOn w:val="DefaultParagraphFont"/>
    <w:rsid w:val="001F77FC"/>
  </w:style>
  <w:style w:type="character" w:customStyle="1" w:styleId="hdr-issuedate">
    <w:name w:val="hdr-issuedate"/>
    <w:basedOn w:val="DefaultParagraphFont"/>
    <w:rsid w:val="001F77FC"/>
  </w:style>
  <w:style w:type="character" w:customStyle="1" w:styleId="pullquote">
    <w:name w:val="pullquote"/>
    <w:basedOn w:val="DefaultParagraphFont"/>
    <w:rsid w:val="001F77FC"/>
  </w:style>
  <w:style w:type="character" w:customStyle="1" w:styleId="mainbodyfont">
    <w:name w:val="mainbodyfont"/>
    <w:basedOn w:val="DefaultParagraphFont"/>
    <w:rsid w:val="001F77FC"/>
  </w:style>
  <w:style w:type="paragraph" w:customStyle="1" w:styleId="text3">
    <w:name w:val="text3"/>
    <w:basedOn w:val="Normal"/>
    <w:rsid w:val="001F77FC"/>
    <w:pPr>
      <w:spacing w:before="100" w:beforeAutospacing="1" w:after="100" w:afterAutospacing="1"/>
      <w:jc w:val="left"/>
    </w:pPr>
    <w:rPr>
      <w:rFonts w:ascii="Times New Roman" w:hAnsi="Times New Roman"/>
      <w:sz w:val="24"/>
      <w:lang w:val="en-US"/>
    </w:rPr>
  </w:style>
  <w:style w:type="character" w:customStyle="1" w:styleId="SubtitleChar">
    <w:name w:val="Subtitle Char"/>
    <w:basedOn w:val="DefaultParagraphFont"/>
    <w:link w:val="Subtitle"/>
    <w:rsid w:val="001F77FC"/>
    <w:rPr>
      <w:rFonts w:ascii="Verdana" w:hAnsi="Verdana" w:cs="Arial"/>
      <w:szCs w:val="24"/>
      <w:lang w:eastAsia="en-US"/>
    </w:rPr>
  </w:style>
  <w:style w:type="paragraph" w:customStyle="1" w:styleId="info">
    <w:name w:val="info"/>
    <w:basedOn w:val="Normal"/>
    <w:rsid w:val="001F77FC"/>
    <w:pPr>
      <w:spacing w:before="100" w:beforeAutospacing="1" w:after="100" w:afterAutospacing="1"/>
      <w:jc w:val="left"/>
    </w:pPr>
    <w:rPr>
      <w:rFonts w:ascii="Times New Roman" w:hAnsi="Times New Roman"/>
      <w:sz w:val="24"/>
      <w:lang w:val="en-US"/>
    </w:rPr>
  </w:style>
  <w:style w:type="character" w:customStyle="1" w:styleId="page">
    <w:name w:val="page"/>
    <w:basedOn w:val="DefaultParagraphFont"/>
    <w:rsid w:val="001F77FC"/>
  </w:style>
  <w:style w:type="character" w:customStyle="1" w:styleId="grooveline">
    <w:name w:val="groove_line"/>
    <w:basedOn w:val="DefaultParagraphFont"/>
    <w:rsid w:val="001F77FC"/>
  </w:style>
  <w:style w:type="paragraph" w:customStyle="1" w:styleId="text1">
    <w:name w:val="text1"/>
    <w:basedOn w:val="Normal"/>
    <w:rsid w:val="001F77FC"/>
    <w:pPr>
      <w:spacing w:before="100" w:beforeAutospacing="1" w:after="100" w:afterAutospacing="1"/>
      <w:jc w:val="left"/>
    </w:pPr>
    <w:rPr>
      <w:rFonts w:ascii="Times New Roman" w:hAnsi="Times New Roman"/>
      <w:sz w:val="24"/>
      <w:lang w:val="en-GB" w:eastAsia="en-GB"/>
    </w:rPr>
  </w:style>
  <w:style w:type="character" w:customStyle="1" w:styleId="glossary">
    <w:name w:val="glossary"/>
    <w:basedOn w:val="DefaultParagraphFont"/>
    <w:rsid w:val="001F77FC"/>
  </w:style>
  <w:style w:type="paragraph" w:customStyle="1" w:styleId="list20">
    <w:name w:val="list2"/>
    <w:basedOn w:val="Normal"/>
    <w:rsid w:val="001F77FC"/>
    <w:pPr>
      <w:spacing w:before="100" w:beforeAutospacing="1" w:after="100" w:afterAutospacing="1"/>
      <w:jc w:val="left"/>
    </w:pPr>
    <w:rPr>
      <w:rFonts w:ascii="Times New Roman" w:hAnsi="Times New Roman"/>
      <w:sz w:val="24"/>
      <w:lang w:val="en-GB" w:eastAsia="en-GB"/>
    </w:rPr>
  </w:style>
  <w:style w:type="character" w:customStyle="1" w:styleId="bulletlist2">
    <w:name w:val="bullet_list2"/>
    <w:basedOn w:val="DefaultParagraphFont"/>
    <w:rsid w:val="001F77FC"/>
  </w:style>
  <w:style w:type="paragraph" w:customStyle="1" w:styleId="Caption1">
    <w:name w:val="Caption1"/>
    <w:basedOn w:val="Normal"/>
    <w:rsid w:val="001F77FC"/>
    <w:pPr>
      <w:spacing w:before="100" w:beforeAutospacing="1" w:after="100" w:afterAutospacing="1"/>
      <w:jc w:val="left"/>
    </w:pPr>
    <w:rPr>
      <w:rFonts w:ascii="Times New Roman" w:hAnsi="Times New Roman"/>
      <w:sz w:val="24"/>
      <w:lang w:val="en-US"/>
    </w:rPr>
  </w:style>
  <w:style w:type="paragraph" w:customStyle="1" w:styleId="copyright">
    <w:name w:val="copyright"/>
    <w:basedOn w:val="Normal"/>
    <w:rsid w:val="001F77FC"/>
    <w:pPr>
      <w:spacing w:before="100" w:beforeAutospacing="1" w:after="100" w:afterAutospacing="1"/>
      <w:jc w:val="left"/>
    </w:pPr>
    <w:rPr>
      <w:rFonts w:ascii="Times New Roman" w:hAnsi="Times New Roman"/>
      <w:sz w:val="24"/>
      <w:lang w:val="en-US"/>
    </w:rPr>
  </w:style>
  <w:style w:type="character" w:customStyle="1" w:styleId="mw-headline">
    <w:name w:val="mw-headline"/>
    <w:basedOn w:val="DefaultParagraphFont"/>
    <w:rsid w:val="001F77FC"/>
  </w:style>
  <w:style w:type="character" w:customStyle="1" w:styleId="kword">
    <w:name w:val="k_word"/>
    <w:basedOn w:val="DefaultParagraphFont"/>
    <w:rsid w:val="001F77FC"/>
  </w:style>
  <w:style w:type="paragraph" w:customStyle="1" w:styleId="c5">
    <w:name w:val="c5"/>
    <w:basedOn w:val="Normal"/>
    <w:rsid w:val="001F77FC"/>
    <w:pPr>
      <w:spacing w:before="100" w:beforeAutospacing="1" w:after="100" w:afterAutospacing="1"/>
      <w:jc w:val="left"/>
    </w:pPr>
    <w:rPr>
      <w:rFonts w:ascii="Times New Roman" w:hAnsi="Times New Roman"/>
      <w:sz w:val="24"/>
      <w:lang w:val="en-US"/>
    </w:rPr>
  </w:style>
  <w:style w:type="character" w:customStyle="1" w:styleId="c1">
    <w:name w:val="c1"/>
    <w:basedOn w:val="DefaultParagraphFont"/>
    <w:rsid w:val="001F77FC"/>
  </w:style>
  <w:style w:type="character" w:customStyle="1" w:styleId="c3">
    <w:name w:val="c3"/>
    <w:basedOn w:val="DefaultParagraphFont"/>
    <w:rsid w:val="001F77FC"/>
  </w:style>
  <w:style w:type="paragraph" w:customStyle="1" w:styleId="msonormalc5">
    <w:name w:val="msonormal c5"/>
    <w:basedOn w:val="Normal"/>
    <w:rsid w:val="001F77FC"/>
    <w:pPr>
      <w:spacing w:before="100" w:beforeAutospacing="1" w:after="100" w:afterAutospacing="1"/>
      <w:jc w:val="left"/>
    </w:pPr>
    <w:rPr>
      <w:rFonts w:ascii="Times New Roman" w:hAnsi="Times New Roman"/>
      <w:sz w:val="24"/>
      <w:lang w:val="en-US"/>
    </w:rPr>
  </w:style>
  <w:style w:type="character" w:customStyle="1" w:styleId="c6">
    <w:name w:val="c6"/>
    <w:basedOn w:val="DefaultParagraphFont"/>
    <w:rsid w:val="001F77FC"/>
  </w:style>
  <w:style w:type="paragraph" w:customStyle="1" w:styleId="style1">
    <w:name w:val="style1"/>
    <w:basedOn w:val="Normal"/>
    <w:rsid w:val="001F77FC"/>
    <w:pPr>
      <w:spacing w:before="100" w:beforeAutospacing="1" w:after="100" w:afterAutospacing="1"/>
      <w:jc w:val="left"/>
    </w:pPr>
    <w:rPr>
      <w:rFonts w:ascii="Times New Roman" w:hAnsi="Times New Roman"/>
      <w:sz w:val="24"/>
      <w:lang w:val="en-US"/>
    </w:rPr>
  </w:style>
  <w:style w:type="paragraph" w:customStyle="1" w:styleId="bodytext4">
    <w:name w:val="bodytext"/>
    <w:basedOn w:val="Normal"/>
    <w:rsid w:val="001F77FC"/>
    <w:pPr>
      <w:spacing w:before="100" w:beforeAutospacing="1" w:after="100" w:afterAutospacing="1"/>
      <w:jc w:val="left"/>
    </w:pPr>
    <w:rPr>
      <w:rFonts w:ascii="Times New Roman" w:hAnsi="Times New Roman"/>
      <w:sz w:val="24"/>
      <w:lang w:val="en-US"/>
    </w:rPr>
  </w:style>
  <w:style w:type="character" w:customStyle="1" w:styleId="t">
    <w:name w:val="t"/>
    <w:basedOn w:val="DefaultParagraphFont"/>
    <w:rsid w:val="001F77FC"/>
  </w:style>
  <w:style w:type="character" w:customStyle="1" w:styleId="d">
    <w:name w:val="d"/>
    <w:basedOn w:val="DefaultParagraphFont"/>
    <w:rsid w:val="001F77FC"/>
  </w:style>
  <w:style w:type="character" w:customStyle="1" w:styleId="u">
    <w:name w:val="u"/>
    <w:basedOn w:val="DefaultParagraphFont"/>
    <w:rsid w:val="001F77FC"/>
  </w:style>
  <w:style w:type="character" w:customStyle="1" w:styleId="cntnr">
    <w:name w:val="cntnr"/>
    <w:basedOn w:val="DefaultParagraphFont"/>
    <w:rsid w:val="001F77FC"/>
  </w:style>
  <w:style w:type="paragraph" w:customStyle="1" w:styleId="larger">
    <w:name w:val="larger"/>
    <w:basedOn w:val="Normal"/>
    <w:rsid w:val="001F77FC"/>
    <w:pPr>
      <w:spacing w:before="100" w:beforeAutospacing="1" w:after="100" w:afterAutospacing="1"/>
      <w:jc w:val="left"/>
    </w:pPr>
    <w:rPr>
      <w:rFonts w:ascii="Times New Roman" w:hAnsi="Times New Roman"/>
      <w:sz w:val="24"/>
      <w:lang w:val="en-US"/>
    </w:rPr>
  </w:style>
  <w:style w:type="character" w:customStyle="1" w:styleId="times">
    <w:name w:val="times"/>
    <w:basedOn w:val="DefaultParagraphFont"/>
    <w:rsid w:val="001F77FC"/>
  </w:style>
  <w:style w:type="character" w:customStyle="1" w:styleId="frac">
    <w:name w:val="frac"/>
    <w:basedOn w:val="DefaultParagraphFont"/>
    <w:rsid w:val="001F77FC"/>
  </w:style>
  <w:style w:type="paragraph" w:customStyle="1" w:styleId="displayit">
    <w:name w:val="displayit"/>
    <w:basedOn w:val="Normal"/>
    <w:rsid w:val="001F77FC"/>
    <w:pPr>
      <w:spacing w:before="100" w:beforeAutospacing="1" w:after="100" w:afterAutospacing="1"/>
      <w:jc w:val="left"/>
    </w:pPr>
    <w:rPr>
      <w:rFonts w:ascii="Times New Roman" w:hAnsi="Times New Roman"/>
      <w:sz w:val="24"/>
      <w:lang w:val="en-US"/>
    </w:rPr>
  </w:style>
  <w:style w:type="character" w:customStyle="1" w:styleId="editsection">
    <w:name w:val="editsection"/>
    <w:basedOn w:val="DefaultParagraphFont"/>
    <w:rsid w:val="001F77FC"/>
  </w:style>
  <w:style w:type="character" w:customStyle="1" w:styleId="ipa">
    <w:name w:val="ipa"/>
    <w:basedOn w:val="DefaultParagraphFont"/>
    <w:rsid w:val="001F77FC"/>
  </w:style>
  <w:style w:type="character" w:customStyle="1" w:styleId="credit">
    <w:name w:val="credit"/>
    <w:basedOn w:val="DefaultParagraphFont"/>
    <w:rsid w:val="001F77FC"/>
  </w:style>
  <w:style w:type="character" w:customStyle="1" w:styleId="BodyTextIndentChar">
    <w:name w:val="Body Text Indent Char"/>
    <w:basedOn w:val="DefaultParagraphFont"/>
    <w:link w:val="BodyTextIndent"/>
    <w:rsid w:val="001F77FC"/>
    <w:rPr>
      <w:rFonts w:ascii="Verdana" w:hAnsi="Verdana"/>
      <w:szCs w:val="24"/>
      <w:lang w:eastAsia="en-US"/>
    </w:rPr>
  </w:style>
  <w:style w:type="character" w:customStyle="1" w:styleId="H40">
    <w:name w:val="H4"/>
    <w:basedOn w:val="DefaultParagraphFont"/>
    <w:rsid w:val="001F77FC"/>
    <w:rPr>
      <w:b/>
      <w:bCs/>
      <w:color w:val="5F5F5F"/>
      <w:sz w:val="20"/>
      <w:szCs w:val="18"/>
    </w:rPr>
  </w:style>
  <w:style w:type="paragraph" w:customStyle="1" w:styleId="H3">
    <w:name w:val="H3"/>
    <w:basedOn w:val="Normal"/>
    <w:rsid w:val="001F77FC"/>
    <w:pPr>
      <w:autoSpaceDE w:val="0"/>
      <w:autoSpaceDN w:val="0"/>
      <w:adjustRightInd w:val="0"/>
      <w:spacing w:before="0" w:after="0"/>
      <w:jc w:val="left"/>
    </w:pPr>
    <w:rPr>
      <w:rFonts w:ascii="Arial" w:hAnsi="Arial"/>
      <w:b/>
      <w:bCs/>
      <w:color w:val="231F20"/>
      <w:szCs w:val="18"/>
      <w:lang w:val="en-US"/>
    </w:rPr>
  </w:style>
  <w:style w:type="character" w:customStyle="1" w:styleId="desci">
    <w:name w:val="desci"/>
    <w:basedOn w:val="DefaultParagraphFont"/>
    <w:rsid w:val="001F77FC"/>
  </w:style>
  <w:style w:type="character" w:customStyle="1" w:styleId="smallital">
    <w:name w:val="smallital"/>
    <w:basedOn w:val="DefaultParagraphFont"/>
    <w:rsid w:val="001F77FC"/>
  </w:style>
  <w:style w:type="character" w:customStyle="1" w:styleId="fadewordcontainer">
    <w:name w:val="fadewordcontainer"/>
    <w:basedOn w:val="DefaultParagraphFont"/>
    <w:rsid w:val="001F77FC"/>
  </w:style>
  <w:style w:type="paragraph" w:customStyle="1" w:styleId="stepcontent">
    <w:name w:val="step_content"/>
    <w:basedOn w:val="Normal"/>
    <w:rsid w:val="001F77FC"/>
    <w:pPr>
      <w:spacing w:before="144" w:after="240"/>
      <w:jc w:val="left"/>
    </w:pPr>
    <w:rPr>
      <w:rFonts w:ascii="Times New Roman" w:hAnsi="Times New Roman"/>
      <w:sz w:val="24"/>
      <w:lang w:val="en-US"/>
    </w:rPr>
  </w:style>
  <w:style w:type="character" w:customStyle="1" w:styleId="underline">
    <w:name w:val="underline"/>
    <w:basedOn w:val="DefaultParagraphFont"/>
    <w:rsid w:val="001F77FC"/>
  </w:style>
  <w:style w:type="paragraph" w:customStyle="1" w:styleId="serif">
    <w:name w:val="serif"/>
    <w:basedOn w:val="Normal"/>
    <w:rsid w:val="001F77FC"/>
    <w:pPr>
      <w:spacing w:before="100" w:beforeAutospacing="1" w:after="100" w:afterAutospacing="1"/>
      <w:jc w:val="left"/>
    </w:pPr>
    <w:rPr>
      <w:rFonts w:ascii="Times New Roman" w:hAnsi="Times New Roman"/>
      <w:sz w:val="24"/>
      <w:lang w:val="en-US"/>
    </w:rPr>
  </w:style>
  <w:style w:type="character" w:customStyle="1" w:styleId="ff01">
    <w:name w:val="ff01"/>
    <w:basedOn w:val="DefaultParagraphFont"/>
    <w:rsid w:val="001F77FC"/>
    <w:rPr>
      <w:rFonts w:ascii="ff0" w:hAnsi="ff0" w:hint="default"/>
    </w:rPr>
  </w:style>
  <w:style w:type="character" w:customStyle="1" w:styleId="ff11">
    <w:name w:val="ff11"/>
    <w:basedOn w:val="DefaultParagraphFont"/>
    <w:rsid w:val="001F77FC"/>
    <w:rPr>
      <w:rFonts w:ascii="ff1" w:hAnsi="ff1" w:hint="default"/>
    </w:rPr>
  </w:style>
  <w:style w:type="character" w:customStyle="1" w:styleId="ib1">
    <w:name w:val="ib1"/>
    <w:basedOn w:val="DefaultParagraphFont"/>
    <w:rsid w:val="001F77FC"/>
    <w:rPr>
      <w:spacing w:val="0"/>
    </w:rPr>
  </w:style>
  <w:style w:type="character" w:customStyle="1" w:styleId="yshortcuts">
    <w:name w:val="yshortcuts"/>
    <w:basedOn w:val="DefaultParagraphFont"/>
    <w:rsid w:val="001F77FC"/>
  </w:style>
  <w:style w:type="character" w:customStyle="1" w:styleId="ff3">
    <w:name w:val="ff3"/>
    <w:basedOn w:val="DefaultParagraphFont"/>
    <w:rsid w:val="001F77FC"/>
  </w:style>
  <w:style w:type="paragraph" w:customStyle="1" w:styleId="pjff1">
    <w:name w:val="pj ff1"/>
    <w:basedOn w:val="Normal"/>
    <w:rsid w:val="001F77FC"/>
    <w:pPr>
      <w:spacing w:before="100" w:beforeAutospacing="1" w:after="100" w:afterAutospacing="1"/>
      <w:jc w:val="left"/>
    </w:pPr>
    <w:rPr>
      <w:rFonts w:ascii="Times New Roman" w:hAnsi="Times New Roman"/>
      <w:sz w:val="24"/>
      <w:lang w:val="en-US"/>
    </w:rPr>
  </w:style>
  <w:style w:type="character" w:customStyle="1" w:styleId="nw">
    <w:name w:val="nw"/>
    <w:basedOn w:val="DefaultParagraphFont"/>
    <w:rsid w:val="001F77FC"/>
  </w:style>
  <w:style w:type="paragraph" w:customStyle="1" w:styleId="plff1">
    <w:name w:val="pl ff1"/>
    <w:basedOn w:val="Normal"/>
    <w:rsid w:val="001F77FC"/>
    <w:pPr>
      <w:spacing w:before="100" w:beforeAutospacing="1" w:after="100" w:afterAutospacing="1"/>
      <w:jc w:val="left"/>
    </w:pPr>
    <w:rPr>
      <w:rFonts w:ascii="Times New Roman" w:hAnsi="Times New Roman"/>
      <w:sz w:val="24"/>
      <w:lang w:val="en-US"/>
    </w:rPr>
  </w:style>
  <w:style w:type="character" w:customStyle="1" w:styleId="ff1">
    <w:name w:val="ff1"/>
    <w:basedOn w:val="DefaultParagraphFont"/>
    <w:rsid w:val="001F77FC"/>
  </w:style>
  <w:style w:type="paragraph" w:customStyle="1" w:styleId="pcff1">
    <w:name w:val="pc ff1"/>
    <w:basedOn w:val="Normal"/>
    <w:rsid w:val="001F77FC"/>
    <w:pPr>
      <w:spacing w:before="100" w:beforeAutospacing="1" w:after="100" w:afterAutospacing="1"/>
      <w:jc w:val="left"/>
    </w:pPr>
    <w:rPr>
      <w:rFonts w:ascii="Times New Roman" w:hAnsi="Times New Roman"/>
      <w:sz w:val="24"/>
      <w:lang w:val="en-US"/>
    </w:rPr>
  </w:style>
  <w:style w:type="paragraph" w:customStyle="1" w:styleId="maintext">
    <w:name w:val="maintext"/>
    <w:basedOn w:val="Normal"/>
    <w:rsid w:val="001F77FC"/>
    <w:pPr>
      <w:spacing w:before="100" w:beforeAutospacing="1" w:after="100" w:afterAutospacing="1"/>
      <w:jc w:val="left"/>
    </w:pPr>
    <w:rPr>
      <w:rFonts w:ascii="Times New Roman" w:hAnsi="Times New Roman"/>
      <w:sz w:val="24"/>
      <w:lang w:val="en-US"/>
    </w:rPr>
  </w:style>
  <w:style w:type="paragraph" w:customStyle="1" w:styleId="Pa0">
    <w:name w:val="Pa0"/>
    <w:basedOn w:val="Normal"/>
    <w:next w:val="Normal"/>
    <w:rsid w:val="001F77FC"/>
    <w:pPr>
      <w:autoSpaceDE w:val="0"/>
      <w:autoSpaceDN w:val="0"/>
      <w:adjustRightInd w:val="0"/>
      <w:spacing w:before="0" w:after="0" w:line="241" w:lineRule="atLeast"/>
      <w:jc w:val="left"/>
    </w:pPr>
    <w:rPr>
      <w:rFonts w:ascii="Myriad Pro Light" w:hAnsi="Myriad Pro Light"/>
      <w:sz w:val="24"/>
      <w:lang w:val="en-US"/>
    </w:rPr>
  </w:style>
  <w:style w:type="character" w:customStyle="1" w:styleId="A2">
    <w:name w:val="A2"/>
    <w:rsid w:val="001F77FC"/>
    <w:rPr>
      <w:rFonts w:cs="Myriad Pro Light"/>
      <w:color w:val="000000"/>
      <w:sz w:val="20"/>
      <w:szCs w:val="20"/>
    </w:rPr>
  </w:style>
  <w:style w:type="paragraph" w:customStyle="1" w:styleId="center">
    <w:name w:val="center"/>
    <w:basedOn w:val="Normal"/>
    <w:rsid w:val="001F77FC"/>
    <w:pPr>
      <w:spacing w:before="100" w:beforeAutospacing="1" w:after="100" w:afterAutospacing="1"/>
      <w:jc w:val="center"/>
    </w:pPr>
    <w:rPr>
      <w:rFonts w:ascii="Arial" w:hAnsi="Arial" w:cs="Arial"/>
      <w:color w:val="000000"/>
      <w:szCs w:val="20"/>
      <w:lang w:val="en-US"/>
    </w:rPr>
  </w:style>
  <w:style w:type="paragraph" w:customStyle="1" w:styleId="Default">
    <w:name w:val="Default"/>
    <w:rsid w:val="001F77FC"/>
    <w:pPr>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577">
      <w:bodyDiv w:val="1"/>
      <w:marLeft w:val="0"/>
      <w:marRight w:val="0"/>
      <w:marTop w:val="0"/>
      <w:marBottom w:val="0"/>
      <w:divBdr>
        <w:top w:val="none" w:sz="0" w:space="0" w:color="auto"/>
        <w:left w:val="none" w:sz="0" w:space="0" w:color="auto"/>
        <w:bottom w:val="none" w:sz="0" w:space="0" w:color="auto"/>
        <w:right w:val="none" w:sz="0" w:space="0" w:color="auto"/>
      </w:divBdr>
    </w:div>
    <w:div w:id="20860066">
      <w:bodyDiv w:val="1"/>
      <w:marLeft w:val="0"/>
      <w:marRight w:val="0"/>
      <w:marTop w:val="0"/>
      <w:marBottom w:val="0"/>
      <w:divBdr>
        <w:top w:val="none" w:sz="0" w:space="0" w:color="auto"/>
        <w:left w:val="none" w:sz="0" w:space="0" w:color="auto"/>
        <w:bottom w:val="none" w:sz="0" w:space="0" w:color="auto"/>
        <w:right w:val="none" w:sz="0" w:space="0" w:color="auto"/>
      </w:divBdr>
    </w:div>
    <w:div w:id="24066518">
      <w:bodyDiv w:val="1"/>
      <w:marLeft w:val="0"/>
      <w:marRight w:val="0"/>
      <w:marTop w:val="0"/>
      <w:marBottom w:val="0"/>
      <w:divBdr>
        <w:top w:val="none" w:sz="0" w:space="0" w:color="auto"/>
        <w:left w:val="none" w:sz="0" w:space="0" w:color="auto"/>
        <w:bottom w:val="none" w:sz="0" w:space="0" w:color="auto"/>
        <w:right w:val="none" w:sz="0" w:space="0" w:color="auto"/>
      </w:divBdr>
    </w:div>
    <w:div w:id="54012033">
      <w:bodyDiv w:val="1"/>
      <w:marLeft w:val="0"/>
      <w:marRight w:val="0"/>
      <w:marTop w:val="0"/>
      <w:marBottom w:val="0"/>
      <w:divBdr>
        <w:top w:val="none" w:sz="0" w:space="0" w:color="auto"/>
        <w:left w:val="none" w:sz="0" w:space="0" w:color="auto"/>
        <w:bottom w:val="none" w:sz="0" w:space="0" w:color="auto"/>
        <w:right w:val="none" w:sz="0" w:space="0" w:color="auto"/>
      </w:divBdr>
    </w:div>
    <w:div w:id="68815876">
      <w:bodyDiv w:val="1"/>
      <w:marLeft w:val="0"/>
      <w:marRight w:val="0"/>
      <w:marTop w:val="0"/>
      <w:marBottom w:val="0"/>
      <w:divBdr>
        <w:top w:val="none" w:sz="0" w:space="0" w:color="auto"/>
        <w:left w:val="none" w:sz="0" w:space="0" w:color="auto"/>
        <w:bottom w:val="none" w:sz="0" w:space="0" w:color="auto"/>
        <w:right w:val="none" w:sz="0" w:space="0" w:color="auto"/>
      </w:divBdr>
    </w:div>
    <w:div w:id="69932739">
      <w:bodyDiv w:val="1"/>
      <w:marLeft w:val="0"/>
      <w:marRight w:val="0"/>
      <w:marTop w:val="0"/>
      <w:marBottom w:val="0"/>
      <w:divBdr>
        <w:top w:val="none" w:sz="0" w:space="0" w:color="auto"/>
        <w:left w:val="none" w:sz="0" w:space="0" w:color="auto"/>
        <w:bottom w:val="none" w:sz="0" w:space="0" w:color="auto"/>
        <w:right w:val="none" w:sz="0" w:space="0" w:color="auto"/>
      </w:divBdr>
    </w:div>
    <w:div w:id="80956762">
      <w:bodyDiv w:val="1"/>
      <w:marLeft w:val="0"/>
      <w:marRight w:val="0"/>
      <w:marTop w:val="0"/>
      <w:marBottom w:val="0"/>
      <w:divBdr>
        <w:top w:val="none" w:sz="0" w:space="0" w:color="auto"/>
        <w:left w:val="none" w:sz="0" w:space="0" w:color="auto"/>
        <w:bottom w:val="none" w:sz="0" w:space="0" w:color="auto"/>
        <w:right w:val="none" w:sz="0" w:space="0" w:color="auto"/>
      </w:divBdr>
    </w:div>
    <w:div w:id="87501830">
      <w:bodyDiv w:val="1"/>
      <w:marLeft w:val="0"/>
      <w:marRight w:val="0"/>
      <w:marTop w:val="0"/>
      <w:marBottom w:val="0"/>
      <w:divBdr>
        <w:top w:val="none" w:sz="0" w:space="0" w:color="auto"/>
        <w:left w:val="none" w:sz="0" w:space="0" w:color="auto"/>
        <w:bottom w:val="none" w:sz="0" w:space="0" w:color="auto"/>
        <w:right w:val="none" w:sz="0" w:space="0" w:color="auto"/>
      </w:divBdr>
    </w:div>
    <w:div w:id="96608163">
      <w:bodyDiv w:val="1"/>
      <w:marLeft w:val="0"/>
      <w:marRight w:val="0"/>
      <w:marTop w:val="0"/>
      <w:marBottom w:val="0"/>
      <w:divBdr>
        <w:top w:val="none" w:sz="0" w:space="0" w:color="auto"/>
        <w:left w:val="none" w:sz="0" w:space="0" w:color="auto"/>
        <w:bottom w:val="none" w:sz="0" w:space="0" w:color="auto"/>
        <w:right w:val="none" w:sz="0" w:space="0" w:color="auto"/>
      </w:divBdr>
    </w:div>
    <w:div w:id="108209793">
      <w:bodyDiv w:val="1"/>
      <w:marLeft w:val="0"/>
      <w:marRight w:val="0"/>
      <w:marTop w:val="0"/>
      <w:marBottom w:val="0"/>
      <w:divBdr>
        <w:top w:val="none" w:sz="0" w:space="0" w:color="auto"/>
        <w:left w:val="none" w:sz="0" w:space="0" w:color="auto"/>
        <w:bottom w:val="none" w:sz="0" w:space="0" w:color="auto"/>
        <w:right w:val="none" w:sz="0" w:space="0" w:color="auto"/>
      </w:divBdr>
    </w:div>
    <w:div w:id="125318777">
      <w:bodyDiv w:val="1"/>
      <w:marLeft w:val="0"/>
      <w:marRight w:val="0"/>
      <w:marTop w:val="0"/>
      <w:marBottom w:val="0"/>
      <w:divBdr>
        <w:top w:val="none" w:sz="0" w:space="0" w:color="auto"/>
        <w:left w:val="none" w:sz="0" w:space="0" w:color="auto"/>
        <w:bottom w:val="none" w:sz="0" w:space="0" w:color="auto"/>
        <w:right w:val="none" w:sz="0" w:space="0" w:color="auto"/>
      </w:divBdr>
    </w:div>
    <w:div w:id="126707738">
      <w:bodyDiv w:val="1"/>
      <w:marLeft w:val="0"/>
      <w:marRight w:val="0"/>
      <w:marTop w:val="0"/>
      <w:marBottom w:val="0"/>
      <w:divBdr>
        <w:top w:val="none" w:sz="0" w:space="0" w:color="auto"/>
        <w:left w:val="none" w:sz="0" w:space="0" w:color="auto"/>
        <w:bottom w:val="none" w:sz="0" w:space="0" w:color="auto"/>
        <w:right w:val="none" w:sz="0" w:space="0" w:color="auto"/>
      </w:divBdr>
    </w:div>
    <w:div w:id="139812581">
      <w:bodyDiv w:val="1"/>
      <w:marLeft w:val="0"/>
      <w:marRight w:val="0"/>
      <w:marTop w:val="0"/>
      <w:marBottom w:val="0"/>
      <w:divBdr>
        <w:top w:val="none" w:sz="0" w:space="0" w:color="auto"/>
        <w:left w:val="none" w:sz="0" w:space="0" w:color="auto"/>
        <w:bottom w:val="none" w:sz="0" w:space="0" w:color="auto"/>
        <w:right w:val="none" w:sz="0" w:space="0" w:color="auto"/>
      </w:divBdr>
    </w:div>
    <w:div w:id="154802268">
      <w:bodyDiv w:val="1"/>
      <w:marLeft w:val="0"/>
      <w:marRight w:val="0"/>
      <w:marTop w:val="0"/>
      <w:marBottom w:val="0"/>
      <w:divBdr>
        <w:top w:val="none" w:sz="0" w:space="0" w:color="auto"/>
        <w:left w:val="none" w:sz="0" w:space="0" w:color="auto"/>
        <w:bottom w:val="none" w:sz="0" w:space="0" w:color="auto"/>
        <w:right w:val="none" w:sz="0" w:space="0" w:color="auto"/>
      </w:divBdr>
    </w:div>
    <w:div w:id="164901366">
      <w:bodyDiv w:val="1"/>
      <w:marLeft w:val="0"/>
      <w:marRight w:val="0"/>
      <w:marTop w:val="0"/>
      <w:marBottom w:val="0"/>
      <w:divBdr>
        <w:top w:val="none" w:sz="0" w:space="0" w:color="auto"/>
        <w:left w:val="none" w:sz="0" w:space="0" w:color="auto"/>
        <w:bottom w:val="none" w:sz="0" w:space="0" w:color="auto"/>
        <w:right w:val="none" w:sz="0" w:space="0" w:color="auto"/>
      </w:divBdr>
    </w:div>
    <w:div w:id="170805255">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2889271">
      <w:bodyDiv w:val="1"/>
      <w:marLeft w:val="0"/>
      <w:marRight w:val="0"/>
      <w:marTop w:val="0"/>
      <w:marBottom w:val="0"/>
      <w:divBdr>
        <w:top w:val="none" w:sz="0" w:space="0" w:color="auto"/>
        <w:left w:val="none" w:sz="0" w:space="0" w:color="auto"/>
        <w:bottom w:val="none" w:sz="0" w:space="0" w:color="auto"/>
        <w:right w:val="none" w:sz="0" w:space="0" w:color="auto"/>
      </w:divBdr>
    </w:div>
    <w:div w:id="208030597">
      <w:bodyDiv w:val="1"/>
      <w:marLeft w:val="0"/>
      <w:marRight w:val="0"/>
      <w:marTop w:val="0"/>
      <w:marBottom w:val="0"/>
      <w:divBdr>
        <w:top w:val="none" w:sz="0" w:space="0" w:color="auto"/>
        <w:left w:val="none" w:sz="0" w:space="0" w:color="auto"/>
        <w:bottom w:val="none" w:sz="0" w:space="0" w:color="auto"/>
        <w:right w:val="none" w:sz="0" w:space="0" w:color="auto"/>
      </w:divBdr>
    </w:div>
    <w:div w:id="233399427">
      <w:bodyDiv w:val="1"/>
      <w:marLeft w:val="0"/>
      <w:marRight w:val="0"/>
      <w:marTop w:val="0"/>
      <w:marBottom w:val="0"/>
      <w:divBdr>
        <w:top w:val="none" w:sz="0" w:space="0" w:color="auto"/>
        <w:left w:val="none" w:sz="0" w:space="0" w:color="auto"/>
        <w:bottom w:val="none" w:sz="0" w:space="0" w:color="auto"/>
        <w:right w:val="none" w:sz="0" w:space="0" w:color="auto"/>
      </w:divBdr>
    </w:div>
    <w:div w:id="233784934">
      <w:bodyDiv w:val="1"/>
      <w:marLeft w:val="0"/>
      <w:marRight w:val="0"/>
      <w:marTop w:val="0"/>
      <w:marBottom w:val="0"/>
      <w:divBdr>
        <w:top w:val="none" w:sz="0" w:space="0" w:color="auto"/>
        <w:left w:val="none" w:sz="0" w:space="0" w:color="auto"/>
        <w:bottom w:val="none" w:sz="0" w:space="0" w:color="auto"/>
        <w:right w:val="none" w:sz="0" w:space="0" w:color="auto"/>
      </w:divBdr>
    </w:div>
    <w:div w:id="234360638">
      <w:bodyDiv w:val="1"/>
      <w:marLeft w:val="0"/>
      <w:marRight w:val="0"/>
      <w:marTop w:val="0"/>
      <w:marBottom w:val="0"/>
      <w:divBdr>
        <w:top w:val="none" w:sz="0" w:space="0" w:color="auto"/>
        <w:left w:val="none" w:sz="0" w:space="0" w:color="auto"/>
        <w:bottom w:val="none" w:sz="0" w:space="0" w:color="auto"/>
        <w:right w:val="none" w:sz="0" w:space="0" w:color="auto"/>
      </w:divBdr>
    </w:div>
    <w:div w:id="235289417">
      <w:bodyDiv w:val="1"/>
      <w:marLeft w:val="0"/>
      <w:marRight w:val="0"/>
      <w:marTop w:val="0"/>
      <w:marBottom w:val="0"/>
      <w:divBdr>
        <w:top w:val="none" w:sz="0" w:space="0" w:color="auto"/>
        <w:left w:val="none" w:sz="0" w:space="0" w:color="auto"/>
        <w:bottom w:val="none" w:sz="0" w:space="0" w:color="auto"/>
        <w:right w:val="none" w:sz="0" w:space="0" w:color="auto"/>
      </w:divBdr>
    </w:div>
    <w:div w:id="236399466">
      <w:bodyDiv w:val="1"/>
      <w:marLeft w:val="0"/>
      <w:marRight w:val="0"/>
      <w:marTop w:val="0"/>
      <w:marBottom w:val="0"/>
      <w:divBdr>
        <w:top w:val="none" w:sz="0" w:space="0" w:color="auto"/>
        <w:left w:val="none" w:sz="0" w:space="0" w:color="auto"/>
        <w:bottom w:val="none" w:sz="0" w:space="0" w:color="auto"/>
        <w:right w:val="none" w:sz="0" w:space="0" w:color="auto"/>
      </w:divBdr>
    </w:div>
    <w:div w:id="249051008">
      <w:bodyDiv w:val="1"/>
      <w:marLeft w:val="0"/>
      <w:marRight w:val="0"/>
      <w:marTop w:val="0"/>
      <w:marBottom w:val="0"/>
      <w:divBdr>
        <w:top w:val="none" w:sz="0" w:space="0" w:color="auto"/>
        <w:left w:val="none" w:sz="0" w:space="0" w:color="auto"/>
        <w:bottom w:val="none" w:sz="0" w:space="0" w:color="auto"/>
        <w:right w:val="none" w:sz="0" w:space="0" w:color="auto"/>
      </w:divBdr>
    </w:div>
    <w:div w:id="260719395">
      <w:bodyDiv w:val="1"/>
      <w:marLeft w:val="0"/>
      <w:marRight w:val="0"/>
      <w:marTop w:val="0"/>
      <w:marBottom w:val="0"/>
      <w:divBdr>
        <w:top w:val="none" w:sz="0" w:space="0" w:color="auto"/>
        <w:left w:val="none" w:sz="0" w:space="0" w:color="auto"/>
        <w:bottom w:val="none" w:sz="0" w:space="0" w:color="auto"/>
        <w:right w:val="none" w:sz="0" w:space="0" w:color="auto"/>
      </w:divBdr>
    </w:div>
    <w:div w:id="262953695">
      <w:bodyDiv w:val="1"/>
      <w:marLeft w:val="0"/>
      <w:marRight w:val="0"/>
      <w:marTop w:val="0"/>
      <w:marBottom w:val="0"/>
      <w:divBdr>
        <w:top w:val="none" w:sz="0" w:space="0" w:color="auto"/>
        <w:left w:val="none" w:sz="0" w:space="0" w:color="auto"/>
        <w:bottom w:val="none" w:sz="0" w:space="0" w:color="auto"/>
        <w:right w:val="none" w:sz="0" w:space="0" w:color="auto"/>
      </w:divBdr>
    </w:div>
    <w:div w:id="273294707">
      <w:bodyDiv w:val="1"/>
      <w:marLeft w:val="0"/>
      <w:marRight w:val="0"/>
      <w:marTop w:val="0"/>
      <w:marBottom w:val="0"/>
      <w:divBdr>
        <w:top w:val="none" w:sz="0" w:space="0" w:color="auto"/>
        <w:left w:val="none" w:sz="0" w:space="0" w:color="auto"/>
        <w:bottom w:val="none" w:sz="0" w:space="0" w:color="auto"/>
        <w:right w:val="none" w:sz="0" w:space="0" w:color="auto"/>
      </w:divBdr>
    </w:div>
    <w:div w:id="284310620">
      <w:bodyDiv w:val="1"/>
      <w:marLeft w:val="0"/>
      <w:marRight w:val="0"/>
      <w:marTop w:val="0"/>
      <w:marBottom w:val="0"/>
      <w:divBdr>
        <w:top w:val="none" w:sz="0" w:space="0" w:color="auto"/>
        <w:left w:val="none" w:sz="0" w:space="0" w:color="auto"/>
        <w:bottom w:val="none" w:sz="0" w:space="0" w:color="auto"/>
        <w:right w:val="none" w:sz="0" w:space="0" w:color="auto"/>
      </w:divBdr>
    </w:div>
    <w:div w:id="310064559">
      <w:bodyDiv w:val="1"/>
      <w:marLeft w:val="0"/>
      <w:marRight w:val="0"/>
      <w:marTop w:val="0"/>
      <w:marBottom w:val="0"/>
      <w:divBdr>
        <w:top w:val="none" w:sz="0" w:space="0" w:color="auto"/>
        <w:left w:val="none" w:sz="0" w:space="0" w:color="auto"/>
        <w:bottom w:val="none" w:sz="0" w:space="0" w:color="auto"/>
        <w:right w:val="none" w:sz="0" w:space="0" w:color="auto"/>
      </w:divBdr>
    </w:div>
    <w:div w:id="322710133">
      <w:bodyDiv w:val="1"/>
      <w:marLeft w:val="0"/>
      <w:marRight w:val="0"/>
      <w:marTop w:val="0"/>
      <w:marBottom w:val="0"/>
      <w:divBdr>
        <w:top w:val="none" w:sz="0" w:space="0" w:color="auto"/>
        <w:left w:val="none" w:sz="0" w:space="0" w:color="auto"/>
        <w:bottom w:val="none" w:sz="0" w:space="0" w:color="auto"/>
        <w:right w:val="none" w:sz="0" w:space="0" w:color="auto"/>
      </w:divBdr>
    </w:div>
    <w:div w:id="345525429">
      <w:bodyDiv w:val="1"/>
      <w:marLeft w:val="0"/>
      <w:marRight w:val="0"/>
      <w:marTop w:val="0"/>
      <w:marBottom w:val="0"/>
      <w:divBdr>
        <w:top w:val="none" w:sz="0" w:space="0" w:color="auto"/>
        <w:left w:val="none" w:sz="0" w:space="0" w:color="auto"/>
        <w:bottom w:val="none" w:sz="0" w:space="0" w:color="auto"/>
        <w:right w:val="none" w:sz="0" w:space="0" w:color="auto"/>
      </w:divBdr>
    </w:div>
    <w:div w:id="346639020">
      <w:bodyDiv w:val="1"/>
      <w:marLeft w:val="0"/>
      <w:marRight w:val="0"/>
      <w:marTop w:val="0"/>
      <w:marBottom w:val="0"/>
      <w:divBdr>
        <w:top w:val="none" w:sz="0" w:space="0" w:color="auto"/>
        <w:left w:val="none" w:sz="0" w:space="0" w:color="auto"/>
        <w:bottom w:val="none" w:sz="0" w:space="0" w:color="auto"/>
        <w:right w:val="none" w:sz="0" w:space="0" w:color="auto"/>
      </w:divBdr>
    </w:div>
    <w:div w:id="348727095">
      <w:bodyDiv w:val="1"/>
      <w:marLeft w:val="0"/>
      <w:marRight w:val="0"/>
      <w:marTop w:val="0"/>
      <w:marBottom w:val="0"/>
      <w:divBdr>
        <w:top w:val="none" w:sz="0" w:space="0" w:color="auto"/>
        <w:left w:val="none" w:sz="0" w:space="0" w:color="auto"/>
        <w:bottom w:val="none" w:sz="0" w:space="0" w:color="auto"/>
        <w:right w:val="none" w:sz="0" w:space="0" w:color="auto"/>
      </w:divBdr>
    </w:div>
    <w:div w:id="349258470">
      <w:bodyDiv w:val="1"/>
      <w:marLeft w:val="0"/>
      <w:marRight w:val="0"/>
      <w:marTop w:val="0"/>
      <w:marBottom w:val="0"/>
      <w:divBdr>
        <w:top w:val="none" w:sz="0" w:space="0" w:color="auto"/>
        <w:left w:val="none" w:sz="0" w:space="0" w:color="auto"/>
        <w:bottom w:val="none" w:sz="0" w:space="0" w:color="auto"/>
        <w:right w:val="none" w:sz="0" w:space="0" w:color="auto"/>
      </w:divBdr>
    </w:div>
    <w:div w:id="357243485">
      <w:bodyDiv w:val="1"/>
      <w:marLeft w:val="0"/>
      <w:marRight w:val="0"/>
      <w:marTop w:val="0"/>
      <w:marBottom w:val="0"/>
      <w:divBdr>
        <w:top w:val="none" w:sz="0" w:space="0" w:color="auto"/>
        <w:left w:val="none" w:sz="0" w:space="0" w:color="auto"/>
        <w:bottom w:val="none" w:sz="0" w:space="0" w:color="auto"/>
        <w:right w:val="none" w:sz="0" w:space="0" w:color="auto"/>
      </w:divBdr>
    </w:div>
    <w:div w:id="362899222">
      <w:bodyDiv w:val="1"/>
      <w:marLeft w:val="0"/>
      <w:marRight w:val="0"/>
      <w:marTop w:val="0"/>
      <w:marBottom w:val="0"/>
      <w:divBdr>
        <w:top w:val="none" w:sz="0" w:space="0" w:color="auto"/>
        <w:left w:val="none" w:sz="0" w:space="0" w:color="auto"/>
        <w:bottom w:val="none" w:sz="0" w:space="0" w:color="auto"/>
        <w:right w:val="none" w:sz="0" w:space="0" w:color="auto"/>
      </w:divBdr>
    </w:div>
    <w:div w:id="390815332">
      <w:bodyDiv w:val="1"/>
      <w:marLeft w:val="0"/>
      <w:marRight w:val="0"/>
      <w:marTop w:val="0"/>
      <w:marBottom w:val="0"/>
      <w:divBdr>
        <w:top w:val="none" w:sz="0" w:space="0" w:color="auto"/>
        <w:left w:val="none" w:sz="0" w:space="0" w:color="auto"/>
        <w:bottom w:val="none" w:sz="0" w:space="0" w:color="auto"/>
        <w:right w:val="none" w:sz="0" w:space="0" w:color="auto"/>
      </w:divBdr>
    </w:div>
    <w:div w:id="391656558">
      <w:bodyDiv w:val="1"/>
      <w:marLeft w:val="0"/>
      <w:marRight w:val="0"/>
      <w:marTop w:val="0"/>
      <w:marBottom w:val="0"/>
      <w:divBdr>
        <w:top w:val="none" w:sz="0" w:space="0" w:color="auto"/>
        <w:left w:val="none" w:sz="0" w:space="0" w:color="auto"/>
        <w:bottom w:val="none" w:sz="0" w:space="0" w:color="auto"/>
        <w:right w:val="none" w:sz="0" w:space="0" w:color="auto"/>
      </w:divBdr>
    </w:div>
    <w:div w:id="397166479">
      <w:bodyDiv w:val="1"/>
      <w:marLeft w:val="0"/>
      <w:marRight w:val="0"/>
      <w:marTop w:val="0"/>
      <w:marBottom w:val="0"/>
      <w:divBdr>
        <w:top w:val="none" w:sz="0" w:space="0" w:color="auto"/>
        <w:left w:val="none" w:sz="0" w:space="0" w:color="auto"/>
        <w:bottom w:val="none" w:sz="0" w:space="0" w:color="auto"/>
        <w:right w:val="none" w:sz="0" w:space="0" w:color="auto"/>
      </w:divBdr>
    </w:div>
    <w:div w:id="400567960">
      <w:bodyDiv w:val="1"/>
      <w:marLeft w:val="0"/>
      <w:marRight w:val="0"/>
      <w:marTop w:val="0"/>
      <w:marBottom w:val="0"/>
      <w:divBdr>
        <w:top w:val="none" w:sz="0" w:space="0" w:color="auto"/>
        <w:left w:val="none" w:sz="0" w:space="0" w:color="auto"/>
        <w:bottom w:val="none" w:sz="0" w:space="0" w:color="auto"/>
        <w:right w:val="none" w:sz="0" w:space="0" w:color="auto"/>
      </w:divBdr>
    </w:div>
    <w:div w:id="405811216">
      <w:bodyDiv w:val="1"/>
      <w:marLeft w:val="0"/>
      <w:marRight w:val="0"/>
      <w:marTop w:val="0"/>
      <w:marBottom w:val="0"/>
      <w:divBdr>
        <w:top w:val="none" w:sz="0" w:space="0" w:color="auto"/>
        <w:left w:val="none" w:sz="0" w:space="0" w:color="auto"/>
        <w:bottom w:val="none" w:sz="0" w:space="0" w:color="auto"/>
        <w:right w:val="none" w:sz="0" w:space="0" w:color="auto"/>
      </w:divBdr>
    </w:div>
    <w:div w:id="428693842">
      <w:bodyDiv w:val="1"/>
      <w:marLeft w:val="0"/>
      <w:marRight w:val="0"/>
      <w:marTop w:val="0"/>
      <w:marBottom w:val="0"/>
      <w:divBdr>
        <w:top w:val="none" w:sz="0" w:space="0" w:color="auto"/>
        <w:left w:val="none" w:sz="0" w:space="0" w:color="auto"/>
        <w:bottom w:val="none" w:sz="0" w:space="0" w:color="auto"/>
        <w:right w:val="none" w:sz="0" w:space="0" w:color="auto"/>
      </w:divBdr>
    </w:div>
    <w:div w:id="441727986">
      <w:bodyDiv w:val="1"/>
      <w:marLeft w:val="0"/>
      <w:marRight w:val="0"/>
      <w:marTop w:val="0"/>
      <w:marBottom w:val="0"/>
      <w:divBdr>
        <w:top w:val="none" w:sz="0" w:space="0" w:color="auto"/>
        <w:left w:val="none" w:sz="0" w:space="0" w:color="auto"/>
        <w:bottom w:val="none" w:sz="0" w:space="0" w:color="auto"/>
        <w:right w:val="none" w:sz="0" w:space="0" w:color="auto"/>
      </w:divBdr>
    </w:div>
    <w:div w:id="444234761">
      <w:bodyDiv w:val="1"/>
      <w:marLeft w:val="0"/>
      <w:marRight w:val="0"/>
      <w:marTop w:val="0"/>
      <w:marBottom w:val="0"/>
      <w:divBdr>
        <w:top w:val="none" w:sz="0" w:space="0" w:color="auto"/>
        <w:left w:val="none" w:sz="0" w:space="0" w:color="auto"/>
        <w:bottom w:val="none" w:sz="0" w:space="0" w:color="auto"/>
        <w:right w:val="none" w:sz="0" w:space="0" w:color="auto"/>
      </w:divBdr>
    </w:div>
    <w:div w:id="468981827">
      <w:bodyDiv w:val="1"/>
      <w:marLeft w:val="0"/>
      <w:marRight w:val="0"/>
      <w:marTop w:val="0"/>
      <w:marBottom w:val="0"/>
      <w:divBdr>
        <w:top w:val="none" w:sz="0" w:space="0" w:color="auto"/>
        <w:left w:val="none" w:sz="0" w:space="0" w:color="auto"/>
        <w:bottom w:val="none" w:sz="0" w:space="0" w:color="auto"/>
        <w:right w:val="none" w:sz="0" w:space="0" w:color="auto"/>
      </w:divBdr>
    </w:div>
    <w:div w:id="479688907">
      <w:bodyDiv w:val="1"/>
      <w:marLeft w:val="0"/>
      <w:marRight w:val="0"/>
      <w:marTop w:val="0"/>
      <w:marBottom w:val="0"/>
      <w:divBdr>
        <w:top w:val="none" w:sz="0" w:space="0" w:color="auto"/>
        <w:left w:val="none" w:sz="0" w:space="0" w:color="auto"/>
        <w:bottom w:val="none" w:sz="0" w:space="0" w:color="auto"/>
        <w:right w:val="none" w:sz="0" w:space="0" w:color="auto"/>
      </w:divBdr>
    </w:div>
    <w:div w:id="487137925">
      <w:bodyDiv w:val="1"/>
      <w:marLeft w:val="0"/>
      <w:marRight w:val="0"/>
      <w:marTop w:val="0"/>
      <w:marBottom w:val="0"/>
      <w:divBdr>
        <w:top w:val="none" w:sz="0" w:space="0" w:color="auto"/>
        <w:left w:val="none" w:sz="0" w:space="0" w:color="auto"/>
        <w:bottom w:val="none" w:sz="0" w:space="0" w:color="auto"/>
        <w:right w:val="none" w:sz="0" w:space="0" w:color="auto"/>
      </w:divBdr>
    </w:div>
    <w:div w:id="503126426">
      <w:bodyDiv w:val="1"/>
      <w:marLeft w:val="0"/>
      <w:marRight w:val="0"/>
      <w:marTop w:val="0"/>
      <w:marBottom w:val="0"/>
      <w:divBdr>
        <w:top w:val="none" w:sz="0" w:space="0" w:color="auto"/>
        <w:left w:val="none" w:sz="0" w:space="0" w:color="auto"/>
        <w:bottom w:val="none" w:sz="0" w:space="0" w:color="auto"/>
        <w:right w:val="none" w:sz="0" w:space="0" w:color="auto"/>
      </w:divBdr>
    </w:div>
    <w:div w:id="505360544">
      <w:bodyDiv w:val="1"/>
      <w:marLeft w:val="0"/>
      <w:marRight w:val="0"/>
      <w:marTop w:val="0"/>
      <w:marBottom w:val="0"/>
      <w:divBdr>
        <w:top w:val="none" w:sz="0" w:space="0" w:color="auto"/>
        <w:left w:val="none" w:sz="0" w:space="0" w:color="auto"/>
        <w:bottom w:val="none" w:sz="0" w:space="0" w:color="auto"/>
        <w:right w:val="none" w:sz="0" w:space="0" w:color="auto"/>
      </w:divBdr>
    </w:div>
    <w:div w:id="525489416">
      <w:bodyDiv w:val="1"/>
      <w:marLeft w:val="0"/>
      <w:marRight w:val="0"/>
      <w:marTop w:val="0"/>
      <w:marBottom w:val="0"/>
      <w:divBdr>
        <w:top w:val="none" w:sz="0" w:space="0" w:color="auto"/>
        <w:left w:val="none" w:sz="0" w:space="0" w:color="auto"/>
        <w:bottom w:val="none" w:sz="0" w:space="0" w:color="auto"/>
        <w:right w:val="none" w:sz="0" w:space="0" w:color="auto"/>
      </w:divBdr>
    </w:div>
    <w:div w:id="538012741">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87738963">
      <w:bodyDiv w:val="1"/>
      <w:marLeft w:val="0"/>
      <w:marRight w:val="0"/>
      <w:marTop w:val="0"/>
      <w:marBottom w:val="0"/>
      <w:divBdr>
        <w:top w:val="none" w:sz="0" w:space="0" w:color="auto"/>
        <w:left w:val="none" w:sz="0" w:space="0" w:color="auto"/>
        <w:bottom w:val="none" w:sz="0" w:space="0" w:color="auto"/>
        <w:right w:val="none" w:sz="0" w:space="0" w:color="auto"/>
      </w:divBdr>
    </w:div>
    <w:div w:id="607464860">
      <w:bodyDiv w:val="1"/>
      <w:marLeft w:val="0"/>
      <w:marRight w:val="0"/>
      <w:marTop w:val="0"/>
      <w:marBottom w:val="0"/>
      <w:divBdr>
        <w:top w:val="none" w:sz="0" w:space="0" w:color="auto"/>
        <w:left w:val="none" w:sz="0" w:space="0" w:color="auto"/>
        <w:bottom w:val="none" w:sz="0" w:space="0" w:color="auto"/>
        <w:right w:val="none" w:sz="0" w:space="0" w:color="auto"/>
      </w:divBdr>
    </w:div>
    <w:div w:id="607659559">
      <w:bodyDiv w:val="1"/>
      <w:marLeft w:val="0"/>
      <w:marRight w:val="0"/>
      <w:marTop w:val="0"/>
      <w:marBottom w:val="0"/>
      <w:divBdr>
        <w:top w:val="none" w:sz="0" w:space="0" w:color="auto"/>
        <w:left w:val="none" w:sz="0" w:space="0" w:color="auto"/>
        <w:bottom w:val="none" w:sz="0" w:space="0" w:color="auto"/>
        <w:right w:val="none" w:sz="0" w:space="0" w:color="auto"/>
      </w:divBdr>
    </w:div>
    <w:div w:id="630524436">
      <w:bodyDiv w:val="1"/>
      <w:marLeft w:val="0"/>
      <w:marRight w:val="0"/>
      <w:marTop w:val="0"/>
      <w:marBottom w:val="0"/>
      <w:divBdr>
        <w:top w:val="none" w:sz="0" w:space="0" w:color="auto"/>
        <w:left w:val="none" w:sz="0" w:space="0" w:color="auto"/>
        <w:bottom w:val="none" w:sz="0" w:space="0" w:color="auto"/>
        <w:right w:val="none" w:sz="0" w:space="0" w:color="auto"/>
      </w:divBdr>
    </w:div>
    <w:div w:id="631057433">
      <w:bodyDiv w:val="1"/>
      <w:marLeft w:val="0"/>
      <w:marRight w:val="0"/>
      <w:marTop w:val="0"/>
      <w:marBottom w:val="0"/>
      <w:divBdr>
        <w:top w:val="none" w:sz="0" w:space="0" w:color="auto"/>
        <w:left w:val="none" w:sz="0" w:space="0" w:color="auto"/>
        <w:bottom w:val="none" w:sz="0" w:space="0" w:color="auto"/>
        <w:right w:val="none" w:sz="0" w:space="0" w:color="auto"/>
      </w:divBdr>
    </w:div>
    <w:div w:id="647830082">
      <w:bodyDiv w:val="1"/>
      <w:marLeft w:val="0"/>
      <w:marRight w:val="0"/>
      <w:marTop w:val="0"/>
      <w:marBottom w:val="0"/>
      <w:divBdr>
        <w:top w:val="none" w:sz="0" w:space="0" w:color="auto"/>
        <w:left w:val="none" w:sz="0" w:space="0" w:color="auto"/>
        <w:bottom w:val="none" w:sz="0" w:space="0" w:color="auto"/>
        <w:right w:val="none" w:sz="0" w:space="0" w:color="auto"/>
      </w:divBdr>
    </w:div>
    <w:div w:id="653335636">
      <w:bodyDiv w:val="1"/>
      <w:marLeft w:val="0"/>
      <w:marRight w:val="0"/>
      <w:marTop w:val="0"/>
      <w:marBottom w:val="0"/>
      <w:divBdr>
        <w:top w:val="none" w:sz="0" w:space="0" w:color="auto"/>
        <w:left w:val="none" w:sz="0" w:space="0" w:color="auto"/>
        <w:bottom w:val="none" w:sz="0" w:space="0" w:color="auto"/>
        <w:right w:val="none" w:sz="0" w:space="0" w:color="auto"/>
      </w:divBdr>
    </w:div>
    <w:div w:id="677926617">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5276421">
      <w:bodyDiv w:val="1"/>
      <w:marLeft w:val="0"/>
      <w:marRight w:val="0"/>
      <w:marTop w:val="0"/>
      <w:marBottom w:val="0"/>
      <w:divBdr>
        <w:top w:val="none" w:sz="0" w:space="0" w:color="auto"/>
        <w:left w:val="none" w:sz="0" w:space="0" w:color="auto"/>
        <w:bottom w:val="none" w:sz="0" w:space="0" w:color="auto"/>
        <w:right w:val="none" w:sz="0" w:space="0" w:color="auto"/>
      </w:divBdr>
    </w:div>
    <w:div w:id="731274950">
      <w:bodyDiv w:val="1"/>
      <w:marLeft w:val="0"/>
      <w:marRight w:val="0"/>
      <w:marTop w:val="0"/>
      <w:marBottom w:val="0"/>
      <w:divBdr>
        <w:top w:val="none" w:sz="0" w:space="0" w:color="auto"/>
        <w:left w:val="none" w:sz="0" w:space="0" w:color="auto"/>
        <w:bottom w:val="none" w:sz="0" w:space="0" w:color="auto"/>
        <w:right w:val="none" w:sz="0" w:space="0" w:color="auto"/>
      </w:divBdr>
    </w:div>
    <w:div w:id="809710958">
      <w:bodyDiv w:val="1"/>
      <w:marLeft w:val="0"/>
      <w:marRight w:val="0"/>
      <w:marTop w:val="0"/>
      <w:marBottom w:val="0"/>
      <w:divBdr>
        <w:top w:val="none" w:sz="0" w:space="0" w:color="auto"/>
        <w:left w:val="none" w:sz="0" w:space="0" w:color="auto"/>
        <w:bottom w:val="none" w:sz="0" w:space="0" w:color="auto"/>
        <w:right w:val="none" w:sz="0" w:space="0" w:color="auto"/>
      </w:divBdr>
    </w:div>
    <w:div w:id="812020337">
      <w:bodyDiv w:val="1"/>
      <w:marLeft w:val="0"/>
      <w:marRight w:val="0"/>
      <w:marTop w:val="0"/>
      <w:marBottom w:val="0"/>
      <w:divBdr>
        <w:top w:val="none" w:sz="0" w:space="0" w:color="auto"/>
        <w:left w:val="none" w:sz="0" w:space="0" w:color="auto"/>
        <w:bottom w:val="none" w:sz="0" w:space="0" w:color="auto"/>
        <w:right w:val="none" w:sz="0" w:space="0" w:color="auto"/>
      </w:divBdr>
    </w:div>
    <w:div w:id="831875723">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55852530">
      <w:bodyDiv w:val="1"/>
      <w:marLeft w:val="0"/>
      <w:marRight w:val="0"/>
      <w:marTop w:val="0"/>
      <w:marBottom w:val="0"/>
      <w:divBdr>
        <w:top w:val="none" w:sz="0" w:space="0" w:color="auto"/>
        <w:left w:val="none" w:sz="0" w:space="0" w:color="auto"/>
        <w:bottom w:val="none" w:sz="0" w:space="0" w:color="auto"/>
        <w:right w:val="none" w:sz="0" w:space="0" w:color="auto"/>
      </w:divBdr>
    </w:div>
    <w:div w:id="885140149">
      <w:bodyDiv w:val="1"/>
      <w:marLeft w:val="0"/>
      <w:marRight w:val="0"/>
      <w:marTop w:val="0"/>
      <w:marBottom w:val="0"/>
      <w:divBdr>
        <w:top w:val="none" w:sz="0" w:space="0" w:color="auto"/>
        <w:left w:val="none" w:sz="0" w:space="0" w:color="auto"/>
        <w:bottom w:val="none" w:sz="0" w:space="0" w:color="auto"/>
        <w:right w:val="none" w:sz="0" w:space="0" w:color="auto"/>
      </w:divBdr>
    </w:div>
    <w:div w:id="888612193">
      <w:bodyDiv w:val="1"/>
      <w:marLeft w:val="0"/>
      <w:marRight w:val="0"/>
      <w:marTop w:val="0"/>
      <w:marBottom w:val="0"/>
      <w:divBdr>
        <w:top w:val="none" w:sz="0" w:space="0" w:color="auto"/>
        <w:left w:val="none" w:sz="0" w:space="0" w:color="auto"/>
        <w:bottom w:val="none" w:sz="0" w:space="0" w:color="auto"/>
        <w:right w:val="none" w:sz="0" w:space="0" w:color="auto"/>
      </w:divBdr>
    </w:div>
    <w:div w:id="898172657">
      <w:bodyDiv w:val="1"/>
      <w:marLeft w:val="0"/>
      <w:marRight w:val="0"/>
      <w:marTop w:val="0"/>
      <w:marBottom w:val="0"/>
      <w:divBdr>
        <w:top w:val="none" w:sz="0" w:space="0" w:color="auto"/>
        <w:left w:val="none" w:sz="0" w:space="0" w:color="auto"/>
        <w:bottom w:val="none" w:sz="0" w:space="0" w:color="auto"/>
        <w:right w:val="none" w:sz="0" w:space="0" w:color="auto"/>
      </w:divBdr>
    </w:div>
    <w:div w:id="901714488">
      <w:bodyDiv w:val="1"/>
      <w:marLeft w:val="0"/>
      <w:marRight w:val="0"/>
      <w:marTop w:val="0"/>
      <w:marBottom w:val="0"/>
      <w:divBdr>
        <w:top w:val="none" w:sz="0" w:space="0" w:color="auto"/>
        <w:left w:val="none" w:sz="0" w:space="0" w:color="auto"/>
        <w:bottom w:val="none" w:sz="0" w:space="0" w:color="auto"/>
        <w:right w:val="none" w:sz="0" w:space="0" w:color="auto"/>
      </w:divBdr>
    </w:div>
    <w:div w:id="914559169">
      <w:bodyDiv w:val="1"/>
      <w:marLeft w:val="0"/>
      <w:marRight w:val="0"/>
      <w:marTop w:val="0"/>
      <w:marBottom w:val="0"/>
      <w:divBdr>
        <w:top w:val="none" w:sz="0" w:space="0" w:color="auto"/>
        <w:left w:val="none" w:sz="0" w:space="0" w:color="auto"/>
        <w:bottom w:val="none" w:sz="0" w:space="0" w:color="auto"/>
        <w:right w:val="none" w:sz="0" w:space="0" w:color="auto"/>
      </w:divBdr>
    </w:div>
    <w:div w:id="916329515">
      <w:bodyDiv w:val="1"/>
      <w:marLeft w:val="0"/>
      <w:marRight w:val="0"/>
      <w:marTop w:val="0"/>
      <w:marBottom w:val="0"/>
      <w:divBdr>
        <w:top w:val="none" w:sz="0" w:space="0" w:color="auto"/>
        <w:left w:val="none" w:sz="0" w:space="0" w:color="auto"/>
        <w:bottom w:val="none" w:sz="0" w:space="0" w:color="auto"/>
        <w:right w:val="none" w:sz="0" w:space="0" w:color="auto"/>
      </w:divBdr>
    </w:div>
    <w:div w:id="920261432">
      <w:bodyDiv w:val="1"/>
      <w:marLeft w:val="0"/>
      <w:marRight w:val="0"/>
      <w:marTop w:val="0"/>
      <w:marBottom w:val="0"/>
      <w:divBdr>
        <w:top w:val="none" w:sz="0" w:space="0" w:color="auto"/>
        <w:left w:val="none" w:sz="0" w:space="0" w:color="auto"/>
        <w:bottom w:val="none" w:sz="0" w:space="0" w:color="auto"/>
        <w:right w:val="none" w:sz="0" w:space="0" w:color="auto"/>
      </w:divBdr>
    </w:div>
    <w:div w:id="959343440">
      <w:bodyDiv w:val="1"/>
      <w:marLeft w:val="0"/>
      <w:marRight w:val="0"/>
      <w:marTop w:val="0"/>
      <w:marBottom w:val="0"/>
      <w:divBdr>
        <w:top w:val="none" w:sz="0" w:space="0" w:color="auto"/>
        <w:left w:val="none" w:sz="0" w:space="0" w:color="auto"/>
        <w:bottom w:val="none" w:sz="0" w:space="0" w:color="auto"/>
        <w:right w:val="none" w:sz="0" w:space="0" w:color="auto"/>
      </w:divBdr>
    </w:div>
    <w:div w:id="970984357">
      <w:bodyDiv w:val="1"/>
      <w:marLeft w:val="0"/>
      <w:marRight w:val="0"/>
      <w:marTop w:val="0"/>
      <w:marBottom w:val="0"/>
      <w:divBdr>
        <w:top w:val="none" w:sz="0" w:space="0" w:color="auto"/>
        <w:left w:val="none" w:sz="0" w:space="0" w:color="auto"/>
        <w:bottom w:val="none" w:sz="0" w:space="0" w:color="auto"/>
        <w:right w:val="none" w:sz="0" w:space="0" w:color="auto"/>
      </w:divBdr>
    </w:div>
    <w:div w:id="1032069785">
      <w:bodyDiv w:val="1"/>
      <w:marLeft w:val="0"/>
      <w:marRight w:val="0"/>
      <w:marTop w:val="0"/>
      <w:marBottom w:val="0"/>
      <w:divBdr>
        <w:top w:val="none" w:sz="0" w:space="0" w:color="auto"/>
        <w:left w:val="none" w:sz="0" w:space="0" w:color="auto"/>
        <w:bottom w:val="none" w:sz="0" w:space="0" w:color="auto"/>
        <w:right w:val="none" w:sz="0" w:space="0" w:color="auto"/>
      </w:divBdr>
    </w:div>
    <w:div w:id="1032920790">
      <w:bodyDiv w:val="1"/>
      <w:marLeft w:val="0"/>
      <w:marRight w:val="0"/>
      <w:marTop w:val="0"/>
      <w:marBottom w:val="0"/>
      <w:divBdr>
        <w:top w:val="none" w:sz="0" w:space="0" w:color="auto"/>
        <w:left w:val="none" w:sz="0" w:space="0" w:color="auto"/>
        <w:bottom w:val="none" w:sz="0" w:space="0" w:color="auto"/>
        <w:right w:val="none" w:sz="0" w:space="0" w:color="auto"/>
      </w:divBdr>
    </w:div>
    <w:div w:id="1034773260">
      <w:bodyDiv w:val="1"/>
      <w:marLeft w:val="0"/>
      <w:marRight w:val="0"/>
      <w:marTop w:val="0"/>
      <w:marBottom w:val="0"/>
      <w:divBdr>
        <w:top w:val="none" w:sz="0" w:space="0" w:color="auto"/>
        <w:left w:val="none" w:sz="0" w:space="0" w:color="auto"/>
        <w:bottom w:val="none" w:sz="0" w:space="0" w:color="auto"/>
        <w:right w:val="none" w:sz="0" w:space="0" w:color="auto"/>
      </w:divBdr>
    </w:div>
    <w:div w:id="1058044362">
      <w:bodyDiv w:val="1"/>
      <w:marLeft w:val="0"/>
      <w:marRight w:val="0"/>
      <w:marTop w:val="0"/>
      <w:marBottom w:val="0"/>
      <w:divBdr>
        <w:top w:val="none" w:sz="0" w:space="0" w:color="auto"/>
        <w:left w:val="none" w:sz="0" w:space="0" w:color="auto"/>
        <w:bottom w:val="none" w:sz="0" w:space="0" w:color="auto"/>
        <w:right w:val="none" w:sz="0" w:space="0" w:color="auto"/>
      </w:divBdr>
    </w:div>
    <w:div w:id="1075519144">
      <w:bodyDiv w:val="1"/>
      <w:marLeft w:val="0"/>
      <w:marRight w:val="0"/>
      <w:marTop w:val="0"/>
      <w:marBottom w:val="0"/>
      <w:divBdr>
        <w:top w:val="none" w:sz="0" w:space="0" w:color="auto"/>
        <w:left w:val="none" w:sz="0" w:space="0" w:color="auto"/>
        <w:bottom w:val="none" w:sz="0" w:space="0" w:color="auto"/>
        <w:right w:val="none" w:sz="0" w:space="0" w:color="auto"/>
      </w:divBdr>
    </w:div>
    <w:div w:id="1080181296">
      <w:bodyDiv w:val="1"/>
      <w:marLeft w:val="0"/>
      <w:marRight w:val="0"/>
      <w:marTop w:val="0"/>
      <w:marBottom w:val="0"/>
      <w:divBdr>
        <w:top w:val="none" w:sz="0" w:space="0" w:color="auto"/>
        <w:left w:val="none" w:sz="0" w:space="0" w:color="auto"/>
        <w:bottom w:val="none" w:sz="0" w:space="0" w:color="auto"/>
        <w:right w:val="none" w:sz="0" w:space="0" w:color="auto"/>
      </w:divBdr>
    </w:div>
    <w:div w:id="1103956305">
      <w:bodyDiv w:val="1"/>
      <w:marLeft w:val="0"/>
      <w:marRight w:val="0"/>
      <w:marTop w:val="0"/>
      <w:marBottom w:val="0"/>
      <w:divBdr>
        <w:top w:val="none" w:sz="0" w:space="0" w:color="auto"/>
        <w:left w:val="none" w:sz="0" w:space="0" w:color="auto"/>
        <w:bottom w:val="none" w:sz="0" w:space="0" w:color="auto"/>
        <w:right w:val="none" w:sz="0" w:space="0" w:color="auto"/>
      </w:divBdr>
    </w:div>
    <w:div w:id="1105152086">
      <w:bodyDiv w:val="1"/>
      <w:marLeft w:val="0"/>
      <w:marRight w:val="0"/>
      <w:marTop w:val="0"/>
      <w:marBottom w:val="0"/>
      <w:divBdr>
        <w:top w:val="none" w:sz="0" w:space="0" w:color="auto"/>
        <w:left w:val="none" w:sz="0" w:space="0" w:color="auto"/>
        <w:bottom w:val="none" w:sz="0" w:space="0" w:color="auto"/>
        <w:right w:val="none" w:sz="0" w:space="0" w:color="auto"/>
      </w:divBdr>
    </w:div>
    <w:div w:id="1132477745">
      <w:bodyDiv w:val="1"/>
      <w:marLeft w:val="0"/>
      <w:marRight w:val="0"/>
      <w:marTop w:val="0"/>
      <w:marBottom w:val="0"/>
      <w:divBdr>
        <w:top w:val="none" w:sz="0" w:space="0" w:color="auto"/>
        <w:left w:val="none" w:sz="0" w:space="0" w:color="auto"/>
        <w:bottom w:val="none" w:sz="0" w:space="0" w:color="auto"/>
        <w:right w:val="none" w:sz="0" w:space="0" w:color="auto"/>
      </w:divBdr>
    </w:div>
    <w:div w:id="1153522819">
      <w:bodyDiv w:val="1"/>
      <w:marLeft w:val="0"/>
      <w:marRight w:val="0"/>
      <w:marTop w:val="0"/>
      <w:marBottom w:val="0"/>
      <w:divBdr>
        <w:top w:val="none" w:sz="0" w:space="0" w:color="auto"/>
        <w:left w:val="none" w:sz="0" w:space="0" w:color="auto"/>
        <w:bottom w:val="none" w:sz="0" w:space="0" w:color="auto"/>
        <w:right w:val="none" w:sz="0" w:space="0" w:color="auto"/>
      </w:divBdr>
    </w:div>
    <w:div w:id="1179154285">
      <w:bodyDiv w:val="1"/>
      <w:marLeft w:val="0"/>
      <w:marRight w:val="0"/>
      <w:marTop w:val="0"/>
      <w:marBottom w:val="0"/>
      <w:divBdr>
        <w:top w:val="none" w:sz="0" w:space="0" w:color="auto"/>
        <w:left w:val="none" w:sz="0" w:space="0" w:color="auto"/>
        <w:bottom w:val="none" w:sz="0" w:space="0" w:color="auto"/>
        <w:right w:val="none" w:sz="0" w:space="0" w:color="auto"/>
      </w:divBdr>
    </w:div>
    <w:div w:id="1197083731">
      <w:bodyDiv w:val="1"/>
      <w:marLeft w:val="0"/>
      <w:marRight w:val="0"/>
      <w:marTop w:val="0"/>
      <w:marBottom w:val="0"/>
      <w:divBdr>
        <w:top w:val="none" w:sz="0" w:space="0" w:color="auto"/>
        <w:left w:val="none" w:sz="0" w:space="0" w:color="auto"/>
        <w:bottom w:val="none" w:sz="0" w:space="0" w:color="auto"/>
        <w:right w:val="none" w:sz="0" w:space="0" w:color="auto"/>
      </w:divBdr>
    </w:div>
    <w:div w:id="1200120127">
      <w:bodyDiv w:val="1"/>
      <w:marLeft w:val="0"/>
      <w:marRight w:val="0"/>
      <w:marTop w:val="0"/>
      <w:marBottom w:val="0"/>
      <w:divBdr>
        <w:top w:val="none" w:sz="0" w:space="0" w:color="auto"/>
        <w:left w:val="none" w:sz="0" w:space="0" w:color="auto"/>
        <w:bottom w:val="none" w:sz="0" w:space="0" w:color="auto"/>
        <w:right w:val="none" w:sz="0" w:space="0" w:color="auto"/>
      </w:divBdr>
    </w:div>
    <w:div w:id="1205369547">
      <w:bodyDiv w:val="1"/>
      <w:marLeft w:val="0"/>
      <w:marRight w:val="0"/>
      <w:marTop w:val="0"/>
      <w:marBottom w:val="0"/>
      <w:divBdr>
        <w:top w:val="none" w:sz="0" w:space="0" w:color="auto"/>
        <w:left w:val="none" w:sz="0" w:space="0" w:color="auto"/>
        <w:bottom w:val="none" w:sz="0" w:space="0" w:color="auto"/>
        <w:right w:val="none" w:sz="0" w:space="0" w:color="auto"/>
      </w:divBdr>
    </w:div>
    <w:div w:id="1210799351">
      <w:bodyDiv w:val="1"/>
      <w:marLeft w:val="0"/>
      <w:marRight w:val="0"/>
      <w:marTop w:val="0"/>
      <w:marBottom w:val="0"/>
      <w:divBdr>
        <w:top w:val="none" w:sz="0" w:space="0" w:color="auto"/>
        <w:left w:val="none" w:sz="0" w:space="0" w:color="auto"/>
        <w:bottom w:val="none" w:sz="0" w:space="0" w:color="auto"/>
        <w:right w:val="none" w:sz="0" w:space="0" w:color="auto"/>
      </w:divBdr>
    </w:div>
    <w:div w:id="1215192222">
      <w:bodyDiv w:val="1"/>
      <w:marLeft w:val="0"/>
      <w:marRight w:val="0"/>
      <w:marTop w:val="0"/>
      <w:marBottom w:val="0"/>
      <w:divBdr>
        <w:top w:val="none" w:sz="0" w:space="0" w:color="auto"/>
        <w:left w:val="none" w:sz="0" w:space="0" w:color="auto"/>
        <w:bottom w:val="none" w:sz="0" w:space="0" w:color="auto"/>
        <w:right w:val="none" w:sz="0" w:space="0" w:color="auto"/>
      </w:divBdr>
    </w:div>
    <w:div w:id="1222593148">
      <w:bodyDiv w:val="1"/>
      <w:marLeft w:val="0"/>
      <w:marRight w:val="0"/>
      <w:marTop w:val="0"/>
      <w:marBottom w:val="0"/>
      <w:divBdr>
        <w:top w:val="none" w:sz="0" w:space="0" w:color="auto"/>
        <w:left w:val="none" w:sz="0" w:space="0" w:color="auto"/>
        <w:bottom w:val="none" w:sz="0" w:space="0" w:color="auto"/>
        <w:right w:val="none" w:sz="0" w:space="0" w:color="auto"/>
      </w:divBdr>
    </w:div>
    <w:div w:id="1245186519">
      <w:bodyDiv w:val="1"/>
      <w:marLeft w:val="0"/>
      <w:marRight w:val="0"/>
      <w:marTop w:val="0"/>
      <w:marBottom w:val="0"/>
      <w:divBdr>
        <w:top w:val="none" w:sz="0" w:space="0" w:color="auto"/>
        <w:left w:val="none" w:sz="0" w:space="0" w:color="auto"/>
        <w:bottom w:val="none" w:sz="0" w:space="0" w:color="auto"/>
        <w:right w:val="none" w:sz="0" w:space="0" w:color="auto"/>
      </w:divBdr>
    </w:div>
    <w:div w:id="1278289533">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75036928">
      <w:bodyDiv w:val="1"/>
      <w:marLeft w:val="0"/>
      <w:marRight w:val="0"/>
      <w:marTop w:val="0"/>
      <w:marBottom w:val="0"/>
      <w:divBdr>
        <w:top w:val="none" w:sz="0" w:space="0" w:color="auto"/>
        <w:left w:val="none" w:sz="0" w:space="0" w:color="auto"/>
        <w:bottom w:val="none" w:sz="0" w:space="0" w:color="auto"/>
        <w:right w:val="none" w:sz="0" w:space="0" w:color="auto"/>
      </w:divBdr>
    </w:div>
    <w:div w:id="1389499746">
      <w:bodyDiv w:val="1"/>
      <w:marLeft w:val="0"/>
      <w:marRight w:val="0"/>
      <w:marTop w:val="0"/>
      <w:marBottom w:val="0"/>
      <w:divBdr>
        <w:top w:val="none" w:sz="0" w:space="0" w:color="auto"/>
        <w:left w:val="none" w:sz="0" w:space="0" w:color="auto"/>
        <w:bottom w:val="none" w:sz="0" w:space="0" w:color="auto"/>
        <w:right w:val="none" w:sz="0" w:space="0" w:color="auto"/>
      </w:divBdr>
    </w:div>
    <w:div w:id="1401439590">
      <w:bodyDiv w:val="1"/>
      <w:marLeft w:val="0"/>
      <w:marRight w:val="0"/>
      <w:marTop w:val="0"/>
      <w:marBottom w:val="0"/>
      <w:divBdr>
        <w:top w:val="none" w:sz="0" w:space="0" w:color="auto"/>
        <w:left w:val="none" w:sz="0" w:space="0" w:color="auto"/>
        <w:bottom w:val="none" w:sz="0" w:space="0" w:color="auto"/>
        <w:right w:val="none" w:sz="0" w:space="0" w:color="auto"/>
      </w:divBdr>
    </w:div>
    <w:div w:id="1404177121">
      <w:bodyDiv w:val="1"/>
      <w:marLeft w:val="0"/>
      <w:marRight w:val="0"/>
      <w:marTop w:val="0"/>
      <w:marBottom w:val="0"/>
      <w:divBdr>
        <w:top w:val="none" w:sz="0" w:space="0" w:color="auto"/>
        <w:left w:val="none" w:sz="0" w:space="0" w:color="auto"/>
        <w:bottom w:val="none" w:sz="0" w:space="0" w:color="auto"/>
        <w:right w:val="none" w:sz="0" w:space="0" w:color="auto"/>
      </w:divBdr>
    </w:div>
    <w:div w:id="1406487656">
      <w:bodyDiv w:val="1"/>
      <w:marLeft w:val="0"/>
      <w:marRight w:val="0"/>
      <w:marTop w:val="0"/>
      <w:marBottom w:val="0"/>
      <w:divBdr>
        <w:top w:val="none" w:sz="0" w:space="0" w:color="auto"/>
        <w:left w:val="none" w:sz="0" w:space="0" w:color="auto"/>
        <w:bottom w:val="none" w:sz="0" w:space="0" w:color="auto"/>
        <w:right w:val="none" w:sz="0" w:space="0" w:color="auto"/>
      </w:divBdr>
    </w:div>
    <w:div w:id="1410467492">
      <w:bodyDiv w:val="1"/>
      <w:marLeft w:val="0"/>
      <w:marRight w:val="0"/>
      <w:marTop w:val="0"/>
      <w:marBottom w:val="0"/>
      <w:divBdr>
        <w:top w:val="none" w:sz="0" w:space="0" w:color="auto"/>
        <w:left w:val="none" w:sz="0" w:space="0" w:color="auto"/>
        <w:bottom w:val="none" w:sz="0" w:space="0" w:color="auto"/>
        <w:right w:val="none" w:sz="0" w:space="0" w:color="auto"/>
      </w:divBdr>
    </w:div>
    <w:div w:id="1420830648">
      <w:bodyDiv w:val="1"/>
      <w:marLeft w:val="0"/>
      <w:marRight w:val="0"/>
      <w:marTop w:val="0"/>
      <w:marBottom w:val="0"/>
      <w:divBdr>
        <w:top w:val="none" w:sz="0" w:space="0" w:color="auto"/>
        <w:left w:val="none" w:sz="0" w:space="0" w:color="auto"/>
        <w:bottom w:val="none" w:sz="0" w:space="0" w:color="auto"/>
        <w:right w:val="none" w:sz="0" w:space="0" w:color="auto"/>
      </w:divBdr>
    </w:div>
    <w:div w:id="1421675799">
      <w:bodyDiv w:val="1"/>
      <w:marLeft w:val="0"/>
      <w:marRight w:val="0"/>
      <w:marTop w:val="0"/>
      <w:marBottom w:val="0"/>
      <w:divBdr>
        <w:top w:val="none" w:sz="0" w:space="0" w:color="auto"/>
        <w:left w:val="none" w:sz="0" w:space="0" w:color="auto"/>
        <w:bottom w:val="none" w:sz="0" w:space="0" w:color="auto"/>
        <w:right w:val="none" w:sz="0" w:space="0" w:color="auto"/>
      </w:divBdr>
    </w:div>
    <w:div w:id="1436098125">
      <w:bodyDiv w:val="1"/>
      <w:marLeft w:val="0"/>
      <w:marRight w:val="0"/>
      <w:marTop w:val="0"/>
      <w:marBottom w:val="0"/>
      <w:divBdr>
        <w:top w:val="none" w:sz="0" w:space="0" w:color="auto"/>
        <w:left w:val="none" w:sz="0" w:space="0" w:color="auto"/>
        <w:bottom w:val="none" w:sz="0" w:space="0" w:color="auto"/>
        <w:right w:val="none" w:sz="0" w:space="0" w:color="auto"/>
      </w:divBdr>
    </w:div>
    <w:div w:id="1442992496">
      <w:bodyDiv w:val="1"/>
      <w:marLeft w:val="0"/>
      <w:marRight w:val="0"/>
      <w:marTop w:val="0"/>
      <w:marBottom w:val="0"/>
      <w:divBdr>
        <w:top w:val="none" w:sz="0" w:space="0" w:color="auto"/>
        <w:left w:val="none" w:sz="0" w:space="0" w:color="auto"/>
        <w:bottom w:val="none" w:sz="0" w:space="0" w:color="auto"/>
        <w:right w:val="none" w:sz="0" w:space="0" w:color="auto"/>
      </w:divBdr>
    </w:div>
    <w:div w:id="1451438695">
      <w:bodyDiv w:val="1"/>
      <w:marLeft w:val="0"/>
      <w:marRight w:val="0"/>
      <w:marTop w:val="0"/>
      <w:marBottom w:val="0"/>
      <w:divBdr>
        <w:top w:val="none" w:sz="0" w:space="0" w:color="auto"/>
        <w:left w:val="none" w:sz="0" w:space="0" w:color="auto"/>
        <w:bottom w:val="none" w:sz="0" w:space="0" w:color="auto"/>
        <w:right w:val="none" w:sz="0" w:space="0" w:color="auto"/>
      </w:divBdr>
    </w:div>
    <w:div w:id="1490249042">
      <w:bodyDiv w:val="1"/>
      <w:marLeft w:val="0"/>
      <w:marRight w:val="0"/>
      <w:marTop w:val="0"/>
      <w:marBottom w:val="0"/>
      <w:divBdr>
        <w:top w:val="none" w:sz="0" w:space="0" w:color="auto"/>
        <w:left w:val="none" w:sz="0" w:space="0" w:color="auto"/>
        <w:bottom w:val="none" w:sz="0" w:space="0" w:color="auto"/>
        <w:right w:val="none" w:sz="0" w:space="0" w:color="auto"/>
      </w:divBdr>
    </w:div>
    <w:div w:id="1491023084">
      <w:bodyDiv w:val="1"/>
      <w:marLeft w:val="0"/>
      <w:marRight w:val="0"/>
      <w:marTop w:val="0"/>
      <w:marBottom w:val="0"/>
      <w:divBdr>
        <w:top w:val="none" w:sz="0" w:space="0" w:color="auto"/>
        <w:left w:val="none" w:sz="0" w:space="0" w:color="auto"/>
        <w:bottom w:val="none" w:sz="0" w:space="0" w:color="auto"/>
        <w:right w:val="none" w:sz="0" w:space="0" w:color="auto"/>
      </w:divBdr>
    </w:div>
    <w:div w:id="1502698257">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8739128">
      <w:bodyDiv w:val="1"/>
      <w:marLeft w:val="0"/>
      <w:marRight w:val="0"/>
      <w:marTop w:val="0"/>
      <w:marBottom w:val="0"/>
      <w:divBdr>
        <w:top w:val="none" w:sz="0" w:space="0" w:color="auto"/>
        <w:left w:val="none" w:sz="0" w:space="0" w:color="auto"/>
        <w:bottom w:val="none" w:sz="0" w:space="0" w:color="auto"/>
        <w:right w:val="none" w:sz="0" w:space="0" w:color="auto"/>
      </w:divBdr>
    </w:div>
    <w:div w:id="1553426331">
      <w:bodyDiv w:val="1"/>
      <w:marLeft w:val="0"/>
      <w:marRight w:val="0"/>
      <w:marTop w:val="0"/>
      <w:marBottom w:val="0"/>
      <w:divBdr>
        <w:top w:val="none" w:sz="0" w:space="0" w:color="auto"/>
        <w:left w:val="none" w:sz="0" w:space="0" w:color="auto"/>
        <w:bottom w:val="none" w:sz="0" w:space="0" w:color="auto"/>
        <w:right w:val="none" w:sz="0" w:space="0" w:color="auto"/>
      </w:divBdr>
    </w:div>
    <w:div w:id="1563638120">
      <w:bodyDiv w:val="1"/>
      <w:marLeft w:val="0"/>
      <w:marRight w:val="0"/>
      <w:marTop w:val="0"/>
      <w:marBottom w:val="0"/>
      <w:divBdr>
        <w:top w:val="none" w:sz="0" w:space="0" w:color="auto"/>
        <w:left w:val="none" w:sz="0" w:space="0" w:color="auto"/>
        <w:bottom w:val="none" w:sz="0" w:space="0" w:color="auto"/>
        <w:right w:val="none" w:sz="0" w:space="0" w:color="auto"/>
      </w:divBdr>
    </w:div>
    <w:div w:id="1575627582">
      <w:bodyDiv w:val="1"/>
      <w:marLeft w:val="0"/>
      <w:marRight w:val="0"/>
      <w:marTop w:val="0"/>
      <w:marBottom w:val="0"/>
      <w:divBdr>
        <w:top w:val="none" w:sz="0" w:space="0" w:color="auto"/>
        <w:left w:val="none" w:sz="0" w:space="0" w:color="auto"/>
        <w:bottom w:val="none" w:sz="0" w:space="0" w:color="auto"/>
        <w:right w:val="none" w:sz="0" w:space="0" w:color="auto"/>
      </w:divBdr>
    </w:div>
    <w:div w:id="1586456261">
      <w:bodyDiv w:val="1"/>
      <w:marLeft w:val="0"/>
      <w:marRight w:val="0"/>
      <w:marTop w:val="0"/>
      <w:marBottom w:val="0"/>
      <w:divBdr>
        <w:top w:val="none" w:sz="0" w:space="0" w:color="auto"/>
        <w:left w:val="none" w:sz="0" w:space="0" w:color="auto"/>
        <w:bottom w:val="none" w:sz="0" w:space="0" w:color="auto"/>
        <w:right w:val="none" w:sz="0" w:space="0" w:color="auto"/>
      </w:divBdr>
    </w:div>
    <w:div w:id="1586647191">
      <w:bodyDiv w:val="1"/>
      <w:marLeft w:val="0"/>
      <w:marRight w:val="0"/>
      <w:marTop w:val="0"/>
      <w:marBottom w:val="0"/>
      <w:divBdr>
        <w:top w:val="none" w:sz="0" w:space="0" w:color="auto"/>
        <w:left w:val="none" w:sz="0" w:space="0" w:color="auto"/>
        <w:bottom w:val="none" w:sz="0" w:space="0" w:color="auto"/>
        <w:right w:val="none" w:sz="0" w:space="0" w:color="auto"/>
      </w:divBdr>
    </w:div>
    <w:div w:id="1588995131">
      <w:bodyDiv w:val="1"/>
      <w:marLeft w:val="0"/>
      <w:marRight w:val="0"/>
      <w:marTop w:val="0"/>
      <w:marBottom w:val="0"/>
      <w:divBdr>
        <w:top w:val="none" w:sz="0" w:space="0" w:color="auto"/>
        <w:left w:val="none" w:sz="0" w:space="0" w:color="auto"/>
        <w:bottom w:val="none" w:sz="0" w:space="0" w:color="auto"/>
        <w:right w:val="none" w:sz="0" w:space="0" w:color="auto"/>
      </w:divBdr>
    </w:div>
    <w:div w:id="1607427293">
      <w:bodyDiv w:val="1"/>
      <w:marLeft w:val="0"/>
      <w:marRight w:val="0"/>
      <w:marTop w:val="0"/>
      <w:marBottom w:val="0"/>
      <w:divBdr>
        <w:top w:val="none" w:sz="0" w:space="0" w:color="auto"/>
        <w:left w:val="none" w:sz="0" w:space="0" w:color="auto"/>
        <w:bottom w:val="none" w:sz="0" w:space="0" w:color="auto"/>
        <w:right w:val="none" w:sz="0" w:space="0" w:color="auto"/>
      </w:divBdr>
    </w:div>
    <w:div w:id="1607927198">
      <w:bodyDiv w:val="1"/>
      <w:marLeft w:val="0"/>
      <w:marRight w:val="0"/>
      <w:marTop w:val="0"/>
      <w:marBottom w:val="0"/>
      <w:divBdr>
        <w:top w:val="none" w:sz="0" w:space="0" w:color="auto"/>
        <w:left w:val="none" w:sz="0" w:space="0" w:color="auto"/>
        <w:bottom w:val="none" w:sz="0" w:space="0" w:color="auto"/>
        <w:right w:val="none" w:sz="0" w:space="0" w:color="auto"/>
      </w:divBdr>
    </w:div>
    <w:div w:id="1608927049">
      <w:bodyDiv w:val="1"/>
      <w:marLeft w:val="0"/>
      <w:marRight w:val="0"/>
      <w:marTop w:val="0"/>
      <w:marBottom w:val="0"/>
      <w:divBdr>
        <w:top w:val="none" w:sz="0" w:space="0" w:color="auto"/>
        <w:left w:val="none" w:sz="0" w:space="0" w:color="auto"/>
        <w:bottom w:val="none" w:sz="0" w:space="0" w:color="auto"/>
        <w:right w:val="none" w:sz="0" w:space="0" w:color="auto"/>
      </w:divBdr>
    </w:div>
    <w:div w:id="1611090347">
      <w:bodyDiv w:val="1"/>
      <w:marLeft w:val="0"/>
      <w:marRight w:val="0"/>
      <w:marTop w:val="0"/>
      <w:marBottom w:val="0"/>
      <w:divBdr>
        <w:top w:val="none" w:sz="0" w:space="0" w:color="auto"/>
        <w:left w:val="none" w:sz="0" w:space="0" w:color="auto"/>
        <w:bottom w:val="none" w:sz="0" w:space="0" w:color="auto"/>
        <w:right w:val="none" w:sz="0" w:space="0" w:color="auto"/>
      </w:divBdr>
    </w:div>
    <w:div w:id="1612855291">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 w:id="1619485330">
      <w:bodyDiv w:val="1"/>
      <w:marLeft w:val="0"/>
      <w:marRight w:val="0"/>
      <w:marTop w:val="0"/>
      <w:marBottom w:val="0"/>
      <w:divBdr>
        <w:top w:val="none" w:sz="0" w:space="0" w:color="auto"/>
        <w:left w:val="none" w:sz="0" w:space="0" w:color="auto"/>
        <w:bottom w:val="none" w:sz="0" w:space="0" w:color="auto"/>
        <w:right w:val="none" w:sz="0" w:space="0" w:color="auto"/>
      </w:divBdr>
    </w:div>
    <w:div w:id="1637760262">
      <w:bodyDiv w:val="1"/>
      <w:marLeft w:val="0"/>
      <w:marRight w:val="0"/>
      <w:marTop w:val="0"/>
      <w:marBottom w:val="0"/>
      <w:divBdr>
        <w:top w:val="none" w:sz="0" w:space="0" w:color="auto"/>
        <w:left w:val="none" w:sz="0" w:space="0" w:color="auto"/>
        <w:bottom w:val="none" w:sz="0" w:space="0" w:color="auto"/>
        <w:right w:val="none" w:sz="0" w:space="0" w:color="auto"/>
      </w:divBdr>
    </w:div>
    <w:div w:id="1640380927">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58265404">
      <w:bodyDiv w:val="1"/>
      <w:marLeft w:val="0"/>
      <w:marRight w:val="0"/>
      <w:marTop w:val="0"/>
      <w:marBottom w:val="0"/>
      <w:divBdr>
        <w:top w:val="none" w:sz="0" w:space="0" w:color="auto"/>
        <w:left w:val="none" w:sz="0" w:space="0" w:color="auto"/>
        <w:bottom w:val="none" w:sz="0" w:space="0" w:color="auto"/>
        <w:right w:val="none" w:sz="0" w:space="0" w:color="auto"/>
      </w:divBdr>
    </w:div>
    <w:div w:id="1664770428">
      <w:bodyDiv w:val="1"/>
      <w:marLeft w:val="0"/>
      <w:marRight w:val="0"/>
      <w:marTop w:val="0"/>
      <w:marBottom w:val="0"/>
      <w:divBdr>
        <w:top w:val="none" w:sz="0" w:space="0" w:color="auto"/>
        <w:left w:val="none" w:sz="0" w:space="0" w:color="auto"/>
        <w:bottom w:val="none" w:sz="0" w:space="0" w:color="auto"/>
        <w:right w:val="none" w:sz="0" w:space="0" w:color="auto"/>
      </w:divBdr>
    </w:div>
    <w:div w:id="1671718295">
      <w:bodyDiv w:val="1"/>
      <w:marLeft w:val="0"/>
      <w:marRight w:val="0"/>
      <w:marTop w:val="0"/>
      <w:marBottom w:val="0"/>
      <w:divBdr>
        <w:top w:val="none" w:sz="0" w:space="0" w:color="auto"/>
        <w:left w:val="none" w:sz="0" w:space="0" w:color="auto"/>
        <w:bottom w:val="none" w:sz="0" w:space="0" w:color="auto"/>
        <w:right w:val="none" w:sz="0" w:space="0" w:color="auto"/>
      </w:divBdr>
    </w:div>
    <w:div w:id="1700544418">
      <w:bodyDiv w:val="1"/>
      <w:marLeft w:val="0"/>
      <w:marRight w:val="0"/>
      <w:marTop w:val="0"/>
      <w:marBottom w:val="0"/>
      <w:divBdr>
        <w:top w:val="none" w:sz="0" w:space="0" w:color="auto"/>
        <w:left w:val="none" w:sz="0" w:space="0" w:color="auto"/>
        <w:bottom w:val="none" w:sz="0" w:space="0" w:color="auto"/>
        <w:right w:val="none" w:sz="0" w:space="0" w:color="auto"/>
      </w:divBdr>
    </w:div>
    <w:div w:id="1718703934">
      <w:bodyDiv w:val="1"/>
      <w:marLeft w:val="0"/>
      <w:marRight w:val="0"/>
      <w:marTop w:val="0"/>
      <w:marBottom w:val="0"/>
      <w:divBdr>
        <w:top w:val="none" w:sz="0" w:space="0" w:color="auto"/>
        <w:left w:val="none" w:sz="0" w:space="0" w:color="auto"/>
        <w:bottom w:val="none" w:sz="0" w:space="0" w:color="auto"/>
        <w:right w:val="none" w:sz="0" w:space="0" w:color="auto"/>
      </w:divBdr>
    </w:div>
    <w:div w:id="1732731540">
      <w:bodyDiv w:val="1"/>
      <w:marLeft w:val="0"/>
      <w:marRight w:val="0"/>
      <w:marTop w:val="0"/>
      <w:marBottom w:val="0"/>
      <w:divBdr>
        <w:top w:val="none" w:sz="0" w:space="0" w:color="auto"/>
        <w:left w:val="none" w:sz="0" w:space="0" w:color="auto"/>
        <w:bottom w:val="none" w:sz="0" w:space="0" w:color="auto"/>
        <w:right w:val="none" w:sz="0" w:space="0" w:color="auto"/>
      </w:divBdr>
    </w:div>
    <w:div w:id="1740858804">
      <w:bodyDiv w:val="1"/>
      <w:marLeft w:val="0"/>
      <w:marRight w:val="0"/>
      <w:marTop w:val="0"/>
      <w:marBottom w:val="0"/>
      <w:divBdr>
        <w:top w:val="none" w:sz="0" w:space="0" w:color="auto"/>
        <w:left w:val="none" w:sz="0" w:space="0" w:color="auto"/>
        <w:bottom w:val="none" w:sz="0" w:space="0" w:color="auto"/>
        <w:right w:val="none" w:sz="0" w:space="0" w:color="auto"/>
      </w:divBdr>
    </w:div>
    <w:div w:id="1747074304">
      <w:bodyDiv w:val="1"/>
      <w:marLeft w:val="0"/>
      <w:marRight w:val="0"/>
      <w:marTop w:val="0"/>
      <w:marBottom w:val="0"/>
      <w:divBdr>
        <w:top w:val="none" w:sz="0" w:space="0" w:color="auto"/>
        <w:left w:val="none" w:sz="0" w:space="0" w:color="auto"/>
        <w:bottom w:val="none" w:sz="0" w:space="0" w:color="auto"/>
        <w:right w:val="none" w:sz="0" w:space="0" w:color="auto"/>
      </w:divBdr>
    </w:div>
    <w:div w:id="1755928274">
      <w:bodyDiv w:val="1"/>
      <w:marLeft w:val="0"/>
      <w:marRight w:val="0"/>
      <w:marTop w:val="0"/>
      <w:marBottom w:val="0"/>
      <w:divBdr>
        <w:top w:val="none" w:sz="0" w:space="0" w:color="auto"/>
        <w:left w:val="none" w:sz="0" w:space="0" w:color="auto"/>
        <w:bottom w:val="none" w:sz="0" w:space="0" w:color="auto"/>
        <w:right w:val="none" w:sz="0" w:space="0" w:color="auto"/>
      </w:divBdr>
    </w:div>
    <w:div w:id="1786846811">
      <w:bodyDiv w:val="1"/>
      <w:marLeft w:val="0"/>
      <w:marRight w:val="0"/>
      <w:marTop w:val="0"/>
      <w:marBottom w:val="0"/>
      <w:divBdr>
        <w:top w:val="none" w:sz="0" w:space="0" w:color="auto"/>
        <w:left w:val="none" w:sz="0" w:space="0" w:color="auto"/>
        <w:bottom w:val="none" w:sz="0" w:space="0" w:color="auto"/>
        <w:right w:val="none" w:sz="0" w:space="0" w:color="auto"/>
      </w:divBdr>
    </w:div>
    <w:div w:id="1819758166">
      <w:bodyDiv w:val="1"/>
      <w:marLeft w:val="0"/>
      <w:marRight w:val="0"/>
      <w:marTop w:val="0"/>
      <w:marBottom w:val="0"/>
      <w:divBdr>
        <w:top w:val="none" w:sz="0" w:space="0" w:color="auto"/>
        <w:left w:val="none" w:sz="0" w:space="0" w:color="auto"/>
        <w:bottom w:val="none" w:sz="0" w:space="0" w:color="auto"/>
        <w:right w:val="none" w:sz="0" w:space="0" w:color="auto"/>
      </w:divBdr>
    </w:div>
    <w:div w:id="1820732187">
      <w:bodyDiv w:val="1"/>
      <w:marLeft w:val="0"/>
      <w:marRight w:val="0"/>
      <w:marTop w:val="0"/>
      <w:marBottom w:val="0"/>
      <w:divBdr>
        <w:top w:val="none" w:sz="0" w:space="0" w:color="auto"/>
        <w:left w:val="none" w:sz="0" w:space="0" w:color="auto"/>
        <w:bottom w:val="none" w:sz="0" w:space="0" w:color="auto"/>
        <w:right w:val="none" w:sz="0" w:space="0" w:color="auto"/>
      </w:divBdr>
    </w:div>
    <w:div w:id="1835533895">
      <w:bodyDiv w:val="1"/>
      <w:marLeft w:val="0"/>
      <w:marRight w:val="0"/>
      <w:marTop w:val="0"/>
      <w:marBottom w:val="0"/>
      <w:divBdr>
        <w:top w:val="none" w:sz="0" w:space="0" w:color="auto"/>
        <w:left w:val="none" w:sz="0" w:space="0" w:color="auto"/>
        <w:bottom w:val="none" w:sz="0" w:space="0" w:color="auto"/>
        <w:right w:val="none" w:sz="0" w:space="0" w:color="auto"/>
      </w:divBdr>
    </w:div>
    <w:div w:id="1840389174">
      <w:bodyDiv w:val="1"/>
      <w:marLeft w:val="0"/>
      <w:marRight w:val="0"/>
      <w:marTop w:val="0"/>
      <w:marBottom w:val="0"/>
      <w:divBdr>
        <w:top w:val="none" w:sz="0" w:space="0" w:color="auto"/>
        <w:left w:val="none" w:sz="0" w:space="0" w:color="auto"/>
        <w:bottom w:val="none" w:sz="0" w:space="0" w:color="auto"/>
        <w:right w:val="none" w:sz="0" w:space="0" w:color="auto"/>
      </w:divBdr>
    </w:div>
    <w:div w:id="1855486728">
      <w:bodyDiv w:val="1"/>
      <w:marLeft w:val="0"/>
      <w:marRight w:val="0"/>
      <w:marTop w:val="0"/>
      <w:marBottom w:val="0"/>
      <w:divBdr>
        <w:top w:val="none" w:sz="0" w:space="0" w:color="auto"/>
        <w:left w:val="none" w:sz="0" w:space="0" w:color="auto"/>
        <w:bottom w:val="none" w:sz="0" w:space="0" w:color="auto"/>
        <w:right w:val="none" w:sz="0" w:space="0" w:color="auto"/>
      </w:divBdr>
    </w:div>
    <w:div w:id="1866937469">
      <w:bodyDiv w:val="1"/>
      <w:marLeft w:val="0"/>
      <w:marRight w:val="0"/>
      <w:marTop w:val="0"/>
      <w:marBottom w:val="0"/>
      <w:divBdr>
        <w:top w:val="none" w:sz="0" w:space="0" w:color="auto"/>
        <w:left w:val="none" w:sz="0" w:space="0" w:color="auto"/>
        <w:bottom w:val="none" w:sz="0" w:space="0" w:color="auto"/>
        <w:right w:val="none" w:sz="0" w:space="0" w:color="auto"/>
      </w:divBdr>
    </w:div>
    <w:div w:id="1887064353">
      <w:bodyDiv w:val="1"/>
      <w:marLeft w:val="0"/>
      <w:marRight w:val="0"/>
      <w:marTop w:val="0"/>
      <w:marBottom w:val="0"/>
      <w:divBdr>
        <w:top w:val="none" w:sz="0" w:space="0" w:color="auto"/>
        <w:left w:val="none" w:sz="0" w:space="0" w:color="auto"/>
        <w:bottom w:val="none" w:sz="0" w:space="0" w:color="auto"/>
        <w:right w:val="none" w:sz="0" w:space="0" w:color="auto"/>
      </w:divBdr>
    </w:div>
    <w:div w:id="1903101190">
      <w:bodyDiv w:val="1"/>
      <w:marLeft w:val="0"/>
      <w:marRight w:val="0"/>
      <w:marTop w:val="0"/>
      <w:marBottom w:val="0"/>
      <w:divBdr>
        <w:top w:val="none" w:sz="0" w:space="0" w:color="auto"/>
        <w:left w:val="none" w:sz="0" w:space="0" w:color="auto"/>
        <w:bottom w:val="none" w:sz="0" w:space="0" w:color="auto"/>
        <w:right w:val="none" w:sz="0" w:space="0" w:color="auto"/>
      </w:divBdr>
    </w:div>
    <w:div w:id="1903759344">
      <w:bodyDiv w:val="1"/>
      <w:marLeft w:val="0"/>
      <w:marRight w:val="0"/>
      <w:marTop w:val="0"/>
      <w:marBottom w:val="0"/>
      <w:divBdr>
        <w:top w:val="none" w:sz="0" w:space="0" w:color="auto"/>
        <w:left w:val="none" w:sz="0" w:space="0" w:color="auto"/>
        <w:bottom w:val="none" w:sz="0" w:space="0" w:color="auto"/>
        <w:right w:val="none" w:sz="0" w:space="0" w:color="auto"/>
      </w:divBdr>
    </w:div>
    <w:div w:id="1911380927">
      <w:bodyDiv w:val="1"/>
      <w:marLeft w:val="0"/>
      <w:marRight w:val="0"/>
      <w:marTop w:val="0"/>
      <w:marBottom w:val="0"/>
      <w:divBdr>
        <w:top w:val="none" w:sz="0" w:space="0" w:color="auto"/>
        <w:left w:val="none" w:sz="0" w:space="0" w:color="auto"/>
        <w:bottom w:val="none" w:sz="0" w:space="0" w:color="auto"/>
        <w:right w:val="none" w:sz="0" w:space="0" w:color="auto"/>
      </w:divBdr>
    </w:div>
    <w:div w:id="1914196314">
      <w:bodyDiv w:val="1"/>
      <w:marLeft w:val="0"/>
      <w:marRight w:val="0"/>
      <w:marTop w:val="0"/>
      <w:marBottom w:val="0"/>
      <w:divBdr>
        <w:top w:val="none" w:sz="0" w:space="0" w:color="auto"/>
        <w:left w:val="none" w:sz="0" w:space="0" w:color="auto"/>
        <w:bottom w:val="none" w:sz="0" w:space="0" w:color="auto"/>
        <w:right w:val="none" w:sz="0" w:space="0" w:color="auto"/>
      </w:divBdr>
    </w:div>
    <w:div w:id="1917089501">
      <w:bodyDiv w:val="1"/>
      <w:marLeft w:val="0"/>
      <w:marRight w:val="0"/>
      <w:marTop w:val="0"/>
      <w:marBottom w:val="0"/>
      <w:divBdr>
        <w:top w:val="none" w:sz="0" w:space="0" w:color="auto"/>
        <w:left w:val="none" w:sz="0" w:space="0" w:color="auto"/>
        <w:bottom w:val="none" w:sz="0" w:space="0" w:color="auto"/>
        <w:right w:val="none" w:sz="0" w:space="0" w:color="auto"/>
      </w:divBdr>
    </w:div>
    <w:div w:id="1929921842">
      <w:bodyDiv w:val="1"/>
      <w:marLeft w:val="0"/>
      <w:marRight w:val="0"/>
      <w:marTop w:val="0"/>
      <w:marBottom w:val="0"/>
      <w:divBdr>
        <w:top w:val="none" w:sz="0" w:space="0" w:color="auto"/>
        <w:left w:val="none" w:sz="0" w:space="0" w:color="auto"/>
        <w:bottom w:val="none" w:sz="0" w:space="0" w:color="auto"/>
        <w:right w:val="none" w:sz="0" w:space="0" w:color="auto"/>
      </w:divBdr>
    </w:div>
    <w:div w:id="1934124802">
      <w:bodyDiv w:val="1"/>
      <w:marLeft w:val="0"/>
      <w:marRight w:val="0"/>
      <w:marTop w:val="0"/>
      <w:marBottom w:val="0"/>
      <w:divBdr>
        <w:top w:val="none" w:sz="0" w:space="0" w:color="auto"/>
        <w:left w:val="none" w:sz="0" w:space="0" w:color="auto"/>
        <w:bottom w:val="none" w:sz="0" w:space="0" w:color="auto"/>
        <w:right w:val="none" w:sz="0" w:space="0" w:color="auto"/>
      </w:divBdr>
    </w:div>
    <w:div w:id="1971280482">
      <w:bodyDiv w:val="1"/>
      <w:marLeft w:val="0"/>
      <w:marRight w:val="0"/>
      <w:marTop w:val="0"/>
      <w:marBottom w:val="0"/>
      <w:divBdr>
        <w:top w:val="none" w:sz="0" w:space="0" w:color="auto"/>
        <w:left w:val="none" w:sz="0" w:space="0" w:color="auto"/>
        <w:bottom w:val="none" w:sz="0" w:space="0" w:color="auto"/>
        <w:right w:val="none" w:sz="0" w:space="0" w:color="auto"/>
      </w:divBdr>
    </w:div>
    <w:div w:id="1978218277">
      <w:bodyDiv w:val="1"/>
      <w:marLeft w:val="0"/>
      <w:marRight w:val="0"/>
      <w:marTop w:val="0"/>
      <w:marBottom w:val="0"/>
      <w:divBdr>
        <w:top w:val="none" w:sz="0" w:space="0" w:color="auto"/>
        <w:left w:val="none" w:sz="0" w:space="0" w:color="auto"/>
        <w:bottom w:val="none" w:sz="0" w:space="0" w:color="auto"/>
        <w:right w:val="none" w:sz="0" w:space="0" w:color="auto"/>
      </w:divBdr>
    </w:div>
    <w:div w:id="1986399138">
      <w:bodyDiv w:val="1"/>
      <w:marLeft w:val="0"/>
      <w:marRight w:val="0"/>
      <w:marTop w:val="0"/>
      <w:marBottom w:val="0"/>
      <w:divBdr>
        <w:top w:val="none" w:sz="0" w:space="0" w:color="auto"/>
        <w:left w:val="none" w:sz="0" w:space="0" w:color="auto"/>
        <w:bottom w:val="none" w:sz="0" w:space="0" w:color="auto"/>
        <w:right w:val="none" w:sz="0" w:space="0" w:color="auto"/>
      </w:divBdr>
    </w:div>
    <w:div w:id="1998725110">
      <w:bodyDiv w:val="1"/>
      <w:marLeft w:val="0"/>
      <w:marRight w:val="0"/>
      <w:marTop w:val="0"/>
      <w:marBottom w:val="0"/>
      <w:divBdr>
        <w:top w:val="none" w:sz="0" w:space="0" w:color="auto"/>
        <w:left w:val="none" w:sz="0" w:space="0" w:color="auto"/>
        <w:bottom w:val="none" w:sz="0" w:space="0" w:color="auto"/>
        <w:right w:val="none" w:sz="0" w:space="0" w:color="auto"/>
      </w:divBdr>
    </w:div>
    <w:div w:id="2001959594">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30789207">
      <w:bodyDiv w:val="1"/>
      <w:marLeft w:val="0"/>
      <w:marRight w:val="0"/>
      <w:marTop w:val="0"/>
      <w:marBottom w:val="0"/>
      <w:divBdr>
        <w:top w:val="none" w:sz="0" w:space="0" w:color="auto"/>
        <w:left w:val="none" w:sz="0" w:space="0" w:color="auto"/>
        <w:bottom w:val="none" w:sz="0" w:space="0" w:color="auto"/>
        <w:right w:val="none" w:sz="0" w:space="0" w:color="auto"/>
      </w:divBdr>
    </w:div>
    <w:div w:id="2035105886">
      <w:bodyDiv w:val="1"/>
      <w:marLeft w:val="0"/>
      <w:marRight w:val="0"/>
      <w:marTop w:val="0"/>
      <w:marBottom w:val="0"/>
      <w:divBdr>
        <w:top w:val="none" w:sz="0" w:space="0" w:color="auto"/>
        <w:left w:val="none" w:sz="0" w:space="0" w:color="auto"/>
        <w:bottom w:val="none" w:sz="0" w:space="0" w:color="auto"/>
        <w:right w:val="none" w:sz="0" w:space="0" w:color="auto"/>
      </w:divBdr>
    </w:div>
    <w:div w:id="2044940398">
      <w:bodyDiv w:val="1"/>
      <w:marLeft w:val="0"/>
      <w:marRight w:val="0"/>
      <w:marTop w:val="0"/>
      <w:marBottom w:val="0"/>
      <w:divBdr>
        <w:top w:val="none" w:sz="0" w:space="0" w:color="auto"/>
        <w:left w:val="none" w:sz="0" w:space="0" w:color="auto"/>
        <w:bottom w:val="none" w:sz="0" w:space="0" w:color="auto"/>
        <w:right w:val="none" w:sz="0" w:space="0" w:color="auto"/>
      </w:divBdr>
    </w:div>
    <w:div w:id="2064060909">
      <w:bodyDiv w:val="1"/>
      <w:marLeft w:val="0"/>
      <w:marRight w:val="0"/>
      <w:marTop w:val="0"/>
      <w:marBottom w:val="0"/>
      <w:divBdr>
        <w:top w:val="none" w:sz="0" w:space="0" w:color="auto"/>
        <w:left w:val="none" w:sz="0" w:space="0" w:color="auto"/>
        <w:bottom w:val="none" w:sz="0" w:space="0" w:color="auto"/>
        <w:right w:val="none" w:sz="0" w:space="0" w:color="auto"/>
      </w:divBdr>
    </w:div>
    <w:div w:id="2086611409">
      <w:bodyDiv w:val="1"/>
      <w:marLeft w:val="0"/>
      <w:marRight w:val="0"/>
      <w:marTop w:val="0"/>
      <w:marBottom w:val="0"/>
      <w:divBdr>
        <w:top w:val="none" w:sz="0" w:space="0" w:color="auto"/>
        <w:left w:val="none" w:sz="0" w:space="0" w:color="auto"/>
        <w:bottom w:val="none" w:sz="0" w:space="0" w:color="auto"/>
        <w:right w:val="none" w:sz="0" w:space="0" w:color="auto"/>
      </w:divBdr>
    </w:div>
    <w:div w:id="2088266198">
      <w:bodyDiv w:val="1"/>
      <w:marLeft w:val="0"/>
      <w:marRight w:val="0"/>
      <w:marTop w:val="0"/>
      <w:marBottom w:val="0"/>
      <w:divBdr>
        <w:top w:val="none" w:sz="0" w:space="0" w:color="auto"/>
        <w:left w:val="none" w:sz="0" w:space="0" w:color="auto"/>
        <w:bottom w:val="none" w:sz="0" w:space="0" w:color="auto"/>
        <w:right w:val="none" w:sz="0" w:space="0" w:color="auto"/>
      </w:divBdr>
    </w:div>
    <w:div w:id="2103527131">
      <w:bodyDiv w:val="1"/>
      <w:marLeft w:val="0"/>
      <w:marRight w:val="0"/>
      <w:marTop w:val="0"/>
      <w:marBottom w:val="0"/>
      <w:divBdr>
        <w:top w:val="none" w:sz="0" w:space="0" w:color="auto"/>
        <w:left w:val="none" w:sz="0" w:space="0" w:color="auto"/>
        <w:bottom w:val="none" w:sz="0" w:space="0" w:color="auto"/>
        <w:right w:val="none" w:sz="0" w:space="0" w:color="auto"/>
      </w:divBdr>
    </w:div>
    <w:div w:id="21128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jpe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5E0B-2C60-4DC8-8547-E2C939D0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55</Pages>
  <Words>16972</Words>
  <Characters>96745</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113491</CharactersWithSpaces>
  <SharedDoc>false</SharedDoc>
  <HLinks>
    <vt:vector size="342" baseType="variant">
      <vt:variant>
        <vt:i4>1441840</vt:i4>
      </vt:variant>
      <vt:variant>
        <vt:i4>338</vt:i4>
      </vt:variant>
      <vt:variant>
        <vt:i4>0</vt:i4>
      </vt:variant>
      <vt:variant>
        <vt:i4>5</vt:i4>
      </vt:variant>
      <vt:variant>
        <vt:lpwstr/>
      </vt:variant>
      <vt:variant>
        <vt:lpwstr>_Toc415151406</vt:lpwstr>
      </vt:variant>
      <vt:variant>
        <vt:i4>1441840</vt:i4>
      </vt:variant>
      <vt:variant>
        <vt:i4>332</vt:i4>
      </vt:variant>
      <vt:variant>
        <vt:i4>0</vt:i4>
      </vt:variant>
      <vt:variant>
        <vt:i4>5</vt:i4>
      </vt:variant>
      <vt:variant>
        <vt:lpwstr/>
      </vt:variant>
      <vt:variant>
        <vt:lpwstr>_Toc415151405</vt:lpwstr>
      </vt:variant>
      <vt:variant>
        <vt:i4>1441840</vt:i4>
      </vt:variant>
      <vt:variant>
        <vt:i4>326</vt:i4>
      </vt:variant>
      <vt:variant>
        <vt:i4>0</vt:i4>
      </vt:variant>
      <vt:variant>
        <vt:i4>5</vt:i4>
      </vt:variant>
      <vt:variant>
        <vt:lpwstr/>
      </vt:variant>
      <vt:variant>
        <vt:lpwstr>_Toc415151404</vt:lpwstr>
      </vt:variant>
      <vt:variant>
        <vt:i4>1441840</vt:i4>
      </vt:variant>
      <vt:variant>
        <vt:i4>320</vt:i4>
      </vt:variant>
      <vt:variant>
        <vt:i4>0</vt:i4>
      </vt:variant>
      <vt:variant>
        <vt:i4>5</vt:i4>
      </vt:variant>
      <vt:variant>
        <vt:lpwstr/>
      </vt:variant>
      <vt:variant>
        <vt:lpwstr>_Toc415151403</vt:lpwstr>
      </vt:variant>
      <vt:variant>
        <vt:i4>1441840</vt:i4>
      </vt:variant>
      <vt:variant>
        <vt:i4>314</vt:i4>
      </vt:variant>
      <vt:variant>
        <vt:i4>0</vt:i4>
      </vt:variant>
      <vt:variant>
        <vt:i4>5</vt:i4>
      </vt:variant>
      <vt:variant>
        <vt:lpwstr/>
      </vt:variant>
      <vt:variant>
        <vt:lpwstr>_Toc415151402</vt:lpwstr>
      </vt:variant>
      <vt:variant>
        <vt:i4>1441840</vt:i4>
      </vt:variant>
      <vt:variant>
        <vt:i4>308</vt:i4>
      </vt:variant>
      <vt:variant>
        <vt:i4>0</vt:i4>
      </vt:variant>
      <vt:variant>
        <vt:i4>5</vt:i4>
      </vt:variant>
      <vt:variant>
        <vt:lpwstr/>
      </vt:variant>
      <vt:variant>
        <vt:lpwstr>_Toc415151401</vt:lpwstr>
      </vt:variant>
      <vt:variant>
        <vt:i4>1441840</vt:i4>
      </vt:variant>
      <vt:variant>
        <vt:i4>302</vt:i4>
      </vt:variant>
      <vt:variant>
        <vt:i4>0</vt:i4>
      </vt:variant>
      <vt:variant>
        <vt:i4>5</vt:i4>
      </vt:variant>
      <vt:variant>
        <vt:lpwstr/>
      </vt:variant>
      <vt:variant>
        <vt:lpwstr>_Toc415151400</vt:lpwstr>
      </vt:variant>
      <vt:variant>
        <vt:i4>2031671</vt:i4>
      </vt:variant>
      <vt:variant>
        <vt:i4>296</vt:i4>
      </vt:variant>
      <vt:variant>
        <vt:i4>0</vt:i4>
      </vt:variant>
      <vt:variant>
        <vt:i4>5</vt:i4>
      </vt:variant>
      <vt:variant>
        <vt:lpwstr/>
      </vt:variant>
      <vt:variant>
        <vt:lpwstr>_Toc415151399</vt:lpwstr>
      </vt:variant>
      <vt:variant>
        <vt:i4>2031671</vt:i4>
      </vt:variant>
      <vt:variant>
        <vt:i4>290</vt:i4>
      </vt:variant>
      <vt:variant>
        <vt:i4>0</vt:i4>
      </vt:variant>
      <vt:variant>
        <vt:i4>5</vt:i4>
      </vt:variant>
      <vt:variant>
        <vt:lpwstr/>
      </vt:variant>
      <vt:variant>
        <vt:lpwstr>_Toc415151398</vt:lpwstr>
      </vt:variant>
      <vt:variant>
        <vt:i4>2031671</vt:i4>
      </vt:variant>
      <vt:variant>
        <vt:i4>284</vt:i4>
      </vt:variant>
      <vt:variant>
        <vt:i4>0</vt:i4>
      </vt:variant>
      <vt:variant>
        <vt:i4>5</vt:i4>
      </vt:variant>
      <vt:variant>
        <vt:lpwstr/>
      </vt:variant>
      <vt:variant>
        <vt:lpwstr>_Toc415151397</vt:lpwstr>
      </vt:variant>
      <vt:variant>
        <vt:i4>2031671</vt:i4>
      </vt:variant>
      <vt:variant>
        <vt:i4>278</vt:i4>
      </vt:variant>
      <vt:variant>
        <vt:i4>0</vt:i4>
      </vt:variant>
      <vt:variant>
        <vt:i4>5</vt:i4>
      </vt:variant>
      <vt:variant>
        <vt:lpwstr/>
      </vt:variant>
      <vt:variant>
        <vt:lpwstr>_Toc415151396</vt:lpwstr>
      </vt:variant>
      <vt:variant>
        <vt:i4>2031671</vt:i4>
      </vt:variant>
      <vt:variant>
        <vt:i4>272</vt:i4>
      </vt:variant>
      <vt:variant>
        <vt:i4>0</vt:i4>
      </vt:variant>
      <vt:variant>
        <vt:i4>5</vt:i4>
      </vt:variant>
      <vt:variant>
        <vt:lpwstr/>
      </vt:variant>
      <vt:variant>
        <vt:lpwstr>_Toc415151395</vt:lpwstr>
      </vt:variant>
      <vt:variant>
        <vt:i4>2031671</vt:i4>
      </vt:variant>
      <vt:variant>
        <vt:i4>266</vt:i4>
      </vt:variant>
      <vt:variant>
        <vt:i4>0</vt:i4>
      </vt:variant>
      <vt:variant>
        <vt:i4>5</vt:i4>
      </vt:variant>
      <vt:variant>
        <vt:lpwstr/>
      </vt:variant>
      <vt:variant>
        <vt:lpwstr>_Toc415151394</vt:lpwstr>
      </vt:variant>
      <vt:variant>
        <vt:i4>2031671</vt:i4>
      </vt:variant>
      <vt:variant>
        <vt:i4>260</vt:i4>
      </vt:variant>
      <vt:variant>
        <vt:i4>0</vt:i4>
      </vt:variant>
      <vt:variant>
        <vt:i4>5</vt:i4>
      </vt:variant>
      <vt:variant>
        <vt:lpwstr/>
      </vt:variant>
      <vt:variant>
        <vt:lpwstr>_Toc415151393</vt:lpwstr>
      </vt:variant>
      <vt:variant>
        <vt:i4>2031671</vt:i4>
      </vt:variant>
      <vt:variant>
        <vt:i4>254</vt:i4>
      </vt:variant>
      <vt:variant>
        <vt:i4>0</vt:i4>
      </vt:variant>
      <vt:variant>
        <vt:i4>5</vt:i4>
      </vt:variant>
      <vt:variant>
        <vt:lpwstr/>
      </vt:variant>
      <vt:variant>
        <vt:lpwstr>_Toc415151392</vt:lpwstr>
      </vt:variant>
      <vt:variant>
        <vt:i4>2031671</vt:i4>
      </vt:variant>
      <vt:variant>
        <vt:i4>248</vt:i4>
      </vt:variant>
      <vt:variant>
        <vt:i4>0</vt:i4>
      </vt:variant>
      <vt:variant>
        <vt:i4>5</vt:i4>
      </vt:variant>
      <vt:variant>
        <vt:lpwstr/>
      </vt:variant>
      <vt:variant>
        <vt:lpwstr>_Toc415151391</vt:lpwstr>
      </vt:variant>
      <vt:variant>
        <vt:i4>2031671</vt:i4>
      </vt:variant>
      <vt:variant>
        <vt:i4>242</vt:i4>
      </vt:variant>
      <vt:variant>
        <vt:i4>0</vt:i4>
      </vt:variant>
      <vt:variant>
        <vt:i4>5</vt:i4>
      </vt:variant>
      <vt:variant>
        <vt:lpwstr/>
      </vt:variant>
      <vt:variant>
        <vt:lpwstr>_Toc415151390</vt:lpwstr>
      </vt:variant>
      <vt:variant>
        <vt:i4>1966135</vt:i4>
      </vt:variant>
      <vt:variant>
        <vt:i4>236</vt:i4>
      </vt:variant>
      <vt:variant>
        <vt:i4>0</vt:i4>
      </vt:variant>
      <vt:variant>
        <vt:i4>5</vt:i4>
      </vt:variant>
      <vt:variant>
        <vt:lpwstr/>
      </vt:variant>
      <vt:variant>
        <vt:lpwstr>_Toc415151389</vt:lpwstr>
      </vt:variant>
      <vt:variant>
        <vt:i4>1966135</vt:i4>
      </vt:variant>
      <vt:variant>
        <vt:i4>230</vt:i4>
      </vt:variant>
      <vt:variant>
        <vt:i4>0</vt:i4>
      </vt:variant>
      <vt:variant>
        <vt:i4>5</vt:i4>
      </vt:variant>
      <vt:variant>
        <vt:lpwstr/>
      </vt:variant>
      <vt:variant>
        <vt:lpwstr>_Toc415151388</vt:lpwstr>
      </vt:variant>
      <vt:variant>
        <vt:i4>1966135</vt:i4>
      </vt:variant>
      <vt:variant>
        <vt:i4>224</vt:i4>
      </vt:variant>
      <vt:variant>
        <vt:i4>0</vt:i4>
      </vt:variant>
      <vt:variant>
        <vt:i4>5</vt:i4>
      </vt:variant>
      <vt:variant>
        <vt:lpwstr/>
      </vt:variant>
      <vt:variant>
        <vt:lpwstr>_Toc415151387</vt:lpwstr>
      </vt:variant>
      <vt:variant>
        <vt:i4>1966135</vt:i4>
      </vt:variant>
      <vt:variant>
        <vt:i4>218</vt:i4>
      </vt:variant>
      <vt:variant>
        <vt:i4>0</vt:i4>
      </vt:variant>
      <vt:variant>
        <vt:i4>5</vt:i4>
      </vt:variant>
      <vt:variant>
        <vt:lpwstr/>
      </vt:variant>
      <vt:variant>
        <vt:lpwstr>_Toc415151386</vt:lpwstr>
      </vt:variant>
      <vt:variant>
        <vt:i4>1966135</vt:i4>
      </vt:variant>
      <vt:variant>
        <vt:i4>212</vt:i4>
      </vt:variant>
      <vt:variant>
        <vt:i4>0</vt:i4>
      </vt:variant>
      <vt:variant>
        <vt:i4>5</vt:i4>
      </vt:variant>
      <vt:variant>
        <vt:lpwstr/>
      </vt:variant>
      <vt:variant>
        <vt:lpwstr>_Toc415151385</vt:lpwstr>
      </vt:variant>
      <vt:variant>
        <vt:i4>1966135</vt:i4>
      </vt:variant>
      <vt:variant>
        <vt:i4>206</vt:i4>
      </vt:variant>
      <vt:variant>
        <vt:i4>0</vt:i4>
      </vt:variant>
      <vt:variant>
        <vt:i4>5</vt:i4>
      </vt:variant>
      <vt:variant>
        <vt:lpwstr/>
      </vt:variant>
      <vt:variant>
        <vt:lpwstr>_Toc415151384</vt:lpwstr>
      </vt:variant>
      <vt:variant>
        <vt:i4>1966135</vt:i4>
      </vt:variant>
      <vt:variant>
        <vt:i4>200</vt:i4>
      </vt:variant>
      <vt:variant>
        <vt:i4>0</vt:i4>
      </vt:variant>
      <vt:variant>
        <vt:i4>5</vt:i4>
      </vt:variant>
      <vt:variant>
        <vt:lpwstr/>
      </vt:variant>
      <vt:variant>
        <vt:lpwstr>_Toc415151383</vt:lpwstr>
      </vt:variant>
      <vt:variant>
        <vt:i4>1966135</vt:i4>
      </vt:variant>
      <vt:variant>
        <vt:i4>194</vt:i4>
      </vt:variant>
      <vt:variant>
        <vt:i4>0</vt:i4>
      </vt:variant>
      <vt:variant>
        <vt:i4>5</vt:i4>
      </vt:variant>
      <vt:variant>
        <vt:lpwstr/>
      </vt:variant>
      <vt:variant>
        <vt:lpwstr>_Toc415151382</vt:lpwstr>
      </vt:variant>
      <vt:variant>
        <vt:i4>1966135</vt:i4>
      </vt:variant>
      <vt:variant>
        <vt:i4>188</vt:i4>
      </vt:variant>
      <vt:variant>
        <vt:i4>0</vt:i4>
      </vt:variant>
      <vt:variant>
        <vt:i4>5</vt:i4>
      </vt:variant>
      <vt:variant>
        <vt:lpwstr/>
      </vt:variant>
      <vt:variant>
        <vt:lpwstr>_Toc415151381</vt:lpwstr>
      </vt:variant>
      <vt:variant>
        <vt:i4>1966135</vt:i4>
      </vt:variant>
      <vt:variant>
        <vt:i4>182</vt:i4>
      </vt:variant>
      <vt:variant>
        <vt:i4>0</vt:i4>
      </vt:variant>
      <vt:variant>
        <vt:i4>5</vt:i4>
      </vt:variant>
      <vt:variant>
        <vt:lpwstr/>
      </vt:variant>
      <vt:variant>
        <vt:lpwstr>_Toc415151380</vt:lpwstr>
      </vt:variant>
      <vt:variant>
        <vt:i4>1114167</vt:i4>
      </vt:variant>
      <vt:variant>
        <vt:i4>176</vt:i4>
      </vt:variant>
      <vt:variant>
        <vt:i4>0</vt:i4>
      </vt:variant>
      <vt:variant>
        <vt:i4>5</vt:i4>
      </vt:variant>
      <vt:variant>
        <vt:lpwstr/>
      </vt:variant>
      <vt:variant>
        <vt:lpwstr>_Toc415151379</vt:lpwstr>
      </vt:variant>
      <vt:variant>
        <vt:i4>1114167</vt:i4>
      </vt:variant>
      <vt:variant>
        <vt:i4>170</vt:i4>
      </vt:variant>
      <vt:variant>
        <vt:i4>0</vt:i4>
      </vt:variant>
      <vt:variant>
        <vt:i4>5</vt:i4>
      </vt:variant>
      <vt:variant>
        <vt:lpwstr/>
      </vt:variant>
      <vt:variant>
        <vt:lpwstr>_Toc415151378</vt:lpwstr>
      </vt:variant>
      <vt:variant>
        <vt:i4>1114167</vt:i4>
      </vt:variant>
      <vt:variant>
        <vt:i4>164</vt:i4>
      </vt:variant>
      <vt:variant>
        <vt:i4>0</vt:i4>
      </vt:variant>
      <vt:variant>
        <vt:i4>5</vt:i4>
      </vt:variant>
      <vt:variant>
        <vt:lpwstr/>
      </vt:variant>
      <vt:variant>
        <vt:lpwstr>_Toc415151377</vt:lpwstr>
      </vt:variant>
      <vt:variant>
        <vt:i4>1114167</vt:i4>
      </vt:variant>
      <vt:variant>
        <vt:i4>158</vt:i4>
      </vt:variant>
      <vt:variant>
        <vt:i4>0</vt:i4>
      </vt:variant>
      <vt:variant>
        <vt:i4>5</vt:i4>
      </vt:variant>
      <vt:variant>
        <vt:lpwstr/>
      </vt:variant>
      <vt:variant>
        <vt:lpwstr>_Toc415151376</vt:lpwstr>
      </vt:variant>
      <vt:variant>
        <vt:i4>1114167</vt:i4>
      </vt:variant>
      <vt:variant>
        <vt:i4>152</vt:i4>
      </vt:variant>
      <vt:variant>
        <vt:i4>0</vt:i4>
      </vt:variant>
      <vt:variant>
        <vt:i4>5</vt:i4>
      </vt:variant>
      <vt:variant>
        <vt:lpwstr/>
      </vt:variant>
      <vt:variant>
        <vt:lpwstr>_Toc415151375</vt:lpwstr>
      </vt:variant>
      <vt:variant>
        <vt:i4>1114167</vt:i4>
      </vt:variant>
      <vt:variant>
        <vt:i4>146</vt:i4>
      </vt:variant>
      <vt:variant>
        <vt:i4>0</vt:i4>
      </vt:variant>
      <vt:variant>
        <vt:i4>5</vt:i4>
      </vt:variant>
      <vt:variant>
        <vt:lpwstr/>
      </vt:variant>
      <vt:variant>
        <vt:lpwstr>_Toc415151374</vt:lpwstr>
      </vt:variant>
      <vt:variant>
        <vt:i4>1114167</vt:i4>
      </vt:variant>
      <vt:variant>
        <vt:i4>140</vt:i4>
      </vt:variant>
      <vt:variant>
        <vt:i4>0</vt:i4>
      </vt:variant>
      <vt:variant>
        <vt:i4>5</vt:i4>
      </vt:variant>
      <vt:variant>
        <vt:lpwstr/>
      </vt:variant>
      <vt:variant>
        <vt:lpwstr>_Toc415151373</vt:lpwstr>
      </vt:variant>
      <vt:variant>
        <vt:i4>1114167</vt:i4>
      </vt:variant>
      <vt:variant>
        <vt:i4>134</vt:i4>
      </vt:variant>
      <vt:variant>
        <vt:i4>0</vt:i4>
      </vt:variant>
      <vt:variant>
        <vt:i4>5</vt:i4>
      </vt:variant>
      <vt:variant>
        <vt:lpwstr/>
      </vt:variant>
      <vt:variant>
        <vt:lpwstr>_Toc415151372</vt:lpwstr>
      </vt:variant>
      <vt:variant>
        <vt:i4>1114167</vt:i4>
      </vt:variant>
      <vt:variant>
        <vt:i4>128</vt:i4>
      </vt:variant>
      <vt:variant>
        <vt:i4>0</vt:i4>
      </vt:variant>
      <vt:variant>
        <vt:i4>5</vt:i4>
      </vt:variant>
      <vt:variant>
        <vt:lpwstr/>
      </vt:variant>
      <vt:variant>
        <vt:lpwstr>_Toc415151371</vt:lpwstr>
      </vt:variant>
      <vt:variant>
        <vt:i4>1114167</vt:i4>
      </vt:variant>
      <vt:variant>
        <vt:i4>122</vt:i4>
      </vt:variant>
      <vt:variant>
        <vt:i4>0</vt:i4>
      </vt:variant>
      <vt:variant>
        <vt:i4>5</vt:i4>
      </vt:variant>
      <vt:variant>
        <vt:lpwstr/>
      </vt:variant>
      <vt:variant>
        <vt:lpwstr>_Toc415151370</vt:lpwstr>
      </vt:variant>
      <vt:variant>
        <vt:i4>1048631</vt:i4>
      </vt:variant>
      <vt:variant>
        <vt:i4>116</vt:i4>
      </vt:variant>
      <vt:variant>
        <vt:i4>0</vt:i4>
      </vt:variant>
      <vt:variant>
        <vt:i4>5</vt:i4>
      </vt:variant>
      <vt:variant>
        <vt:lpwstr/>
      </vt:variant>
      <vt:variant>
        <vt:lpwstr>_Toc415151369</vt:lpwstr>
      </vt:variant>
      <vt:variant>
        <vt:i4>1048631</vt:i4>
      </vt:variant>
      <vt:variant>
        <vt:i4>110</vt:i4>
      </vt:variant>
      <vt:variant>
        <vt:i4>0</vt:i4>
      </vt:variant>
      <vt:variant>
        <vt:i4>5</vt:i4>
      </vt:variant>
      <vt:variant>
        <vt:lpwstr/>
      </vt:variant>
      <vt:variant>
        <vt:lpwstr>_Toc415151368</vt:lpwstr>
      </vt:variant>
      <vt:variant>
        <vt:i4>1048631</vt:i4>
      </vt:variant>
      <vt:variant>
        <vt:i4>104</vt:i4>
      </vt:variant>
      <vt:variant>
        <vt:i4>0</vt:i4>
      </vt:variant>
      <vt:variant>
        <vt:i4>5</vt:i4>
      </vt:variant>
      <vt:variant>
        <vt:lpwstr/>
      </vt:variant>
      <vt:variant>
        <vt:lpwstr>_Toc415151367</vt:lpwstr>
      </vt:variant>
      <vt:variant>
        <vt:i4>1048631</vt:i4>
      </vt:variant>
      <vt:variant>
        <vt:i4>98</vt:i4>
      </vt:variant>
      <vt:variant>
        <vt:i4>0</vt:i4>
      </vt:variant>
      <vt:variant>
        <vt:i4>5</vt:i4>
      </vt:variant>
      <vt:variant>
        <vt:lpwstr/>
      </vt:variant>
      <vt:variant>
        <vt:lpwstr>_Toc415151366</vt:lpwstr>
      </vt:variant>
      <vt:variant>
        <vt:i4>1048631</vt:i4>
      </vt:variant>
      <vt:variant>
        <vt:i4>92</vt:i4>
      </vt:variant>
      <vt:variant>
        <vt:i4>0</vt:i4>
      </vt:variant>
      <vt:variant>
        <vt:i4>5</vt:i4>
      </vt:variant>
      <vt:variant>
        <vt:lpwstr/>
      </vt:variant>
      <vt:variant>
        <vt:lpwstr>_Toc415151365</vt:lpwstr>
      </vt:variant>
      <vt:variant>
        <vt:i4>1048631</vt:i4>
      </vt:variant>
      <vt:variant>
        <vt:i4>86</vt:i4>
      </vt:variant>
      <vt:variant>
        <vt:i4>0</vt:i4>
      </vt:variant>
      <vt:variant>
        <vt:i4>5</vt:i4>
      </vt:variant>
      <vt:variant>
        <vt:lpwstr/>
      </vt:variant>
      <vt:variant>
        <vt:lpwstr>_Toc415151364</vt:lpwstr>
      </vt:variant>
      <vt:variant>
        <vt:i4>1048631</vt:i4>
      </vt:variant>
      <vt:variant>
        <vt:i4>80</vt:i4>
      </vt:variant>
      <vt:variant>
        <vt:i4>0</vt:i4>
      </vt:variant>
      <vt:variant>
        <vt:i4>5</vt:i4>
      </vt:variant>
      <vt:variant>
        <vt:lpwstr/>
      </vt:variant>
      <vt:variant>
        <vt:lpwstr>_Toc415151363</vt:lpwstr>
      </vt:variant>
      <vt:variant>
        <vt:i4>1048631</vt:i4>
      </vt:variant>
      <vt:variant>
        <vt:i4>74</vt:i4>
      </vt:variant>
      <vt:variant>
        <vt:i4>0</vt:i4>
      </vt:variant>
      <vt:variant>
        <vt:i4>5</vt:i4>
      </vt:variant>
      <vt:variant>
        <vt:lpwstr/>
      </vt:variant>
      <vt:variant>
        <vt:lpwstr>_Toc415151362</vt:lpwstr>
      </vt:variant>
      <vt:variant>
        <vt:i4>1048631</vt:i4>
      </vt:variant>
      <vt:variant>
        <vt:i4>68</vt:i4>
      </vt:variant>
      <vt:variant>
        <vt:i4>0</vt:i4>
      </vt:variant>
      <vt:variant>
        <vt:i4>5</vt:i4>
      </vt:variant>
      <vt:variant>
        <vt:lpwstr/>
      </vt:variant>
      <vt:variant>
        <vt:lpwstr>_Toc415151361</vt:lpwstr>
      </vt:variant>
      <vt:variant>
        <vt:i4>1048631</vt:i4>
      </vt:variant>
      <vt:variant>
        <vt:i4>62</vt:i4>
      </vt:variant>
      <vt:variant>
        <vt:i4>0</vt:i4>
      </vt:variant>
      <vt:variant>
        <vt:i4>5</vt:i4>
      </vt:variant>
      <vt:variant>
        <vt:lpwstr/>
      </vt:variant>
      <vt:variant>
        <vt:lpwstr>_Toc415151360</vt:lpwstr>
      </vt:variant>
      <vt:variant>
        <vt:i4>1245239</vt:i4>
      </vt:variant>
      <vt:variant>
        <vt:i4>56</vt:i4>
      </vt:variant>
      <vt:variant>
        <vt:i4>0</vt:i4>
      </vt:variant>
      <vt:variant>
        <vt:i4>5</vt:i4>
      </vt:variant>
      <vt:variant>
        <vt:lpwstr/>
      </vt:variant>
      <vt:variant>
        <vt:lpwstr>_Toc415151359</vt:lpwstr>
      </vt:variant>
      <vt:variant>
        <vt:i4>1245239</vt:i4>
      </vt:variant>
      <vt:variant>
        <vt:i4>50</vt:i4>
      </vt:variant>
      <vt:variant>
        <vt:i4>0</vt:i4>
      </vt:variant>
      <vt:variant>
        <vt:i4>5</vt:i4>
      </vt:variant>
      <vt:variant>
        <vt:lpwstr/>
      </vt:variant>
      <vt:variant>
        <vt:lpwstr>_Toc415151358</vt:lpwstr>
      </vt:variant>
      <vt:variant>
        <vt:i4>1245239</vt:i4>
      </vt:variant>
      <vt:variant>
        <vt:i4>44</vt:i4>
      </vt:variant>
      <vt:variant>
        <vt:i4>0</vt:i4>
      </vt:variant>
      <vt:variant>
        <vt:i4>5</vt:i4>
      </vt:variant>
      <vt:variant>
        <vt:lpwstr/>
      </vt:variant>
      <vt:variant>
        <vt:lpwstr>_Toc415151357</vt:lpwstr>
      </vt:variant>
      <vt:variant>
        <vt:i4>1245239</vt:i4>
      </vt:variant>
      <vt:variant>
        <vt:i4>38</vt:i4>
      </vt:variant>
      <vt:variant>
        <vt:i4>0</vt:i4>
      </vt:variant>
      <vt:variant>
        <vt:i4>5</vt:i4>
      </vt:variant>
      <vt:variant>
        <vt:lpwstr/>
      </vt:variant>
      <vt:variant>
        <vt:lpwstr>_Toc415151356</vt:lpwstr>
      </vt:variant>
      <vt:variant>
        <vt:i4>1245239</vt:i4>
      </vt:variant>
      <vt:variant>
        <vt:i4>32</vt:i4>
      </vt:variant>
      <vt:variant>
        <vt:i4>0</vt:i4>
      </vt:variant>
      <vt:variant>
        <vt:i4>5</vt:i4>
      </vt:variant>
      <vt:variant>
        <vt:lpwstr/>
      </vt:variant>
      <vt:variant>
        <vt:lpwstr>_Toc415151355</vt:lpwstr>
      </vt:variant>
      <vt:variant>
        <vt:i4>1245239</vt:i4>
      </vt:variant>
      <vt:variant>
        <vt:i4>26</vt:i4>
      </vt:variant>
      <vt:variant>
        <vt:i4>0</vt:i4>
      </vt:variant>
      <vt:variant>
        <vt:i4>5</vt:i4>
      </vt:variant>
      <vt:variant>
        <vt:lpwstr/>
      </vt:variant>
      <vt:variant>
        <vt:lpwstr>_Toc415151354</vt:lpwstr>
      </vt:variant>
      <vt:variant>
        <vt:i4>1245239</vt:i4>
      </vt:variant>
      <vt:variant>
        <vt:i4>20</vt:i4>
      </vt:variant>
      <vt:variant>
        <vt:i4>0</vt:i4>
      </vt:variant>
      <vt:variant>
        <vt:i4>5</vt:i4>
      </vt:variant>
      <vt:variant>
        <vt:lpwstr/>
      </vt:variant>
      <vt:variant>
        <vt:lpwstr>_Toc415151353</vt:lpwstr>
      </vt:variant>
      <vt:variant>
        <vt:i4>1245239</vt:i4>
      </vt:variant>
      <vt:variant>
        <vt:i4>14</vt:i4>
      </vt:variant>
      <vt:variant>
        <vt:i4>0</vt:i4>
      </vt:variant>
      <vt:variant>
        <vt:i4>5</vt:i4>
      </vt:variant>
      <vt:variant>
        <vt:lpwstr/>
      </vt:variant>
      <vt:variant>
        <vt:lpwstr>_Toc415151352</vt:lpwstr>
      </vt:variant>
      <vt:variant>
        <vt:i4>1245239</vt:i4>
      </vt:variant>
      <vt:variant>
        <vt:i4>8</vt:i4>
      </vt:variant>
      <vt:variant>
        <vt:i4>0</vt:i4>
      </vt:variant>
      <vt:variant>
        <vt:i4>5</vt:i4>
      </vt:variant>
      <vt:variant>
        <vt:lpwstr/>
      </vt:variant>
      <vt:variant>
        <vt:lpwstr>_Toc415151351</vt:lpwstr>
      </vt:variant>
      <vt:variant>
        <vt:i4>1245239</vt:i4>
      </vt:variant>
      <vt:variant>
        <vt:i4>2</vt:i4>
      </vt:variant>
      <vt:variant>
        <vt:i4>0</vt:i4>
      </vt:variant>
      <vt:variant>
        <vt:i4>5</vt:i4>
      </vt:variant>
      <vt:variant>
        <vt:lpwstr/>
      </vt:variant>
      <vt:variant>
        <vt:lpwstr>_Toc415151350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Mpho</cp:lastModifiedBy>
  <cp:revision>9</cp:revision>
  <dcterms:created xsi:type="dcterms:W3CDTF">2015-09-24T15:00:00Z</dcterms:created>
  <dcterms:modified xsi:type="dcterms:W3CDTF">2023-02-15T12:46:00Z</dcterms:modified>
</cp:coreProperties>
</file>